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23DF" w:rsidRPr="00F4248F" w:rsidRDefault="00A223DF" w:rsidP="0049375E">
      <w:pPr>
        <w:pStyle w:val="a3"/>
        <w:ind w:firstLine="0"/>
        <w:jc w:val="center"/>
        <w:rPr>
          <w:lang w:val="kk-KZ"/>
        </w:rPr>
      </w:pPr>
      <w:r w:rsidRPr="00F4248F">
        <w:t>Министерство образования и науки Республики Казахстан</w:t>
      </w:r>
    </w:p>
    <w:p w:rsidR="00F4248F" w:rsidRPr="00F4248F" w:rsidRDefault="00D539D7" w:rsidP="0049375E">
      <w:pPr>
        <w:pStyle w:val="a3"/>
        <w:ind w:firstLine="0"/>
        <w:jc w:val="center"/>
        <w:rPr>
          <w:lang w:val="kk-KZ"/>
        </w:rPr>
      </w:pPr>
      <w:r>
        <w:rPr>
          <w:shd w:val="clear" w:color="auto" w:fill="FFFFFF"/>
        </w:rPr>
        <w:t>Департамент</w:t>
      </w:r>
      <w:r w:rsidR="00F4248F" w:rsidRPr="00F4248F">
        <w:rPr>
          <w:shd w:val="clear" w:color="auto" w:fill="FFFFFF"/>
        </w:rPr>
        <w:t xml:space="preserve"> дошкольного и среднего образования</w:t>
      </w:r>
    </w:p>
    <w:p w:rsidR="00A223DF" w:rsidRPr="00F4248F" w:rsidRDefault="00A223DF" w:rsidP="0049375E">
      <w:pPr>
        <w:pStyle w:val="a3"/>
        <w:ind w:firstLine="0"/>
        <w:jc w:val="center"/>
      </w:pPr>
      <w:r w:rsidRPr="00F4248F">
        <w:t>Национальная академия образования им. И. Алтынсарина</w:t>
      </w: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133D3F">
      <w:pPr>
        <w:pStyle w:val="a3"/>
        <w:ind w:firstLine="0"/>
        <w:jc w:val="center"/>
        <w:rPr>
          <w:sz w:val="23"/>
        </w:rPr>
      </w:pPr>
      <w:r w:rsidRPr="00BF0052">
        <w:rPr>
          <w:noProof/>
          <w:lang w:eastAsia="ru-RU"/>
        </w:rPr>
        <w:drawing>
          <wp:anchor distT="0" distB="0" distL="0" distR="0" simplePos="0" relativeHeight="251659264" behindDoc="0" locked="0" layoutInCell="1" allowOverlap="1">
            <wp:simplePos x="0" y="0"/>
            <wp:positionH relativeFrom="page">
              <wp:posOffset>3037203</wp:posOffset>
            </wp:positionH>
            <wp:positionV relativeFrom="paragraph">
              <wp:posOffset>195673</wp:posOffset>
            </wp:positionV>
            <wp:extent cx="1444751" cy="1444752"/>
            <wp:effectExtent l="0" t="0" r="0" b="0"/>
            <wp:wrapTopAndBottom/>
            <wp:docPr id="1" name="image1.jpeg" descr="Лого 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1444751" cy="1444752"/>
                    </a:xfrm>
                    <a:prstGeom prst="rect">
                      <a:avLst/>
                    </a:prstGeom>
                  </pic:spPr>
                </pic:pic>
              </a:graphicData>
            </a:graphic>
          </wp:anchor>
        </w:drawing>
      </w: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49375E">
      <w:pPr>
        <w:pStyle w:val="1"/>
        <w:spacing w:before="239"/>
        <w:ind w:left="0" w:right="0"/>
        <w:jc w:val="center"/>
        <w:rPr>
          <w:lang w:val="ru-RU"/>
        </w:rPr>
      </w:pPr>
      <w:r w:rsidRPr="00BF0052">
        <w:rPr>
          <w:lang w:val="ru-RU"/>
        </w:rPr>
        <w:t>ОБ ОСОБЕННОСТЯХ ОРГАНИЗАЦИИ ОБРАЗОВАТЕЛЬНОГО ПРОЦЕССА В ОБЩЕОБРАЗОВАТЕЛЬНЫХ ШКОЛАХ РЕСПУБЛИКИ КАЗАХСТАН В 2016-2017 УЧЕБНОМ ГОДУ</w:t>
      </w:r>
    </w:p>
    <w:p w:rsidR="00A223DF" w:rsidRPr="00BF0052" w:rsidRDefault="00A223DF" w:rsidP="0049375E">
      <w:pPr>
        <w:pStyle w:val="a3"/>
        <w:jc w:val="center"/>
      </w:pPr>
    </w:p>
    <w:p w:rsidR="00A223DF" w:rsidRPr="00BF0052" w:rsidRDefault="00A223DF" w:rsidP="0049375E">
      <w:pPr>
        <w:pStyle w:val="a3"/>
        <w:jc w:val="center"/>
      </w:pPr>
      <w:r w:rsidRPr="00BF0052">
        <w:t>Инструктивно-методическое письмо</w:t>
      </w: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49375E">
      <w:pPr>
        <w:pStyle w:val="a3"/>
        <w:jc w:val="center"/>
      </w:pPr>
    </w:p>
    <w:p w:rsidR="00A223DF" w:rsidRPr="00BF0052" w:rsidRDefault="00A223DF" w:rsidP="007F18FA">
      <w:pPr>
        <w:pStyle w:val="a3"/>
      </w:pPr>
    </w:p>
    <w:p w:rsidR="00A223DF" w:rsidRPr="00BF0052" w:rsidRDefault="00A223DF" w:rsidP="007F18FA">
      <w:pPr>
        <w:pStyle w:val="a3"/>
      </w:pPr>
    </w:p>
    <w:p w:rsidR="00A223DF" w:rsidRPr="00BF0052" w:rsidRDefault="00A223DF" w:rsidP="007F18FA">
      <w:pPr>
        <w:pStyle w:val="a3"/>
      </w:pPr>
    </w:p>
    <w:p w:rsidR="00A223DF" w:rsidRPr="00BF0052" w:rsidRDefault="00A223DF" w:rsidP="007F18FA">
      <w:pPr>
        <w:pStyle w:val="a3"/>
      </w:pPr>
    </w:p>
    <w:p w:rsidR="00A223DF" w:rsidRPr="00BF0052" w:rsidRDefault="00A223DF" w:rsidP="007F18FA">
      <w:pPr>
        <w:pStyle w:val="a3"/>
      </w:pPr>
    </w:p>
    <w:p w:rsidR="00A223DF" w:rsidRPr="00BF0052" w:rsidRDefault="00A223DF" w:rsidP="007F18FA">
      <w:pPr>
        <w:pStyle w:val="a3"/>
      </w:pPr>
    </w:p>
    <w:p w:rsidR="00A223DF" w:rsidRPr="00BF0052" w:rsidRDefault="00A223DF" w:rsidP="007F18FA">
      <w:pPr>
        <w:pStyle w:val="a3"/>
      </w:pPr>
    </w:p>
    <w:p w:rsidR="00A223DF" w:rsidRPr="00BF0052" w:rsidRDefault="00A223DF" w:rsidP="007F18FA">
      <w:pPr>
        <w:pStyle w:val="a3"/>
      </w:pPr>
    </w:p>
    <w:p w:rsidR="00A223DF" w:rsidRPr="00BF0052" w:rsidRDefault="00A223DF" w:rsidP="007F18FA">
      <w:pPr>
        <w:pStyle w:val="a3"/>
      </w:pPr>
    </w:p>
    <w:p w:rsidR="00A223DF" w:rsidRPr="00BF0052" w:rsidRDefault="00A223DF" w:rsidP="007F18FA">
      <w:pPr>
        <w:pStyle w:val="a3"/>
      </w:pPr>
    </w:p>
    <w:p w:rsidR="00A223DF" w:rsidRPr="00BF0052" w:rsidRDefault="00A223DF" w:rsidP="007F18FA">
      <w:pPr>
        <w:pStyle w:val="a3"/>
      </w:pPr>
    </w:p>
    <w:p w:rsidR="00A223DF" w:rsidRPr="00BF0052" w:rsidRDefault="002F51DC" w:rsidP="00F25E08">
      <w:pPr>
        <w:pStyle w:val="a3"/>
        <w:jc w:val="center"/>
      </w:pPr>
      <w:r>
        <w:rPr>
          <w:noProof/>
          <w:lang w:eastAsia="ru-RU"/>
        </w:rPr>
        <w:pict>
          <v:rect id="_x0000_s1055" style="position:absolute;left:0;text-align:left;margin-left:229.05pt;margin-top:22.85pt;width:31.5pt;height:33pt;z-index:251671552" stroked="f"/>
        </w:pict>
      </w:r>
      <w:r w:rsidR="00A223DF" w:rsidRPr="00BF0052">
        <w:t>Астана 2016</w:t>
      </w:r>
    </w:p>
    <w:p w:rsidR="00A223DF" w:rsidRPr="00BF0052" w:rsidRDefault="00A223DF" w:rsidP="007F18FA">
      <w:pPr>
        <w:jc w:val="both"/>
        <w:rPr>
          <w:lang w:val="ru-RU"/>
        </w:rPr>
        <w:sectPr w:rsidR="00A223DF" w:rsidRPr="00BF0052" w:rsidSect="00133D3F">
          <w:headerReference w:type="even" r:id="rId9"/>
          <w:headerReference w:type="default" r:id="rId10"/>
          <w:footerReference w:type="even" r:id="rId11"/>
          <w:footerReference w:type="first" r:id="rId12"/>
          <w:pgSz w:w="11910" w:h="16840"/>
          <w:pgMar w:top="1134" w:right="1134" w:bottom="1134" w:left="1134" w:header="720" w:footer="720" w:gutter="0"/>
          <w:cols w:space="720"/>
          <w:titlePg/>
          <w:docGrid w:linePitch="299"/>
        </w:sectPr>
      </w:pPr>
    </w:p>
    <w:p w:rsidR="00A223DF" w:rsidRPr="00BF0052" w:rsidRDefault="00A223DF" w:rsidP="007F18FA">
      <w:pPr>
        <w:pStyle w:val="a7"/>
        <w:spacing w:after="0"/>
        <w:ind w:firstLine="567"/>
        <w:jc w:val="both"/>
      </w:pPr>
      <w:r w:rsidRPr="00BF0052">
        <w:rPr>
          <w:sz w:val="27"/>
          <w:szCs w:val="27"/>
        </w:rPr>
        <w:lastRenderedPageBreak/>
        <w:t>Рекомендовано к изданию решением ученого совета Национальной академии образования им. И.Алтынсарина (протокол №5 от 17 июня 2016 г.).</w:t>
      </w:r>
    </w:p>
    <w:p w:rsidR="00A223DF" w:rsidRPr="00BF0052" w:rsidRDefault="00A223DF" w:rsidP="007F18FA">
      <w:pPr>
        <w:pStyle w:val="a7"/>
        <w:spacing w:after="0"/>
        <w:ind w:firstLine="567"/>
        <w:jc w:val="both"/>
      </w:pPr>
    </w:p>
    <w:p w:rsidR="00A223DF" w:rsidRPr="00BF0052" w:rsidRDefault="00A223DF" w:rsidP="007F18FA">
      <w:pPr>
        <w:pStyle w:val="a7"/>
        <w:spacing w:after="0"/>
        <w:ind w:firstLine="567"/>
        <w:jc w:val="both"/>
      </w:pPr>
      <w:r w:rsidRPr="00BF0052">
        <w:rPr>
          <w:sz w:val="27"/>
          <w:szCs w:val="27"/>
        </w:rPr>
        <w:t xml:space="preserve">Об особенностях организации образовательного процесса в общеобразовательных школах Республики Казахстан в 2016-2017 учебном году: Инструктивно-методическое письмо. – Астана: Национальная академия образования им. И. Алтынсарина, 2016. </w:t>
      </w:r>
      <w:r>
        <w:rPr>
          <w:sz w:val="27"/>
          <w:szCs w:val="27"/>
          <w:lang w:val="kk-KZ"/>
        </w:rPr>
        <w:t>2</w:t>
      </w:r>
      <w:r w:rsidR="00F82AD0">
        <w:rPr>
          <w:sz w:val="27"/>
          <w:szCs w:val="27"/>
          <w:lang w:val="kk-KZ"/>
        </w:rPr>
        <w:t>77</w:t>
      </w:r>
      <w:r w:rsidRPr="00BF0052">
        <w:rPr>
          <w:sz w:val="27"/>
          <w:szCs w:val="27"/>
        </w:rPr>
        <w:t xml:space="preserve">– с. </w:t>
      </w:r>
    </w:p>
    <w:p w:rsidR="00A223DF" w:rsidRPr="00BF0052" w:rsidRDefault="00A223DF" w:rsidP="007F18FA">
      <w:pPr>
        <w:pStyle w:val="a7"/>
        <w:spacing w:after="0"/>
        <w:ind w:firstLine="567"/>
        <w:jc w:val="both"/>
      </w:pPr>
    </w:p>
    <w:p w:rsidR="00A223DF" w:rsidRPr="00BF0052" w:rsidRDefault="00A223DF" w:rsidP="007F18FA">
      <w:pPr>
        <w:pStyle w:val="a7"/>
        <w:spacing w:after="0"/>
        <w:ind w:firstLine="567"/>
        <w:jc w:val="both"/>
      </w:pPr>
    </w:p>
    <w:p w:rsidR="00A223DF" w:rsidRPr="00BF0052" w:rsidRDefault="00A223DF" w:rsidP="007F18FA">
      <w:pPr>
        <w:pStyle w:val="a7"/>
        <w:spacing w:after="0"/>
        <w:ind w:firstLine="567"/>
        <w:jc w:val="both"/>
      </w:pPr>
      <w:r w:rsidRPr="00BF0052">
        <w:rPr>
          <w:sz w:val="27"/>
          <w:szCs w:val="27"/>
        </w:rPr>
        <w:t xml:space="preserve">Сборник включает материалы по организации образовательного процесса в предшкольных и 1-11 классах </w:t>
      </w:r>
      <w:r w:rsidRPr="00BF0052">
        <w:rPr>
          <w:color w:val="000000"/>
          <w:sz w:val="27"/>
          <w:szCs w:val="27"/>
        </w:rPr>
        <w:t xml:space="preserve">средних общеобразовательных школ Республики Казахстан. </w:t>
      </w:r>
    </w:p>
    <w:p w:rsidR="00A223DF" w:rsidRPr="00BF0052" w:rsidRDefault="00A223DF" w:rsidP="007F18FA">
      <w:pPr>
        <w:pStyle w:val="a7"/>
        <w:spacing w:after="0"/>
        <w:ind w:firstLine="567"/>
        <w:jc w:val="both"/>
      </w:pPr>
      <w:r w:rsidRPr="00BF0052">
        <w:rPr>
          <w:sz w:val="27"/>
          <w:szCs w:val="27"/>
        </w:rPr>
        <w:t xml:space="preserve">Сборник адресован руководителям школ, учителям-предметникам, работникам системы среднего образования. </w:t>
      </w:r>
    </w:p>
    <w:p w:rsidR="00A223DF" w:rsidRPr="00BF0052" w:rsidRDefault="00A223DF" w:rsidP="007F18FA">
      <w:pPr>
        <w:pStyle w:val="a7"/>
        <w:spacing w:after="0"/>
        <w:ind w:firstLine="567"/>
        <w:jc w:val="both"/>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b/>
          <w:sz w:val="28"/>
          <w:szCs w:val="28"/>
          <w:lang w:val="kk-KZ"/>
        </w:rPr>
      </w:pPr>
    </w:p>
    <w:p w:rsidR="00133D3F" w:rsidRDefault="00133D3F" w:rsidP="007F18FA">
      <w:pPr>
        <w:ind w:firstLine="4820"/>
        <w:jc w:val="both"/>
        <w:rPr>
          <w:b/>
          <w:sz w:val="28"/>
          <w:szCs w:val="28"/>
          <w:lang w:val="kk-KZ"/>
        </w:rPr>
      </w:pPr>
    </w:p>
    <w:p w:rsidR="00A223DF" w:rsidRDefault="00A223DF" w:rsidP="007F18FA">
      <w:pPr>
        <w:ind w:firstLine="4820"/>
        <w:jc w:val="both"/>
        <w:rPr>
          <w:b/>
          <w:sz w:val="28"/>
          <w:szCs w:val="28"/>
          <w:lang w:val="kk-KZ"/>
        </w:rPr>
      </w:pPr>
    </w:p>
    <w:p w:rsidR="00A223DF" w:rsidRDefault="00A223DF" w:rsidP="007F18FA">
      <w:pPr>
        <w:ind w:firstLine="4820"/>
        <w:jc w:val="both"/>
        <w:rPr>
          <w:sz w:val="28"/>
          <w:szCs w:val="28"/>
          <w:lang w:val="kk-KZ"/>
        </w:rPr>
      </w:pPr>
      <w:r w:rsidRPr="00D90E87">
        <w:rPr>
          <w:b/>
          <w:sz w:val="28"/>
          <w:szCs w:val="28"/>
          <w:lang w:val="kk-KZ"/>
        </w:rPr>
        <w:t>©</w:t>
      </w:r>
      <w:r>
        <w:rPr>
          <w:sz w:val="28"/>
          <w:szCs w:val="28"/>
          <w:lang w:val="kk-KZ"/>
        </w:rPr>
        <w:t>Национальная академия образования</w:t>
      </w:r>
    </w:p>
    <w:p w:rsidR="00A223DF" w:rsidRPr="00D90E87" w:rsidRDefault="002F51DC" w:rsidP="00F4248F">
      <w:pPr>
        <w:ind w:firstLine="4820"/>
        <w:rPr>
          <w:sz w:val="28"/>
          <w:szCs w:val="28"/>
          <w:lang w:val="kk-KZ"/>
        </w:rPr>
        <w:sectPr w:rsidR="00A223DF" w:rsidRPr="00D90E87" w:rsidSect="00133D3F">
          <w:footerReference w:type="default" r:id="rId13"/>
          <w:pgSz w:w="11906" w:h="16838" w:code="9"/>
          <w:pgMar w:top="1134" w:right="1134" w:bottom="1134" w:left="1134" w:header="567" w:footer="567" w:gutter="0"/>
          <w:cols w:space="708"/>
          <w:titlePg/>
          <w:docGrid w:linePitch="360"/>
        </w:sectPr>
      </w:pPr>
      <w:r>
        <w:rPr>
          <w:noProof/>
          <w:sz w:val="28"/>
          <w:szCs w:val="28"/>
          <w:lang w:val="ru-RU" w:eastAsia="ru-RU"/>
        </w:rPr>
        <w:pict>
          <v:rect id="Rectangle 74" o:spid="_x0000_s1026" style="position:absolute;left:0;text-align:left;margin-left:232.25pt;margin-top:47.1pt;width:23.35pt;height:29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" stroked="f"/>
        </w:pict>
      </w:r>
      <w:r w:rsidR="00A223DF">
        <w:rPr>
          <w:sz w:val="28"/>
          <w:szCs w:val="28"/>
          <w:lang w:val="kk-KZ"/>
        </w:rPr>
        <w:t>им.И.Алтынсарина</w:t>
      </w:r>
      <w:r w:rsidR="00A223DF" w:rsidRPr="00D90E87">
        <w:rPr>
          <w:sz w:val="28"/>
          <w:szCs w:val="28"/>
          <w:lang w:val="kk-KZ"/>
        </w:rPr>
        <w:t>, 201</w:t>
      </w:r>
      <w:r w:rsidR="00A223DF">
        <w:rPr>
          <w:sz w:val="28"/>
          <w:szCs w:val="28"/>
          <w:lang w:val="kk-KZ"/>
        </w:rPr>
        <w:t>6</w:t>
      </w:r>
    </w:p>
    <w:p w:rsidR="00A223DF" w:rsidRPr="00BF0052" w:rsidRDefault="00A223DF" w:rsidP="007F18FA">
      <w:pPr>
        <w:pStyle w:val="1"/>
        <w:spacing w:before="34"/>
        <w:ind w:left="0" w:right="0" w:firstLine="597"/>
        <w:jc w:val="both"/>
        <w:rPr>
          <w:lang w:val="ru-RU"/>
        </w:rPr>
      </w:pPr>
      <w:r w:rsidRPr="00BF0052">
        <w:rPr>
          <w:lang w:val="ru-RU"/>
        </w:rPr>
        <w:lastRenderedPageBreak/>
        <w:t>ОБЩИЕ ПОЛОЖЕНИЯ</w:t>
      </w:r>
    </w:p>
    <w:p w:rsidR="00A223DF" w:rsidRPr="00BF0052" w:rsidRDefault="00A223DF" w:rsidP="007F18FA">
      <w:pPr>
        <w:pStyle w:val="a3"/>
      </w:pPr>
    </w:p>
    <w:p w:rsidR="00A223DF" w:rsidRPr="00BF0052" w:rsidRDefault="00A223DF" w:rsidP="007F18FA">
      <w:pPr>
        <w:pStyle w:val="a3"/>
      </w:pPr>
      <w:r w:rsidRPr="00BF0052">
        <w:t>Современный этап модернизации казахстанской системы образования и науки предполагает доступность для каждого качественного дошкольного воспитания и школьного образования, возможность получить новые профессиональные навыки в колледже и университете, развить исследовательские и творческие компетенции.</w:t>
      </w:r>
    </w:p>
    <w:p w:rsidR="00A223DF" w:rsidRPr="00BF0052" w:rsidRDefault="00A223DF" w:rsidP="007F18FA">
      <w:pPr>
        <w:pStyle w:val="a3"/>
      </w:pPr>
      <w:r w:rsidRPr="00BF0052">
        <w:t>Школьное образование республики находится на этапе нового старта. Всемирный экономический форум (далее – ВЭФ) обозначил 16 видов знаний и умений успешного в XXI веке человека. Это навыки работы в команде, лидерские качества, инициативность, IT-компетентность, финансовая и гражданская грамотность и другие. Казахстан в рейтинге ВЭФ «Исследование расхождений в навыках XXI века» находится в группе стран с низким уровнем познавательного и эмоционального интеллекта школьников. Уровень компетенций и личных характеристик значительно ниже базовых навыков.</w:t>
      </w:r>
    </w:p>
    <w:p w:rsidR="00A223DF" w:rsidRPr="00C50BCA" w:rsidRDefault="00A223DF" w:rsidP="00F4248F">
      <w:pPr>
        <w:pStyle w:val="a3"/>
        <w:pBdr>
          <w:top w:val="single" w:sz="4" w:space="1" w:color="auto"/>
          <w:left w:val="single" w:sz="4" w:space="4" w:color="auto"/>
          <w:bottom w:val="single" w:sz="4" w:space="1" w:color="auto"/>
          <w:right w:val="single" w:sz="4" w:space="4" w:color="auto"/>
        </w:pBdr>
      </w:pPr>
      <w:r w:rsidRPr="00C50BCA">
        <w:t>В рамках реализации Плана Нации – «100 конкретных шагов», инициированного Президентом Республики Казахстан Н.А. Назарбаевым, запланированы 5 шагов в сфере образования, направленных на повышение качества человеческого капитала на основе стандартов стран ОЭСР. 3 из них относятся к общему среднему образованию.</w:t>
      </w:r>
    </w:p>
    <w:p w:rsidR="00A223DF" w:rsidRPr="00C50BCA" w:rsidRDefault="00A223DF" w:rsidP="00F4248F">
      <w:pPr>
        <w:pStyle w:val="a3"/>
        <w:pBdr>
          <w:top w:val="single" w:sz="4" w:space="1" w:color="auto"/>
          <w:left w:val="single" w:sz="4" w:space="4" w:color="auto"/>
          <w:bottom w:val="single" w:sz="4" w:space="1" w:color="auto"/>
          <w:right w:val="single" w:sz="4" w:space="4" w:color="auto"/>
        </w:pBdr>
      </w:pPr>
      <w:r w:rsidRPr="00C50BCA">
        <w:t>Шаг 76: Поэтапное внедрение 12-летнего образования, обновление стандартов школьного обучения для развития функциональной грамотности.Внедрение подушевого финансирования в старшей школе, создание системы стимулирования успешных школ.</w:t>
      </w:r>
    </w:p>
    <w:p w:rsidR="00A223DF" w:rsidRPr="00C50BCA" w:rsidRDefault="00A223DF" w:rsidP="00F4248F">
      <w:pPr>
        <w:pStyle w:val="a3"/>
        <w:pBdr>
          <w:top w:val="single" w:sz="4" w:space="1" w:color="auto"/>
          <w:left w:val="single" w:sz="4" w:space="4" w:color="auto"/>
          <w:bottom w:val="single" w:sz="4" w:space="1" w:color="auto"/>
          <w:right w:val="single" w:sz="4" w:space="4" w:color="auto"/>
        </w:pBdr>
      </w:pPr>
      <w:r w:rsidRPr="00C50BCA">
        <w:t>Шаг 79: Поэтапный переход на английский язык  обучения в системе образования – в старшей школе и вузах.</w:t>
      </w:r>
    </w:p>
    <w:p w:rsidR="00A223DF" w:rsidRPr="00C50BCA" w:rsidRDefault="00A223DF" w:rsidP="00F4248F">
      <w:pPr>
        <w:pStyle w:val="a3"/>
        <w:pBdr>
          <w:top w:val="single" w:sz="4" w:space="1" w:color="auto"/>
          <w:left w:val="single" w:sz="4" w:space="4" w:color="auto"/>
          <w:bottom w:val="single" w:sz="4" w:space="1" w:color="auto"/>
          <w:right w:val="single" w:sz="4" w:space="4" w:color="auto"/>
        </w:pBdr>
      </w:pPr>
      <w:r w:rsidRPr="00C50BCA">
        <w:t>Шаг 89: Разработка и реализация национального проекта «Н</w:t>
      </w:r>
      <w:r w:rsidRPr="00C50BCA">
        <w:rPr>
          <w:lang w:val="kk-KZ"/>
        </w:rPr>
        <w:t>ұрлы Болашақ</w:t>
      </w:r>
      <w:r w:rsidRPr="00C50BCA">
        <w:t>». Внедрение ценностей «М</w:t>
      </w:r>
      <w:r w:rsidRPr="00C50BCA">
        <w:rPr>
          <w:lang w:val="kk-KZ"/>
        </w:rPr>
        <w:t>әңгілік ел</w:t>
      </w:r>
      <w:r w:rsidRPr="00C50BCA">
        <w:t>» в действующие учебные программы школьного образования.</w:t>
      </w:r>
    </w:p>
    <w:p w:rsidR="00A223DF" w:rsidRPr="00C50BCA" w:rsidRDefault="00A223DF" w:rsidP="007F18FA">
      <w:pPr>
        <w:pStyle w:val="a3"/>
      </w:pPr>
      <w:r w:rsidRPr="00C50BCA">
        <w:t>В 2016-2017 учебном году на обновленное содержание образования переходят все первые классы. Они будут учиться по новым учебным программам, апробированным в 30 пилотных школах в 2015-2016 учебном году.</w:t>
      </w:r>
    </w:p>
    <w:p w:rsidR="00A223DF" w:rsidRPr="00C50BCA" w:rsidRDefault="00A223DF" w:rsidP="007F18FA">
      <w:pPr>
        <w:pStyle w:val="a3"/>
      </w:pPr>
      <w:r w:rsidRPr="00C50BCA">
        <w:t>Разработка  Государственных общеобязательных стандартов начального, основного и общего среднего образования обновленного содержания, а также  учебных программ осуществлялась с ориентацией на ценности«М</w:t>
      </w:r>
      <w:r w:rsidRPr="00C50BCA">
        <w:rPr>
          <w:lang w:val="kk-KZ"/>
        </w:rPr>
        <w:t>әңгілік ел</w:t>
      </w:r>
      <w:r w:rsidRPr="00C50BCA">
        <w:t>».</w:t>
      </w:r>
    </w:p>
    <w:p w:rsidR="00A223DF" w:rsidRPr="00C50BCA" w:rsidRDefault="00A223DF" w:rsidP="007F18FA">
      <w:pPr>
        <w:pStyle w:val="a3"/>
      </w:pPr>
      <w:r w:rsidRPr="00C50BCA">
        <w:t>В 2016-2017 учебном году продолжится апробация подушевого финансирования в 10-11 классах классах 63 пилотных школ в 5 регионах республики.</w:t>
      </w:r>
    </w:p>
    <w:p w:rsidR="00A223DF" w:rsidRPr="00C50BCA" w:rsidRDefault="00A223DF" w:rsidP="007F18FA">
      <w:pPr>
        <w:pStyle w:val="a3"/>
      </w:pPr>
      <w:r w:rsidRPr="00C50BCA">
        <w:t>В рамках перехода на трехъязычное обучение в Типовом учебном плане начального образования (далее – ТУП) увеличено количество часов, отводимых на изучение английского языка. В соответствии с ТУПом  в 1-ом, 2-ом,  3-ем, 4-х классах на английский язык отводится по 2 часа.</w:t>
      </w:r>
    </w:p>
    <w:p w:rsidR="00A223DF" w:rsidRPr="00C50BCA" w:rsidRDefault="00A223DF" w:rsidP="007F18FA">
      <w:pPr>
        <w:pStyle w:val="a3"/>
      </w:pPr>
      <w:r w:rsidRPr="00C50BCA">
        <w:t xml:space="preserve">В 2016-2017 учебном году в основной и старшей школе начнется </w:t>
      </w:r>
      <w:r w:rsidRPr="00C50BCA">
        <w:lastRenderedPageBreak/>
        <w:t>подготовительная работа по переходу на трехъязычное обучение. Национальной академией образования им. И. Алтынсарина разработаны программы дополнительного образования школьников на трех языках и программа внеклассной работы по предметам старших классов, которые планируется изучать на английском языке. Все работы будут выставлены на сайт Академии.</w:t>
      </w:r>
    </w:p>
    <w:p w:rsidR="00A223DF" w:rsidRPr="00BF0052" w:rsidRDefault="00A223DF" w:rsidP="007F18FA">
      <w:pPr>
        <w:pStyle w:val="a3"/>
      </w:pPr>
      <w:r w:rsidRPr="00C50BCA">
        <w:t>Внесены изменения и дополнения в Закон Республики Казахстан «Об образовании» (с изменениями и дополнениями по состоянию на 24.11.2015 г.), Указом Президента Республики Казахстан от 1 марта 2016 года № 205 утверждена Государственная пр</w:t>
      </w:r>
      <w:r w:rsidRPr="00BF0052">
        <w:t>ограмма развития образования и науки Республики Казахстан на 2016-2019 годы (далее – ГПРОН).</w:t>
      </w:r>
    </w:p>
    <w:p w:rsidR="00A223DF" w:rsidRPr="00BF0052" w:rsidRDefault="00A223DF" w:rsidP="007F18FA">
      <w:pPr>
        <w:pStyle w:val="a3"/>
      </w:pPr>
      <w:r w:rsidRPr="00BF0052">
        <w:t>Законодательно регламентируется поэтапный переход на обновленное содержание школьного образования, дуальное обучение, бесплатное получение первой рабочей профессии в колледжах, переход от государственной аттестации к независимой аккредитации колледжей и вузов идр.</w:t>
      </w:r>
    </w:p>
    <w:p w:rsidR="00A223DF" w:rsidRPr="00BF0052" w:rsidRDefault="00A223DF" w:rsidP="007F18FA">
      <w:pPr>
        <w:pStyle w:val="a3"/>
      </w:pPr>
      <w:r w:rsidRPr="00BF0052">
        <w:t>В соответствии с ГПРОН основными направлениями работы по повышению качества образования являются обеспечение равного доступа всех участников образовательного процесса к лучшим образовательным ресурсам и технологиям; удовлетворение потребности учащихся в получении образования, обеспечивающего успех в быстро меняющемся мире; формирование в общеобразовательных школах интеллектуального, физически и духовно развитого гражданина Республики Казахстан.</w:t>
      </w:r>
    </w:p>
    <w:p w:rsidR="00A223DF" w:rsidRPr="00BF0052" w:rsidRDefault="00A223DF" w:rsidP="007F18FA">
      <w:pPr>
        <w:pStyle w:val="a3"/>
      </w:pPr>
      <w:r w:rsidRPr="00BF0052">
        <w:t xml:space="preserve">В свете новых подходов сфера профессиональных компетенций учителя расширяется. Это междисциплинарная и проектная деятельность, использование информационно-коммуникационных технологий (далее – </w:t>
      </w:r>
      <w:r w:rsidRPr="00BF0052">
        <w:rPr>
          <w:spacing w:val="-3"/>
        </w:rPr>
        <w:t xml:space="preserve">ИКТ) </w:t>
      </w:r>
      <w:r w:rsidRPr="00BF0052">
        <w:t>в обучении и управлении, инклюзивное образование и консультационное сопровождениеродителей.</w:t>
      </w:r>
    </w:p>
    <w:p w:rsidR="00A223DF" w:rsidRPr="00BF0052" w:rsidRDefault="00A223DF" w:rsidP="00F4248F">
      <w:pPr>
        <w:pStyle w:val="a3"/>
        <w:pBdr>
          <w:top w:val="single" w:sz="4" w:space="1" w:color="auto"/>
          <w:left w:val="single" w:sz="4" w:space="4" w:color="auto"/>
          <w:bottom w:val="single" w:sz="4" w:space="1" w:color="auto"/>
          <w:right w:val="single" w:sz="4" w:space="4" w:color="auto"/>
        </w:pBdr>
      </w:pPr>
      <w:r w:rsidRPr="00BF0052">
        <w:t>Особенности организации образовательного процесса в общеобразовательных организациях образования в 2016-2017 учебном году обусловлены следующими факторами:</w:t>
      </w:r>
    </w:p>
    <w:p w:rsidR="00A223DF" w:rsidRPr="00BF0052" w:rsidRDefault="00A223DF" w:rsidP="00F4248F">
      <w:pPr>
        <w:pStyle w:val="a3"/>
        <w:pBdr>
          <w:top w:val="single" w:sz="4" w:space="1" w:color="auto"/>
          <w:left w:val="single" w:sz="4" w:space="4" w:color="auto"/>
          <w:bottom w:val="single" w:sz="4" w:space="1" w:color="auto"/>
          <w:right w:val="single" w:sz="4" w:space="4" w:color="auto"/>
        </w:pBdr>
      </w:pPr>
      <w:r w:rsidRPr="00BF0052">
        <w:t>– внедрение обновленного содержания образования с 1 сентября 2016 года в 1 классах (все предметы изучаются на языке обучения);</w:t>
      </w:r>
    </w:p>
    <w:p w:rsidR="00A223DF" w:rsidRPr="00BF0052" w:rsidRDefault="00A223DF" w:rsidP="00F4248F">
      <w:pPr>
        <w:pStyle w:val="a3"/>
        <w:pBdr>
          <w:top w:val="single" w:sz="4" w:space="1" w:color="auto"/>
          <w:left w:val="single" w:sz="4" w:space="4" w:color="auto"/>
          <w:bottom w:val="single" w:sz="4" w:space="1" w:color="auto"/>
          <w:right w:val="single" w:sz="4" w:space="4" w:color="auto"/>
        </w:pBdr>
      </w:pPr>
      <w:r w:rsidRPr="00BF0052">
        <w:t xml:space="preserve">– обучение предмету </w:t>
      </w:r>
      <w:r w:rsidRPr="00C50BCA">
        <w:t>«Английский</w:t>
      </w:r>
      <w:r w:rsidRPr="00BF0052">
        <w:t>язык» в начальной школе будет осуществляться в 1-4-х классах;</w:t>
      </w:r>
    </w:p>
    <w:p w:rsidR="00A223DF" w:rsidRPr="00BF0052" w:rsidRDefault="00A223DF" w:rsidP="00F4248F">
      <w:pPr>
        <w:pStyle w:val="a3"/>
        <w:pBdr>
          <w:top w:val="single" w:sz="4" w:space="1" w:color="auto"/>
          <w:left w:val="single" w:sz="4" w:space="4" w:color="auto"/>
          <w:bottom w:val="single" w:sz="4" w:space="1" w:color="auto"/>
          <w:right w:val="single" w:sz="4" w:space="4" w:color="auto"/>
        </w:pBdr>
      </w:pPr>
      <w:r w:rsidRPr="00BF0052">
        <w:t>– обязательное изучение в 9классе факультативного курса «Светскость и основы религиоведения» вместо курса «Основы религиоведения».</w:t>
      </w:r>
    </w:p>
    <w:p w:rsidR="00A223DF" w:rsidRPr="00BF0052" w:rsidRDefault="00A223DF" w:rsidP="00133D3F">
      <w:pPr>
        <w:pStyle w:val="1"/>
        <w:spacing w:before="4" w:line="319" w:lineRule="exact"/>
        <w:ind w:left="0" w:right="0" w:firstLine="567"/>
        <w:jc w:val="both"/>
        <w:rPr>
          <w:lang w:val="ru-RU"/>
        </w:rPr>
      </w:pPr>
      <w:r w:rsidRPr="00BF0052">
        <w:rPr>
          <w:lang w:val="ru-RU"/>
        </w:rPr>
        <w:t>В новом учебном году:</w:t>
      </w:r>
    </w:p>
    <w:p w:rsidR="00A223DF" w:rsidRPr="00BF0052" w:rsidRDefault="00A223DF" w:rsidP="0061452C">
      <w:pPr>
        <w:pStyle w:val="a5"/>
        <w:numPr>
          <w:ilvl w:val="0"/>
          <w:numId w:val="43"/>
        </w:numPr>
        <w:tabs>
          <w:tab w:val="left" w:pos="1059"/>
        </w:tabs>
        <w:spacing w:line="242" w:lineRule="auto"/>
        <w:ind w:left="0" w:firstLine="567"/>
        <w:jc w:val="both"/>
        <w:rPr>
          <w:i/>
          <w:sz w:val="28"/>
          <w:lang w:val="ru-RU"/>
        </w:rPr>
      </w:pPr>
      <w:r w:rsidRPr="00BF0052">
        <w:rPr>
          <w:i/>
          <w:sz w:val="28"/>
          <w:lang w:val="ru-RU"/>
        </w:rPr>
        <w:t>образовательный процесс в классах предшкольной подготовки и 1-х классах будет осуществляться наоснове:</w:t>
      </w:r>
    </w:p>
    <w:p w:rsidR="00A223DF" w:rsidRPr="00BF0052" w:rsidRDefault="00A223DF" w:rsidP="0061452C">
      <w:pPr>
        <w:pStyle w:val="a3"/>
        <w:numPr>
          <w:ilvl w:val="0"/>
          <w:numId w:val="50"/>
        </w:numPr>
        <w:tabs>
          <w:tab w:val="left" w:pos="910"/>
        </w:tabs>
        <w:ind w:left="0" w:firstLine="567"/>
      </w:pPr>
      <w:r w:rsidRPr="00BF0052">
        <w:t>Государственного общеобязательного стандарта дошкольного воспитания и обучения, утвержденного постановлением Правительства РК от 13 мая 2016 года № 292;</w:t>
      </w:r>
    </w:p>
    <w:p w:rsidR="00A223DF" w:rsidRPr="00BF0052" w:rsidRDefault="00A223DF" w:rsidP="0061452C">
      <w:pPr>
        <w:pStyle w:val="a3"/>
        <w:numPr>
          <w:ilvl w:val="0"/>
          <w:numId w:val="50"/>
        </w:numPr>
        <w:tabs>
          <w:tab w:val="left" w:pos="910"/>
        </w:tabs>
        <w:ind w:left="0" w:firstLine="567"/>
      </w:pPr>
      <w:r w:rsidRPr="00BF0052">
        <w:t>Государственного общеобязательного стандарта начального образования, утвержденного постановлением Правительства РК от 25 апреля 2015 года № 327 (далее – ГОСО РК-2015);</w:t>
      </w:r>
    </w:p>
    <w:p w:rsidR="00A223DF" w:rsidRPr="00BF0052" w:rsidRDefault="00A223DF" w:rsidP="0061452C">
      <w:pPr>
        <w:pStyle w:val="a3"/>
        <w:numPr>
          <w:ilvl w:val="0"/>
          <w:numId w:val="50"/>
        </w:numPr>
        <w:tabs>
          <w:tab w:val="left" w:pos="910"/>
        </w:tabs>
        <w:ind w:left="0" w:firstLine="567"/>
      </w:pPr>
      <w:r w:rsidRPr="00BF0052">
        <w:lastRenderedPageBreak/>
        <w:t>типовых учебных планов начального образования, утвержденных приказом Министра об</w:t>
      </w:r>
      <w:r w:rsidR="00B9466D">
        <w:t>разования и науки РК от 15 июля  2016года№ 453</w:t>
      </w:r>
      <w:r w:rsidRPr="00BF0052">
        <w:t>;</w:t>
      </w:r>
    </w:p>
    <w:p w:rsidR="00A223DF" w:rsidRPr="00BF0052" w:rsidRDefault="00A223DF" w:rsidP="0061452C">
      <w:pPr>
        <w:pStyle w:val="a3"/>
        <w:numPr>
          <w:ilvl w:val="0"/>
          <w:numId w:val="50"/>
        </w:numPr>
        <w:tabs>
          <w:tab w:val="left" w:pos="910"/>
        </w:tabs>
        <w:ind w:left="0" w:firstLine="567"/>
      </w:pPr>
      <w:r w:rsidRPr="00BF0052">
        <w:t>типовых учебных программ по общеобразовательным предметам начального образования, утвержденных приказом Министра образования и науки РК от 8 апреля 2016 года № 266;</w:t>
      </w:r>
    </w:p>
    <w:p w:rsidR="00A223DF" w:rsidRPr="00BF0052" w:rsidRDefault="00A223DF" w:rsidP="0061452C">
      <w:pPr>
        <w:pStyle w:val="a3"/>
        <w:numPr>
          <w:ilvl w:val="0"/>
          <w:numId w:val="50"/>
        </w:numPr>
        <w:tabs>
          <w:tab w:val="left" w:pos="910"/>
        </w:tabs>
        <w:ind w:left="0" w:firstLine="567"/>
      </w:pPr>
      <w:r w:rsidRPr="00BF0052">
        <w:t>учебных изданий, утвержденных приказом Министра образования и науки Республики Казахстан «О внесении изменений и дополнений в приказ и.о. Министра образования и науки Республики Казахстан от 27 сентября 2013 года № 400 «Об утверждении перечня учебников, учебно-методических комплексов, пособий и другой дополнительной литературы, в том числе на электронных носителях» от 6 мая 2016 года № 309;</w:t>
      </w:r>
    </w:p>
    <w:p w:rsidR="00A223DF" w:rsidRPr="00BF0052" w:rsidRDefault="00A223DF" w:rsidP="0061452C">
      <w:pPr>
        <w:pStyle w:val="a5"/>
        <w:numPr>
          <w:ilvl w:val="0"/>
          <w:numId w:val="43"/>
        </w:numPr>
        <w:tabs>
          <w:tab w:val="left" w:pos="1049"/>
        </w:tabs>
        <w:spacing w:before="2"/>
        <w:ind w:left="0" w:firstLine="567"/>
        <w:jc w:val="both"/>
        <w:rPr>
          <w:i/>
          <w:sz w:val="28"/>
          <w:lang w:val="ru-RU"/>
        </w:rPr>
      </w:pPr>
      <w:r w:rsidRPr="00BF0052">
        <w:rPr>
          <w:i/>
          <w:sz w:val="28"/>
          <w:lang w:val="ru-RU"/>
        </w:rPr>
        <w:t>образовательный процесс во 2-11 классах будет осуществляться на основе:</w:t>
      </w:r>
    </w:p>
    <w:p w:rsidR="00A223DF" w:rsidRPr="00BF0052" w:rsidRDefault="00A223DF" w:rsidP="0061452C">
      <w:pPr>
        <w:pStyle w:val="a3"/>
        <w:numPr>
          <w:ilvl w:val="0"/>
          <w:numId w:val="50"/>
        </w:numPr>
        <w:tabs>
          <w:tab w:val="left" w:pos="910"/>
        </w:tabs>
        <w:ind w:left="0" w:firstLine="567"/>
      </w:pPr>
      <w:r w:rsidRPr="00BF0052">
        <w:t>Государственного общеобязательного стандарта среднего (начального, основного среднего, общего среднего) образования (далее – ГОСО РК-2012), утвержденного постановлением Правительства РК от 23 августа 2012 года №1080;</w:t>
      </w:r>
    </w:p>
    <w:p w:rsidR="00A223DF" w:rsidRPr="00BF0052" w:rsidRDefault="00A223DF" w:rsidP="0061452C">
      <w:pPr>
        <w:pStyle w:val="a3"/>
        <w:numPr>
          <w:ilvl w:val="0"/>
          <w:numId w:val="50"/>
        </w:numPr>
        <w:tabs>
          <w:tab w:val="left" w:pos="910"/>
        </w:tabs>
        <w:ind w:left="0" w:firstLine="567"/>
      </w:pPr>
      <w:r w:rsidRPr="00BF0052">
        <w:t>типовых учебных планов начального, основного среднего, общего среднего образования, утвержденных приказом Министра образования и науки РК от 25 июля 2013 года № 296 «О внесении изменений в приказ Министра образования и науки РК от 8 ноября 2012 года № 500»;</w:t>
      </w:r>
    </w:p>
    <w:p w:rsidR="00A223DF" w:rsidRPr="00BF0052" w:rsidRDefault="00A223DF" w:rsidP="0061452C">
      <w:pPr>
        <w:pStyle w:val="a3"/>
        <w:numPr>
          <w:ilvl w:val="0"/>
          <w:numId w:val="50"/>
        </w:numPr>
        <w:tabs>
          <w:tab w:val="left" w:pos="910"/>
        </w:tabs>
        <w:ind w:left="0" w:firstLine="567"/>
      </w:pPr>
      <w:r w:rsidRPr="00BF0052">
        <w:t>типовых учебных планов начального, основного среднего, общего среднего образования, утвержденных приказом Министра образования и науки РК от 27 ноября 2013 года № 471 «О внесении изменений в приказ Министра образования и н</w:t>
      </w:r>
      <w:r w:rsidR="00867659">
        <w:t>ауки РК от 8 ноября 2012 года №</w:t>
      </w:r>
      <w:r w:rsidRPr="00BF0052">
        <w:t>500»;</w:t>
      </w:r>
    </w:p>
    <w:p w:rsidR="00A223DF" w:rsidRPr="00BF0052" w:rsidRDefault="00A223DF" w:rsidP="0061452C">
      <w:pPr>
        <w:pStyle w:val="a3"/>
        <w:numPr>
          <w:ilvl w:val="0"/>
          <w:numId w:val="50"/>
        </w:numPr>
        <w:tabs>
          <w:tab w:val="left" w:pos="910"/>
        </w:tabs>
        <w:ind w:left="0" w:firstLine="567"/>
      </w:pPr>
      <w:r w:rsidRPr="00BF0052">
        <w:t xml:space="preserve">типовых учебных планов начального, основного среднего, общего среднего образования, утвержденных приказом Министра образования и науки Республики Казахстан от 25 февраля 2014 года№ 61 «О внесении изменений и дополнений в приказ Министра образования и наукиРеспублики Казахстан от </w:t>
      </w:r>
      <w:r w:rsidR="00867659">
        <w:br/>
      </w:r>
      <w:r w:rsidRPr="00BF0052">
        <w:t>8ноября 2012года№ 500»;</w:t>
      </w:r>
    </w:p>
    <w:p w:rsidR="00A223DF" w:rsidRPr="00BF0052" w:rsidRDefault="00A223DF" w:rsidP="0061452C">
      <w:pPr>
        <w:pStyle w:val="a3"/>
        <w:numPr>
          <w:ilvl w:val="0"/>
          <w:numId w:val="50"/>
        </w:numPr>
        <w:tabs>
          <w:tab w:val="left" w:pos="910"/>
        </w:tabs>
        <w:ind w:left="0" w:firstLine="567"/>
      </w:pPr>
      <w:r w:rsidRPr="00BF0052">
        <w:t>типовых учебных программ по общеобразовательным предметам, курсам по выбору и факультативам, утвержденных приказом Министра образования и науки РК от 3 апреля 2013 года № 115;</w:t>
      </w:r>
    </w:p>
    <w:p w:rsidR="00A223DF" w:rsidRPr="00BF0052" w:rsidRDefault="00A223DF" w:rsidP="0061452C">
      <w:pPr>
        <w:pStyle w:val="a3"/>
        <w:numPr>
          <w:ilvl w:val="0"/>
          <w:numId w:val="50"/>
        </w:numPr>
        <w:tabs>
          <w:tab w:val="left" w:pos="910"/>
        </w:tabs>
        <w:ind w:left="0" w:firstLine="567"/>
      </w:pPr>
      <w:r w:rsidRPr="00BF0052">
        <w:t xml:space="preserve">типовых учебных программ по общеобразовательным предметам, утвержденных приказом Министра образования </w:t>
      </w:r>
      <w:r w:rsidR="00867659">
        <w:t>и науки</w:t>
      </w:r>
      <w:r w:rsidRPr="00BF0052">
        <w:t xml:space="preserve"> Республики Казахстан от 15 июля 2014 года № 281 «О внесении изменений в приказ Министра образования и науки Республики Казахстан от 3 апреля 2013 года № 115»;</w:t>
      </w:r>
    </w:p>
    <w:p w:rsidR="00A223DF" w:rsidRPr="00BF0052" w:rsidRDefault="00A223DF" w:rsidP="0061452C">
      <w:pPr>
        <w:pStyle w:val="a3"/>
        <w:numPr>
          <w:ilvl w:val="0"/>
          <w:numId w:val="50"/>
        </w:numPr>
        <w:tabs>
          <w:tab w:val="left" w:pos="910"/>
        </w:tabs>
        <w:ind w:left="0" w:firstLine="567"/>
      </w:pPr>
      <w:r w:rsidRPr="00BF0052">
        <w:t>типовых учебных программ по общеобразовательным предметам, утвержденных приказом Министра образования инауки Республики Казахстан от 18 июня 2015 года № 393 «О внесении изменений в приказ Министра образования и науки Республики Казахстан от 3 апреля 2013 года № 115»;</w:t>
      </w:r>
    </w:p>
    <w:p w:rsidR="00A223DF" w:rsidRPr="00BF0052" w:rsidRDefault="00A223DF" w:rsidP="0061452C">
      <w:pPr>
        <w:pStyle w:val="a3"/>
        <w:numPr>
          <w:ilvl w:val="0"/>
          <w:numId w:val="50"/>
        </w:numPr>
        <w:tabs>
          <w:tab w:val="left" w:pos="910"/>
        </w:tabs>
        <w:ind w:left="0" w:firstLine="567"/>
      </w:pPr>
      <w:r w:rsidRPr="00BF0052">
        <w:t>учебных изданий, утвержденных приказом Министра образования и науки Республики Казахстан «О внесении изменений в приказ и.о. Министра образования и науки Республики Казахстан о</w:t>
      </w:r>
      <w:r w:rsidR="00867659">
        <w:t>т 27 сентября 2013 года №</w:t>
      </w:r>
      <w:r w:rsidRPr="00BF0052">
        <w:t xml:space="preserve">400 «Об утверждении перечня учебников, учебно-методических комплексов, пособий и </w:t>
      </w:r>
      <w:r w:rsidRPr="00BF0052">
        <w:lastRenderedPageBreak/>
        <w:t>другой дополнительной литературы, в том числе на электронных носителях, разрешенных к использованию в организациях образования» от 8 января 2016 года № 13;</w:t>
      </w:r>
    </w:p>
    <w:p w:rsidR="00A223DF" w:rsidRPr="00BF0052" w:rsidRDefault="00A223DF" w:rsidP="0061452C">
      <w:pPr>
        <w:pStyle w:val="a3"/>
        <w:numPr>
          <w:ilvl w:val="0"/>
          <w:numId w:val="50"/>
        </w:numPr>
        <w:tabs>
          <w:tab w:val="left" w:pos="910"/>
        </w:tabs>
        <w:ind w:left="0" w:firstLine="567"/>
      </w:pPr>
      <w:r w:rsidRPr="00BF0052">
        <w:t>учебных изданий, утвержденных приказом Министра образования и науки Республики Казахстан «О внесении дополнений в приказ и.о. Министра образования и науки Республики Казахстан от 27 сентября 2013 года № 400 «Об утверждении перечня учебников, учебно-методических комплексов, пособий и другой дополнительной литературы, в том числе на электронных носителях» от 6 апреля 2016 года № 251.</w:t>
      </w:r>
    </w:p>
    <w:p w:rsidR="00A223DF" w:rsidRPr="00BF0052" w:rsidRDefault="00A223DF" w:rsidP="007F18FA">
      <w:pPr>
        <w:pStyle w:val="a3"/>
      </w:pPr>
      <w:r w:rsidRPr="00BF0052">
        <w:t>Учителя общеобразовательных школ самостоятельно разрабатывают календарно-тематическое планирование на основе типовых учебных программ по общеобразовательным предметам, которое утверждается руководителем организации образования.</w:t>
      </w:r>
    </w:p>
    <w:p w:rsidR="00A223DF" w:rsidRPr="00BF0052" w:rsidRDefault="00A223DF" w:rsidP="007F18FA">
      <w:pPr>
        <w:pStyle w:val="a3"/>
      </w:pPr>
      <w:r w:rsidRPr="00BF0052">
        <w:t>Для контроля результатов учебной деятельности учащихся используются различные методы и средства, выбор которых осуществляется педагогом.</w:t>
      </w:r>
    </w:p>
    <w:p w:rsidR="00A223DF" w:rsidRPr="00BF0052" w:rsidRDefault="00A223DF" w:rsidP="007F18FA">
      <w:pPr>
        <w:pStyle w:val="a3"/>
      </w:pPr>
      <w:r w:rsidRPr="00BF0052">
        <w:t>Основные виды контроля осуществляются в устной, письменной формах и в их сочетании. Выбор формы контроля зависит от содержания и специфики учебного предмета, количества учебных часов, выделяемых на его изучение, этапа обучения и планируемых результатов обучения, возрастных и индивидуальных особенностей учащихся.</w:t>
      </w:r>
    </w:p>
    <w:p w:rsidR="00A223DF" w:rsidRPr="00BF0052" w:rsidRDefault="00A223DF" w:rsidP="007F18FA">
      <w:pPr>
        <w:pStyle w:val="a3"/>
      </w:pPr>
      <w:r w:rsidRPr="00BF0052">
        <w:t>Контрольные работы должны проводиться в соответствии с графиком, утвержденным руководителеморганизацииобразования. Проведениеконтрольных работ в понедельник, пятницу и на последних уроках не рекомендуется.</w:t>
      </w:r>
    </w:p>
    <w:p w:rsidR="00A223DF" w:rsidRPr="00BF0052" w:rsidRDefault="00A223DF" w:rsidP="007F18FA">
      <w:pPr>
        <w:pStyle w:val="a3"/>
      </w:pPr>
      <w:r w:rsidRPr="00BF0052">
        <w:t>В целях реализации поручений Президента Республики Казахстан, отраженных впрограммнойстатье«СоциальнаямодернизацияКазахстана:</w:t>
      </w:r>
      <w:r>
        <w:br/>
      </w:r>
      <w:r w:rsidRPr="00BF0052">
        <w:t>20 шагов к обществу всеобщего труда», рекомендуется введение курсов по выбору «Краеведение» (7 класс), «Абайтану» (9-11 классы) по учебным программам, утвержденным приказом Министерства образования и науки РКот 3 апреля 2013 года №115.</w:t>
      </w:r>
    </w:p>
    <w:p w:rsidR="00A223DF" w:rsidRPr="00BF0052" w:rsidRDefault="00A223DF" w:rsidP="007F18FA">
      <w:pPr>
        <w:pStyle w:val="a3"/>
      </w:pPr>
      <w:r w:rsidRPr="00BF0052">
        <w:t>Извариативногокомпонентадляобязательногоизученияпредмета«Светскость и основы религиоведения» в 9 классе выделяется 1 час в неделю. Данный курс должны преподавать учителя истории, прошедшие курсы повышения квалификации по типовой учебной программе, утвержденной приказом Министра образования и науки РК от 15 июля 2014 года № 281.</w:t>
      </w:r>
    </w:p>
    <w:p w:rsidR="00A223DF" w:rsidRDefault="00A223DF" w:rsidP="007F18FA">
      <w:pPr>
        <w:pStyle w:val="a3"/>
      </w:pPr>
      <w:r w:rsidRPr="00BF0052">
        <w:t>По предметам школьного и ученического компонентов не проводятся экзамены и единое национальное тестирование.</w:t>
      </w:r>
    </w:p>
    <w:p w:rsidR="00A223DF" w:rsidRPr="00C50BCA" w:rsidRDefault="00A223DF" w:rsidP="00F4248F">
      <w:pPr>
        <w:pStyle w:val="a3"/>
        <w:pBdr>
          <w:top w:val="single" w:sz="4" w:space="1" w:color="auto"/>
          <w:left w:val="single" w:sz="4" w:space="4" w:color="auto"/>
          <w:bottom w:val="single" w:sz="4" w:space="1" w:color="auto"/>
          <w:right w:val="single" w:sz="4" w:space="4" w:color="auto"/>
        </w:pBdr>
      </w:pPr>
      <w:r w:rsidRPr="00C50BCA">
        <w:rPr>
          <w:b/>
        </w:rPr>
        <w:t xml:space="preserve">Внимание!  В 2016-2017 учебном году меняется форма </w:t>
      </w:r>
      <w:r w:rsidRPr="00C50BCA">
        <w:rPr>
          <w:b/>
          <w:bCs/>
        </w:rPr>
        <w:t>итоговой аттестации выпускников общеобразовательных школи отборочного теста в высшие учебные заведения РК.</w:t>
      </w:r>
      <w:r w:rsidRPr="00C50BCA">
        <w:rPr>
          <w:rFonts w:hint="eastAsia"/>
          <w:lang w:val="kk-KZ"/>
        </w:rPr>
        <w:t xml:space="preserve">В закон РК «Об образовании» внесена поправка о разделении процедуры итоговой аттестации в </w:t>
      </w:r>
      <w:r w:rsidRPr="00C50BCA">
        <w:t>организациях среднего образования</w:t>
      </w:r>
      <w:r w:rsidRPr="00C50BCA">
        <w:rPr>
          <w:rFonts w:hint="eastAsia"/>
          <w:lang w:val="kk-KZ"/>
        </w:rPr>
        <w:t xml:space="preserve"> и поступления в высшие учебные заведения. </w:t>
      </w:r>
    </w:p>
    <w:p w:rsidR="00A223DF" w:rsidRPr="00C50BCA" w:rsidRDefault="00A223DF" w:rsidP="00F4248F">
      <w:pPr>
        <w:pStyle w:val="a3"/>
        <w:pBdr>
          <w:top w:val="single" w:sz="4" w:space="1" w:color="auto"/>
          <w:left w:val="single" w:sz="4" w:space="4" w:color="auto"/>
          <w:bottom w:val="single" w:sz="4" w:space="1" w:color="auto"/>
          <w:right w:val="single" w:sz="4" w:space="4" w:color="auto"/>
        </w:pBdr>
        <w:rPr>
          <w:lang w:val="kk-KZ"/>
        </w:rPr>
      </w:pPr>
      <w:r w:rsidRPr="00C50BCA">
        <w:rPr>
          <w:rFonts w:hint="eastAsia"/>
          <w:lang w:val="kk-KZ"/>
        </w:rPr>
        <w:t xml:space="preserve">Поправка вступает в силу </w:t>
      </w:r>
      <w:r w:rsidRPr="00C50BCA">
        <w:rPr>
          <w:rFonts w:hint="eastAsia"/>
          <w:b/>
          <w:bCs/>
          <w:lang w:val="kk-KZ"/>
        </w:rPr>
        <w:t>в 2017 году</w:t>
      </w:r>
      <w:r w:rsidRPr="00C50BCA">
        <w:rPr>
          <w:rFonts w:hint="eastAsia"/>
          <w:lang w:val="kk-KZ"/>
        </w:rPr>
        <w:t xml:space="preserve">. </w:t>
      </w:r>
    </w:p>
    <w:p w:rsidR="00F4248F" w:rsidRPr="00C50BCA" w:rsidRDefault="00F4248F" w:rsidP="00F4248F">
      <w:pPr>
        <w:pStyle w:val="a3"/>
        <w:spacing w:before="120"/>
        <w:ind w:firstLine="567"/>
        <w:rPr>
          <w:lang w:val="kk-KZ"/>
        </w:rPr>
      </w:pPr>
    </w:p>
    <w:p w:rsidR="00A223DF" w:rsidRPr="00C50BCA" w:rsidRDefault="00A223DF" w:rsidP="00F4248F">
      <w:pPr>
        <w:pStyle w:val="a3"/>
        <w:pBdr>
          <w:top w:val="single" w:sz="4" w:space="1" w:color="auto"/>
          <w:left w:val="single" w:sz="4" w:space="4" w:color="auto"/>
          <w:bottom w:val="single" w:sz="4" w:space="1" w:color="auto"/>
          <w:right w:val="single" w:sz="4" w:space="4" w:color="auto"/>
        </w:pBdr>
        <w:spacing w:before="120"/>
        <w:ind w:firstLine="567"/>
      </w:pPr>
      <w:r w:rsidRPr="00C50BCA">
        <w:rPr>
          <w:lang w:val="kk-KZ"/>
        </w:rPr>
        <w:lastRenderedPageBreak/>
        <w:t xml:space="preserve">Государственный выпускной экзамен – </w:t>
      </w:r>
      <w:r w:rsidRPr="00C50BCA">
        <w:t>одна из форм итоговой аттестации обучающихся в организациях среднего образования, являющаяся необходимым условием для получения ими документа государственного образца, свидетельствующего об окончании курса среднего образования. Экзмен будет проводиться в школах.</w:t>
      </w:r>
    </w:p>
    <w:p w:rsidR="00A223DF" w:rsidRPr="00C50BCA" w:rsidRDefault="00A223DF" w:rsidP="00F4248F">
      <w:pPr>
        <w:pStyle w:val="a3"/>
        <w:pBdr>
          <w:top w:val="single" w:sz="4" w:space="1" w:color="auto"/>
          <w:left w:val="single" w:sz="4" w:space="4" w:color="auto"/>
          <w:bottom w:val="single" w:sz="4" w:space="1" w:color="auto"/>
          <w:right w:val="single" w:sz="4" w:space="4" w:color="auto"/>
        </w:pBdr>
      </w:pPr>
      <w:r w:rsidRPr="00C50BCA">
        <w:t>Единое национальное тестирование – о</w:t>
      </w:r>
      <w:r w:rsidRPr="00C50BCA">
        <w:rPr>
          <w:bCs/>
        </w:rPr>
        <w:t>дна из форм отборочных экзаменов</w:t>
      </w:r>
      <w:r w:rsidRPr="00C50BCA">
        <w:t xml:space="preserve"> для поступления в высшие учебные заведения. Тестирование будет проводиться на базе вузов.</w:t>
      </w:r>
    </w:p>
    <w:p w:rsidR="00A223DF" w:rsidRPr="00C50BCA" w:rsidRDefault="00A223DF" w:rsidP="00F4248F">
      <w:pPr>
        <w:pStyle w:val="a3"/>
        <w:pBdr>
          <w:top w:val="single" w:sz="4" w:space="1" w:color="auto"/>
          <w:left w:val="single" w:sz="4" w:space="4" w:color="auto"/>
          <w:bottom w:val="single" w:sz="4" w:space="1" w:color="auto"/>
          <w:right w:val="single" w:sz="4" w:space="4" w:color="auto"/>
        </w:pBdr>
      </w:pPr>
      <w:r w:rsidRPr="00C50BCA">
        <w:t>Экзамен основывается на учебных программах для 10-11 классов общественно-гуманитарного и естественно-математического направлений уровня общего среднего образования, утвержденных приказом Министра образования и науки Республики Казахстан от 3 апреля 2013 года № 115 с изменениями и дополнениями согласно приказу Министра образования и науки Республики Казахстан от 18 июня 2015 года № 393.</w:t>
      </w:r>
    </w:p>
    <w:p w:rsidR="00A223DF" w:rsidRPr="00C50BCA" w:rsidRDefault="00A223DF" w:rsidP="00F4248F">
      <w:pPr>
        <w:pStyle w:val="a3"/>
        <w:pBdr>
          <w:top w:val="single" w:sz="4" w:space="1" w:color="auto"/>
          <w:left w:val="single" w:sz="4" w:space="4" w:color="auto"/>
          <w:bottom w:val="single" w:sz="4" w:space="1" w:color="auto"/>
          <w:right w:val="single" w:sz="4" w:space="4" w:color="auto"/>
        </w:pBdr>
      </w:pPr>
      <w:r w:rsidRPr="00C50BCA">
        <w:t xml:space="preserve">Формат государственного выпускного экзамена и Единого национального тестирования в настоящее время  разрабатывается Министерством образования и науки РК. </w:t>
      </w:r>
      <w:r w:rsidR="00641026" w:rsidRPr="00C50BCA">
        <w:t xml:space="preserve">Информация будет размещена на сайте Министерства образования и науки РК – </w:t>
      </w:r>
      <w:hyperlink r:id="rId14" w:history="1">
        <w:r w:rsidR="00D6480E" w:rsidRPr="00C50BCA">
          <w:rPr>
            <w:rStyle w:val="ac"/>
            <w:lang w:val="en-US"/>
          </w:rPr>
          <w:t>www</w:t>
        </w:r>
        <w:r w:rsidR="00D6480E" w:rsidRPr="00C50BCA">
          <w:rPr>
            <w:rStyle w:val="ac"/>
          </w:rPr>
          <w:t>.</w:t>
        </w:r>
        <w:r w:rsidR="00D6480E" w:rsidRPr="00C50BCA">
          <w:rPr>
            <w:rStyle w:val="ac"/>
            <w:lang w:val="en-US"/>
          </w:rPr>
          <w:t>edu</w:t>
        </w:r>
        <w:r w:rsidR="00D6480E" w:rsidRPr="00C50BCA">
          <w:rPr>
            <w:rStyle w:val="ac"/>
          </w:rPr>
          <w:t>.</w:t>
        </w:r>
        <w:r w:rsidR="00D6480E" w:rsidRPr="00C50BCA">
          <w:rPr>
            <w:rStyle w:val="ac"/>
            <w:lang w:val="en-US"/>
          </w:rPr>
          <w:t>gov</w:t>
        </w:r>
        <w:r w:rsidR="00D6480E" w:rsidRPr="00C50BCA">
          <w:rPr>
            <w:rStyle w:val="ac"/>
          </w:rPr>
          <w:t>.</w:t>
        </w:r>
        <w:r w:rsidR="00D6480E" w:rsidRPr="00C50BCA">
          <w:rPr>
            <w:rStyle w:val="ac"/>
            <w:lang w:val="en-US"/>
          </w:rPr>
          <w:t>kz</w:t>
        </w:r>
      </w:hyperlink>
      <w:r w:rsidR="00D6480E" w:rsidRPr="00C50BCA">
        <w:t xml:space="preserve">, Комитета по контролю в сфере образования и науки – </w:t>
      </w:r>
      <w:hyperlink r:id="rId15" w:history="1">
        <w:r w:rsidR="00D6480E" w:rsidRPr="00C50BCA">
          <w:rPr>
            <w:rStyle w:val="ac"/>
            <w:lang w:val="en-US"/>
          </w:rPr>
          <w:t>www</w:t>
        </w:r>
        <w:r w:rsidR="00D6480E" w:rsidRPr="00C50BCA">
          <w:rPr>
            <w:rStyle w:val="ac"/>
          </w:rPr>
          <w:t>.</w:t>
        </w:r>
        <w:r w:rsidR="00D6480E" w:rsidRPr="00C50BCA">
          <w:rPr>
            <w:rStyle w:val="ac"/>
            <w:lang w:val="en-US"/>
          </w:rPr>
          <w:t>control</w:t>
        </w:r>
        <w:r w:rsidR="00D6480E" w:rsidRPr="00C50BCA">
          <w:rPr>
            <w:rStyle w:val="ac"/>
          </w:rPr>
          <w:t>.</w:t>
        </w:r>
        <w:r w:rsidR="00D6480E" w:rsidRPr="00C50BCA">
          <w:rPr>
            <w:rStyle w:val="ac"/>
            <w:lang w:val="en-US"/>
          </w:rPr>
          <w:t>edu</w:t>
        </w:r>
        <w:r w:rsidR="00D6480E" w:rsidRPr="00C50BCA">
          <w:rPr>
            <w:rStyle w:val="ac"/>
          </w:rPr>
          <w:t>.</w:t>
        </w:r>
        <w:r w:rsidR="00D6480E" w:rsidRPr="00C50BCA">
          <w:rPr>
            <w:rStyle w:val="ac"/>
            <w:lang w:val="en-US"/>
          </w:rPr>
          <w:t>gov</w:t>
        </w:r>
        <w:r w:rsidR="00D6480E" w:rsidRPr="00C50BCA">
          <w:rPr>
            <w:rStyle w:val="ac"/>
          </w:rPr>
          <w:t>.</w:t>
        </w:r>
        <w:r w:rsidR="00D6480E" w:rsidRPr="00C50BCA">
          <w:rPr>
            <w:rStyle w:val="ac"/>
            <w:lang w:val="en-US"/>
          </w:rPr>
          <w:t>kz</w:t>
        </w:r>
      </w:hyperlink>
      <w:r w:rsidR="00D6480E" w:rsidRPr="00C50BCA">
        <w:t>.</w:t>
      </w:r>
    </w:p>
    <w:p w:rsidR="000B14B8" w:rsidRPr="00C50BCA" w:rsidRDefault="000B14B8" w:rsidP="00F4248F">
      <w:pPr>
        <w:pStyle w:val="a3"/>
        <w:pBdr>
          <w:top w:val="single" w:sz="4" w:space="1" w:color="auto"/>
          <w:left w:val="single" w:sz="4" w:space="4" w:color="auto"/>
          <w:bottom w:val="single" w:sz="4" w:space="1" w:color="auto"/>
          <w:right w:val="single" w:sz="4" w:space="4" w:color="auto"/>
        </w:pBdr>
      </w:pPr>
      <w:r w:rsidRPr="00C50BCA">
        <w:t xml:space="preserve">Однако обращаем внимание на то, что одной из предлагаемых форм </w:t>
      </w:r>
      <w:r w:rsidR="00D6480E" w:rsidRPr="00C50BCA">
        <w:t xml:space="preserve">сдачи экзамена </w:t>
      </w:r>
      <w:r w:rsidRPr="00C50BCA">
        <w:t>является написание эссе. Требования к эссе в методической литературе отражены, тем не менее в помощь учителю в Инструктивно-методическом письме в соответствующем разделе отражены наиболее типичные требования к написанию эссе.</w:t>
      </w:r>
    </w:p>
    <w:p w:rsidR="00A223DF" w:rsidRPr="00BF0052" w:rsidRDefault="00A223DF" w:rsidP="007F18FA">
      <w:pPr>
        <w:pStyle w:val="a3"/>
      </w:pPr>
      <w:r w:rsidRPr="00C50BCA">
        <w:t>В условияхинформатизации современного общества учителя-пред</w:t>
      </w:r>
      <w:r w:rsidRPr="00BF0052">
        <w:t>метники должны обладать ИКТ-компетенциями, использовать дополнительные ресурсы, в том числе интернет, и формировать у учащихся умения находить, обрабатывать информацию.</w:t>
      </w:r>
    </w:p>
    <w:p w:rsidR="00A223DF" w:rsidRPr="00BF0052" w:rsidRDefault="00A223DF" w:rsidP="007F18FA">
      <w:pPr>
        <w:pStyle w:val="a3"/>
      </w:pPr>
      <w:r w:rsidRPr="00BF0052">
        <w:t>Формирование базы тестовых заданий для единого национального тестирования, внешней оценки учебных достижений, государственной аттестации и комплексного тестирования абитуриентов будет осуществляться по материалам учебников, утвержденных приказами Министерстваобразования и науки РК. В связи с этим при подготовке к национальным экзаменам и мониторингам учащиеся должны опираться на материалы учебников, утвержденных вышеуказанными приказами Министра образования и наукиРК.</w:t>
      </w:r>
    </w:p>
    <w:p w:rsidR="00A223DF" w:rsidRPr="00BF0052" w:rsidRDefault="00A223DF" w:rsidP="007F18FA">
      <w:pPr>
        <w:pStyle w:val="a3"/>
      </w:pPr>
      <w:r w:rsidRPr="00BF0052">
        <w:t>В общеобразовательных школах с уйгурским, узбекским и таджикским языками обучения оно ведется по учебникам в переводном варианте, или по желанию учащихся и родителей используются учебники на казахском языке.</w:t>
      </w:r>
    </w:p>
    <w:p w:rsidR="00A223DF" w:rsidRPr="00BF0052" w:rsidRDefault="00A223DF" w:rsidP="007F18FA">
      <w:pPr>
        <w:pStyle w:val="a3"/>
      </w:pPr>
      <w:r w:rsidRPr="00BF0052">
        <w:t>В рамках обновления содержания образования развитие функциональной грамотности школьников определяется как одна из приоритетных целей образования.</w:t>
      </w:r>
    </w:p>
    <w:p w:rsidR="00A223DF" w:rsidRPr="00BF0052" w:rsidRDefault="00A223DF" w:rsidP="007F18FA">
      <w:pPr>
        <w:pStyle w:val="a3"/>
      </w:pPr>
      <w:r w:rsidRPr="00BF0052">
        <w:t xml:space="preserve">Функциональная грамотность как результат обучения формируется посредством каждого школьного учебного предмета. Инструментарием развития функциональной грамотности школьников, а также проверки ее сформированности являются задания творческого характера (задания </w:t>
      </w:r>
      <w:r w:rsidRPr="00BF0052">
        <w:lastRenderedPageBreak/>
        <w:t>исследовательского, занимательного характера, задания с экономическим, историческим содержанием, практикоориентированные задания и др.).</w:t>
      </w:r>
    </w:p>
    <w:p w:rsidR="00A223DF" w:rsidRPr="00BF0052" w:rsidRDefault="00A223DF" w:rsidP="007F18FA">
      <w:pPr>
        <w:pStyle w:val="a3"/>
      </w:pPr>
      <w:r w:rsidRPr="00BF0052">
        <w:t>В ГПРОН обозначено, что необходимо улучшитьрезультаты казахстанских общеобразовательных школ в международных сравнительных исследованиях PISA (сравнительная оценка математической и естественнонаучной грамотности, а также уровня понимания текстов различного типа у 15-летних учащихся), ТIMSS (сравнительная оценка математическойиестественнонаучнойграмотностиучащихся4-хи8-хклассов) и PIRLS (изучение качества чтения и понимания текста).</w:t>
      </w:r>
    </w:p>
    <w:p w:rsidR="00A223DF" w:rsidRPr="00BF0052" w:rsidRDefault="00A223DF" w:rsidP="007F18FA">
      <w:pPr>
        <w:pStyle w:val="a3"/>
      </w:pPr>
      <w:r w:rsidRPr="00BF0052">
        <w:t>В связи с этим казахстанское образование должно быть ориентировано на развитие навыков применения знаний в разнообразных учебных и жизненных ситуациях,в межличностном общении и социальных отношениях.</w:t>
      </w:r>
    </w:p>
    <w:p w:rsidR="00A223DF" w:rsidRPr="00BF0052" w:rsidRDefault="00A223DF" w:rsidP="007F18FA">
      <w:pPr>
        <w:pStyle w:val="a3"/>
      </w:pPr>
      <w:r w:rsidRPr="00BF0052">
        <w:t>В содержании ВОУД сделан большой упор на оценку функциональной грамотности учащихся. Задания на проверку функциональной грамотности школьников были впервые включены в тесты ВОУД в 2014 году.</w:t>
      </w:r>
    </w:p>
    <w:p w:rsidR="00A223DF" w:rsidRPr="00BF0052" w:rsidRDefault="00A223DF" w:rsidP="007F18FA">
      <w:pPr>
        <w:pStyle w:val="a3"/>
      </w:pPr>
      <w:r w:rsidRPr="00BF0052">
        <w:t xml:space="preserve">Под </w:t>
      </w:r>
      <w:r w:rsidRPr="00BF0052">
        <w:rPr>
          <w:b/>
          <w:i/>
        </w:rPr>
        <w:t xml:space="preserve">функциональной грамотностью </w:t>
      </w:r>
      <w:r w:rsidRPr="00BF0052">
        <w:t>понимается способность использовать знания, умения, навыки (ЗУН), приобретенные в школе для решения широкого диапазона жизненных задач в различных сферах человеческой деятельности, а также в межличностном общении и социальных отношениях.</w:t>
      </w:r>
    </w:p>
    <w:p w:rsidR="00A223DF" w:rsidRPr="00BF0052" w:rsidRDefault="00A223DF" w:rsidP="007F18FA">
      <w:pPr>
        <w:pStyle w:val="a3"/>
      </w:pPr>
      <w:r w:rsidRPr="00BF0052">
        <w:t>Виды функциональной грамотности, которые оцениваются в рамках внешней оценки учебных достижений учащихся: грамотностьчтения (казахский и русский языки), математическая грамотность, естественнонаучная грамотность (физика, химия, биология, география).</w:t>
      </w:r>
    </w:p>
    <w:p w:rsidR="00A223DF" w:rsidRPr="00BF0052" w:rsidRDefault="00A223DF" w:rsidP="007F18FA">
      <w:pPr>
        <w:pStyle w:val="a3"/>
      </w:pPr>
      <w:r w:rsidRPr="00BF0052">
        <w:t xml:space="preserve">Под </w:t>
      </w:r>
      <w:r w:rsidRPr="00BF0052">
        <w:rPr>
          <w:b/>
          <w:i/>
        </w:rPr>
        <w:t xml:space="preserve">грамотностью чтения </w:t>
      </w:r>
      <w:r w:rsidRPr="00BF0052">
        <w:t>понимается способность учащихся к осмыслению письменных текстов и рефлексии на них, использования их содержания для достижения собственных целей, развития знаний и возможностей для активного участия в жизни общества. Оценивается не техника чтения и буквальное понимание текста, а понимание и рефлексия на текст, использование прочитанного для осуществления жизненных целей.</w:t>
      </w:r>
    </w:p>
    <w:p w:rsidR="00A223DF" w:rsidRPr="00BF0052" w:rsidRDefault="00A223DF" w:rsidP="007F18FA">
      <w:pPr>
        <w:pStyle w:val="a3"/>
      </w:pPr>
      <w:r w:rsidRPr="00BF0052">
        <w:rPr>
          <w:b/>
          <w:i/>
        </w:rPr>
        <w:t xml:space="preserve">Математическая грамотность </w:t>
      </w:r>
      <w:r w:rsidRPr="00BF0052">
        <w:t>– способность человека определять и понимать роль математики в мире, в котором он живет, высказывать хорошо обоснованные математические суждения и использовать математику так, чтобы удовлетворять в настоящем и будущем потребности, присущиесозидательному, заинтересованному и мыслящемугражданину.</w:t>
      </w:r>
    </w:p>
    <w:p w:rsidR="00A223DF" w:rsidRPr="00BF0052" w:rsidRDefault="00A223DF" w:rsidP="007F18FA">
      <w:pPr>
        <w:pStyle w:val="a3"/>
      </w:pPr>
      <w:r w:rsidRPr="00BF0052">
        <w:rPr>
          <w:b/>
          <w:i/>
        </w:rPr>
        <w:t xml:space="preserve">Естественнонаучная грамотность </w:t>
      </w:r>
      <w:r w:rsidRPr="00BF0052">
        <w:t>– способность использовать естественнонаучные знания, выявлять проблемы и делать обоснованные выводы, необходимые для понимания окружающего мира и тех изменений, которые вносит в него деятельность человека, а также для принятия соответствующих решений.</w:t>
      </w:r>
    </w:p>
    <w:p w:rsidR="00A223DF" w:rsidRPr="00BF0052" w:rsidRDefault="00A223DF" w:rsidP="007F18FA">
      <w:pPr>
        <w:pStyle w:val="a3"/>
      </w:pPr>
      <w:r w:rsidRPr="00BF0052">
        <w:t>Примеры заданий на проверку сформированности у школьников функциональной грамотности публикуются в учебно-методических пособиях для подготовки к ВОУД и ЕНТ.</w:t>
      </w:r>
    </w:p>
    <w:p w:rsidR="00A223DF" w:rsidRPr="00BF0052" w:rsidRDefault="00A223DF" w:rsidP="007F18FA">
      <w:pPr>
        <w:pStyle w:val="a3"/>
      </w:pPr>
      <w:r w:rsidRPr="00BF0052">
        <w:t xml:space="preserve">Одним из функционально значимых предметов в становлении личности ребенка является предмет «Самопознание». Его изучение осуществляется по </w:t>
      </w:r>
      <w:r w:rsidRPr="00BF0052">
        <w:lastRenderedPageBreak/>
        <w:t>типовым учебным программам для организаций образования, разработанным институтомМОНРК«Гармоничноеразвитиечеловека»(Алматы, ННПООЦ«Бөбек»), утвержденным приказом Министра образования и науки РК от 03.04.2013г. № 115. Обучение предмету осуществляется педагогическими кадрами, прошедшими курсы переподготовки и повышения квалификации по предмету «Самопознание».</w:t>
      </w:r>
    </w:p>
    <w:p w:rsidR="00A223DF" w:rsidRPr="00BF0052" w:rsidRDefault="00A223DF" w:rsidP="007F18FA">
      <w:pPr>
        <w:pStyle w:val="a3"/>
      </w:pPr>
      <w:r w:rsidRPr="00BF0052">
        <w:t>Изучение предмета «Самопознание» начинается с дошкольного уровня образования. Дошкольное воспитание и обучение как первый уровеньсистемыобразования является важной ступенью социального формирования личности ребенка. Предшкольная подготовка 5-6 летних детей является завершающим звеном системы дошкольного воспитания и обучения, которое выравнивает стартовые возможности ребенка для получения начального образования.</w:t>
      </w:r>
    </w:p>
    <w:p w:rsidR="00A223DF" w:rsidRPr="00BF0052" w:rsidRDefault="00A223DF" w:rsidP="007F18FA">
      <w:pPr>
        <w:pStyle w:val="a3"/>
      </w:pPr>
      <w:r w:rsidRPr="00BF0052">
        <w:t>С 2014-2015 учебного года в 24-х организациях образования республики реализуется модель углубленной интеграции программы нравственно- духовного образования «Самопознание» в учебно-воспитательный процесс.</w:t>
      </w:r>
    </w:p>
    <w:p w:rsidR="00A223DF" w:rsidRPr="00BF0052" w:rsidRDefault="00A223DF" w:rsidP="007F18FA">
      <w:pPr>
        <w:pStyle w:val="a3"/>
      </w:pPr>
      <w:r w:rsidRPr="00BF0052">
        <w:t>Идеяинтеграциипрограммынравственно-духовногообразования«Самопознание» с другими образовательными областями, всей системой воспитательной работы, дополнительным образованием предполагает особую форму организации образовательного процесса, направленного на создание единого нравственно-духовного пространства организации образования для воспитания личности, ориентированной на общечеловеческие ценности.</w:t>
      </w:r>
    </w:p>
    <w:p w:rsidR="00A223DF" w:rsidRPr="00BF0052" w:rsidRDefault="00A223DF" w:rsidP="007F18FA">
      <w:pPr>
        <w:pStyle w:val="a3"/>
      </w:pPr>
      <w:r w:rsidRPr="00BF0052">
        <w:t>В организациях образования, пилотирующих модель углубленной интеграции программы нравственно-духовного образования «Самопознание» в учебно-воспитательный процесс (приложение 1), должны быть соблюдены определенные педагогические условия, которые предполагают:</w:t>
      </w:r>
    </w:p>
    <w:p w:rsidR="00A223DF" w:rsidRPr="00BF0052" w:rsidRDefault="00A223DF" w:rsidP="007F18FA">
      <w:pPr>
        <w:pStyle w:val="a3"/>
      </w:pPr>
      <w:r>
        <w:t xml:space="preserve">– </w:t>
      </w:r>
      <w:r w:rsidRPr="00BF0052">
        <w:t>создание атмосферы доверия, вдохновленного творчества, условий для самоисследования, саморазвития и самосовершенствования;</w:t>
      </w:r>
    </w:p>
    <w:p w:rsidR="00A223DF" w:rsidRPr="00BF0052" w:rsidRDefault="00A223DF" w:rsidP="007F18FA">
      <w:pPr>
        <w:pStyle w:val="a3"/>
      </w:pPr>
      <w:r>
        <w:t xml:space="preserve">– </w:t>
      </w:r>
      <w:r w:rsidRPr="00BF0052">
        <w:t>осуществление интеграции нравственно-духовного образования в целостный педагогический процесс школы;</w:t>
      </w:r>
    </w:p>
    <w:p w:rsidR="00A223DF" w:rsidRPr="00BF0052" w:rsidRDefault="00A223DF" w:rsidP="007F18FA">
      <w:pPr>
        <w:pStyle w:val="a3"/>
      </w:pPr>
      <w:r>
        <w:t xml:space="preserve">– </w:t>
      </w:r>
      <w:r w:rsidRPr="00BF0052">
        <w:t>использование только позитивных и гуманных методов в процессе образования и воспитания растущего человека.</w:t>
      </w:r>
    </w:p>
    <w:p w:rsidR="00A223DF" w:rsidRPr="00BF0052" w:rsidRDefault="00A223DF" w:rsidP="007F18FA">
      <w:pPr>
        <w:pStyle w:val="a3"/>
      </w:pPr>
      <w:r w:rsidRPr="00BF0052">
        <w:t>Изучение учебного курса «Основы безопасности жизнедеятельности» является обязательным и реализуется в рамках предмета «Познание мира» учителями начальных классов. При этом во 2-3 классах годовая нагрузка составляет 6 ч., в 4 классе – 10 ч. В 5-9 классах она составляет 15 ч. и осуществляется учителями физической культуры; в 10-11 классах годовая учебная нагрузка – 25 ч. (осуществляется преподавателями-организаторами начальной военной подготовки). Занятия по основам безопасности жизнедеятельности проводятся в учебное время.</w:t>
      </w:r>
    </w:p>
    <w:p w:rsidR="00A223DF" w:rsidRPr="00BF0052" w:rsidRDefault="00A223DF" w:rsidP="007F18FA">
      <w:pPr>
        <w:pStyle w:val="a3"/>
      </w:pPr>
      <w:r w:rsidRPr="00BF0052">
        <w:t xml:space="preserve">В целях повышения финансовой грамотности учащихся содержаниекурса«Основы экономики и финансовой грамотности» в 4 классе интегрировано с предметом «Познание мира», в 5-11 классах – с предметом «Технология» и реализуется учителями начальных классов и учителями </w:t>
      </w:r>
      <w:r w:rsidRPr="00BF0052">
        <w:lastRenderedPageBreak/>
        <w:t>технологии. Дополнительно для повышения экономической грамотности учащихся можно организоватьфакультативныйкурспообразовательнойпрограмме«Прикладнаяэкономика»,разработаннойЦентромприкладнойэкономики«Дана Жол».</w:t>
      </w:r>
    </w:p>
    <w:p w:rsidR="00A223DF" w:rsidRPr="00BF0052" w:rsidRDefault="00A223DF" w:rsidP="007F18FA">
      <w:pPr>
        <w:pStyle w:val="a3"/>
      </w:pPr>
      <w:r w:rsidRPr="00BF0052">
        <w:t>В 10-11 классах профильное обучение будет продолжено (как было организовано и в 2015-2016 учебном году) по двум направлениям: общественно-гуманитарному (далее – ОГН), естественно-математическому (далее – ЕМН). Выбор одного или двух направлений осуществляется школой с учетомпотребностейучащихсяизапросовродителей.Вцеляхреализациидифференцированного обучения и удовлетворения познавательных потребностей учащихся в рамках двух направлений вводится углубленное обучение по профильным пред</w:t>
      </w:r>
      <w:r w:rsidR="00F4248F">
        <w:t>метам в рамках профессионально-</w:t>
      </w:r>
      <w:r w:rsidRPr="00BF0052">
        <w:t>ориентированного подхода.</w:t>
      </w:r>
    </w:p>
    <w:p w:rsidR="00A223DF" w:rsidRPr="00BF0052" w:rsidRDefault="00A223DF" w:rsidP="007F18FA">
      <w:pPr>
        <w:spacing w:before="4"/>
        <w:ind w:firstLine="566"/>
        <w:jc w:val="both"/>
        <w:rPr>
          <w:sz w:val="28"/>
          <w:lang w:val="ru-RU"/>
        </w:rPr>
      </w:pPr>
      <w:r w:rsidRPr="00BF0052">
        <w:rPr>
          <w:b/>
          <w:sz w:val="28"/>
          <w:lang w:val="ru-RU"/>
        </w:rPr>
        <w:t xml:space="preserve">В соответствии с ГОСО РК-2015 деление 1 класса на две группы </w:t>
      </w:r>
      <w:r w:rsidRPr="00BF0052">
        <w:rPr>
          <w:sz w:val="28"/>
          <w:lang w:val="ru-RU"/>
        </w:rPr>
        <w:t>производится в городских общеобразовательных организациях при наполнении 24 и более учащихся, в сельских – 20 и более учащихся, в малокомплектных школах – не менее 10 учащихся:</w:t>
      </w:r>
    </w:p>
    <w:p w:rsidR="00A223DF" w:rsidRPr="00F4248F" w:rsidRDefault="00F4248F" w:rsidP="00F4248F">
      <w:pPr>
        <w:tabs>
          <w:tab w:val="left" w:pos="1105"/>
        </w:tabs>
        <w:spacing w:line="321" w:lineRule="exact"/>
        <w:ind w:left="567"/>
        <w:jc w:val="both"/>
        <w:rPr>
          <w:sz w:val="28"/>
          <w:lang w:val="ru-RU"/>
        </w:rPr>
      </w:pPr>
      <w:r>
        <w:rPr>
          <w:sz w:val="28"/>
          <w:lang w:val="ru-RU"/>
        </w:rPr>
        <w:t>1</w:t>
      </w:r>
      <w:r>
        <w:rPr>
          <w:sz w:val="28"/>
          <w:lang w:val="kk-KZ"/>
        </w:rPr>
        <w:t xml:space="preserve">) </w:t>
      </w:r>
      <w:r w:rsidR="00A223DF" w:rsidRPr="00F4248F">
        <w:rPr>
          <w:sz w:val="28"/>
          <w:lang w:val="ru-RU"/>
        </w:rPr>
        <w:t xml:space="preserve">по казахскому языку в классах с неказахским </w:t>
      </w:r>
      <w:r w:rsidR="006F450E">
        <w:rPr>
          <w:sz w:val="28"/>
          <w:lang w:val="ru-RU"/>
        </w:rPr>
        <w:t>языком обучения</w:t>
      </w:r>
      <w:r w:rsidR="00A223DF" w:rsidRPr="00F4248F">
        <w:rPr>
          <w:sz w:val="28"/>
          <w:lang w:val="ru-RU"/>
        </w:rPr>
        <w:t>;</w:t>
      </w:r>
    </w:p>
    <w:p w:rsidR="00A223DF" w:rsidRPr="00F4248F" w:rsidRDefault="00F4248F" w:rsidP="00F4248F">
      <w:pPr>
        <w:tabs>
          <w:tab w:val="left" w:pos="1105"/>
        </w:tabs>
        <w:spacing w:line="322" w:lineRule="exact"/>
        <w:ind w:left="567"/>
        <w:jc w:val="both"/>
        <w:rPr>
          <w:sz w:val="28"/>
          <w:lang w:val="ru-RU"/>
        </w:rPr>
      </w:pPr>
      <w:r>
        <w:rPr>
          <w:sz w:val="28"/>
          <w:lang w:val="ru-RU"/>
        </w:rPr>
        <w:t xml:space="preserve">2) </w:t>
      </w:r>
      <w:r w:rsidR="00A223DF" w:rsidRPr="00F4248F">
        <w:rPr>
          <w:sz w:val="28"/>
          <w:lang w:val="ru-RU"/>
        </w:rPr>
        <w:t>по русскому языку в классах с нерусским языкомобучения;</w:t>
      </w:r>
    </w:p>
    <w:p w:rsidR="00A223DF" w:rsidRPr="00F4248F" w:rsidRDefault="00F4248F" w:rsidP="00F4248F">
      <w:pPr>
        <w:tabs>
          <w:tab w:val="left" w:pos="1105"/>
        </w:tabs>
        <w:spacing w:line="322" w:lineRule="exact"/>
        <w:ind w:left="567"/>
        <w:jc w:val="both"/>
        <w:rPr>
          <w:sz w:val="28"/>
          <w:lang w:val="ru-RU"/>
        </w:rPr>
      </w:pPr>
      <w:r>
        <w:rPr>
          <w:sz w:val="28"/>
          <w:lang w:val="ru-RU"/>
        </w:rPr>
        <w:t xml:space="preserve">3) </w:t>
      </w:r>
      <w:r w:rsidR="00A223DF" w:rsidRPr="00F4248F">
        <w:rPr>
          <w:sz w:val="28"/>
          <w:lang w:val="ru-RU"/>
        </w:rPr>
        <w:t>по английскомуязыку;</w:t>
      </w:r>
    </w:p>
    <w:p w:rsidR="00A223DF" w:rsidRPr="00F4248F" w:rsidRDefault="00F4248F" w:rsidP="00F4248F">
      <w:pPr>
        <w:tabs>
          <w:tab w:val="left" w:pos="1105"/>
        </w:tabs>
        <w:spacing w:line="322" w:lineRule="exact"/>
        <w:ind w:left="567"/>
        <w:jc w:val="both"/>
        <w:rPr>
          <w:sz w:val="28"/>
          <w:lang w:val="ru-RU"/>
        </w:rPr>
      </w:pPr>
      <w:r>
        <w:rPr>
          <w:sz w:val="28"/>
          <w:lang w:val="ru-RU"/>
        </w:rPr>
        <w:t xml:space="preserve">4) </w:t>
      </w:r>
      <w:r w:rsidR="00A223DF" w:rsidRPr="00F4248F">
        <w:rPr>
          <w:sz w:val="28"/>
          <w:lang w:val="ru-RU"/>
        </w:rPr>
        <w:t>посамопознанию.</w:t>
      </w:r>
    </w:p>
    <w:p w:rsidR="00A223DF" w:rsidRPr="00BF0052" w:rsidRDefault="00A223DF" w:rsidP="007F18FA">
      <w:pPr>
        <w:spacing w:before="4"/>
        <w:ind w:firstLine="566"/>
        <w:jc w:val="both"/>
        <w:rPr>
          <w:sz w:val="28"/>
          <w:szCs w:val="28"/>
          <w:lang w:val="ru-RU"/>
        </w:rPr>
      </w:pPr>
      <w:r w:rsidRPr="00BF0052">
        <w:rPr>
          <w:b/>
          <w:sz w:val="28"/>
          <w:szCs w:val="28"/>
          <w:lang w:val="ru-RU"/>
        </w:rPr>
        <w:t xml:space="preserve">В соответствии с ГОСО РК-2012 деление 2-11 классов на две группы </w:t>
      </w:r>
      <w:r w:rsidRPr="00BF0052">
        <w:rPr>
          <w:sz w:val="28"/>
          <w:szCs w:val="28"/>
          <w:lang w:val="ru-RU"/>
        </w:rPr>
        <w:t>производится в городских общеобразовательных организациях при наполнении 24 и более учащихся, в сельских – 20 и более учащихся, в малокомплектных школах – не менее 10 учащихся:</w:t>
      </w:r>
    </w:p>
    <w:p w:rsidR="00A223DF" w:rsidRPr="00BF0052" w:rsidRDefault="00A223DF" w:rsidP="007F18FA">
      <w:pPr>
        <w:spacing w:before="4"/>
        <w:ind w:firstLine="566"/>
        <w:jc w:val="both"/>
        <w:rPr>
          <w:spacing w:val="-1"/>
          <w:sz w:val="28"/>
          <w:szCs w:val="28"/>
          <w:lang w:val="ru-RU"/>
        </w:rPr>
      </w:pPr>
      <w:r w:rsidRPr="00BF0052">
        <w:rPr>
          <w:sz w:val="28"/>
          <w:szCs w:val="28"/>
          <w:lang w:val="ru-RU"/>
        </w:rPr>
        <w:t xml:space="preserve">1) по казахскому языку во 2-11 классах с неказахским </w:t>
      </w:r>
      <w:r w:rsidR="006F450E">
        <w:rPr>
          <w:sz w:val="28"/>
          <w:szCs w:val="28"/>
          <w:lang w:val="ru-RU"/>
        </w:rPr>
        <w:t>языком обучения</w:t>
      </w:r>
      <w:r w:rsidRPr="00BF0052">
        <w:rPr>
          <w:sz w:val="28"/>
          <w:szCs w:val="28"/>
          <w:lang w:val="ru-RU"/>
        </w:rPr>
        <w:t>;</w:t>
      </w:r>
    </w:p>
    <w:p w:rsidR="00A223DF" w:rsidRPr="00BF0052" w:rsidRDefault="00A223DF" w:rsidP="007F18FA">
      <w:pPr>
        <w:spacing w:before="4"/>
        <w:ind w:firstLine="566"/>
        <w:jc w:val="both"/>
        <w:rPr>
          <w:lang w:val="ru-RU"/>
        </w:rPr>
      </w:pPr>
      <w:r w:rsidRPr="00BF0052">
        <w:rPr>
          <w:sz w:val="28"/>
          <w:szCs w:val="28"/>
          <w:lang w:val="ru-RU"/>
        </w:rPr>
        <w:t>2)показахскойлитературев5-11классахснеказахскимязыком</w:t>
      </w:r>
      <w:r w:rsidRPr="00BF0052">
        <w:rPr>
          <w:sz w:val="28"/>
          <w:lang w:val="ru-RU"/>
        </w:rPr>
        <w:t>обучения;</w:t>
      </w:r>
    </w:p>
    <w:p w:rsidR="00A223DF" w:rsidRPr="00BF0052" w:rsidRDefault="00A223DF" w:rsidP="007F18FA">
      <w:pPr>
        <w:pStyle w:val="a3"/>
      </w:pPr>
      <w:r w:rsidRPr="00BF0052">
        <w:t>3)по русскому языку в 3-11 классах с казахским, уйгурским, таджикскими узбекским языкамиобучения;</w:t>
      </w:r>
    </w:p>
    <w:p w:rsidR="00A223DF" w:rsidRPr="00BF0052" w:rsidRDefault="00A223DF" w:rsidP="007F18FA">
      <w:pPr>
        <w:pStyle w:val="a3"/>
      </w:pPr>
      <w:r w:rsidRPr="00BF0052">
        <w:t xml:space="preserve">4) по иностранному языку в 2-11 классах; </w:t>
      </w:r>
    </w:p>
    <w:p w:rsidR="00A223DF" w:rsidRPr="00BF0052" w:rsidRDefault="00A223DF" w:rsidP="007F18FA">
      <w:pPr>
        <w:pStyle w:val="a3"/>
      </w:pPr>
      <w:r w:rsidRPr="00BF0052">
        <w:t>5)по информатике в 5-11 классах;</w:t>
      </w:r>
    </w:p>
    <w:p w:rsidR="00A223DF" w:rsidRPr="00BF0052" w:rsidRDefault="00A223DF" w:rsidP="007F18FA">
      <w:pPr>
        <w:pStyle w:val="a3"/>
      </w:pPr>
      <w:r w:rsidRPr="00BF0052">
        <w:t>6) по профильным предметам (относится к компетенции местных исполнительных органов);</w:t>
      </w:r>
    </w:p>
    <w:p w:rsidR="00A223DF" w:rsidRPr="00BF0052" w:rsidRDefault="00A223DF" w:rsidP="007F18FA">
      <w:pPr>
        <w:pStyle w:val="a3"/>
      </w:pPr>
      <w:r w:rsidRPr="00BF0052">
        <w:t xml:space="preserve">7)по физической культуре в 5-11 классах (группы мальчиков и девочек); </w:t>
      </w:r>
    </w:p>
    <w:p w:rsidR="00A223DF" w:rsidRPr="00BF0052" w:rsidRDefault="00A223DF" w:rsidP="007F18FA">
      <w:pPr>
        <w:pStyle w:val="a3"/>
      </w:pPr>
      <w:r w:rsidRPr="00BF0052">
        <w:t>8)по технологии в 5-11 классах (группы мальчиков и девочек независимоот наполняемости класса).</w:t>
      </w:r>
    </w:p>
    <w:p w:rsidR="00A223DF" w:rsidRPr="00BF0052" w:rsidRDefault="002F51DC" w:rsidP="007F18FA">
      <w:pPr>
        <w:pStyle w:val="a3"/>
      </w:pPr>
      <w:r>
        <w:rPr>
          <w:noProof/>
          <w:lang w:eastAsia="ru-RU"/>
        </w:rPr>
        <w:pict>
          <v:group id="Group 68" o:spid="_x0000_s1054" style="position:absolute;left:0;text-align:left;margin-left:53.6pt;margin-top:1.9pt;width:493.7pt;height:82.75pt;z-index:-251656192;mso-position-horizontal-relative:page" coordorigin="1015,321" coordsize="9874,2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">
            <v:line id="Line 72" o:spid="_x0000_s1027" style="position:absolute;visibility:visible" from="1025,331" to="10879,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dM1sQAAADbAAAADwAAAGRycy9kb3ducmV2LnhtbESPQWsCMRSE74L/ITzBm2ZbUcvWKG1B&#10;LeypttAeH8nrZunmZdnE3fXfm4LgcZiZb5jNbnC16KgNlWcFD/MMBLH2puJSwdfnfvYEIkRkg7Vn&#10;UnChALvteLTB3PieP6g7xVIkCIccFdgYm1zKoC05DHPfECfv17cOY5JtKU2LfYK7Wj5m2Uo6rDgt&#10;WGzozZL+O52dgu5Y/HTF2qM+fhevVu8P1bo/KDWdDC/PICIN8R6+td+NguUC/r+kHyC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90zWxAAAANsAAAAPAAAAAAAAAAAA&#10;AAAAAKECAABkcnMvZG93bnJldi54bWxQSwUGAAAAAAQABAD5AAAAkgMAAAAA&#10;" strokeweight=".48pt"/>
            <v:line id="Line 71" o:spid="_x0000_s1028" style="position:absolute;visibility:visible" from="1025,2313" to="10879,2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j1fcYAAADbAAAADwAAAGRycy9kb3ducmV2LnhtbESPW2sCMRSE3wX/QzgFX0Sziq2yNUop&#10;KPalpV5KHw+bsxfdnCxJ1NVf3xQKfRxm5htmvmxNLS7kfGVZwWiYgCDOrK64ULDfrQYzED4ga6wt&#10;k4IbeVguup05ptpe+ZMu21CICGGfooIyhCaV0mclGfRD2xBHL7fOYIjSFVI7vEa4qeU4SZ6kwYrj&#10;QokNvZaUnbZnoyD76k/zt+MH3l01OoTvo5ys33Oleg/tyzOIQG34D/+1N1rB4wR+v8Qf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49X3GAAAA2wAAAA8AAAAAAAAA&#10;AAAAAAAAoQIAAGRycy9kb3ducmV2LnhtbFBLBQYAAAAABAAEAPkAAACUAwAAAAA=&#10;" strokeweight=".16969mm"/>
            <v:line id="Line 70" o:spid="_x0000_s1029" style="position:absolute;visibility:visible" from="1020,326" to="1020,2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JxOcQAAADbAAAADwAAAGRycy9kb3ducmV2LnhtbESPT2sCMRTE74LfIbxCb5qtYJWtUaqg&#10;FvbkH2iPj+R1s3TzsmzS3e23bwTB4zAzv2FWm8HVoqM2VJ4VvEwzEMTam4pLBdfLfrIEESKywdoz&#10;KfijAJv1eLTC3PieT9SdYykShEOOCmyMTS5l0JYchqlviJP37VuHMcm2lKbFPsFdLWdZ9iodVpwW&#10;LDa0s6R/zr9OQXcsvrpi4VEfP4ut1ftDtegPSj0/De9vICIN8RG+tz+Mgvkcbl/SD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UnE5xAAAANsAAAAPAAAAAAAAAAAA&#10;AAAAAKECAABkcnMvZG93bnJldi54bWxQSwUGAAAAAAQABAD5AAAAkgMAAAAA&#10;" strokeweight=".48pt"/>
            <v:line id="Line 69" o:spid="_x0000_s1030" style="position:absolute;visibility:visible" from="10884,326" to="10884,23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DvTsMAAADbAAAADwAAAGRycy9kb3ducmV2LnhtbESPQWsCMRSE7wX/Q3iF3mq2QlVWo1RB&#10;LeypKujxkTw3Szcvyybd3f77RhB6HGbmG2a5HlwtOmpD5VnB2zgDQay9qbhUcD7tXucgQkQ2WHsm&#10;Bb8UYL0aPS0xN77nL+qOsRQJwiFHBTbGJpcyaEsOw9g3xMm7+dZhTLItpWmxT3BXy0mWTaXDitOC&#10;xYa2lvT38ccp6A7FtStmHvXhUmys3u2rWb9X6uV5+FiAiDTE//Cj/WkUvE/h/iX9AL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A707DAAAA2wAAAA8AAAAAAAAAAAAA&#10;AAAAoQIAAGRycy9kb3ducmV2LnhtbFBLBQYAAAAABAAEAPkAAACRAwAAAAA=&#10;" strokeweight=".48pt"/>
            <w10:wrap anchorx="page"/>
          </v:group>
        </w:pict>
      </w:r>
      <w:r w:rsidR="00A223DF" w:rsidRPr="00BF0052">
        <w:t>Максимальный объем недельной учебной нагрузки учащихся, включая все виды классной, внеклассной (факультативные, индивидуальные и кружковые занятия), не должен превышать в 1 классе 24 ч., во 2 классе – 25 ч., в 3 классе–</w:t>
      </w:r>
    </w:p>
    <w:p w:rsidR="00A223DF" w:rsidRPr="00BF0052" w:rsidRDefault="00A223DF" w:rsidP="007F18FA">
      <w:pPr>
        <w:pStyle w:val="a3"/>
        <w:ind w:firstLine="0"/>
      </w:pPr>
      <w:r w:rsidRPr="00BF0052">
        <w:t>29ч.,в4классе–29ч.,в5классе–32ч.,в6классе–33ч.,в7 классе – 34 ч., в 8 классе – 36 ч., в 9 классе – 38 ч., в 10 классе – 39 ч., в 11 классе – 39ч.</w:t>
      </w:r>
    </w:p>
    <w:p w:rsidR="00A223DF" w:rsidRDefault="00A223DF" w:rsidP="007F18FA">
      <w:pPr>
        <w:pStyle w:val="a3"/>
        <w:rPr>
          <w:b/>
          <w:i/>
        </w:rPr>
      </w:pPr>
    </w:p>
    <w:p w:rsidR="00A223DF" w:rsidRPr="00BF0052" w:rsidRDefault="00A223DF" w:rsidP="007F18FA">
      <w:pPr>
        <w:pStyle w:val="a3"/>
      </w:pPr>
      <w:r w:rsidRPr="00BF0052">
        <w:rPr>
          <w:b/>
          <w:i/>
        </w:rPr>
        <w:t xml:space="preserve">Домашнее задание </w:t>
      </w:r>
      <w:r w:rsidRPr="00BF0052">
        <w:t>– задание, задаваемое учителем учащимся для самостоятельного выполнения после уроков. Домашнее задание призвано предупредить забывание изученного на уроке материала, усвоение которого носит концентрированный характер.</w:t>
      </w:r>
    </w:p>
    <w:p w:rsidR="00A223DF" w:rsidRPr="00BF0052" w:rsidRDefault="00A223DF" w:rsidP="007F18FA">
      <w:pPr>
        <w:pStyle w:val="a3"/>
      </w:pPr>
      <w:r w:rsidRPr="00BF0052">
        <w:lastRenderedPageBreak/>
        <w:t xml:space="preserve">Основными видами домашнего задания являются: </w:t>
      </w:r>
    </w:p>
    <w:p w:rsidR="00A223DF" w:rsidRPr="00BF0052" w:rsidRDefault="00A223DF" w:rsidP="007F18FA">
      <w:pPr>
        <w:pStyle w:val="a3"/>
      </w:pPr>
      <w:r w:rsidRPr="00BF0052">
        <w:t>1) изучение материала по учебнику;</w:t>
      </w:r>
    </w:p>
    <w:p w:rsidR="00A223DF" w:rsidRPr="00BF0052" w:rsidRDefault="00A223DF" w:rsidP="007F18FA">
      <w:pPr>
        <w:pStyle w:val="a3"/>
      </w:pPr>
      <w:r w:rsidRPr="00BF0052">
        <w:t>2) выполнение различных письменных и практическихработ (упражнений);</w:t>
      </w:r>
    </w:p>
    <w:p w:rsidR="00A223DF" w:rsidRPr="00BF0052" w:rsidRDefault="00A223DF" w:rsidP="007F18FA">
      <w:pPr>
        <w:pStyle w:val="a3"/>
      </w:pPr>
      <w:r w:rsidRPr="00BF0052">
        <w:t xml:space="preserve">3) написание сочинений и других творческих работ; </w:t>
      </w:r>
    </w:p>
    <w:p w:rsidR="00A223DF" w:rsidRPr="00BF0052" w:rsidRDefault="00A223DF" w:rsidP="007F18FA">
      <w:pPr>
        <w:pStyle w:val="a3"/>
      </w:pPr>
      <w:r w:rsidRPr="00BF0052">
        <w:t>4) подготовка различных схем, диаграмм;</w:t>
      </w:r>
    </w:p>
    <w:p w:rsidR="00A223DF" w:rsidRPr="00BF0052" w:rsidRDefault="00A223DF" w:rsidP="007F18FA">
      <w:pPr>
        <w:pStyle w:val="a3"/>
      </w:pPr>
      <w:r w:rsidRPr="00BF0052">
        <w:t>5)подготовкагербариевпобиологии,проведениенаблюденийзаявлениями природы, а также различных опытов по химии, физике и др.</w:t>
      </w:r>
    </w:p>
    <w:p w:rsidR="00A223DF" w:rsidRPr="00BF0052" w:rsidRDefault="00A223DF" w:rsidP="007F18FA">
      <w:pPr>
        <w:pStyle w:val="a3"/>
      </w:pPr>
      <w:r w:rsidRPr="00BF0052">
        <w:t>В рамках дидактических приёмов, повышающих эффективность домашней работы и способствующих углублению и упрочению знаний учащихся, рекомендуется:</w:t>
      </w:r>
    </w:p>
    <w:p w:rsidR="00A223DF" w:rsidRPr="00BF0052" w:rsidRDefault="00A223DF" w:rsidP="007F18FA">
      <w:pPr>
        <w:pStyle w:val="a3"/>
      </w:pPr>
      <w:r w:rsidRPr="00BF0052">
        <w:t>– в процессе учебной работы над новым материалом обращать внимание учащихся на вопросы, которые будут служить предпосылкой для успешного выполнения домашнего задания;</w:t>
      </w:r>
    </w:p>
    <w:p w:rsidR="00A223DF" w:rsidRPr="00BF0052" w:rsidRDefault="00A223DF" w:rsidP="007F18FA">
      <w:pPr>
        <w:pStyle w:val="a3"/>
      </w:pPr>
      <w:r w:rsidRPr="00BF0052">
        <w:t>– не сводить домашнее задание исключительно к репродуктивной (воспроизводящей) деятельности, а включать в него вопросы и положения, требующие от учащихся размышлений и творческих усилий;</w:t>
      </w:r>
    </w:p>
    <w:p w:rsidR="00A223DF" w:rsidRPr="00BF0052" w:rsidRDefault="00A223DF" w:rsidP="007F18FA">
      <w:pPr>
        <w:pStyle w:val="a3"/>
      </w:pPr>
      <w:r w:rsidRPr="00BF0052">
        <w:t>– по возможности дифференцировать домашнее задание, давать дополнительные задания повышенной трудности для тех, кто обнаруживает способности и стремление к более углублённому изучению предмета;</w:t>
      </w:r>
    </w:p>
    <w:p w:rsidR="00A223DF" w:rsidRPr="00BF0052" w:rsidRDefault="00A223DF" w:rsidP="007F18FA">
      <w:pPr>
        <w:pStyle w:val="a3"/>
      </w:pPr>
      <w:r w:rsidRPr="00BF0052">
        <w:t>– давать рекомендации по рациональному подходу к выполнению домашней работы;</w:t>
      </w:r>
    </w:p>
    <w:p w:rsidR="00A223DF" w:rsidRPr="00BF0052" w:rsidRDefault="00A223DF" w:rsidP="007F18FA">
      <w:pPr>
        <w:pStyle w:val="a3"/>
      </w:pPr>
      <w:r w:rsidRPr="00BF0052">
        <w:t>– приучать учащихся к активному воспроизводству изучаемого материала и самоконтролю за качеством егоусвоения.</w:t>
      </w:r>
    </w:p>
    <w:p w:rsidR="00A223DF" w:rsidRPr="00BF0052" w:rsidRDefault="00A223DF" w:rsidP="007F18FA">
      <w:pPr>
        <w:pStyle w:val="a3"/>
      </w:pPr>
      <w:r w:rsidRPr="00BF0052">
        <w:t>Дидактическая структура урока любого типа включает этап, на котором дается задания на дом. Он состоит из следующих действий:</w:t>
      </w:r>
    </w:p>
    <w:p w:rsidR="00A223DF" w:rsidRPr="00C63C1E" w:rsidRDefault="00C63C1E" w:rsidP="00C63C1E">
      <w:pPr>
        <w:tabs>
          <w:tab w:val="left" w:pos="1134"/>
        </w:tabs>
        <w:ind w:firstLine="567"/>
        <w:jc w:val="both"/>
        <w:rPr>
          <w:sz w:val="28"/>
          <w:lang w:val="ru-RU"/>
        </w:rPr>
      </w:pPr>
      <w:r>
        <w:rPr>
          <w:sz w:val="28"/>
          <w:lang w:val="ru-RU"/>
        </w:rPr>
        <w:t xml:space="preserve">1) </w:t>
      </w:r>
      <w:r w:rsidR="00A223DF" w:rsidRPr="00C63C1E">
        <w:rPr>
          <w:sz w:val="28"/>
          <w:lang w:val="ru-RU"/>
        </w:rPr>
        <w:t>информирование учащихся о домашнем задании с учетом индивидуальныхподходов;</w:t>
      </w:r>
    </w:p>
    <w:p w:rsidR="00A223DF" w:rsidRPr="00C63C1E" w:rsidRDefault="00C63C1E" w:rsidP="00C63C1E">
      <w:pPr>
        <w:tabs>
          <w:tab w:val="left" w:pos="1134"/>
          <w:tab w:val="left" w:pos="1232"/>
        </w:tabs>
        <w:spacing w:before="2"/>
        <w:ind w:firstLine="567"/>
        <w:jc w:val="both"/>
        <w:rPr>
          <w:sz w:val="28"/>
          <w:lang w:val="ru-RU"/>
        </w:rPr>
      </w:pPr>
      <w:r>
        <w:rPr>
          <w:sz w:val="28"/>
          <w:lang w:val="ru-RU"/>
        </w:rPr>
        <w:t xml:space="preserve">2) </w:t>
      </w:r>
      <w:r w:rsidR="00A223DF" w:rsidRPr="00C63C1E">
        <w:rPr>
          <w:sz w:val="28"/>
          <w:lang w:val="ru-RU"/>
        </w:rPr>
        <w:t>обеспечение понимания учащимися цели, содержания и способов выполнения домашнего задания, отдельных работ (подробныйинструктаж);</w:t>
      </w:r>
    </w:p>
    <w:p w:rsidR="00A223DF" w:rsidRPr="00C63C1E" w:rsidRDefault="002F51DC" w:rsidP="00C63C1E">
      <w:pPr>
        <w:tabs>
          <w:tab w:val="left" w:pos="1134"/>
          <w:tab w:val="left" w:pos="1224"/>
        </w:tabs>
        <w:ind w:firstLine="567"/>
        <w:jc w:val="both"/>
        <w:rPr>
          <w:sz w:val="28"/>
          <w:lang w:val="ru-RU"/>
        </w:rPr>
      </w:pPr>
      <w:r w:rsidRPr="002F51DC">
        <w:rPr>
          <w:noProof/>
          <w:lang w:val="ru-RU" w:eastAsia="ru-RU"/>
        </w:rPr>
        <w:pict>
          <v:group id="Group 63" o:spid="_x0000_s1049" style="position:absolute;left:0;text-align:left;margin-left:50.75pt;margin-top:32.3pt;width:493.7pt;height:132.3pt;z-index:-251655168;mso-position-horizontal-relative:page" coordorigin="1015,646" coordsize="9874,2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">
            <v:line id="Line 67" o:spid="_x0000_s1053" style="position:absolute;visibility:visible" from="1025,656" to="10879,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pIesAAAADbAAAADwAAAGRycy9kb3ducmV2LnhtbERPz2vCMBS+D/wfwhO8zdQxplSj6EAd&#10;9DQV9PhInk2xeSlN1tb/fjkMdvz4fq82g6tFR22oPCuYTTMQxNqbiksFl/P+dQEiRGSDtWdS8KQA&#10;m/XoZYW58T1/U3eKpUghHHJUYGNscimDtuQwTH1DnLi7bx3GBNtSmhb7FO5q+ZZlH9JhxanBYkOf&#10;lvTj9OMUdMfi1hVzj/p4LXZW7w/VvD8oNRkP2yWISEP8F/+5v4yC9zQ2fUk/QK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6KSHrAAAAA2wAAAA8AAAAAAAAAAAAAAAAA&#10;oQIAAGRycy9kb3ducmV2LnhtbFBLBQYAAAAABAAEAPkAAACOAwAAAAA=&#10;" strokeweight=".48pt"/>
            <v:line id="Line 66" o:spid="_x0000_s1052" style="position:absolute;visibility:visible" from="1025,3281" to="10879,3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DMPsYAAADbAAAADwAAAGRycy9kb3ducmV2LnhtbESPW2sCMRSE3wX/QzgFX0SzirS6NUop&#10;KPalpV5KHw+bsxfdnCxJ1NVf3xQKfRxm5htmvmxNLS7kfGVZwWiYgCDOrK64ULDfrQZTED4ga6wt&#10;k4IbeVguup05ptpe+ZMu21CICGGfooIyhCaV0mclGfRD2xBHL7fOYIjSFVI7vEa4qeU4SR6lwYrj&#10;QokNvZaUnbZnoyD76j/lb8cPvLtqdAjfRzlZv+dK9R7al2cQgdrwH/5rb7SCyQx+v8Qf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gzD7GAAAA2wAAAA8AAAAAAAAA&#10;AAAAAAAAoQIAAGRycy9kb3ducmV2LnhtbFBLBQYAAAAABAAEAPkAAACUAwAAAAA=&#10;" strokeweight=".16969mm"/>
            <v:line id="Line 65" o:spid="_x0000_s1051" style="position:absolute;visibility:visible" from="1020,651" to="1020,3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XSocAAAADbAAAADwAAAGRycy9kb3ducmV2LnhtbERPz2vCMBS+D/wfwhO8zdTBplSj6EAd&#10;9DQV9PhInk2xeSlN1tb/fjkMdvz4fq82g6tFR22oPCuYTTMQxNqbiksFl/P+dQEiRGSDtWdS8KQA&#10;m/XoZYW58T1/U3eKpUghHHJUYGNscimDtuQwTH1DnLi7bx3GBNtSmhb7FO5q+ZZlH9JhxanBYkOf&#10;lvTj9OMUdMfi1hVzj/p4LXZW7w/VvD8oNRkP2yWISEP8F/+5v4yC97Q+fUk/QK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Ul0qHAAAAA2wAAAA8AAAAAAAAAAAAAAAAA&#10;oQIAAGRycy9kb3ducmV2LnhtbFBLBQYAAAAABAAEAPkAAACOAwAAAAA=&#10;" strokeweight=".48pt"/>
            <v:line id="Line 64" o:spid="_x0000_s1050" style="position:absolute;visibility:visible" from="10884,651" to="10884,3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l3OsMAAADbAAAADwAAAGRycy9kb3ducmV2LnhtbESPQWsCMRSE70L/Q3iF3jSr0Fq2RqmC&#10;WtiTWmiPj+R1s3Tzsmzi7vrvjSB4HGbmG2axGlwtOmpD5VnBdJKBINbeVFwq+D5tx+8gQkQ2WHsm&#10;BRcKsFo+jRaYG9/zgbpjLEWCcMhRgY2xyaUM2pLDMPENcfL+fOswJtmW0rTYJ7ir5SzL3qTDitOC&#10;xYY2lvT/8ewUdPvityvmHvX+p1hbvd1V836n1Mvz8PkBItIQH+F7+8soeJ3C7Uv6AXJ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pdzrDAAAA2wAAAA8AAAAAAAAAAAAA&#10;AAAAoQIAAGRycy9kb3ducmV2LnhtbFBLBQYAAAAABAAEAPkAAACRAwAAAAA=&#10;" strokeweight=".48pt"/>
            <w10:wrap anchorx="page"/>
          </v:group>
        </w:pict>
      </w:r>
      <w:r w:rsidR="00C63C1E">
        <w:rPr>
          <w:sz w:val="28"/>
          <w:lang w:val="ru-RU"/>
        </w:rPr>
        <w:t xml:space="preserve">3) </w:t>
      </w:r>
      <w:r w:rsidR="00A223DF" w:rsidRPr="00C63C1E">
        <w:rPr>
          <w:sz w:val="28"/>
          <w:lang w:val="ru-RU"/>
        </w:rPr>
        <w:t>информирование о сроках проверки выполнения соответствующих заданий.</w:t>
      </w:r>
    </w:p>
    <w:p w:rsidR="00A223DF" w:rsidRPr="00BF0052" w:rsidRDefault="00A223DF" w:rsidP="007F18FA">
      <w:pPr>
        <w:pStyle w:val="a3"/>
      </w:pPr>
      <w:r w:rsidRPr="00BF0052">
        <w:t xml:space="preserve">Согласно правилам «Санитарно-эпидемиологические требования к объектам образования», </w:t>
      </w:r>
      <w:r>
        <w:t>утвержденным</w:t>
      </w:r>
      <w:r w:rsidRPr="00BF0052">
        <w:t xml:space="preserve"> приказом Министра национальной экономики Республики Казахстан от 29 декабря 2014 года № 179, домашние задания даются учащимся с учетом возможности их выполнения и с внесением данных в классный журнал. Рекомендуемое время (в астрономических часах) для выполнения домашних заданий составляет: во 2-3 классах – не более 1,5 часов, в 4-5 классах – не более 2-х часов, в 6-8 классах – не более 2,5 часов, в 9- 11 классах </w:t>
      </w:r>
      <w:r>
        <w:t>–</w:t>
      </w:r>
      <w:r w:rsidRPr="00BF0052">
        <w:t xml:space="preserve"> не более 3-х часов».</w:t>
      </w:r>
    </w:p>
    <w:p w:rsidR="00A223DF" w:rsidRDefault="00A223DF" w:rsidP="007F18FA">
      <w:pPr>
        <w:pStyle w:val="a3"/>
      </w:pPr>
    </w:p>
    <w:p w:rsidR="00A223DF" w:rsidRPr="00BF0052" w:rsidRDefault="00A223DF" w:rsidP="007F18FA">
      <w:pPr>
        <w:pStyle w:val="a3"/>
      </w:pPr>
      <w:r w:rsidRPr="00BF0052">
        <w:t>В соответствии с приказом Министерства образования и науки Республики Казахстан «О начале 2016-2017 учебного года в организациях среднего образования»:</w:t>
      </w:r>
    </w:p>
    <w:p w:rsidR="00A223DF" w:rsidRPr="00C63C1E" w:rsidRDefault="00C63C1E" w:rsidP="00C63C1E">
      <w:pPr>
        <w:tabs>
          <w:tab w:val="left" w:pos="1205"/>
        </w:tabs>
        <w:ind w:firstLine="567"/>
        <w:jc w:val="both"/>
        <w:rPr>
          <w:sz w:val="28"/>
          <w:lang w:val="ru-RU"/>
        </w:rPr>
      </w:pPr>
      <w:r>
        <w:rPr>
          <w:sz w:val="28"/>
          <w:lang w:val="ru-RU"/>
        </w:rPr>
        <w:t xml:space="preserve">1. </w:t>
      </w:r>
      <w:r w:rsidR="00A223DF" w:rsidRPr="00C63C1E">
        <w:rPr>
          <w:sz w:val="28"/>
          <w:lang w:val="ru-RU"/>
        </w:rPr>
        <w:t>Продолжительность учебного года в предшкольных классах – 32 учебные недели, в 1-11 (12) классах – 34 учебныенедели.</w:t>
      </w:r>
    </w:p>
    <w:p w:rsidR="00A223DF" w:rsidRPr="00C63C1E" w:rsidRDefault="00C63C1E" w:rsidP="00C63C1E">
      <w:pPr>
        <w:tabs>
          <w:tab w:val="left" w:pos="1080"/>
        </w:tabs>
        <w:spacing w:line="321" w:lineRule="exact"/>
        <w:ind w:firstLine="567"/>
        <w:jc w:val="both"/>
        <w:rPr>
          <w:sz w:val="28"/>
          <w:lang w:val="ru-RU"/>
        </w:rPr>
      </w:pPr>
      <w:r>
        <w:rPr>
          <w:sz w:val="28"/>
          <w:lang w:val="ru-RU"/>
        </w:rPr>
        <w:lastRenderedPageBreak/>
        <w:t xml:space="preserve">2. </w:t>
      </w:r>
      <w:r w:rsidR="00A223DF" w:rsidRPr="00C63C1E">
        <w:rPr>
          <w:sz w:val="28"/>
          <w:lang w:val="ru-RU"/>
        </w:rPr>
        <w:t>В течение учебного года устанавливаютсяканикулы:</w:t>
      </w:r>
    </w:p>
    <w:p w:rsidR="00A223DF" w:rsidRPr="00C63C1E" w:rsidRDefault="00C63C1E" w:rsidP="00C63C1E">
      <w:pPr>
        <w:tabs>
          <w:tab w:val="left" w:pos="1143"/>
        </w:tabs>
        <w:ind w:firstLine="567"/>
        <w:jc w:val="both"/>
        <w:rPr>
          <w:sz w:val="28"/>
          <w:lang w:val="ru-RU"/>
        </w:rPr>
      </w:pPr>
      <w:r>
        <w:rPr>
          <w:sz w:val="28"/>
          <w:lang w:val="ru-RU"/>
        </w:rPr>
        <w:t xml:space="preserve">1) </w:t>
      </w:r>
      <w:r w:rsidR="00A223DF" w:rsidRPr="00C63C1E">
        <w:rPr>
          <w:sz w:val="28"/>
          <w:lang w:val="ru-RU"/>
        </w:rPr>
        <w:t>в 1-11 классах: осенние – 7 дней (с 31 октября по 6 ноября 2016 года включительно), зимние – 10 дней (с 30 декабря 2016 года по 8 января 2017 года включительно), весенние – 13 дней (с 21 марта по 2 апреля 2017 года включительно);</w:t>
      </w:r>
    </w:p>
    <w:p w:rsidR="00A223DF" w:rsidRPr="00C63C1E" w:rsidRDefault="00C63C1E" w:rsidP="00C63C1E">
      <w:pPr>
        <w:tabs>
          <w:tab w:val="left" w:pos="1126"/>
        </w:tabs>
        <w:spacing w:line="322" w:lineRule="exact"/>
        <w:ind w:firstLine="567"/>
        <w:jc w:val="both"/>
        <w:rPr>
          <w:sz w:val="36"/>
          <w:szCs w:val="28"/>
          <w:lang w:val="ru-RU"/>
        </w:rPr>
      </w:pPr>
      <w:r>
        <w:rPr>
          <w:sz w:val="28"/>
          <w:lang w:val="ru-RU"/>
        </w:rPr>
        <w:t xml:space="preserve">2) </w:t>
      </w:r>
      <w:r w:rsidR="00A223DF" w:rsidRPr="00C63C1E">
        <w:rPr>
          <w:sz w:val="28"/>
          <w:lang w:val="ru-RU"/>
        </w:rPr>
        <w:t>впредшкольныхклассах:осенние–7дней(с31по6ноября2016</w:t>
      </w:r>
      <w:r w:rsidR="00A223DF" w:rsidRPr="00C63C1E">
        <w:rPr>
          <w:sz w:val="28"/>
          <w:szCs w:val="28"/>
          <w:lang w:val="ru-RU"/>
        </w:rPr>
        <w:t>годавключительно), зимние – 14 дней (с 26 декабря 2016 года по 8 января 2017года</w:t>
      </w:r>
      <w:r w:rsidR="00A223DF" w:rsidRPr="00C63C1E">
        <w:rPr>
          <w:sz w:val="28"/>
          <w:lang w:val="ru-RU"/>
        </w:rPr>
        <w:t>включительно), весенние – 15 дней (с 21 марта по 4 апреля 2017 года включительно);</w:t>
      </w:r>
    </w:p>
    <w:p w:rsidR="00A223DF" w:rsidRPr="00C63C1E" w:rsidRDefault="00C63C1E" w:rsidP="00C63C1E">
      <w:pPr>
        <w:tabs>
          <w:tab w:val="left" w:pos="1078"/>
        </w:tabs>
        <w:ind w:firstLine="567"/>
        <w:jc w:val="both"/>
        <w:rPr>
          <w:sz w:val="28"/>
          <w:lang w:val="ru-RU"/>
        </w:rPr>
      </w:pPr>
      <w:r>
        <w:rPr>
          <w:sz w:val="28"/>
          <w:lang w:val="ru-RU"/>
        </w:rPr>
        <w:t xml:space="preserve">3) </w:t>
      </w:r>
      <w:r w:rsidR="00A223DF" w:rsidRPr="00C63C1E">
        <w:rPr>
          <w:sz w:val="28"/>
          <w:lang w:val="ru-RU"/>
        </w:rPr>
        <w:t xml:space="preserve">в предшкольныхи1классах:дополнительныеканикулы–7дней(с 1 по </w:t>
      </w:r>
      <w:r w:rsidR="00C011DE">
        <w:rPr>
          <w:sz w:val="28"/>
          <w:lang w:val="ru-RU"/>
        </w:rPr>
        <w:br/>
      </w:r>
      <w:r w:rsidR="00A223DF" w:rsidRPr="00C63C1E">
        <w:rPr>
          <w:sz w:val="28"/>
          <w:lang w:val="ru-RU"/>
        </w:rPr>
        <w:t>7 февраля 2017 годавключительно).</w:t>
      </w:r>
    </w:p>
    <w:p w:rsidR="009F25C1" w:rsidRPr="00C50BCA" w:rsidRDefault="009F25C1" w:rsidP="00C63C1E">
      <w:pPr>
        <w:pStyle w:val="a5"/>
        <w:pBdr>
          <w:top w:val="single" w:sz="4" w:space="1" w:color="auto"/>
          <w:left w:val="single" w:sz="4" w:space="4" w:color="auto"/>
          <w:bottom w:val="single" w:sz="4" w:space="1" w:color="auto"/>
          <w:right w:val="single" w:sz="4" w:space="4" w:color="auto"/>
        </w:pBdr>
        <w:tabs>
          <w:tab w:val="left" w:pos="1078"/>
        </w:tabs>
        <w:ind w:left="0"/>
        <w:jc w:val="both"/>
        <w:rPr>
          <w:b/>
          <w:sz w:val="28"/>
          <w:lang w:val="ru-RU"/>
        </w:rPr>
      </w:pPr>
      <w:r w:rsidRPr="00C50BCA">
        <w:rPr>
          <w:b/>
          <w:sz w:val="28"/>
          <w:lang w:val="ru-RU"/>
        </w:rPr>
        <w:t>Внимание!</w:t>
      </w:r>
    </w:p>
    <w:p w:rsidR="00D6480E" w:rsidRPr="00BF0052" w:rsidRDefault="00D6480E" w:rsidP="00C63C1E">
      <w:pPr>
        <w:pStyle w:val="a5"/>
        <w:pBdr>
          <w:top w:val="single" w:sz="4" w:space="1" w:color="auto"/>
          <w:left w:val="single" w:sz="4" w:space="4" w:color="auto"/>
          <w:bottom w:val="single" w:sz="4" w:space="1" w:color="auto"/>
          <w:right w:val="single" w:sz="4" w:space="4" w:color="auto"/>
        </w:pBdr>
        <w:tabs>
          <w:tab w:val="left" w:pos="1078"/>
        </w:tabs>
        <w:ind w:left="0"/>
        <w:jc w:val="both"/>
        <w:rPr>
          <w:sz w:val="28"/>
          <w:lang w:val="ru-RU"/>
        </w:rPr>
      </w:pPr>
      <w:r w:rsidRPr="00C50BCA">
        <w:rPr>
          <w:sz w:val="28"/>
          <w:lang w:val="ru-RU"/>
        </w:rPr>
        <w:t xml:space="preserve">С 2016-2017 учебного  года начинается постепенный переход школ республики на  пятидневное обучение. В 2016-2017 учебном году на пятидневку переходят первые классы республики. </w:t>
      </w:r>
      <w:r w:rsidR="00770470" w:rsidRPr="00C50BCA">
        <w:rPr>
          <w:sz w:val="28"/>
          <w:lang w:val="ru-RU"/>
        </w:rPr>
        <w:t>Методические рекомендации по составлению расписания на пятидневную неделю в 1-ом классе включены в Инструктивно-методическое письмо как Приложение.</w:t>
      </w:r>
    </w:p>
    <w:p w:rsidR="00A223DF" w:rsidRPr="00BF0052" w:rsidRDefault="00A223DF" w:rsidP="007F18FA">
      <w:pPr>
        <w:pStyle w:val="a3"/>
      </w:pPr>
      <w:r w:rsidRPr="00BF0052">
        <w:t xml:space="preserve">В соответствии с </w:t>
      </w:r>
      <w:r w:rsidRPr="00BF0052">
        <w:rPr>
          <w:spacing w:val="-3"/>
        </w:rPr>
        <w:t xml:space="preserve">п.18 </w:t>
      </w:r>
      <w:r w:rsidRPr="00BF0052">
        <w:rPr>
          <w:spacing w:val="-4"/>
        </w:rPr>
        <w:t xml:space="preserve">Типовых правил </w:t>
      </w:r>
      <w:r w:rsidRPr="00BF0052">
        <w:t xml:space="preserve">деятельности общеобразовательных организаций (начального, </w:t>
      </w:r>
      <w:r w:rsidRPr="00BF0052">
        <w:rPr>
          <w:spacing w:val="-4"/>
        </w:rPr>
        <w:t xml:space="preserve">основного среднего </w:t>
      </w:r>
      <w:r w:rsidRPr="00BF0052">
        <w:t xml:space="preserve">и </w:t>
      </w:r>
      <w:r w:rsidRPr="00BF0052">
        <w:rPr>
          <w:spacing w:val="-4"/>
        </w:rPr>
        <w:t xml:space="preserve">общего </w:t>
      </w:r>
      <w:r w:rsidRPr="00BF0052">
        <w:t xml:space="preserve">среднего образования), утвержденных постановлением Правительства Республики Казахстан от 17 </w:t>
      </w:r>
      <w:r w:rsidRPr="00BF0052">
        <w:rPr>
          <w:spacing w:val="-3"/>
        </w:rPr>
        <w:t xml:space="preserve">мая 2013 </w:t>
      </w:r>
      <w:r w:rsidRPr="00BF0052">
        <w:rPr>
          <w:spacing w:val="-4"/>
        </w:rPr>
        <w:t xml:space="preserve">года </w:t>
      </w:r>
      <w:r w:rsidRPr="00BF0052">
        <w:t xml:space="preserve">№ </w:t>
      </w:r>
      <w:r w:rsidRPr="00BF0052">
        <w:rPr>
          <w:spacing w:val="-4"/>
        </w:rPr>
        <w:t xml:space="preserve">499, </w:t>
      </w:r>
      <w:r w:rsidRPr="00BF0052">
        <w:t xml:space="preserve">с учетом </w:t>
      </w:r>
      <w:r w:rsidRPr="00BF0052">
        <w:rPr>
          <w:spacing w:val="-4"/>
        </w:rPr>
        <w:t xml:space="preserve">интересов </w:t>
      </w:r>
      <w:r w:rsidRPr="00BF0052">
        <w:t xml:space="preserve">родителей </w:t>
      </w:r>
      <w:r w:rsidRPr="00BF0052">
        <w:rPr>
          <w:spacing w:val="-4"/>
        </w:rPr>
        <w:t xml:space="preserve">или </w:t>
      </w:r>
      <w:r w:rsidRPr="00BF0052">
        <w:rPr>
          <w:spacing w:val="-3"/>
        </w:rPr>
        <w:t xml:space="preserve">иных </w:t>
      </w:r>
      <w:r w:rsidRPr="00BF0052">
        <w:t xml:space="preserve">законных представителей по согласованию с </w:t>
      </w:r>
      <w:r w:rsidRPr="00BF0052">
        <w:rPr>
          <w:spacing w:val="-4"/>
        </w:rPr>
        <w:t xml:space="preserve">местными органами </w:t>
      </w:r>
      <w:r w:rsidRPr="00BF0052">
        <w:t xml:space="preserve">управления образования в организациях образования </w:t>
      </w:r>
      <w:r w:rsidRPr="00BF0052">
        <w:rPr>
          <w:spacing w:val="-4"/>
        </w:rPr>
        <w:t xml:space="preserve">могут </w:t>
      </w:r>
      <w:r w:rsidRPr="00BF0052">
        <w:t xml:space="preserve">открываться </w:t>
      </w:r>
      <w:r w:rsidRPr="00BF0052">
        <w:rPr>
          <w:spacing w:val="-4"/>
        </w:rPr>
        <w:t xml:space="preserve">классы </w:t>
      </w:r>
      <w:r w:rsidRPr="00BF0052">
        <w:t xml:space="preserve">с совместным пребыванием </w:t>
      </w:r>
      <w:r w:rsidRPr="00BF0052">
        <w:rPr>
          <w:spacing w:val="-4"/>
        </w:rPr>
        <w:t xml:space="preserve">детей </w:t>
      </w:r>
      <w:r w:rsidRPr="00BF0052">
        <w:t xml:space="preserve">с ограниченными возможностями в </w:t>
      </w:r>
      <w:r w:rsidRPr="00BF0052">
        <w:rPr>
          <w:spacing w:val="-4"/>
        </w:rPr>
        <w:t xml:space="preserve">развитии </w:t>
      </w:r>
      <w:r w:rsidRPr="00BF0052">
        <w:t xml:space="preserve">и </w:t>
      </w:r>
      <w:r w:rsidRPr="00BF0052">
        <w:rPr>
          <w:spacing w:val="-4"/>
        </w:rPr>
        <w:t xml:space="preserve">здоровых детей </w:t>
      </w:r>
      <w:r w:rsidRPr="00BF0052">
        <w:rPr>
          <w:spacing w:val="-3"/>
        </w:rPr>
        <w:t xml:space="preserve">(в </w:t>
      </w:r>
      <w:r w:rsidRPr="00BF0052">
        <w:rPr>
          <w:spacing w:val="-4"/>
        </w:rPr>
        <w:t xml:space="preserve">одном </w:t>
      </w:r>
      <w:r w:rsidRPr="00BF0052">
        <w:t xml:space="preserve">классе </w:t>
      </w:r>
      <w:r w:rsidRPr="00BF0052">
        <w:rPr>
          <w:spacing w:val="-4"/>
        </w:rPr>
        <w:t xml:space="preserve">могут </w:t>
      </w:r>
      <w:r w:rsidRPr="00BF0052">
        <w:t xml:space="preserve">обучаться не </w:t>
      </w:r>
      <w:r w:rsidRPr="00BF0052">
        <w:rPr>
          <w:spacing w:val="-4"/>
        </w:rPr>
        <w:t xml:space="preserve">более двух детей </w:t>
      </w:r>
      <w:r w:rsidRPr="00BF0052">
        <w:t xml:space="preserve">с ограниченными возможностями в развитии) </w:t>
      </w:r>
      <w:r w:rsidRPr="00BF0052">
        <w:rPr>
          <w:spacing w:val="-4"/>
        </w:rPr>
        <w:t xml:space="preserve">или </w:t>
      </w:r>
      <w:r w:rsidRPr="00BF0052">
        <w:t xml:space="preserve">специальные </w:t>
      </w:r>
      <w:r w:rsidRPr="00BF0052">
        <w:rPr>
          <w:spacing w:val="-4"/>
        </w:rPr>
        <w:t xml:space="preserve">классы </w:t>
      </w:r>
      <w:r w:rsidRPr="00BF0052">
        <w:t xml:space="preserve">по </w:t>
      </w:r>
      <w:r w:rsidRPr="00BF0052">
        <w:rPr>
          <w:spacing w:val="-4"/>
        </w:rPr>
        <w:t xml:space="preserve">видам </w:t>
      </w:r>
      <w:r w:rsidRPr="00BF0052">
        <w:t>нарушений.</w:t>
      </w:r>
    </w:p>
    <w:p w:rsidR="00A223DF" w:rsidRPr="00BF0052" w:rsidRDefault="00A223DF" w:rsidP="007F18FA">
      <w:pPr>
        <w:pStyle w:val="a3"/>
      </w:pPr>
      <w:r w:rsidRPr="00BF0052">
        <w:t xml:space="preserve">Согласно </w:t>
      </w:r>
      <w:r w:rsidRPr="00BF0052">
        <w:rPr>
          <w:spacing w:val="-4"/>
        </w:rPr>
        <w:t xml:space="preserve">п.5 </w:t>
      </w:r>
      <w:r w:rsidRPr="00BF0052">
        <w:t xml:space="preserve">статьи 8 </w:t>
      </w:r>
      <w:r w:rsidRPr="00BF0052">
        <w:rPr>
          <w:spacing w:val="-4"/>
        </w:rPr>
        <w:t xml:space="preserve">Закона </w:t>
      </w:r>
      <w:r w:rsidRPr="00BF0052">
        <w:t xml:space="preserve">Республики Казахстан </w:t>
      </w:r>
      <w:r w:rsidRPr="00BF0052">
        <w:rPr>
          <w:spacing w:val="-4"/>
        </w:rPr>
        <w:t xml:space="preserve">«Об </w:t>
      </w:r>
      <w:r w:rsidRPr="00BF0052">
        <w:t xml:space="preserve">образовании» </w:t>
      </w:r>
      <w:r w:rsidRPr="00BF0052">
        <w:rPr>
          <w:spacing w:val="-6"/>
        </w:rPr>
        <w:t xml:space="preserve">для </w:t>
      </w:r>
      <w:r w:rsidRPr="00BF0052">
        <w:rPr>
          <w:spacing w:val="-4"/>
        </w:rPr>
        <w:t xml:space="preserve">граждан, которые по </w:t>
      </w:r>
      <w:r w:rsidRPr="00BF0052">
        <w:t xml:space="preserve">состоянию здоровья в течение длительного времени не могут посещать организации среднего образования, организуется индивидуальное бесплатное обучение на </w:t>
      </w:r>
      <w:r w:rsidRPr="00BF0052">
        <w:rPr>
          <w:spacing w:val="-3"/>
        </w:rPr>
        <w:t xml:space="preserve">дому или </w:t>
      </w:r>
      <w:r w:rsidRPr="00BF0052">
        <w:t xml:space="preserve">в организациях, оказывающих стационарную </w:t>
      </w:r>
      <w:r w:rsidRPr="00BF0052">
        <w:rPr>
          <w:spacing w:val="-4"/>
        </w:rPr>
        <w:t xml:space="preserve">помощь, </w:t>
      </w:r>
      <w:r w:rsidRPr="00BF0052">
        <w:t xml:space="preserve">а также восстановительное </w:t>
      </w:r>
      <w:r w:rsidRPr="00BF0052">
        <w:rPr>
          <w:spacing w:val="-4"/>
        </w:rPr>
        <w:t xml:space="preserve">лечение </w:t>
      </w:r>
      <w:r w:rsidRPr="00BF0052">
        <w:t>и медицинскую реабилитацию.</w:t>
      </w:r>
    </w:p>
    <w:p w:rsidR="00A223DF" w:rsidRPr="00BF0052" w:rsidRDefault="00A223DF" w:rsidP="007F18FA">
      <w:pPr>
        <w:pStyle w:val="a3"/>
      </w:pPr>
      <w:r w:rsidRPr="00BF0052">
        <w:t xml:space="preserve">Государство, реализуя </w:t>
      </w:r>
      <w:r w:rsidRPr="00BF0052">
        <w:rPr>
          <w:spacing w:val="-4"/>
        </w:rPr>
        <w:t xml:space="preserve">цели </w:t>
      </w:r>
      <w:r w:rsidRPr="00BF0052">
        <w:t xml:space="preserve">инклюзивного образования, обеспечивает гражданам с ограниченными возможностями в развитии специальные условия </w:t>
      </w:r>
      <w:r w:rsidRPr="00BF0052">
        <w:rPr>
          <w:spacing w:val="-4"/>
        </w:rPr>
        <w:t xml:space="preserve">для </w:t>
      </w:r>
      <w:r w:rsidRPr="00BF0052">
        <w:t xml:space="preserve">получения </w:t>
      </w:r>
      <w:r w:rsidRPr="00BF0052">
        <w:rPr>
          <w:spacing w:val="-3"/>
        </w:rPr>
        <w:t xml:space="preserve">ими </w:t>
      </w:r>
      <w:r w:rsidRPr="00BF0052">
        <w:t xml:space="preserve">образования, </w:t>
      </w:r>
      <w:r w:rsidRPr="00BF0052">
        <w:rPr>
          <w:spacing w:val="-4"/>
        </w:rPr>
        <w:t>коррекции</w:t>
      </w:r>
      <w:r w:rsidRPr="00BF0052">
        <w:t xml:space="preserve">нарушения </w:t>
      </w:r>
      <w:r w:rsidRPr="00BF0052">
        <w:rPr>
          <w:spacing w:val="-4"/>
        </w:rPr>
        <w:t>развития</w:t>
      </w:r>
      <w:r w:rsidRPr="00BF0052">
        <w:t xml:space="preserve">и </w:t>
      </w:r>
      <w:r w:rsidRPr="00BF0052">
        <w:rPr>
          <w:spacing w:val="-4"/>
        </w:rPr>
        <w:t xml:space="preserve">социальной </w:t>
      </w:r>
      <w:r w:rsidRPr="00BF0052">
        <w:t xml:space="preserve">адаптации на </w:t>
      </w:r>
      <w:r w:rsidRPr="00BF0052">
        <w:rPr>
          <w:spacing w:val="-4"/>
        </w:rPr>
        <w:t xml:space="preserve">всех уровнях </w:t>
      </w:r>
      <w:r w:rsidRPr="00BF0052">
        <w:t>образования.</w:t>
      </w:r>
    </w:p>
    <w:p w:rsidR="00A223DF" w:rsidRPr="00BF0052" w:rsidRDefault="00A223DF" w:rsidP="007F18FA">
      <w:pPr>
        <w:pStyle w:val="a3"/>
      </w:pPr>
      <w:r w:rsidRPr="00BF0052">
        <w:t xml:space="preserve">Организации образования </w:t>
      </w:r>
      <w:r w:rsidRPr="00BF0052">
        <w:rPr>
          <w:spacing w:val="-4"/>
        </w:rPr>
        <w:t>могут</w:t>
      </w:r>
      <w:r w:rsidRPr="00BF0052">
        <w:t xml:space="preserve">самостоятельно осуществлять учебный </w:t>
      </w:r>
      <w:r w:rsidRPr="00BF0052">
        <w:rPr>
          <w:spacing w:val="-4"/>
        </w:rPr>
        <w:t xml:space="preserve">процесс </w:t>
      </w:r>
      <w:r w:rsidRPr="00BF0052">
        <w:t xml:space="preserve">по дистанционным образовательным технологиям (далее – </w:t>
      </w:r>
      <w:r w:rsidRPr="00BF0052">
        <w:rPr>
          <w:spacing w:val="-4"/>
        </w:rPr>
        <w:t>ДОТ).</w:t>
      </w:r>
    </w:p>
    <w:p w:rsidR="00A223DF" w:rsidRPr="00BF0052" w:rsidRDefault="00A223DF" w:rsidP="007F18FA">
      <w:pPr>
        <w:pStyle w:val="a3"/>
      </w:pPr>
      <w:r w:rsidRPr="00BF0052">
        <w:t xml:space="preserve">Организация учебного процесса регламентируется Правилами организации учебного процесса по дистанционным образовательным технологиям, утвержденными приказом </w:t>
      </w:r>
      <w:r w:rsidRPr="00BF0052">
        <w:rPr>
          <w:spacing w:val="-4"/>
        </w:rPr>
        <w:t xml:space="preserve">Министра </w:t>
      </w:r>
      <w:r w:rsidRPr="00BF0052">
        <w:t xml:space="preserve">образования и науки Республики Казахстан от 20 </w:t>
      </w:r>
      <w:r w:rsidRPr="00BF0052">
        <w:rPr>
          <w:spacing w:val="-4"/>
        </w:rPr>
        <w:t xml:space="preserve">марта </w:t>
      </w:r>
      <w:r w:rsidRPr="00BF0052">
        <w:rPr>
          <w:spacing w:val="-3"/>
        </w:rPr>
        <w:t xml:space="preserve">2015 </w:t>
      </w:r>
      <w:r w:rsidRPr="00BF0052">
        <w:rPr>
          <w:spacing w:val="-4"/>
        </w:rPr>
        <w:t xml:space="preserve">года </w:t>
      </w:r>
      <w:r w:rsidRPr="00BF0052">
        <w:t xml:space="preserve">№ </w:t>
      </w:r>
      <w:r w:rsidRPr="00BF0052">
        <w:rPr>
          <w:spacing w:val="-3"/>
        </w:rPr>
        <w:t xml:space="preserve">137 </w:t>
      </w:r>
      <w:r w:rsidRPr="00BF0052">
        <w:t>(далее – Правила</w:t>
      </w:r>
      <w:r w:rsidRPr="00BF0052">
        <w:rPr>
          <w:spacing w:val="-4"/>
        </w:rPr>
        <w:t>ДОТ).</w:t>
      </w:r>
    </w:p>
    <w:p w:rsidR="00A223DF" w:rsidRPr="00BF0052" w:rsidRDefault="00A223DF" w:rsidP="007F18FA">
      <w:pPr>
        <w:pStyle w:val="a3"/>
      </w:pPr>
      <w:r w:rsidRPr="00BF0052">
        <w:t xml:space="preserve">Правила </w:t>
      </w:r>
      <w:r w:rsidRPr="00BF0052">
        <w:rPr>
          <w:spacing w:val="-3"/>
        </w:rPr>
        <w:t xml:space="preserve">ДОТ </w:t>
      </w:r>
      <w:r w:rsidRPr="00BF0052">
        <w:t xml:space="preserve">применяются в </w:t>
      </w:r>
      <w:r w:rsidRPr="00BF0052">
        <w:rPr>
          <w:spacing w:val="-4"/>
        </w:rPr>
        <w:t xml:space="preserve">отношении </w:t>
      </w:r>
      <w:r w:rsidRPr="00BF0052">
        <w:t xml:space="preserve">обучающихся, являющихся </w:t>
      </w:r>
      <w:r w:rsidRPr="00BF0052">
        <w:rPr>
          <w:spacing w:val="-4"/>
        </w:rPr>
        <w:t xml:space="preserve">лицами </w:t>
      </w:r>
      <w:r w:rsidRPr="00BF0052">
        <w:t xml:space="preserve">с ограниченными физическими возможностями, в </w:t>
      </w:r>
      <w:r w:rsidRPr="00BF0052">
        <w:rPr>
          <w:spacing w:val="-4"/>
        </w:rPr>
        <w:t xml:space="preserve">том числе </w:t>
      </w:r>
      <w:r w:rsidRPr="00BF0052">
        <w:t xml:space="preserve">детьми-инвалидами, инвалидами I и </w:t>
      </w:r>
      <w:r w:rsidRPr="00BF0052">
        <w:rPr>
          <w:spacing w:val="-3"/>
        </w:rPr>
        <w:t>II</w:t>
      </w:r>
      <w:r w:rsidRPr="00BF0052">
        <w:t xml:space="preserve">групп, инвалидами с детства, на </w:t>
      </w:r>
      <w:r w:rsidRPr="00BF0052">
        <w:rPr>
          <w:spacing w:val="-4"/>
        </w:rPr>
        <w:t xml:space="preserve">всех </w:t>
      </w:r>
      <w:r w:rsidRPr="00BF0052">
        <w:t xml:space="preserve">уровнях </w:t>
      </w:r>
      <w:r w:rsidRPr="00BF0052">
        <w:lastRenderedPageBreak/>
        <w:t xml:space="preserve">образования. Обучающиеся, изъявившие желание обучаться по </w:t>
      </w:r>
      <w:r w:rsidRPr="00BF0052">
        <w:rPr>
          <w:spacing w:val="-4"/>
        </w:rPr>
        <w:t xml:space="preserve">ДОТ, </w:t>
      </w:r>
      <w:r w:rsidRPr="00BF0052">
        <w:t xml:space="preserve">пишут заявление в произвольной </w:t>
      </w:r>
      <w:r w:rsidRPr="00BF0052">
        <w:rPr>
          <w:spacing w:val="-4"/>
        </w:rPr>
        <w:t xml:space="preserve">форме </w:t>
      </w:r>
      <w:r w:rsidRPr="00BF0052">
        <w:t xml:space="preserve">на </w:t>
      </w:r>
      <w:r w:rsidRPr="00BF0052">
        <w:rPr>
          <w:spacing w:val="-3"/>
        </w:rPr>
        <w:t xml:space="preserve">имя </w:t>
      </w:r>
      <w:r w:rsidRPr="00BF0052">
        <w:t xml:space="preserve">руководителя организации образования с мотивированным обоснованием о возможности использования </w:t>
      </w:r>
      <w:r w:rsidRPr="00BF0052">
        <w:rPr>
          <w:spacing w:val="-4"/>
        </w:rPr>
        <w:t xml:space="preserve">ДОТ </w:t>
      </w:r>
      <w:r w:rsidRPr="00BF0052">
        <w:t xml:space="preserve">в обучении с предоставлением подтверждающих документов. Дети-инвалиды представляют рекомендацию психолого-медико-педагогической консультации о возможности обучения по </w:t>
      </w:r>
      <w:r w:rsidRPr="00BF0052">
        <w:rPr>
          <w:spacing w:val="-3"/>
        </w:rPr>
        <w:t xml:space="preserve">ДОТ. </w:t>
      </w:r>
      <w:r w:rsidRPr="00BF0052">
        <w:t xml:space="preserve">В общеобразовательных организациях обучение по </w:t>
      </w:r>
      <w:r w:rsidRPr="00BF0052">
        <w:rPr>
          <w:spacing w:val="-4"/>
        </w:rPr>
        <w:t xml:space="preserve">ДОТ </w:t>
      </w:r>
      <w:r w:rsidRPr="00BF0052">
        <w:t xml:space="preserve">проводится по учебным </w:t>
      </w:r>
      <w:r w:rsidRPr="00BF0052">
        <w:rPr>
          <w:spacing w:val="-4"/>
        </w:rPr>
        <w:t xml:space="preserve">планам начального, основного среднего, общего среднего </w:t>
      </w:r>
      <w:r w:rsidRPr="00BF0052">
        <w:t>образования.</w:t>
      </w:r>
    </w:p>
    <w:p w:rsidR="00A223DF" w:rsidRPr="00BF0052" w:rsidRDefault="00A223DF" w:rsidP="007F18FA">
      <w:pPr>
        <w:pStyle w:val="a3"/>
      </w:pPr>
      <w:r w:rsidRPr="00BF0052">
        <w:t xml:space="preserve">Согласно </w:t>
      </w:r>
      <w:r w:rsidRPr="00BF0052">
        <w:rPr>
          <w:spacing w:val="-4"/>
        </w:rPr>
        <w:t>Закону</w:t>
      </w:r>
      <w:r w:rsidRPr="00BF0052">
        <w:t xml:space="preserve">Республики Казахстан </w:t>
      </w:r>
      <w:r w:rsidRPr="00BF0052">
        <w:rPr>
          <w:spacing w:val="-4"/>
        </w:rPr>
        <w:t>«Обобразовании»</w:t>
      </w:r>
      <w:r w:rsidRPr="00BF0052">
        <w:t xml:space="preserve">экстернат является </w:t>
      </w:r>
      <w:r w:rsidRPr="00BF0052">
        <w:rPr>
          <w:spacing w:val="-4"/>
        </w:rPr>
        <w:t xml:space="preserve">одной </w:t>
      </w:r>
      <w:r w:rsidRPr="00BF0052">
        <w:t xml:space="preserve">из </w:t>
      </w:r>
      <w:r w:rsidRPr="00BF0052">
        <w:rPr>
          <w:spacing w:val="-4"/>
        </w:rPr>
        <w:t xml:space="preserve">форм </w:t>
      </w:r>
      <w:r w:rsidRPr="00BF0052">
        <w:t xml:space="preserve">обучения, </w:t>
      </w:r>
      <w:r w:rsidRPr="00BF0052">
        <w:rPr>
          <w:spacing w:val="-3"/>
        </w:rPr>
        <w:t xml:space="preserve">при </w:t>
      </w:r>
      <w:r w:rsidRPr="00BF0052">
        <w:rPr>
          <w:spacing w:val="-4"/>
        </w:rPr>
        <w:t xml:space="preserve">которой </w:t>
      </w:r>
      <w:r w:rsidRPr="00BF0052">
        <w:t xml:space="preserve">обучающийся </w:t>
      </w:r>
      <w:r w:rsidRPr="00BF0052">
        <w:rPr>
          <w:spacing w:val="-3"/>
        </w:rPr>
        <w:t xml:space="preserve">без </w:t>
      </w:r>
      <w:r w:rsidRPr="00BF0052">
        <w:t xml:space="preserve">регулярного посещения занятий самостоятельно изучает учебные дисциплины соответствующей образовательной программы. </w:t>
      </w:r>
      <w:r w:rsidRPr="00BF0052">
        <w:rPr>
          <w:spacing w:val="-4"/>
        </w:rPr>
        <w:t xml:space="preserve">Местные </w:t>
      </w:r>
      <w:r w:rsidRPr="00BF0052">
        <w:t xml:space="preserve">исполнительные </w:t>
      </w:r>
      <w:r w:rsidRPr="00BF0052">
        <w:rPr>
          <w:spacing w:val="-4"/>
        </w:rPr>
        <w:t>органы</w:t>
      </w:r>
      <w:r w:rsidRPr="00BF0052">
        <w:t xml:space="preserve">выдаютразрешениена обучениев </w:t>
      </w:r>
      <w:r w:rsidRPr="00BF0052">
        <w:rPr>
          <w:spacing w:val="-4"/>
        </w:rPr>
        <w:t>форме</w:t>
      </w:r>
      <w:r w:rsidRPr="00BF0052">
        <w:t xml:space="preserve">экстернатав </w:t>
      </w:r>
      <w:r w:rsidRPr="00BF0052">
        <w:rPr>
          <w:spacing w:val="-4"/>
        </w:rPr>
        <w:t>организациях</w:t>
      </w:r>
      <w:r w:rsidRPr="00BF0052">
        <w:t>основного</w:t>
      </w:r>
      <w:r w:rsidRPr="00BF0052">
        <w:rPr>
          <w:spacing w:val="-4"/>
        </w:rPr>
        <w:t xml:space="preserve">среднего, общего </w:t>
      </w:r>
      <w:r w:rsidRPr="00BF0052">
        <w:t xml:space="preserve">среднего образования, а также в </w:t>
      </w:r>
      <w:r w:rsidRPr="00BF0052">
        <w:rPr>
          <w:spacing w:val="-4"/>
        </w:rPr>
        <w:t xml:space="preserve">организациях </w:t>
      </w:r>
      <w:r w:rsidRPr="00BF0052">
        <w:t xml:space="preserve">образования, реализующих специализированные и специальные общеобразовательные учебные </w:t>
      </w:r>
      <w:r w:rsidRPr="00BF0052">
        <w:rPr>
          <w:spacing w:val="-4"/>
        </w:rPr>
        <w:t>программы.</w:t>
      </w:r>
    </w:p>
    <w:p w:rsidR="00A223DF" w:rsidRPr="00BF0052" w:rsidRDefault="00A223DF" w:rsidP="007F18FA">
      <w:pPr>
        <w:pStyle w:val="a3"/>
      </w:pPr>
      <w:r w:rsidRPr="00BF0052">
        <w:rPr>
          <w:spacing w:val="-4"/>
        </w:rPr>
        <w:t xml:space="preserve">Прием </w:t>
      </w:r>
      <w:r w:rsidRPr="00BF0052">
        <w:t xml:space="preserve">документов и зачисление в </w:t>
      </w:r>
      <w:r w:rsidRPr="00BF0052">
        <w:rPr>
          <w:spacing w:val="-4"/>
        </w:rPr>
        <w:t xml:space="preserve">организации </w:t>
      </w:r>
      <w:r w:rsidRPr="00BF0052">
        <w:t xml:space="preserve">образования независимо от ведомственной подчиненности </w:t>
      </w:r>
      <w:r w:rsidRPr="00BF0052">
        <w:rPr>
          <w:spacing w:val="-4"/>
        </w:rPr>
        <w:t xml:space="preserve">для </w:t>
      </w:r>
      <w:r w:rsidRPr="00BF0052">
        <w:t xml:space="preserve">обучения по общеобразовательнымпрограммам начального, основного среднего, </w:t>
      </w:r>
      <w:r w:rsidRPr="00BF0052">
        <w:rPr>
          <w:spacing w:val="-4"/>
        </w:rPr>
        <w:t>общего</w:t>
      </w:r>
      <w:r w:rsidRPr="00BF0052">
        <w:t xml:space="preserve">среднего образования, </w:t>
      </w:r>
      <w:r w:rsidRPr="00BF0052">
        <w:rPr>
          <w:spacing w:val="-4"/>
        </w:rPr>
        <w:t xml:space="preserve">выдача </w:t>
      </w:r>
      <w:r w:rsidRPr="00BF0052">
        <w:t xml:space="preserve">разрешения на обучение в </w:t>
      </w:r>
      <w:r w:rsidRPr="00BF0052">
        <w:rPr>
          <w:spacing w:val="-4"/>
        </w:rPr>
        <w:t xml:space="preserve">форме </w:t>
      </w:r>
      <w:r w:rsidRPr="00BF0052">
        <w:t xml:space="preserve">экстерната в организациях основного </w:t>
      </w:r>
      <w:r w:rsidRPr="00BF0052">
        <w:rPr>
          <w:spacing w:val="-4"/>
        </w:rPr>
        <w:t xml:space="preserve">среднего, общего </w:t>
      </w:r>
      <w:r w:rsidRPr="00BF0052">
        <w:t xml:space="preserve">среднего образования и </w:t>
      </w:r>
      <w:r w:rsidRPr="00BF0052">
        <w:rPr>
          <w:spacing w:val="-4"/>
        </w:rPr>
        <w:t xml:space="preserve">выдача </w:t>
      </w:r>
      <w:r w:rsidRPr="00BF0052">
        <w:t xml:space="preserve">дубликатов документов </w:t>
      </w:r>
      <w:r w:rsidRPr="00BF0052">
        <w:rPr>
          <w:spacing w:val="-4"/>
        </w:rPr>
        <w:t xml:space="preserve">обосновном </w:t>
      </w:r>
      <w:r w:rsidRPr="00BF0052">
        <w:t xml:space="preserve">среднем, </w:t>
      </w:r>
      <w:r w:rsidRPr="00BF0052">
        <w:rPr>
          <w:spacing w:val="-4"/>
        </w:rPr>
        <w:t xml:space="preserve">общем среднем </w:t>
      </w:r>
      <w:r w:rsidRPr="00BF0052">
        <w:t xml:space="preserve">образовании регламентируются Стандартами государственных услуг в </w:t>
      </w:r>
      <w:r w:rsidRPr="00BF0052">
        <w:rPr>
          <w:spacing w:val="-4"/>
        </w:rPr>
        <w:t xml:space="preserve">сфере среднего </w:t>
      </w:r>
      <w:r w:rsidRPr="00BF0052">
        <w:t xml:space="preserve">образования, оказываемых </w:t>
      </w:r>
      <w:r w:rsidRPr="00BF0052">
        <w:rPr>
          <w:spacing w:val="-4"/>
        </w:rPr>
        <w:t xml:space="preserve">местными </w:t>
      </w:r>
      <w:r w:rsidRPr="00BF0052">
        <w:t>исполнительными</w:t>
      </w:r>
      <w:r w:rsidRPr="00BF0052">
        <w:rPr>
          <w:spacing w:val="-4"/>
        </w:rPr>
        <w:t>органами,</w:t>
      </w:r>
      <w:r w:rsidRPr="00BF0052">
        <w:t>утвержденнымиприказом</w:t>
      </w:r>
      <w:r w:rsidRPr="00BF0052">
        <w:rPr>
          <w:spacing w:val="-4"/>
        </w:rPr>
        <w:t>Министра</w:t>
      </w:r>
      <w:r w:rsidRPr="00BF0052">
        <w:t xml:space="preserve">образования и науки Республики </w:t>
      </w:r>
      <w:r w:rsidRPr="00BF0052">
        <w:rPr>
          <w:spacing w:val="-4"/>
        </w:rPr>
        <w:t xml:space="preserve">Казахстан </w:t>
      </w:r>
      <w:r w:rsidRPr="00BF0052">
        <w:t xml:space="preserve">от 8 </w:t>
      </w:r>
      <w:r w:rsidRPr="00BF0052">
        <w:rPr>
          <w:spacing w:val="-4"/>
        </w:rPr>
        <w:t xml:space="preserve">апреля </w:t>
      </w:r>
      <w:r w:rsidRPr="00BF0052">
        <w:rPr>
          <w:spacing w:val="-3"/>
        </w:rPr>
        <w:t xml:space="preserve">2015 </w:t>
      </w:r>
      <w:r w:rsidRPr="00BF0052">
        <w:rPr>
          <w:spacing w:val="-4"/>
        </w:rPr>
        <w:t xml:space="preserve">года </w:t>
      </w:r>
      <w:r w:rsidRPr="00BF0052">
        <w:t>№</w:t>
      </w:r>
      <w:r w:rsidRPr="00BF0052">
        <w:rPr>
          <w:spacing w:val="-4"/>
        </w:rPr>
        <w:t>179.</w:t>
      </w:r>
    </w:p>
    <w:p w:rsidR="00A223DF" w:rsidRPr="00BF0052" w:rsidRDefault="00A223DF" w:rsidP="007F18FA">
      <w:pPr>
        <w:pStyle w:val="a3"/>
      </w:pPr>
      <w:r w:rsidRPr="00BF0052">
        <w:t>С целью повышения конкурентоспособности образования, развития человеческого капитала путем обеспечения доступности качественного образования для устойчивого роста экономики в рамках реализации ГПРОН педагоги активно вовлекаютсяв обучение по уровневым программам.</w:t>
      </w:r>
    </w:p>
    <w:p w:rsidR="00A223DF" w:rsidRPr="00BF0052" w:rsidRDefault="00A223DF" w:rsidP="007F18FA">
      <w:pPr>
        <w:pStyle w:val="a3"/>
      </w:pPr>
      <w:r w:rsidRPr="00BF0052">
        <w:t xml:space="preserve">Концептуальные </w:t>
      </w:r>
      <w:r w:rsidRPr="00BF0052">
        <w:rPr>
          <w:spacing w:val="-4"/>
        </w:rPr>
        <w:t>основы</w:t>
      </w:r>
      <w:r w:rsidRPr="00BF0052">
        <w:t xml:space="preserve">и уровневый </w:t>
      </w:r>
      <w:r w:rsidRPr="00BF0052">
        <w:rPr>
          <w:spacing w:val="-4"/>
        </w:rPr>
        <w:t>принцип</w:t>
      </w:r>
      <w:r w:rsidRPr="00BF0052">
        <w:t xml:space="preserve">реализации </w:t>
      </w:r>
      <w:r w:rsidRPr="00BF0052">
        <w:rPr>
          <w:spacing w:val="-4"/>
        </w:rPr>
        <w:t>программ</w:t>
      </w:r>
      <w:r w:rsidRPr="00BF0052">
        <w:t xml:space="preserve">позволяют сертифицированным педагогическим </w:t>
      </w:r>
      <w:r w:rsidRPr="00BF0052">
        <w:rPr>
          <w:spacing w:val="-4"/>
        </w:rPr>
        <w:t xml:space="preserve">кадрам </w:t>
      </w:r>
      <w:r w:rsidRPr="00BF0052">
        <w:t xml:space="preserve">преобразовать </w:t>
      </w:r>
      <w:r w:rsidRPr="00BF0052">
        <w:rPr>
          <w:spacing w:val="-4"/>
        </w:rPr>
        <w:t xml:space="preserve">практику </w:t>
      </w:r>
      <w:r w:rsidRPr="00BF0052">
        <w:t xml:space="preserve">преподавания посредством </w:t>
      </w:r>
      <w:r w:rsidRPr="00BF0052">
        <w:rPr>
          <w:spacing w:val="-4"/>
        </w:rPr>
        <w:t xml:space="preserve">процесса </w:t>
      </w:r>
      <w:r w:rsidRPr="00BF0052">
        <w:t xml:space="preserve">коучинга и </w:t>
      </w:r>
      <w:r w:rsidRPr="00BF0052">
        <w:rPr>
          <w:spacing w:val="-4"/>
        </w:rPr>
        <w:t>менторинга,</w:t>
      </w:r>
      <w:r w:rsidRPr="00BF0052">
        <w:t xml:space="preserve">создать необходимую образовательную </w:t>
      </w:r>
      <w:r w:rsidRPr="00BF0052">
        <w:rPr>
          <w:spacing w:val="-4"/>
        </w:rPr>
        <w:t xml:space="preserve">среду, </w:t>
      </w:r>
      <w:r w:rsidRPr="00BF0052">
        <w:t xml:space="preserve">способствующую формированию у учащихся готовности к активному и успешному функционированию в </w:t>
      </w:r>
      <w:r w:rsidRPr="00BF0052">
        <w:rPr>
          <w:spacing w:val="-4"/>
        </w:rPr>
        <w:t xml:space="preserve">ХХІ веке,привитию навыков </w:t>
      </w:r>
      <w:r w:rsidRPr="00BF0052">
        <w:t xml:space="preserve">критического мышления, самомотивации, саморегулирования, </w:t>
      </w:r>
      <w:r w:rsidRPr="00BF0052">
        <w:rPr>
          <w:spacing w:val="-4"/>
        </w:rPr>
        <w:t>умения</w:t>
      </w:r>
      <w:r w:rsidRPr="00BF0052">
        <w:t>учиться.</w:t>
      </w:r>
    </w:p>
    <w:p w:rsidR="00A223DF" w:rsidRPr="00BF0052" w:rsidRDefault="00A223DF" w:rsidP="007F18FA">
      <w:pPr>
        <w:ind w:firstLine="566"/>
        <w:jc w:val="both"/>
        <w:rPr>
          <w:sz w:val="28"/>
          <w:lang w:val="ru-RU"/>
        </w:rPr>
      </w:pPr>
      <w:r w:rsidRPr="00BF0052">
        <w:rPr>
          <w:sz w:val="28"/>
          <w:lang w:val="ru-RU"/>
        </w:rPr>
        <w:t xml:space="preserve">Учителя, прошедшие обучение по </w:t>
      </w:r>
      <w:r w:rsidRPr="00BF0052">
        <w:rPr>
          <w:i/>
          <w:sz w:val="28"/>
          <w:lang w:val="ru-RU"/>
        </w:rPr>
        <w:t>Программе третьего (базового) уровня</w:t>
      </w:r>
      <w:r w:rsidRPr="00BF0052">
        <w:rPr>
          <w:sz w:val="28"/>
          <w:lang w:val="ru-RU"/>
        </w:rPr>
        <w:t>, должны:</w:t>
      </w:r>
    </w:p>
    <w:p w:rsidR="00A223DF" w:rsidRPr="00BF0052" w:rsidRDefault="00A223DF" w:rsidP="007F18FA">
      <w:pPr>
        <w:pStyle w:val="a3"/>
      </w:pPr>
      <w:r w:rsidRPr="00BF0052">
        <w:rPr>
          <w:spacing w:val="-6"/>
        </w:rPr>
        <w:t>–</w:t>
      </w:r>
      <w:r w:rsidRPr="00BF0052">
        <w:t xml:space="preserve">совершенствовать </w:t>
      </w:r>
      <w:r w:rsidRPr="00BF0052">
        <w:rPr>
          <w:spacing w:val="-4"/>
        </w:rPr>
        <w:t>процессы</w:t>
      </w:r>
      <w:r w:rsidRPr="00BF0052">
        <w:t xml:space="preserve">планирования, системного </w:t>
      </w:r>
      <w:r w:rsidRPr="00BF0052">
        <w:rPr>
          <w:spacing w:val="-4"/>
        </w:rPr>
        <w:t>оценивания</w:t>
      </w:r>
      <w:r w:rsidRPr="00BF0052">
        <w:t xml:space="preserve">и рефлексии, </w:t>
      </w:r>
      <w:r w:rsidRPr="00BF0052">
        <w:rPr>
          <w:spacing w:val="-4"/>
        </w:rPr>
        <w:t xml:space="preserve">реализации серии </w:t>
      </w:r>
      <w:r w:rsidRPr="00BF0052">
        <w:t xml:space="preserve">последовательных уроков,интегрирующихтематику </w:t>
      </w:r>
      <w:r w:rsidRPr="00BF0052">
        <w:rPr>
          <w:spacing w:val="-4"/>
        </w:rPr>
        <w:t>семимодулей.</w:t>
      </w:r>
    </w:p>
    <w:p w:rsidR="00A223DF" w:rsidRPr="00BF0052" w:rsidRDefault="00A223DF" w:rsidP="007F18FA">
      <w:pPr>
        <w:ind w:firstLine="566"/>
        <w:jc w:val="both"/>
        <w:rPr>
          <w:sz w:val="28"/>
          <w:lang w:val="ru-RU"/>
        </w:rPr>
      </w:pPr>
      <w:r w:rsidRPr="00BF0052">
        <w:rPr>
          <w:sz w:val="28"/>
          <w:lang w:val="ru-RU"/>
        </w:rPr>
        <w:t xml:space="preserve">– Учителя, прошедшие обучение по </w:t>
      </w:r>
      <w:r w:rsidRPr="00BF0052">
        <w:rPr>
          <w:i/>
          <w:sz w:val="28"/>
          <w:lang w:val="ru-RU"/>
        </w:rPr>
        <w:t>Программе второго (основного) уровня</w:t>
      </w:r>
      <w:r w:rsidRPr="00BF0052">
        <w:rPr>
          <w:sz w:val="28"/>
          <w:lang w:val="ru-RU"/>
        </w:rPr>
        <w:t>, должны:</w:t>
      </w:r>
    </w:p>
    <w:p w:rsidR="00A223DF" w:rsidRPr="00BF0052" w:rsidRDefault="00A223DF" w:rsidP="007F18FA">
      <w:pPr>
        <w:pStyle w:val="a3"/>
      </w:pPr>
      <w:r w:rsidRPr="00BF0052">
        <w:t xml:space="preserve">–совершенствовать практику </w:t>
      </w:r>
      <w:r w:rsidRPr="00BF0052">
        <w:rPr>
          <w:spacing w:val="-4"/>
        </w:rPr>
        <w:t xml:space="preserve">работы </w:t>
      </w:r>
      <w:r w:rsidRPr="00BF0052">
        <w:t xml:space="preserve">коллег в </w:t>
      </w:r>
      <w:r w:rsidRPr="00BF0052">
        <w:rPr>
          <w:spacing w:val="-4"/>
        </w:rPr>
        <w:t xml:space="preserve">школе </w:t>
      </w:r>
      <w:r w:rsidRPr="00BF0052">
        <w:lastRenderedPageBreak/>
        <w:t xml:space="preserve">посредствомменторинга и коучинга, организации профессионального сообщества учителей школы, </w:t>
      </w:r>
      <w:r w:rsidRPr="00BF0052">
        <w:rPr>
          <w:spacing w:val="-4"/>
        </w:rPr>
        <w:t xml:space="preserve">проводить планирование </w:t>
      </w:r>
      <w:r w:rsidRPr="00BF0052">
        <w:t xml:space="preserve">и исследование в действии в </w:t>
      </w:r>
      <w:r w:rsidRPr="00BF0052">
        <w:rPr>
          <w:spacing w:val="-4"/>
        </w:rPr>
        <w:t>рамках</w:t>
      </w:r>
      <w:r w:rsidRPr="00BF0052">
        <w:t>класса.</w:t>
      </w:r>
    </w:p>
    <w:p w:rsidR="00A223DF" w:rsidRPr="00BF0052" w:rsidRDefault="00A223DF" w:rsidP="007F18FA">
      <w:pPr>
        <w:tabs>
          <w:tab w:val="left" w:pos="3028"/>
          <w:tab w:val="left" w:pos="4842"/>
          <w:tab w:val="left" w:pos="6366"/>
          <w:tab w:val="left" w:pos="7072"/>
          <w:tab w:val="left" w:pos="8836"/>
        </w:tabs>
        <w:spacing w:before="28" w:line="340" w:lineRule="exact"/>
        <w:ind w:firstLine="566"/>
        <w:jc w:val="both"/>
        <w:rPr>
          <w:sz w:val="30"/>
          <w:lang w:val="ru-RU"/>
        </w:rPr>
      </w:pPr>
      <w:r w:rsidRPr="00BF0052">
        <w:rPr>
          <w:sz w:val="28"/>
          <w:lang w:val="ru-RU"/>
        </w:rPr>
        <w:t>–Учителя,прошедшиеобучениепо</w:t>
      </w:r>
      <w:r w:rsidRPr="00BF0052">
        <w:rPr>
          <w:i/>
          <w:sz w:val="28"/>
          <w:lang w:val="ru-RU"/>
        </w:rPr>
        <w:t>Программепервого (продвинутого) уровня</w:t>
      </w:r>
      <w:r w:rsidRPr="00BF0052">
        <w:rPr>
          <w:sz w:val="28"/>
          <w:lang w:val="ru-RU"/>
        </w:rPr>
        <w:t>,должны</w:t>
      </w:r>
      <w:r w:rsidRPr="00BF0052">
        <w:rPr>
          <w:sz w:val="30"/>
          <w:lang w:val="ru-RU"/>
        </w:rPr>
        <w:t>:</w:t>
      </w:r>
    </w:p>
    <w:p w:rsidR="00A223DF" w:rsidRPr="00BF0052" w:rsidRDefault="00A223DF" w:rsidP="007F18FA">
      <w:pPr>
        <w:pStyle w:val="a3"/>
      </w:pPr>
      <w:r w:rsidRPr="00BF0052">
        <w:t xml:space="preserve">–организовать профессиональное сообщество учителей в школе и </w:t>
      </w:r>
      <w:r w:rsidRPr="00BF0052">
        <w:rPr>
          <w:spacing w:val="-3"/>
        </w:rPr>
        <w:t xml:space="preserve">за ее </w:t>
      </w:r>
      <w:r w:rsidRPr="00BF0052">
        <w:t xml:space="preserve">пределами, в </w:t>
      </w:r>
      <w:r w:rsidRPr="00BF0052">
        <w:rPr>
          <w:spacing w:val="-4"/>
        </w:rPr>
        <w:t xml:space="preserve">том числе </w:t>
      </w:r>
      <w:r w:rsidRPr="00BF0052">
        <w:t xml:space="preserve">руководство </w:t>
      </w:r>
      <w:r w:rsidRPr="00BF0052">
        <w:rPr>
          <w:spacing w:val="-4"/>
        </w:rPr>
        <w:t xml:space="preserve">группой </w:t>
      </w:r>
      <w:r w:rsidRPr="00BF0052">
        <w:t xml:space="preserve">учителей </w:t>
      </w:r>
      <w:r w:rsidRPr="00BF0052">
        <w:rPr>
          <w:spacing w:val="-4"/>
        </w:rPr>
        <w:t xml:space="preserve">школы, </w:t>
      </w:r>
      <w:r w:rsidRPr="00BF0052">
        <w:t xml:space="preserve">осуществляющих </w:t>
      </w:r>
      <w:r w:rsidRPr="00BF0052">
        <w:rPr>
          <w:spacing w:val="-4"/>
        </w:rPr>
        <w:t xml:space="preserve">процесс </w:t>
      </w:r>
      <w:r w:rsidRPr="00BF0052">
        <w:t>коучинга и менторинга;</w:t>
      </w:r>
    </w:p>
    <w:p w:rsidR="00A223DF" w:rsidRPr="00BF0052" w:rsidRDefault="00A223DF" w:rsidP="007F18FA">
      <w:pPr>
        <w:pStyle w:val="a3"/>
      </w:pPr>
      <w:r w:rsidRPr="00BF0052">
        <w:t xml:space="preserve">–развивать у учителей </w:t>
      </w:r>
      <w:r w:rsidRPr="00BF0052">
        <w:rPr>
          <w:spacing w:val="-4"/>
        </w:rPr>
        <w:t xml:space="preserve">понимание </w:t>
      </w:r>
      <w:r w:rsidRPr="00BF0052">
        <w:t xml:space="preserve">методов </w:t>
      </w:r>
      <w:r w:rsidRPr="00BF0052">
        <w:rPr>
          <w:spacing w:val="-4"/>
        </w:rPr>
        <w:t xml:space="preserve">проведения </w:t>
      </w:r>
      <w:r w:rsidRPr="00BF0052">
        <w:t>исследованийв</w:t>
      </w:r>
      <w:r w:rsidRPr="00BF0052">
        <w:rPr>
          <w:spacing w:val="-4"/>
        </w:rPr>
        <w:t>сфере</w:t>
      </w:r>
      <w:r w:rsidRPr="00BF0052">
        <w:t>образования; планировать и проводить исследования в действии в масштабах</w:t>
      </w:r>
      <w:r w:rsidRPr="00BF0052">
        <w:rPr>
          <w:spacing w:val="-4"/>
        </w:rPr>
        <w:t>школы.</w:t>
      </w:r>
    </w:p>
    <w:p w:rsidR="00A223DF" w:rsidRPr="00BF0052" w:rsidRDefault="00A223DF" w:rsidP="007F18FA">
      <w:pPr>
        <w:pStyle w:val="a3"/>
      </w:pPr>
      <w:r w:rsidRPr="00BF0052">
        <w:t>Для обеспечения сотрудничества сертифицированных педагогических кадров, а также вовлечения в процесс учителей, не прошедших обучение по уровневымпрограммам,необходимоосуществлятьреализациюидейпрограммычерезопорныешколы,утвержденныевкачестве</w:t>
      </w:r>
      <w:r w:rsidRPr="00BF0052">
        <w:rPr>
          <w:spacing w:val="-1"/>
        </w:rPr>
        <w:t xml:space="preserve">сетевого </w:t>
      </w:r>
      <w:r w:rsidRPr="00BF0052">
        <w:t>организатора.</w:t>
      </w:r>
    </w:p>
    <w:p w:rsidR="00A223DF" w:rsidRPr="00BF0052" w:rsidRDefault="00A223DF" w:rsidP="007F18FA">
      <w:pPr>
        <w:pStyle w:val="a3"/>
      </w:pPr>
      <w:r w:rsidRPr="00BF0052">
        <w:t>Для мониторинга реализации ключевых идей Программ руководство общеобразовательной организации (директор, заместители директора) совместно с учителями, прошедшими обучение, должны осуществлять следующий комплекс практических мероприятий:</w:t>
      </w:r>
    </w:p>
    <w:p w:rsidR="00A223DF" w:rsidRPr="00BF0052" w:rsidRDefault="00A223DF" w:rsidP="007F18FA">
      <w:pPr>
        <w:spacing w:line="318" w:lineRule="exact"/>
        <w:ind w:firstLine="566"/>
        <w:jc w:val="both"/>
        <w:rPr>
          <w:i/>
          <w:sz w:val="28"/>
          <w:lang w:val="ru-RU"/>
        </w:rPr>
      </w:pPr>
      <w:r w:rsidRPr="00BF0052">
        <w:rPr>
          <w:i/>
          <w:sz w:val="28"/>
          <w:lang w:val="ru-RU"/>
        </w:rPr>
        <w:t>по Программе третьего (базового) уровня:</w:t>
      </w:r>
    </w:p>
    <w:p w:rsidR="00A223DF" w:rsidRPr="00BF0052" w:rsidRDefault="00A223DF" w:rsidP="007F18FA">
      <w:pPr>
        <w:pStyle w:val="a3"/>
      </w:pPr>
      <w:r w:rsidRPr="00BF0052">
        <w:t>– отслеживать эффективность использования 7-ми модулей Программы, инновационных подходов в преподавании через посещение уроков;</w:t>
      </w:r>
    </w:p>
    <w:p w:rsidR="00A223DF" w:rsidRPr="00BF0052" w:rsidRDefault="00A223DF" w:rsidP="007F18FA">
      <w:pPr>
        <w:pStyle w:val="a3"/>
      </w:pPr>
      <w:r w:rsidRPr="00BF0052">
        <w:t>– проводить мониторинг качества знаний учащихся в процессе обучения у данного учителя;</w:t>
      </w:r>
    </w:p>
    <w:p w:rsidR="00A223DF" w:rsidRPr="00BF0052" w:rsidRDefault="00A223DF" w:rsidP="007F18FA">
      <w:pPr>
        <w:spacing w:line="321" w:lineRule="exact"/>
        <w:ind w:firstLine="566"/>
        <w:jc w:val="both"/>
        <w:rPr>
          <w:i/>
          <w:sz w:val="28"/>
          <w:lang w:val="ru-RU"/>
        </w:rPr>
      </w:pPr>
      <w:r w:rsidRPr="00BF0052">
        <w:rPr>
          <w:i/>
          <w:sz w:val="28"/>
          <w:lang w:val="ru-RU"/>
        </w:rPr>
        <w:t>по Программе второго (основного) уровня:</w:t>
      </w:r>
    </w:p>
    <w:p w:rsidR="00A223DF" w:rsidRPr="00BF0052" w:rsidRDefault="00A223DF" w:rsidP="007F18FA">
      <w:pPr>
        <w:pStyle w:val="a3"/>
      </w:pPr>
      <w:r w:rsidRPr="00BF0052">
        <w:t>– отслеживать эффективность использования 7-ми модулей Программы, инновационных подходов в преподавании через посещение уроков;</w:t>
      </w:r>
    </w:p>
    <w:p w:rsidR="00A223DF" w:rsidRPr="00BF0052" w:rsidRDefault="00A223DF" w:rsidP="007F18FA">
      <w:pPr>
        <w:pStyle w:val="a3"/>
      </w:pPr>
      <w:r w:rsidRPr="00BF0052">
        <w:t>– проводить мониторинг качества знаний учащихся в процессе обучения у данного учителя;</w:t>
      </w:r>
    </w:p>
    <w:p w:rsidR="00A223DF" w:rsidRPr="00BF0052" w:rsidRDefault="00A223DF" w:rsidP="007F18FA">
      <w:pPr>
        <w:pStyle w:val="a3"/>
      </w:pPr>
      <w:r w:rsidRPr="00BF0052">
        <w:t>– наблюдать за результативностью деятельности учителя в процессе осуществления им исследования в действии;</w:t>
      </w:r>
    </w:p>
    <w:p w:rsidR="00A223DF" w:rsidRPr="00BF0052" w:rsidRDefault="00A223DF" w:rsidP="007F18FA">
      <w:pPr>
        <w:pStyle w:val="a3"/>
      </w:pPr>
      <w:r w:rsidRPr="00BF0052">
        <w:t>– выявлять методическую обеспеченность обучения коллег (планирование, составление расписания);</w:t>
      </w:r>
    </w:p>
    <w:p w:rsidR="00A223DF" w:rsidRPr="00BF0052" w:rsidRDefault="00A223DF" w:rsidP="007F18FA">
      <w:pPr>
        <w:pStyle w:val="a3"/>
      </w:pPr>
      <w:r w:rsidRPr="00BF0052">
        <w:t>– делать анализ успешности обучения группы коллег (6-10 человек) по Программе третьего (базового) уровня;</w:t>
      </w:r>
    </w:p>
    <w:p w:rsidR="00A223DF" w:rsidRPr="00BF0052" w:rsidRDefault="00A223DF" w:rsidP="007F18FA">
      <w:pPr>
        <w:pStyle w:val="a3"/>
      </w:pPr>
      <w:r w:rsidRPr="00BF0052">
        <w:t>–наблюдать за работой учителя по проведению коучинга и менторинга;</w:t>
      </w:r>
    </w:p>
    <w:p w:rsidR="00A223DF" w:rsidRPr="00BF0052" w:rsidRDefault="00A223DF" w:rsidP="007F18FA">
      <w:pPr>
        <w:spacing w:line="321" w:lineRule="exact"/>
        <w:ind w:firstLine="566"/>
        <w:jc w:val="both"/>
        <w:rPr>
          <w:i/>
          <w:sz w:val="28"/>
          <w:lang w:val="ru-RU"/>
        </w:rPr>
      </w:pPr>
      <w:r w:rsidRPr="00BF0052">
        <w:rPr>
          <w:i/>
          <w:sz w:val="28"/>
          <w:lang w:val="ru-RU"/>
        </w:rPr>
        <w:t>по Программе первого (продвинутого) уровня:</w:t>
      </w:r>
    </w:p>
    <w:p w:rsidR="00A223DF" w:rsidRPr="00BF0052" w:rsidRDefault="00A223DF" w:rsidP="007F18FA">
      <w:pPr>
        <w:pStyle w:val="a3"/>
      </w:pPr>
      <w:r w:rsidRPr="00BF0052">
        <w:t>– отслеживать эффективность использования 7-ми модулей Программы, инновационных подходов в преподавании через посещение уроков;</w:t>
      </w:r>
    </w:p>
    <w:p w:rsidR="00A223DF" w:rsidRPr="00BF0052" w:rsidRDefault="00A223DF" w:rsidP="007F18FA">
      <w:pPr>
        <w:pStyle w:val="a3"/>
      </w:pPr>
      <w:r w:rsidRPr="00BF0052">
        <w:t>– проводить мониторинг качества знаний учащихся в процессе обучения у данного учителя;</w:t>
      </w:r>
    </w:p>
    <w:p w:rsidR="00A223DF" w:rsidRPr="00BF0052" w:rsidRDefault="00A223DF" w:rsidP="007F18FA">
      <w:pPr>
        <w:pStyle w:val="a3"/>
      </w:pPr>
      <w:r w:rsidRPr="00BF0052">
        <w:t>– наблюдать за результативностью деятельности учителя в процессе осуществления им исследования в действии;</w:t>
      </w:r>
    </w:p>
    <w:p w:rsidR="00A223DF" w:rsidRPr="00BF0052" w:rsidRDefault="00A223DF" w:rsidP="007F18FA">
      <w:pPr>
        <w:pStyle w:val="a3"/>
      </w:pPr>
      <w:r w:rsidRPr="00BF0052">
        <w:t>– выявлять методическую обеспеченность обучения коллег (планирование, составление расписания);</w:t>
      </w:r>
    </w:p>
    <w:p w:rsidR="00A223DF" w:rsidRPr="00BF0052" w:rsidRDefault="00A223DF" w:rsidP="007F18FA">
      <w:pPr>
        <w:pStyle w:val="a3"/>
      </w:pPr>
      <w:r w:rsidRPr="00BF0052">
        <w:lastRenderedPageBreak/>
        <w:t>– делать анализ успешности обучения группы коллег (6-10 человек) по Программе второго (основного) уровня;</w:t>
      </w:r>
    </w:p>
    <w:p w:rsidR="00A223DF" w:rsidRPr="00BF0052" w:rsidRDefault="00A223DF" w:rsidP="007F18FA">
      <w:pPr>
        <w:pStyle w:val="a3"/>
      </w:pPr>
      <w:r w:rsidRPr="00BF0052">
        <w:t>–наблюдать за работой учителя по проведению коучинга и менторинга;</w:t>
      </w:r>
    </w:p>
    <w:p w:rsidR="00A223DF" w:rsidRPr="00BF0052" w:rsidRDefault="00A223DF" w:rsidP="007F18FA">
      <w:pPr>
        <w:pStyle w:val="a3"/>
      </w:pPr>
      <w:r w:rsidRPr="00BF0052">
        <w:t>– наблюдать за процессом организации и функционирования профессионального сообщества учителей в школе и за ее пределами;</w:t>
      </w:r>
    </w:p>
    <w:p w:rsidR="00A223DF" w:rsidRPr="00BF0052" w:rsidRDefault="00A223DF" w:rsidP="007F18FA">
      <w:pPr>
        <w:pStyle w:val="a3"/>
      </w:pPr>
      <w:r w:rsidRPr="00BF0052">
        <w:t xml:space="preserve">–осуществлять </w:t>
      </w:r>
      <w:r w:rsidRPr="00BF0052">
        <w:rPr>
          <w:spacing w:val="-4"/>
        </w:rPr>
        <w:t>анализ</w:t>
      </w:r>
      <w:r w:rsidRPr="00BF0052">
        <w:t xml:space="preserve">уровня </w:t>
      </w:r>
      <w:r w:rsidRPr="00BF0052">
        <w:rPr>
          <w:spacing w:val="-4"/>
        </w:rPr>
        <w:t>понимания</w:t>
      </w:r>
      <w:r w:rsidRPr="00BF0052">
        <w:t xml:space="preserve">учителями, прошедшими уровневые курсы, </w:t>
      </w:r>
      <w:r w:rsidRPr="00BF0052">
        <w:rPr>
          <w:spacing w:val="-4"/>
        </w:rPr>
        <w:t xml:space="preserve">методов </w:t>
      </w:r>
      <w:r w:rsidRPr="00BF0052">
        <w:t xml:space="preserve">проведения исследований в </w:t>
      </w:r>
      <w:r w:rsidRPr="00BF0052">
        <w:rPr>
          <w:spacing w:val="-4"/>
        </w:rPr>
        <w:t xml:space="preserve">сфере </w:t>
      </w:r>
      <w:r w:rsidRPr="00BF0052">
        <w:t xml:space="preserve">образованияи </w:t>
      </w:r>
      <w:r w:rsidRPr="00BF0052">
        <w:rPr>
          <w:spacing w:val="-4"/>
        </w:rPr>
        <w:t xml:space="preserve">умений </w:t>
      </w:r>
      <w:r w:rsidRPr="00BF0052">
        <w:t xml:space="preserve">планировать и </w:t>
      </w:r>
      <w:r w:rsidRPr="00BF0052">
        <w:rPr>
          <w:spacing w:val="-4"/>
        </w:rPr>
        <w:t xml:space="preserve">проводить </w:t>
      </w:r>
      <w:r w:rsidRPr="00BF0052">
        <w:t xml:space="preserve">исследования в действии в масштабах </w:t>
      </w:r>
      <w:r w:rsidRPr="00BF0052">
        <w:rPr>
          <w:spacing w:val="-4"/>
        </w:rPr>
        <w:t>школы.</w:t>
      </w:r>
    </w:p>
    <w:p w:rsidR="00A223DF" w:rsidRPr="00BF0052" w:rsidRDefault="00A223DF" w:rsidP="007F18FA">
      <w:pPr>
        <w:pStyle w:val="a3"/>
      </w:pPr>
      <w:r w:rsidRPr="00BF0052">
        <w:t>Для осуществления эффективной организации учебного процесса и внутришкольного контроля рекомендуются следующие нормативы для администрации общеобразовательных школ (табл.1).</w:t>
      </w:r>
    </w:p>
    <w:p w:rsidR="00A223DF" w:rsidRDefault="00A223DF" w:rsidP="007F18FA">
      <w:pPr>
        <w:pStyle w:val="a3"/>
      </w:pPr>
    </w:p>
    <w:p w:rsidR="00A223DF" w:rsidRDefault="00A223DF" w:rsidP="007F18FA">
      <w:pPr>
        <w:pStyle w:val="a3"/>
      </w:pPr>
      <w:r w:rsidRPr="00BF0052">
        <w:t>Таблица 1 – Нормативы осуществления организации учебного процесса и внутришкольного контроля</w:t>
      </w:r>
    </w:p>
    <w:p w:rsidR="00A223DF" w:rsidRPr="00BF0052" w:rsidRDefault="00A223DF" w:rsidP="007F18FA">
      <w:pPr>
        <w:pStyle w:val="a3"/>
      </w:pPr>
    </w:p>
    <w:tbl>
      <w:tblPr>
        <w:tblW w:w="0" w:type="auto"/>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5"/>
        <w:gridCol w:w="3773"/>
        <w:gridCol w:w="5203"/>
      </w:tblGrid>
      <w:tr w:rsidR="00A223DF" w:rsidRPr="00A03004" w:rsidTr="00C63C1E">
        <w:tc>
          <w:tcPr>
            <w:tcW w:w="535" w:type="dxa"/>
          </w:tcPr>
          <w:p w:rsidR="00A223DF" w:rsidRPr="00A03004" w:rsidRDefault="00A223DF" w:rsidP="00C63C1E">
            <w:pPr>
              <w:pStyle w:val="TableParagraph"/>
              <w:spacing w:after="120"/>
              <w:ind w:left="0"/>
              <w:jc w:val="center"/>
              <w:rPr>
                <w:b/>
                <w:sz w:val="24"/>
                <w:lang w:val="ru-RU"/>
              </w:rPr>
            </w:pPr>
            <w:r w:rsidRPr="00A03004">
              <w:rPr>
                <w:b/>
                <w:sz w:val="24"/>
                <w:lang w:val="ru-RU"/>
              </w:rPr>
              <w:t>№</w:t>
            </w:r>
          </w:p>
        </w:tc>
        <w:tc>
          <w:tcPr>
            <w:tcW w:w="3773" w:type="dxa"/>
          </w:tcPr>
          <w:p w:rsidR="00A223DF" w:rsidRPr="00A03004" w:rsidRDefault="00A223DF" w:rsidP="00C63C1E">
            <w:pPr>
              <w:pStyle w:val="TableParagraph"/>
              <w:spacing w:after="120"/>
              <w:ind w:left="0"/>
              <w:jc w:val="center"/>
              <w:rPr>
                <w:b/>
                <w:sz w:val="24"/>
                <w:lang w:val="ru-RU"/>
              </w:rPr>
            </w:pPr>
            <w:r w:rsidRPr="00A03004">
              <w:rPr>
                <w:b/>
                <w:sz w:val="24"/>
                <w:lang w:val="ru-RU"/>
              </w:rPr>
              <w:t>Объекты контроля</w:t>
            </w:r>
          </w:p>
        </w:tc>
        <w:tc>
          <w:tcPr>
            <w:tcW w:w="5203" w:type="dxa"/>
          </w:tcPr>
          <w:p w:rsidR="00A223DF" w:rsidRPr="00A03004" w:rsidRDefault="00A223DF" w:rsidP="00C63C1E">
            <w:pPr>
              <w:pStyle w:val="TableParagraph"/>
              <w:spacing w:after="120"/>
              <w:ind w:left="0"/>
              <w:jc w:val="center"/>
              <w:rPr>
                <w:b/>
                <w:sz w:val="24"/>
                <w:lang w:val="ru-RU"/>
              </w:rPr>
            </w:pPr>
            <w:r w:rsidRPr="00A03004">
              <w:rPr>
                <w:b/>
                <w:sz w:val="24"/>
                <w:lang w:val="ru-RU"/>
              </w:rPr>
              <w:t>Норма</w:t>
            </w:r>
          </w:p>
        </w:tc>
      </w:tr>
      <w:tr w:rsidR="00A223DF" w:rsidRPr="00372C59" w:rsidTr="00C63C1E">
        <w:tc>
          <w:tcPr>
            <w:tcW w:w="535" w:type="dxa"/>
          </w:tcPr>
          <w:p w:rsidR="00A223DF" w:rsidRPr="00A03004" w:rsidRDefault="00A223DF" w:rsidP="00C63C1E">
            <w:pPr>
              <w:pStyle w:val="TableParagraph"/>
              <w:spacing w:after="120"/>
              <w:ind w:left="0"/>
              <w:jc w:val="both"/>
              <w:rPr>
                <w:b/>
                <w:sz w:val="24"/>
                <w:lang w:val="ru-RU"/>
              </w:rPr>
            </w:pPr>
            <w:r w:rsidRPr="00A03004">
              <w:rPr>
                <w:b/>
                <w:sz w:val="24"/>
                <w:lang w:val="ru-RU"/>
              </w:rPr>
              <w:t>1</w:t>
            </w:r>
          </w:p>
        </w:tc>
        <w:tc>
          <w:tcPr>
            <w:tcW w:w="3773" w:type="dxa"/>
          </w:tcPr>
          <w:p w:rsidR="00A223DF" w:rsidRPr="00A03004" w:rsidRDefault="00A223DF" w:rsidP="00C63C1E">
            <w:pPr>
              <w:pStyle w:val="TableParagraph"/>
              <w:spacing w:after="120"/>
              <w:ind w:left="0"/>
              <w:jc w:val="both"/>
              <w:rPr>
                <w:sz w:val="24"/>
                <w:lang w:val="ru-RU"/>
              </w:rPr>
            </w:pPr>
            <w:r w:rsidRPr="00A03004">
              <w:rPr>
                <w:sz w:val="24"/>
                <w:lang w:val="ru-RU"/>
              </w:rPr>
              <w:t>Посещение ианализуроков и внеклассных мероприятий</w:t>
            </w:r>
          </w:p>
        </w:tc>
        <w:tc>
          <w:tcPr>
            <w:tcW w:w="5203" w:type="dxa"/>
          </w:tcPr>
          <w:p w:rsidR="00A223DF" w:rsidRPr="00A03004" w:rsidRDefault="00A223DF" w:rsidP="00C63C1E">
            <w:pPr>
              <w:pStyle w:val="TableParagraph"/>
              <w:spacing w:after="120"/>
              <w:ind w:left="0"/>
              <w:jc w:val="both"/>
              <w:rPr>
                <w:sz w:val="24"/>
                <w:lang w:val="ru-RU"/>
              </w:rPr>
            </w:pPr>
            <w:r w:rsidRPr="00A03004">
              <w:rPr>
                <w:sz w:val="24"/>
                <w:lang w:val="ru-RU"/>
              </w:rPr>
              <w:t>3-4 урока в неделю (для заместителей директоров),</w:t>
            </w:r>
          </w:p>
          <w:p w:rsidR="00A223DF" w:rsidRPr="00A03004" w:rsidRDefault="00A223DF" w:rsidP="00C63C1E">
            <w:pPr>
              <w:pStyle w:val="TableParagraph"/>
              <w:spacing w:after="120"/>
              <w:ind w:left="0"/>
              <w:jc w:val="both"/>
              <w:rPr>
                <w:sz w:val="24"/>
                <w:lang w:val="ru-RU"/>
              </w:rPr>
            </w:pPr>
            <w:r w:rsidRPr="00A03004">
              <w:rPr>
                <w:sz w:val="24"/>
                <w:lang w:val="ru-RU"/>
              </w:rPr>
              <w:t>3 урока в неделю (для директора школы)</w:t>
            </w:r>
          </w:p>
        </w:tc>
      </w:tr>
      <w:tr w:rsidR="00A223DF" w:rsidRPr="00F33BB1" w:rsidTr="00C63C1E">
        <w:tc>
          <w:tcPr>
            <w:tcW w:w="535" w:type="dxa"/>
          </w:tcPr>
          <w:p w:rsidR="00A223DF" w:rsidRPr="00A03004" w:rsidRDefault="00A223DF" w:rsidP="00C63C1E">
            <w:pPr>
              <w:pStyle w:val="TableParagraph"/>
              <w:spacing w:after="120"/>
              <w:ind w:left="0"/>
              <w:jc w:val="both"/>
              <w:rPr>
                <w:b/>
                <w:sz w:val="24"/>
                <w:lang w:val="ru-RU"/>
              </w:rPr>
            </w:pPr>
            <w:r w:rsidRPr="00A03004">
              <w:rPr>
                <w:b/>
                <w:sz w:val="24"/>
                <w:lang w:val="ru-RU"/>
              </w:rPr>
              <w:t>2</w:t>
            </w:r>
          </w:p>
        </w:tc>
        <w:tc>
          <w:tcPr>
            <w:tcW w:w="3773" w:type="dxa"/>
          </w:tcPr>
          <w:p w:rsidR="00A223DF" w:rsidRPr="00A03004" w:rsidRDefault="00A223DF" w:rsidP="00C63C1E">
            <w:pPr>
              <w:pStyle w:val="TableParagraph"/>
              <w:tabs>
                <w:tab w:val="left" w:pos="2534"/>
              </w:tabs>
              <w:spacing w:after="120"/>
              <w:ind w:left="0"/>
              <w:jc w:val="both"/>
              <w:rPr>
                <w:sz w:val="24"/>
                <w:lang w:val="ru-RU"/>
              </w:rPr>
            </w:pPr>
            <w:r w:rsidRPr="00A03004">
              <w:rPr>
                <w:sz w:val="24"/>
                <w:lang w:val="ru-RU"/>
              </w:rPr>
              <w:t>Проверка</w:t>
            </w:r>
            <w:r w:rsidRPr="00A03004">
              <w:rPr>
                <w:spacing w:val="-1"/>
                <w:sz w:val="24"/>
                <w:lang w:val="ru-RU"/>
              </w:rPr>
              <w:t xml:space="preserve">классных </w:t>
            </w:r>
            <w:r w:rsidRPr="00A03004">
              <w:rPr>
                <w:sz w:val="24"/>
                <w:lang w:val="ru-RU"/>
              </w:rPr>
              <w:t>журналов</w:t>
            </w:r>
          </w:p>
        </w:tc>
        <w:tc>
          <w:tcPr>
            <w:tcW w:w="5203" w:type="dxa"/>
          </w:tcPr>
          <w:p w:rsidR="00A223DF" w:rsidRPr="00A03004" w:rsidRDefault="00A223DF" w:rsidP="00C63C1E">
            <w:pPr>
              <w:pStyle w:val="TableParagraph"/>
              <w:spacing w:after="120"/>
              <w:ind w:left="0"/>
              <w:jc w:val="both"/>
              <w:rPr>
                <w:sz w:val="24"/>
                <w:lang w:val="ru-RU"/>
              </w:rPr>
            </w:pPr>
            <w:r w:rsidRPr="00A03004">
              <w:rPr>
                <w:sz w:val="24"/>
                <w:lang w:val="ru-RU"/>
              </w:rPr>
              <w:t>1 раз в месяц, 8-10 раз в год</w:t>
            </w:r>
          </w:p>
        </w:tc>
      </w:tr>
      <w:tr w:rsidR="00A223DF" w:rsidRPr="00F33BB1" w:rsidTr="00C63C1E">
        <w:tc>
          <w:tcPr>
            <w:tcW w:w="535" w:type="dxa"/>
          </w:tcPr>
          <w:p w:rsidR="00A223DF" w:rsidRPr="00A03004" w:rsidRDefault="00A223DF" w:rsidP="00C63C1E">
            <w:pPr>
              <w:pStyle w:val="TableParagraph"/>
              <w:spacing w:after="120"/>
              <w:ind w:left="0"/>
              <w:jc w:val="both"/>
              <w:rPr>
                <w:b/>
                <w:sz w:val="24"/>
                <w:lang w:val="ru-RU"/>
              </w:rPr>
            </w:pPr>
            <w:r w:rsidRPr="00A03004">
              <w:rPr>
                <w:b/>
                <w:sz w:val="24"/>
                <w:lang w:val="ru-RU"/>
              </w:rPr>
              <w:t>3</w:t>
            </w:r>
          </w:p>
        </w:tc>
        <w:tc>
          <w:tcPr>
            <w:tcW w:w="3773" w:type="dxa"/>
          </w:tcPr>
          <w:p w:rsidR="00A223DF" w:rsidRPr="00A03004" w:rsidRDefault="00A223DF" w:rsidP="00C63C1E">
            <w:pPr>
              <w:pStyle w:val="TableParagraph"/>
              <w:tabs>
                <w:tab w:val="left" w:pos="2404"/>
              </w:tabs>
              <w:spacing w:after="120"/>
              <w:ind w:left="0"/>
              <w:jc w:val="both"/>
              <w:rPr>
                <w:sz w:val="24"/>
                <w:lang w:val="ru-RU"/>
              </w:rPr>
            </w:pPr>
            <w:r w:rsidRPr="00A03004">
              <w:rPr>
                <w:sz w:val="24"/>
                <w:lang w:val="ru-RU"/>
              </w:rPr>
              <w:t>Проверка</w:t>
            </w:r>
            <w:r w:rsidRPr="00A03004">
              <w:rPr>
                <w:spacing w:val="-1"/>
                <w:sz w:val="24"/>
                <w:lang w:val="ru-RU"/>
              </w:rPr>
              <w:t xml:space="preserve">дневников </w:t>
            </w:r>
            <w:r w:rsidRPr="00A03004">
              <w:rPr>
                <w:sz w:val="24"/>
                <w:lang w:val="ru-RU"/>
              </w:rPr>
              <w:t>учащихся</w:t>
            </w:r>
          </w:p>
        </w:tc>
        <w:tc>
          <w:tcPr>
            <w:tcW w:w="5203" w:type="dxa"/>
          </w:tcPr>
          <w:p w:rsidR="00A223DF" w:rsidRPr="00A03004" w:rsidRDefault="00A223DF" w:rsidP="00C63C1E">
            <w:pPr>
              <w:pStyle w:val="TableParagraph"/>
              <w:spacing w:after="120"/>
              <w:ind w:left="0"/>
              <w:jc w:val="both"/>
              <w:rPr>
                <w:sz w:val="24"/>
                <w:lang w:val="ru-RU"/>
              </w:rPr>
            </w:pPr>
            <w:r w:rsidRPr="00A03004">
              <w:rPr>
                <w:sz w:val="24"/>
                <w:lang w:val="ru-RU"/>
              </w:rPr>
              <w:t>1 раз в месяц, 8-10 раз в год</w:t>
            </w:r>
          </w:p>
        </w:tc>
      </w:tr>
      <w:tr w:rsidR="00A223DF" w:rsidRPr="00F33BB1" w:rsidTr="00C63C1E">
        <w:tc>
          <w:tcPr>
            <w:tcW w:w="535" w:type="dxa"/>
          </w:tcPr>
          <w:p w:rsidR="00A223DF" w:rsidRPr="00A03004" w:rsidRDefault="00A223DF" w:rsidP="00C63C1E">
            <w:pPr>
              <w:pStyle w:val="TableParagraph"/>
              <w:spacing w:after="120"/>
              <w:ind w:left="0"/>
              <w:jc w:val="both"/>
              <w:rPr>
                <w:b/>
                <w:sz w:val="24"/>
                <w:lang w:val="ru-RU"/>
              </w:rPr>
            </w:pPr>
            <w:r w:rsidRPr="00A03004">
              <w:rPr>
                <w:b/>
                <w:sz w:val="24"/>
                <w:lang w:val="ru-RU"/>
              </w:rPr>
              <w:t>4</w:t>
            </w:r>
          </w:p>
        </w:tc>
        <w:tc>
          <w:tcPr>
            <w:tcW w:w="3773" w:type="dxa"/>
          </w:tcPr>
          <w:p w:rsidR="00A223DF" w:rsidRPr="00A03004" w:rsidRDefault="00A223DF" w:rsidP="00C63C1E">
            <w:pPr>
              <w:pStyle w:val="TableParagraph"/>
              <w:tabs>
                <w:tab w:val="left" w:pos="2210"/>
              </w:tabs>
              <w:spacing w:after="120"/>
              <w:ind w:left="0"/>
              <w:jc w:val="both"/>
              <w:rPr>
                <w:sz w:val="24"/>
                <w:lang w:val="ru-RU"/>
              </w:rPr>
            </w:pPr>
            <w:r w:rsidRPr="00A03004">
              <w:rPr>
                <w:sz w:val="24"/>
                <w:lang w:val="ru-RU"/>
              </w:rPr>
              <w:t>Проверка</w:t>
            </w:r>
            <w:r w:rsidRPr="00A03004">
              <w:rPr>
                <w:spacing w:val="-1"/>
                <w:sz w:val="24"/>
                <w:lang w:val="ru-RU"/>
              </w:rPr>
              <w:t xml:space="preserve">выполнения </w:t>
            </w:r>
            <w:r w:rsidRPr="00A03004">
              <w:rPr>
                <w:sz w:val="24"/>
                <w:lang w:val="ru-RU"/>
              </w:rPr>
              <w:t>учебных программ по предметам</w:t>
            </w:r>
          </w:p>
        </w:tc>
        <w:tc>
          <w:tcPr>
            <w:tcW w:w="5203" w:type="dxa"/>
          </w:tcPr>
          <w:p w:rsidR="00A223DF" w:rsidRPr="00A03004" w:rsidRDefault="00A223DF" w:rsidP="00C63C1E">
            <w:pPr>
              <w:pStyle w:val="TableParagraph"/>
              <w:spacing w:after="120"/>
              <w:ind w:left="0"/>
              <w:jc w:val="both"/>
              <w:rPr>
                <w:sz w:val="24"/>
                <w:lang w:val="ru-RU"/>
              </w:rPr>
            </w:pPr>
            <w:r w:rsidRPr="00A03004">
              <w:rPr>
                <w:sz w:val="24"/>
                <w:lang w:val="ru-RU"/>
              </w:rPr>
              <w:t>1 раз в четверть, 4 раза в год</w:t>
            </w:r>
          </w:p>
        </w:tc>
      </w:tr>
      <w:tr w:rsidR="00A223DF" w:rsidRPr="00A03004" w:rsidTr="00C63C1E">
        <w:tc>
          <w:tcPr>
            <w:tcW w:w="535" w:type="dxa"/>
          </w:tcPr>
          <w:p w:rsidR="00A223DF" w:rsidRPr="00A03004" w:rsidRDefault="00A223DF" w:rsidP="00C63C1E">
            <w:pPr>
              <w:pStyle w:val="TableParagraph"/>
              <w:spacing w:after="120"/>
              <w:ind w:left="0"/>
              <w:jc w:val="both"/>
              <w:rPr>
                <w:b/>
                <w:sz w:val="24"/>
                <w:lang w:val="ru-RU"/>
              </w:rPr>
            </w:pPr>
            <w:r w:rsidRPr="00A03004">
              <w:rPr>
                <w:b/>
                <w:sz w:val="24"/>
                <w:lang w:val="ru-RU"/>
              </w:rPr>
              <w:t>5</w:t>
            </w:r>
          </w:p>
        </w:tc>
        <w:tc>
          <w:tcPr>
            <w:tcW w:w="3773" w:type="dxa"/>
          </w:tcPr>
          <w:p w:rsidR="00A223DF" w:rsidRPr="00A03004" w:rsidRDefault="00A223DF" w:rsidP="00C63C1E">
            <w:pPr>
              <w:pStyle w:val="TableParagraph"/>
              <w:tabs>
                <w:tab w:val="left" w:pos="1797"/>
                <w:tab w:val="left" w:pos="3254"/>
              </w:tabs>
              <w:spacing w:after="120"/>
              <w:ind w:left="0"/>
              <w:jc w:val="both"/>
              <w:rPr>
                <w:sz w:val="24"/>
                <w:lang w:val="ru-RU"/>
              </w:rPr>
            </w:pPr>
            <w:r w:rsidRPr="00A03004">
              <w:rPr>
                <w:sz w:val="24"/>
                <w:lang w:val="ru-RU"/>
              </w:rPr>
              <w:t>Проверкаличныхдел учащихся</w:t>
            </w:r>
          </w:p>
        </w:tc>
        <w:tc>
          <w:tcPr>
            <w:tcW w:w="5203" w:type="dxa"/>
          </w:tcPr>
          <w:p w:rsidR="00A223DF" w:rsidRPr="00A03004" w:rsidRDefault="00A223DF" w:rsidP="00C63C1E">
            <w:pPr>
              <w:pStyle w:val="TableParagraph"/>
              <w:spacing w:after="120"/>
              <w:ind w:left="0"/>
              <w:jc w:val="both"/>
              <w:rPr>
                <w:sz w:val="24"/>
                <w:lang w:val="ru-RU"/>
              </w:rPr>
            </w:pPr>
            <w:r w:rsidRPr="00A03004">
              <w:rPr>
                <w:sz w:val="24"/>
                <w:lang w:val="ru-RU"/>
              </w:rPr>
              <w:t>2 раза в год</w:t>
            </w:r>
          </w:p>
        </w:tc>
      </w:tr>
      <w:tr w:rsidR="00A223DF" w:rsidRPr="00A03004" w:rsidTr="00C63C1E">
        <w:tc>
          <w:tcPr>
            <w:tcW w:w="535" w:type="dxa"/>
          </w:tcPr>
          <w:p w:rsidR="00A223DF" w:rsidRPr="00A03004" w:rsidRDefault="00A223DF" w:rsidP="00C63C1E">
            <w:pPr>
              <w:pStyle w:val="TableParagraph"/>
              <w:spacing w:after="120"/>
              <w:ind w:left="0"/>
              <w:jc w:val="both"/>
              <w:rPr>
                <w:b/>
                <w:sz w:val="24"/>
                <w:lang w:val="ru-RU"/>
              </w:rPr>
            </w:pPr>
            <w:r w:rsidRPr="00A03004">
              <w:rPr>
                <w:b/>
                <w:sz w:val="24"/>
                <w:lang w:val="ru-RU"/>
              </w:rPr>
              <w:t>6</w:t>
            </w:r>
          </w:p>
        </w:tc>
        <w:tc>
          <w:tcPr>
            <w:tcW w:w="3773" w:type="dxa"/>
          </w:tcPr>
          <w:p w:rsidR="00A223DF" w:rsidRPr="00A03004" w:rsidRDefault="00A223DF" w:rsidP="00C63C1E">
            <w:pPr>
              <w:pStyle w:val="TableParagraph"/>
              <w:spacing w:after="120"/>
              <w:ind w:left="0"/>
              <w:jc w:val="both"/>
              <w:rPr>
                <w:sz w:val="24"/>
                <w:lang w:val="ru-RU"/>
              </w:rPr>
            </w:pPr>
            <w:r w:rsidRPr="00A03004">
              <w:rPr>
                <w:sz w:val="24"/>
                <w:lang w:val="ru-RU"/>
              </w:rPr>
              <w:t>Проверка тематических и календарных планов по предметам</w:t>
            </w:r>
          </w:p>
        </w:tc>
        <w:tc>
          <w:tcPr>
            <w:tcW w:w="5203" w:type="dxa"/>
          </w:tcPr>
          <w:p w:rsidR="00A223DF" w:rsidRPr="00A03004" w:rsidRDefault="00A223DF" w:rsidP="00C63C1E">
            <w:pPr>
              <w:pStyle w:val="TableParagraph"/>
              <w:spacing w:after="120"/>
              <w:ind w:left="0"/>
              <w:jc w:val="both"/>
              <w:rPr>
                <w:sz w:val="24"/>
                <w:lang w:val="ru-RU"/>
              </w:rPr>
            </w:pPr>
            <w:r w:rsidRPr="00A03004">
              <w:rPr>
                <w:sz w:val="24"/>
                <w:lang w:val="ru-RU"/>
              </w:rPr>
              <w:t>1-2 раза в год</w:t>
            </w:r>
          </w:p>
        </w:tc>
      </w:tr>
    </w:tbl>
    <w:p w:rsidR="00A223DF" w:rsidRPr="00BF0052" w:rsidRDefault="00A223DF" w:rsidP="007F18FA">
      <w:pPr>
        <w:pStyle w:val="a3"/>
      </w:pPr>
    </w:p>
    <w:p w:rsidR="00A223DF" w:rsidRPr="00BF0052" w:rsidRDefault="00A223DF" w:rsidP="007F18FA">
      <w:pPr>
        <w:pStyle w:val="a3"/>
      </w:pPr>
      <w:r w:rsidRPr="00BF0052">
        <w:t>В целях оказания помощи учителям Национальной академией образования имени И. Алтынсарина разработаны:</w:t>
      </w:r>
    </w:p>
    <w:p w:rsidR="00A223DF" w:rsidRPr="00C63C1E" w:rsidRDefault="00C63C1E" w:rsidP="00C63C1E">
      <w:pPr>
        <w:tabs>
          <w:tab w:val="left" w:pos="1078"/>
        </w:tabs>
        <w:ind w:firstLine="566"/>
        <w:jc w:val="both"/>
        <w:rPr>
          <w:sz w:val="28"/>
          <w:lang w:val="ru-RU"/>
        </w:rPr>
      </w:pPr>
      <w:r>
        <w:rPr>
          <w:sz w:val="28"/>
          <w:lang w:val="ru-RU"/>
        </w:rPr>
        <w:t xml:space="preserve">1) </w:t>
      </w:r>
      <w:r w:rsidR="00A223DF" w:rsidRPr="00C63C1E">
        <w:rPr>
          <w:sz w:val="28"/>
          <w:lang w:val="ru-RU"/>
        </w:rPr>
        <w:t>методические пособия по развитию математической, естественнонаучной грамотности и грамотности чтения учащихся на основе заданий исследований PISA, TIMSS. В них даны методические рекомендации и включены примеры заданий, которые были использованы в международных исследованиях образовательных достиженийучащихся;</w:t>
      </w:r>
    </w:p>
    <w:p w:rsidR="00A223DF" w:rsidRPr="00C63C1E" w:rsidRDefault="00C63C1E" w:rsidP="00C63C1E">
      <w:pPr>
        <w:tabs>
          <w:tab w:val="left" w:pos="1052"/>
        </w:tabs>
        <w:ind w:firstLine="566"/>
        <w:jc w:val="both"/>
        <w:rPr>
          <w:sz w:val="28"/>
          <w:lang w:val="ru-RU"/>
        </w:rPr>
      </w:pPr>
      <w:r>
        <w:rPr>
          <w:sz w:val="28"/>
          <w:lang w:val="ru-RU"/>
        </w:rPr>
        <w:t xml:space="preserve">2) </w:t>
      </w:r>
      <w:r w:rsidR="00A223DF" w:rsidRPr="00C63C1E">
        <w:rPr>
          <w:sz w:val="28"/>
          <w:lang w:val="ru-RU"/>
        </w:rPr>
        <w:t>методические пособия по проектированию содержания и проведения прикладных курсов по образовательным областям, в которых даны методические рекомендации по организации и проведению прикладныхкурсов;</w:t>
      </w:r>
    </w:p>
    <w:p w:rsidR="00A223DF" w:rsidRPr="00C63C1E" w:rsidRDefault="00C63C1E" w:rsidP="00C63C1E">
      <w:pPr>
        <w:tabs>
          <w:tab w:val="left" w:pos="1080"/>
        </w:tabs>
        <w:ind w:firstLine="566"/>
        <w:jc w:val="both"/>
        <w:rPr>
          <w:sz w:val="28"/>
          <w:lang w:val="ru-RU"/>
        </w:rPr>
      </w:pPr>
      <w:r>
        <w:rPr>
          <w:sz w:val="28"/>
          <w:lang w:val="ru-RU"/>
        </w:rPr>
        <w:t xml:space="preserve">3) </w:t>
      </w:r>
      <w:r w:rsidR="00A223DF" w:rsidRPr="00C63C1E">
        <w:rPr>
          <w:sz w:val="28"/>
          <w:lang w:val="ru-RU"/>
        </w:rPr>
        <w:t>методические рекомендации по распространению передового опыта полиязычного обучения в национальных школах, в которых рассмотрены пути развития полиязычия в условиях казахстанских национальных школ. Предложено двуязычное преподавание учебныхпредметов:на государственном языке и языке обученияшколы;</w:t>
      </w:r>
    </w:p>
    <w:p w:rsidR="00A223DF" w:rsidRPr="00C63C1E" w:rsidRDefault="00C63C1E" w:rsidP="00C63C1E">
      <w:pPr>
        <w:tabs>
          <w:tab w:val="left" w:pos="1083"/>
        </w:tabs>
        <w:spacing w:line="321" w:lineRule="exact"/>
        <w:ind w:firstLine="566"/>
        <w:jc w:val="both"/>
        <w:rPr>
          <w:lang w:val="ru-RU"/>
        </w:rPr>
      </w:pPr>
      <w:r>
        <w:rPr>
          <w:sz w:val="28"/>
          <w:lang w:val="ru-RU"/>
        </w:rPr>
        <w:lastRenderedPageBreak/>
        <w:t xml:space="preserve">4) </w:t>
      </w:r>
      <w:r w:rsidR="00A223DF" w:rsidRPr="00C63C1E">
        <w:rPr>
          <w:sz w:val="28"/>
          <w:lang w:val="ru-RU"/>
        </w:rPr>
        <w:t>методические рекомендации по полиязычному изучению предметов «Математика», «География», «Физика», «Биология» в школах с национальным языком обучения. В них даны практические рекомендации по организации и использованию полиязычия на уроках в общеобразовательной школе, рассмотрены роль и значение данных подходов, показана необходимая совокупность методических приемов, представлены типы и формы проведения уроков. Описаны дидактические подходы к полиязычному обучению, даны рекомендации по содержанию, методам и формам работыпо развитию языковой компетенции и функциональной грамотности школьников по предмету;</w:t>
      </w:r>
    </w:p>
    <w:p w:rsidR="00A223DF" w:rsidRPr="00C63C1E" w:rsidRDefault="00C63C1E" w:rsidP="00C63C1E">
      <w:pPr>
        <w:tabs>
          <w:tab w:val="left" w:pos="992"/>
        </w:tabs>
        <w:spacing w:before="47"/>
        <w:ind w:firstLine="566"/>
        <w:jc w:val="both"/>
        <w:rPr>
          <w:sz w:val="28"/>
          <w:szCs w:val="28"/>
          <w:lang w:val="ru-RU"/>
        </w:rPr>
      </w:pPr>
      <w:r>
        <w:rPr>
          <w:sz w:val="28"/>
          <w:lang w:val="ru-RU"/>
        </w:rPr>
        <w:t xml:space="preserve">5) </w:t>
      </w:r>
      <w:r w:rsidR="00A223DF" w:rsidRPr="00C63C1E">
        <w:rPr>
          <w:sz w:val="28"/>
          <w:lang w:val="ru-RU"/>
        </w:rPr>
        <w:t>терминологический словарь по основам наук для школ с национальным языкомобучения,вкоторомраскрытыметодическиеосновыразработки</w:t>
      </w:r>
      <w:r w:rsidR="00A223DF" w:rsidRPr="00C63C1E">
        <w:rPr>
          <w:sz w:val="28"/>
          <w:szCs w:val="28"/>
          <w:lang w:val="ru-RU"/>
        </w:rPr>
        <w:t>терминологического словаря, предложена совокупность самых распространенных и используемых предметных терминов, что облегчает чтение школьной учебной литературы на казахском, русском, узбекском, уйгурском и таджикском языках. Словарь содержит примерно 11500 слов и словосочетаний на вышеуказанных языках и является средством оказанияметодической помощи в освоении языковой семантики терминологической лексики, он способствует межъязыковому предметному общению, является проводником в понятийно-терминологический мир, развивает межкультурные коммуникации.</w:t>
      </w:r>
    </w:p>
    <w:p w:rsidR="00A223DF" w:rsidRPr="00BF0052" w:rsidRDefault="00A223DF" w:rsidP="007F18FA">
      <w:pPr>
        <w:pStyle w:val="a3"/>
      </w:pPr>
      <w:r w:rsidRPr="00BF0052">
        <w:t xml:space="preserve">Комплексную поддержку всем участникам образовательного процесса на уровнях начального, основного среднего, общего среднего образования обеспечивает сайт Академии </w:t>
      </w:r>
      <w:r w:rsidRPr="00BF0052">
        <w:rPr>
          <w:i/>
        </w:rPr>
        <w:t>(</w:t>
      </w:r>
      <w:hyperlink r:id="rId16" w:history="1">
        <w:r w:rsidR="00641026" w:rsidRPr="00931BBC">
          <w:rPr>
            <w:rStyle w:val="ac"/>
          </w:rPr>
          <w:t>www.nao.kz</w:t>
        </w:r>
      </w:hyperlink>
      <w:r w:rsidRPr="00BF0052">
        <w:rPr>
          <w:i/>
        </w:rPr>
        <w:t>)</w:t>
      </w:r>
      <w:r w:rsidRPr="00BF0052">
        <w:t>.В помощь учителям рекомендуются следующие разделы сайта:</w:t>
      </w:r>
    </w:p>
    <w:p w:rsidR="00A223DF" w:rsidRPr="00BF0052" w:rsidRDefault="00A223DF" w:rsidP="007F18FA">
      <w:pPr>
        <w:pStyle w:val="a3"/>
      </w:pPr>
      <w:r w:rsidRPr="00BF0052">
        <w:t>–</w:t>
      </w:r>
      <w:r w:rsidRPr="00BF0052">
        <w:rPr>
          <w:i/>
        </w:rPr>
        <w:t xml:space="preserve">«Учебно-методическое обеспечение образования» </w:t>
      </w:r>
      <w:r w:rsidRPr="00BF0052">
        <w:t>(инструктивно- методические письма, Государственные общеобязательные стандарты среднего образования (начального, основного среднего, общего среднего образования), типовые учебные планы и учебные программы начального, основного среднего, общего среднего образования, нормативная правовая база);</w:t>
      </w:r>
    </w:p>
    <w:p w:rsidR="00A223DF" w:rsidRPr="00BF0052" w:rsidRDefault="00A223DF" w:rsidP="007F18FA">
      <w:pPr>
        <w:ind w:firstLine="566"/>
        <w:jc w:val="both"/>
        <w:rPr>
          <w:sz w:val="28"/>
          <w:lang w:val="ru-RU"/>
        </w:rPr>
      </w:pPr>
      <w:r w:rsidRPr="00BF0052">
        <w:rPr>
          <w:sz w:val="28"/>
          <w:lang w:val="ru-RU"/>
        </w:rPr>
        <w:t>–</w:t>
      </w:r>
      <w:r w:rsidRPr="00BF0052">
        <w:rPr>
          <w:i/>
          <w:sz w:val="28"/>
          <w:lang w:val="ru-RU"/>
        </w:rPr>
        <w:t xml:space="preserve">«Научно-методическое обеспечение образования» </w:t>
      </w:r>
      <w:r w:rsidRPr="00BF0052">
        <w:rPr>
          <w:sz w:val="28"/>
          <w:lang w:val="ru-RU"/>
        </w:rPr>
        <w:t>(методические пособия, рекомендации и руководства, концептуальные основы воспитания, концептуальные подходы к развитию инклюзивного образования в Республике Казахстан);</w:t>
      </w:r>
    </w:p>
    <w:p w:rsidR="00A223DF" w:rsidRPr="00BF0052" w:rsidRDefault="00A223DF" w:rsidP="007F18FA">
      <w:pPr>
        <w:pStyle w:val="a3"/>
      </w:pPr>
      <w:r w:rsidRPr="00BF0052">
        <w:t>–</w:t>
      </w:r>
      <w:r w:rsidRPr="00BF0052">
        <w:rPr>
          <w:i/>
        </w:rPr>
        <w:t xml:space="preserve">«Семинары, конференции» </w:t>
      </w:r>
      <w:r w:rsidRPr="00BF0052">
        <w:t>(информация о проведенных мероприятиях Академии: научно-практические конференции, тематические семинары и др.);</w:t>
      </w:r>
    </w:p>
    <w:p w:rsidR="00A223DF" w:rsidRPr="00BF0052" w:rsidRDefault="00A223DF" w:rsidP="007F18FA">
      <w:pPr>
        <w:pStyle w:val="a3"/>
      </w:pPr>
      <w:r w:rsidRPr="00BF0052">
        <w:t>–</w:t>
      </w:r>
      <w:r w:rsidRPr="00BF0052">
        <w:rPr>
          <w:i/>
        </w:rPr>
        <w:t xml:space="preserve">«Журналы» </w:t>
      </w:r>
      <w:r w:rsidRPr="00BF0052">
        <w:t>(информация об издаваемых научно-методических журналах Академии: «12 жылдық білім беру – 12-летнее образование», «Білім – Образование», «Қазақстан кәсіпкері – Профессионал Казахстана»);</w:t>
      </w:r>
    </w:p>
    <w:p w:rsidR="00A223DF" w:rsidRDefault="00A223DF" w:rsidP="007F18FA">
      <w:pPr>
        <w:pStyle w:val="a3"/>
      </w:pPr>
      <w:r w:rsidRPr="00BF0052">
        <w:t>–</w:t>
      </w:r>
      <w:r w:rsidRPr="00BF0052">
        <w:rPr>
          <w:i/>
        </w:rPr>
        <w:t>«Вопрос-ответ»</w:t>
      </w:r>
      <w:r w:rsidRPr="00BF0052">
        <w:t xml:space="preserve">(обсуждениеактуальныхпроблемобученияи воспитания, возможность задать вопросыспециалистамАкадемии). Нормативные правовые документы, </w:t>
      </w:r>
      <w:r w:rsidRPr="00BF0052">
        <w:rPr>
          <w:spacing w:val="-4"/>
        </w:rPr>
        <w:t>которымидолжны</w:t>
      </w:r>
      <w:r w:rsidRPr="00BF0052">
        <w:t>руководствоватьсяобщеобразовательныеорганизацииобразования</w:t>
      </w:r>
      <w:r w:rsidRPr="00BF0052">
        <w:rPr>
          <w:spacing w:val="-3"/>
        </w:rPr>
        <w:t>при</w:t>
      </w:r>
      <w:r w:rsidRPr="00BF0052">
        <w:t xml:space="preserve">организации образовательной деятельности, </w:t>
      </w:r>
      <w:r w:rsidRPr="00BF0052">
        <w:rPr>
          <w:spacing w:val="-4"/>
        </w:rPr>
        <w:t>размещены</w:t>
      </w:r>
      <w:r w:rsidRPr="00BF0052">
        <w:t xml:space="preserve">на </w:t>
      </w:r>
      <w:r w:rsidRPr="00BF0052">
        <w:rPr>
          <w:spacing w:val="-4"/>
        </w:rPr>
        <w:t>сайте</w:t>
      </w:r>
      <w:r w:rsidRPr="00BF0052">
        <w:t>Министерства</w:t>
      </w:r>
      <w:r w:rsidRPr="00BF0052">
        <w:rPr>
          <w:spacing w:val="-4"/>
        </w:rPr>
        <w:t>Юстиции</w:t>
      </w:r>
      <w:r w:rsidRPr="00BF0052">
        <w:t>РеспубликиКазахстан(</w:t>
      </w:r>
      <w:hyperlink r:id="rId17" w:history="1">
        <w:r w:rsidRPr="006619D7">
          <w:rPr>
            <w:rStyle w:val="ac"/>
            <w:i/>
            <w:spacing w:val="-5"/>
          </w:rPr>
          <w:t>http://www.adilet.gov.kz</w:t>
        </w:r>
      </w:hyperlink>
      <w:r w:rsidRPr="00BF0052">
        <w:t>)в</w:t>
      </w:r>
      <w:r w:rsidRPr="00BF0052">
        <w:rPr>
          <w:spacing w:val="-4"/>
        </w:rPr>
        <w:t>блоке</w:t>
      </w:r>
      <w:r w:rsidRPr="00BF0052">
        <w:t>«Информационно-правовая система «ӘДІЛЕТ» (</w:t>
      </w:r>
      <w:hyperlink r:id="rId18" w:history="1">
        <w:r w:rsidRPr="00EE35FA">
          <w:rPr>
            <w:rStyle w:val="ac"/>
            <w:i/>
          </w:rPr>
          <w:t>http://adilet.zan.kz</w:t>
        </w:r>
      </w:hyperlink>
      <w:r w:rsidRPr="00BF0052">
        <w:t>).</w:t>
      </w:r>
    </w:p>
    <w:p w:rsidR="00A223DF" w:rsidRPr="00770470" w:rsidRDefault="00641026" w:rsidP="007F18FA">
      <w:pPr>
        <w:pStyle w:val="a3"/>
      </w:pPr>
      <w:r>
        <w:t xml:space="preserve">Для оказания методической поддержки учителей 1-х классов, которые </w:t>
      </w:r>
      <w:r>
        <w:lastRenderedPageBreak/>
        <w:t xml:space="preserve">переходят на обновленное содержание образования, АОО «Назарбаев Интеллектуальные школы» разработан Системно-методический комплекс (СМК), который </w:t>
      </w:r>
      <w:r w:rsidR="00770470">
        <w:t xml:space="preserve">представлен на сайте НИШ (выход по ссылке </w:t>
      </w:r>
      <w:r w:rsidR="00770470">
        <w:rPr>
          <w:lang w:val="en-US"/>
        </w:rPr>
        <w:t>sk</w:t>
      </w:r>
      <w:r w:rsidR="00770470" w:rsidRPr="00770470">
        <w:t>.</w:t>
      </w:r>
      <w:r w:rsidR="00770470">
        <w:rPr>
          <w:lang w:val="en-US"/>
        </w:rPr>
        <w:t>nis</w:t>
      </w:r>
      <w:r w:rsidR="00770470" w:rsidRPr="00770470">
        <w:t>.</w:t>
      </w:r>
      <w:r w:rsidR="00770470">
        <w:rPr>
          <w:lang w:val="en-US"/>
        </w:rPr>
        <w:t>edu</w:t>
      </w:r>
      <w:r w:rsidR="00770470" w:rsidRPr="00770470">
        <w:t>.</w:t>
      </w:r>
      <w:r w:rsidR="00770470">
        <w:rPr>
          <w:lang w:val="en-US"/>
        </w:rPr>
        <w:t>kz</w:t>
      </w:r>
      <w:r w:rsidR="00770470" w:rsidRPr="00770470">
        <w:t>)</w:t>
      </w:r>
      <w:r w:rsidR="00770470">
        <w:t>.</w:t>
      </w:r>
    </w:p>
    <w:p w:rsidR="00770470" w:rsidRDefault="00770470" w:rsidP="007F18FA">
      <w:pPr>
        <w:pStyle w:val="a3"/>
        <w:rPr>
          <w:b/>
        </w:rPr>
      </w:pPr>
    </w:p>
    <w:p w:rsidR="000E47F9" w:rsidRDefault="000E47F9" w:rsidP="007F18FA">
      <w:pPr>
        <w:pStyle w:val="a3"/>
        <w:rPr>
          <w:b/>
        </w:rPr>
      </w:pPr>
    </w:p>
    <w:p w:rsidR="00A223DF" w:rsidRPr="00001142" w:rsidRDefault="00A223DF" w:rsidP="007F18FA">
      <w:pPr>
        <w:pStyle w:val="a3"/>
        <w:rPr>
          <w:b/>
          <w:lang w:val="kk-KZ"/>
        </w:rPr>
      </w:pPr>
      <w:r w:rsidRPr="00001142">
        <w:rPr>
          <w:b/>
        </w:rPr>
        <w:t xml:space="preserve">О школьной форме </w:t>
      </w:r>
    </w:p>
    <w:p w:rsidR="00A223DF" w:rsidRPr="00CF2BFB" w:rsidRDefault="00A223DF" w:rsidP="007F18FA">
      <w:pPr>
        <w:pStyle w:val="a3"/>
        <w:rPr>
          <w:lang w:val="kk-KZ"/>
        </w:rPr>
      </w:pPr>
    </w:p>
    <w:p w:rsidR="00A223DF" w:rsidRPr="00C50BCA" w:rsidRDefault="00A223DF" w:rsidP="00C50BCA">
      <w:pPr>
        <w:ind w:firstLine="680"/>
        <w:jc w:val="both"/>
        <w:rPr>
          <w:sz w:val="28"/>
          <w:szCs w:val="28"/>
          <w:lang w:val="ru-RU" w:eastAsia="ru-RU"/>
        </w:rPr>
      </w:pPr>
      <w:r w:rsidRPr="00C50BCA">
        <w:rPr>
          <w:sz w:val="28"/>
          <w:szCs w:val="28"/>
          <w:lang w:val="ru-RU" w:eastAsia="ru-RU"/>
        </w:rPr>
        <w:t xml:space="preserve">В соответствии с приказом Министра образования и науки Республики Казахстан от 14 января 2016 года № 26 утверждены Требования к обязательной школьной форме для организаций среднего образования. </w:t>
      </w:r>
    </w:p>
    <w:p w:rsidR="00A223DF" w:rsidRPr="00C50BCA" w:rsidRDefault="00A223DF" w:rsidP="00C50BCA">
      <w:pPr>
        <w:widowControl/>
        <w:autoSpaceDE w:val="0"/>
        <w:autoSpaceDN w:val="0"/>
        <w:adjustRightInd w:val="0"/>
        <w:ind w:firstLine="680"/>
        <w:jc w:val="both"/>
        <w:rPr>
          <w:sz w:val="28"/>
          <w:szCs w:val="28"/>
          <w:lang w:val="ru-RU" w:eastAsia="ru-RU"/>
        </w:rPr>
      </w:pPr>
      <w:r w:rsidRPr="00C50BCA">
        <w:rPr>
          <w:sz w:val="28"/>
          <w:szCs w:val="28"/>
          <w:lang w:val="ru-RU" w:eastAsia="ru-RU"/>
        </w:rPr>
        <w:t xml:space="preserve">Обязательная школьная форма организаций среднего образования должна </w:t>
      </w:r>
    </w:p>
    <w:p w:rsidR="00A223DF" w:rsidRPr="00C50BCA" w:rsidRDefault="00A223DF" w:rsidP="00C50BCA">
      <w:pPr>
        <w:widowControl/>
        <w:autoSpaceDE w:val="0"/>
        <w:autoSpaceDN w:val="0"/>
        <w:adjustRightInd w:val="0"/>
        <w:jc w:val="both"/>
        <w:rPr>
          <w:sz w:val="28"/>
          <w:szCs w:val="28"/>
          <w:lang w:val="ru-RU" w:eastAsia="ru-RU"/>
        </w:rPr>
      </w:pPr>
      <w:r w:rsidRPr="00C50BCA">
        <w:rPr>
          <w:sz w:val="28"/>
          <w:szCs w:val="28"/>
          <w:lang w:val="ru-RU" w:eastAsia="ru-RU"/>
        </w:rPr>
        <w:t>соответствовать светскому характеру обучения. Фасон, цвет школьной формы выдерживаются вклассическом стиле, в единой цветовой гамме, с допущением смешения не более трех цветов. Цветвыбирается из спокойных и не вызывающих ярких тонов.</w:t>
      </w:r>
    </w:p>
    <w:p w:rsidR="00A223DF" w:rsidRPr="00C50BCA" w:rsidRDefault="00A223DF" w:rsidP="00C50BCA">
      <w:pPr>
        <w:widowControl/>
        <w:autoSpaceDE w:val="0"/>
        <w:autoSpaceDN w:val="0"/>
        <w:adjustRightInd w:val="0"/>
        <w:ind w:firstLine="720"/>
        <w:jc w:val="both"/>
        <w:rPr>
          <w:sz w:val="28"/>
          <w:szCs w:val="28"/>
          <w:lang w:val="ru-RU" w:eastAsia="ru-RU"/>
        </w:rPr>
      </w:pPr>
      <w:r w:rsidRPr="00C50BCA">
        <w:rPr>
          <w:sz w:val="28"/>
          <w:szCs w:val="28"/>
          <w:lang w:val="ru-RU" w:eastAsia="ru-RU"/>
        </w:rPr>
        <w:t>Школьная форма вводится с учетом возрастных особенностей обучающихся. Она подразделяется на повседневную, парадную и спортивную.</w:t>
      </w:r>
    </w:p>
    <w:p w:rsidR="00A223DF" w:rsidRPr="00C50BCA" w:rsidRDefault="00A223DF" w:rsidP="00C50BCA">
      <w:pPr>
        <w:widowControl/>
        <w:autoSpaceDE w:val="0"/>
        <w:autoSpaceDN w:val="0"/>
        <w:adjustRightInd w:val="0"/>
        <w:jc w:val="both"/>
        <w:rPr>
          <w:sz w:val="28"/>
          <w:szCs w:val="28"/>
          <w:lang w:val="ru-RU" w:eastAsia="ru-RU"/>
        </w:rPr>
      </w:pPr>
      <w:r w:rsidRPr="00C50BCA">
        <w:rPr>
          <w:sz w:val="28"/>
          <w:szCs w:val="28"/>
          <w:lang w:val="ru-RU" w:eastAsia="ru-RU"/>
        </w:rPr>
        <w:t>Школьная форма для мальчиков включает:пиджак, жилет, брюки, парадную рубашку, повседневную рубашку (зимний период: трикотажныйжилет, водолазку). Брюки для мальчиков свободного кроя, и по длине закрывают щиколотки ног.</w:t>
      </w:r>
    </w:p>
    <w:p w:rsidR="00A223DF" w:rsidRPr="00C50BCA" w:rsidRDefault="00A223DF" w:rsidP="00C50BCA">
      <w:pPr>
        <w:widowControl/>
        <w:autoSpaceDE w:val="0"/>
        <w:autoSpaceDN w:val="0"/>
        <w:adjustRightInd w:val="0"/>
        <w:ind w:firstLine="720"/>
        <w:jc w:val="both"/>
        <w:rPr>
          <w:sz w:val="28"/>
          <w:szCs w:val="28"/>
          <w:lang w:val="ru-RU" w:eastAsia="ru-RU"/>
        </w:rPr>
      </w:pPr>
      <w:r w:rsidRPr="00C50BCA">
        <w:rPr>
          <w:sz w:val="28"/>
          <w:szCs w:val="28"/>
          <w:lang w:val="ru-RU" w:eastAsia="ru-RU"/>
        </w:rPr>
        <w:t>Школьная форма для девочек включает:пиджак, жилет, юбку, брюки, классическую блузу (зимний период: трикотажный жилет, сарафан, водолазку). Брюки для девочек свободного кроя, и по длине закрывают щиколотки ног.</w:t>
      </w:r>
    </w:p>
    <w:p w:rsidR="00A223DF" w:rsidRPr="00C50BCA" w:rsidRDefault="00A223DF" w:rsidP="00C50BCA">
      <w:pPr>
        <w:widowControl/>
        <w:autoSpaceDE w:val="0"/>
        <w:autoSpaceDN w:val="0"/>
        <w:adjustRightInd w:val="0"/>
        <w:ind w:firstLine="720"/>
        <w:jc w:val="both"/>
        <w:rPr>
          <w:sz w:val="28"/>
          <w:szCs w:val="28"/>
          <w:lang w:val="ru-RU" w:eastAsia="ru-RU"/>
        </w:rPr>
      </w:pPr>
      <w:r w:rsidRPr="00C50BCA">
        <w:rPr>
          <w:sz w:val="28"/>
          <w:szCs w:val="28"/>
          <w:lang w:val="ru-RU" w:eastAsia="ru-RU"/>
        </w:rPr>
        <w:t>Парадная форма для мальчиков состоит из повседневной формы, дополненной белойрубашкой, для девочек – белой блузкой.</w:t>
      </w:r>
    </w:p>
    <w:p w:rsidR="00A223DF" w:rsidRPr="00C50BCA" w:rsidRDefault="00A223DF" w:rsidP="00C50BCA">
      <w:pPr>
        <w:widowControl/>
        <w:autoSpaceDE w:val="0"/>
        <w:autoSpaceDN w:val="0"/>
        <w:adjustRightInd w:val="0"/>
        <w:ind w:firstLine="720"/>
        <w:jc w:val="both"/>
        <w:rPr>
          <w:sz w:val="28"/>
          <w:szCs w:val="28"/>
          <w:lang w:val="ru-RU" w:eastAsia="ru-RU"/>
        </w:rPr>
      </w:pPr>
      <w:r w:rsidRPr="00C50BCA">
        <w:rPr>
          <w:sz w:val="28"/>
          <w:szCs w:val="28"/>
          <w:lang w:val="ru-RU" w:eastAsia="ru-RU"/>
        </w:rPr>
        <w:t>Спортивная форма для мальчиков и девочек включает: спортивный костюм (спортивныебрюки, футболка), спортивную обувь (кроссовки, кеды).</w:t>
      </w:r>
    </w:p>
    <w:p w:rsidR="00A223DF" w:rsidRPr="00C50BCA" w:rsidRDefault="00A223DF" w:rsidP="00C50BCA">
      <w:pPr>
        <w:widowControl/>
        <w:autoSpaceDE w:val="0"/>
        <w:autoSpaceDN w:val="0"/>
        <w:adjustRightInd w:val="0"/>
        <w:ind w:firstLine="720"/>
        <w:jc w:val="both"/>
        <w:rPr>
          <w:sz w:val="28"/>
          <w:szCs w:val="28"/>
          <w:lang w:val="ru-RU" w:eastAsia="ru-RU"/>
        </w:rPr>
      </w:pPr>
      <w:r w:rsidRPr="00C50BCA">
        <w:rPr>
          <w:sz w:val="28"/>
          <w:szCs w:val="28"/>
          <w:lang w:val="ru-RU" w:eastAsia="ru-RU"/>
        </w:rPr>
        <w:t>Школьная форма включает галстук классической формы, соответствующий основному цветуили в контрасте к цвету школьной формы.</w:t>
      </w:r>
    </w:p>
    <w:p w:rsidR="00A223DF" w:rsidRPr="00C50BCA" w:rsidRDefault="00A223DF" w:rsidP="00C50BCA">
      <w:pPr>
        <w:widowControl/>
        <w:autoSpaceDE w:val="0"/>
        <w:autoSpaceDN w:val="0"/>
        <w:adjustRightInd w:val="0"/>
        <w:ind w:firstLine="720"/>
        <w:jc w:val="both"/>
        <w:rPr>
          <w:b/>
          <w:sz w:val="28"/>
          <w:szCs w:val="28"/>
          <w:lang w:val="ru-RU" w:eastAsia="ru-RU"/>
        </w:rPr>
      </w:pPr>
      <w:r w:rsidRPr="00C50BCA">
        <w:rPr>
          <w:b/>
          <w:sz w:val="28"/>
          <w:szCs w:val="28"/>
          <w:lang w:val="ru-RU" w:eastAsia="ru-RU"/>
        </w:rPr>
        <w:t>Руководителям организаций образования следует обратить особое внимание на то, что включение элементов одежды религиозной принадлежности различных конфессий в школьную форму не допускается.</w:t>
      </w:r>
    </w:p>
    <w:p w:rsidR="00A223DF" w:rsidRPr="00C50BCA" w:rsidRDefault="00A223DF" w:rsidP="00C50BCA">
      <w:pPr>
        <w:widowControl/>
        <w:autoSpaceDE w:val="0"/>
        <w:autoSpaceDN w:val="0"/>
        <w:adjustRightInd w:val="0"/>
        <w:ind w:firstLine="720"/>
        <w:jc w:val="both"/>
        <w:rPr>
          <w:sz w:val="28"/>
          <w:szCs w:val="28"/>
          <w:lang w:val="ru-RU" w:eastAsia="ru-RU"/>
        </w:rPr>
      </w:pPr>
      <w:r w:rsidRPr="00C50BCA">
        <w:rPr>
          <w:sz w:val="28"/>
          <w:szCs w:val="28"/>
          <w:lang w:val="ru-RU" w:eastAsia="ru-RU"/>
        </w:rPr>
        <w:t>На школьной форме размещаются отличительные знаки (эмблема, нашивка и др.)организаций среднего образования. Они размещаются в верхней части одежды или аксессуара (пиджак, жилетка, галстук).</w:t>
      </w:r>
    </w:p>
    <w:p w:rsidR="00A223DF" w:rsidRPr="00C50BCA" w:rsidRDefault="00A223DF" w:rsidP="00C50BCA">
      <w:pPr>
        <w:widowControl/>
        <w:autoSpaceDE w:val="0"/>
        <w:autoSpaceDN w:val="0"/>
        <w:adjustRightInd w:val="0"/>
        <w:ind w:firstLine="720"/>
        <w:jc w:val="both"/>
        <w:rPr>
          <w:sz w:val="28"/>
          <w:szCs w:val="28"/>
          <w:lang w:val="ru-RU" w:eastAsia="ru-RU"/>
        </w:rPr>
      </w:pPr>
      <w:r w:rsidRPr="00C50BCA">
        <w:rPr>
          <w:sz w:val="28"/>
          <w:szCs w:val="28"/>
          <w:lang w:val="ru-RU" w:eastAsia="ru-RU"/>
        </w:rPr>
        <w:t>Важно, что требования к школьной форме реализуются с учетом климатических условий, местапроведения учебных занятий и температурного режима в учебном помещении. Также требования к школьной форме исключают ношение одежды и аксессуаров с травмирующейфурнитурой.</w:t>
      </w:r>
    </w:p>
    <w:p w:rsidR="00A223DF" w:rsidRPr="00C50BCA" w:rsidRDefault="00A223DF" w:rsidP="00C50BCA">
      <w:pPr>
        <w:widowControl/>
        <w:autoSpaceDE w:val="0"/>
        <w:autoSpaceDN w:val="0"/>
        <w:adjustRightInd w:val="0"/>
        <w:ind w:firstLine="720"/>
        <w:jc w:val="both"/>
        <w:rPr>
          <w:sz w:val="28"/>
          <w:szCs w:val="28"/>
          <w:lang w:val="ru-RU" w:eastAsia="ru-RU"/>
        </w:rPr>
      </w:pPr>
      <w:r w:rsidRPr="00C50BCA">
        <w:rPr>
          <w:sz w:val="28"/>
          <w:szCs w:val="28"/>
          <w:lang w:val="ru-RU" w:eastAsia="ru-RU"/>
        </w:rPr>
        <w:t>В качестве тканей школьной формы используются полушерстяные и хлопковые ткани сулучшенными свойствами, имеющими высокую износостойкость, обладающие антибактериальными,антимикробными и антистатическими свойствами.</w:t>
      </w:r>
    </w:p>
    <w:p w:rsidR="00A223DF" w:rsidRPr="00C50BCA" w:rsidRDefault="00A223DF" w:rsidP="00C50BCA">
      <w:pPr>
        <w:widowControl/>
        <w:autoSpaceDE w:val="0"/>
        <w:autoSpaceDN w:val="0"/>
        <w:adjustRightInd w:val="0"/>
        <w:ind w:firstLine="720"/>
        <w:jc w:val="both"/>
        <w:rPr>
          <w:sz w:val="28"/>
          <w:szCs w:val="28"/>
          <w:lang w:val="ru-RU" w:eastAsia="ru-RU"/>
        </w:rPr>
      </w:pPr>
      <w:r w:rsidRPr="00C50BCA">
        <w:rPr>
          <w:sz w:val="28"/>
          <w:szCs w:val="28"/>
          <w:lang w:val="ru-RU" w:eastAsia="ru-RU"/>
        </w:rPr>
        <w:lastRenderedPageBreak/>
        <w:t xml:space="preserve">Выбор цвета, фасона школьной формы и длины юбки определяется организацией </w:t>
      </w:r>
      <w:r w:rsidR="000B2990" w:rsidRPr="00C50BCA">
        <w:rPr>
          <w:sz w:val="28"/>
          <w:szCs w:val="28"/>
          <w:lang w:val="ru-RU" w:eastAsia="ru-RU"/>
        </w:rPr>
        <w:t>среднего образования</w:t>
      </w:r>
      <w:r w:rsidRPr="00C50BCA">
        <w:rPr>
          <w:sz w:val="28"/>
          <w:szCs w:val="28"/>
          <w:lang w:val="ru-RU" w:eastAsia="ru-RU"/>
        </w:rPr>
        <w:t xml:space="preserve"> и общественным советом, утверждается протоколом общешкольного родительского собрания.</w:t>
      </w:r>
    </w:p>
    <w:p w:rsidR="00A223DF" w:rsidRDefault="00A223DF" w:rsidP="00C50BCA">
      <w:pPr>
        <w:ind w:firstLine="680"/>
        <w:jc w:val="both"/>
        <w:rPr>
          <w:sz w:val="28"/>
          <w:szCs w:val="28"/>
          <w:lang w:val="ru-RU" w:eastAsia="ru-RU"/>
        </w:rPr>
      </w:pPr>
      <w:r w:rsidRPr="00C50BCA">
        <w:rPr>
          <w:sz w:val="28"/>
          <w:szCs w:val="28"/>
          <w:lang w:val="ru-RU" w:eastAsia="ru-RU"/>
        </w:rPr>
        <w:t>Родители школьников имеют право участвовать в обсуждении вопросов о школьной форме и вносить предложения по ее совершенствованию. Им рекомендуется приобретать формы у отечественных производителей.</w:t>
      </w:r>
    </w:p>
    <w:p w:rsidR="00A223DF" w:rsidRDefault="00A223DF" w:rsidP="00C50BCA">
      <w:pPr>
        <w:ind w:firstLine="680"/>
        <w:jc w:val="both"/>
        <w:rPr>
          <w:sz w:val="28"/>
          <w:szCs w:val="28"/>
          <w:lang w:val="ru-RU" w:eastAsia="ru-RU"/>
        </w:rPr>
      </w:pPr>
    </w:p>
    <w:p w:rsidR="00A223DF" w:rsidRDefault="00A223DF" w:rsidP="007F18FA">
      <w:pPr>
        <w:shd w:val="clear" w:color="auto" w:fill="FFFFFF"/>
        <w:ind w:firstLine="680"/>
        <w:jc w:val="both"/>
        <w:rPr>
          <w:sz w:val="28"/>
          <w:szCs w:val="28"/>
          <w:lang w:val="ru-RU" w:eastAsia="ru-RU"/>
        </w:rPr>
      </w:pPr>
    </w:p>
    <w:p w:rsidR="005B7B17" w:rsidRPr="00702538" w:rsidRDefault="005B7B17" w:rsidP="005B7B17">
      <w:pPr>
        <w:shd w:val="clear" w:color="auto" w:fill="FFFFFF"/>
        <w:ind w:firstLine="680"/>
        <w:jc w:val="both"/>
        <w:rPr>
          <w:b/>
          <w:sz w:val="28"/>
          <w:szCs w:val="28"/>
          <w:lang w:val="ru-RU" w:eastAsia="ru-RU"/>
        </w:rPr>
      </w:pPr>
      <w:r w:rsidRPr="00702538">
        <w:rPr>
          <w:b/>
          <w:sz w:val="28"/>
          <w:szCs w:val="28"/>
          <w:lang w:val="ru-RU" w:eastAsia="ru-RU"/>
        </w:rPr>
        <w:t xml:space="preserve">Особенности обучения на дому </w:t>
      </w:r>
    </w:p>
    <w:p w:rsidR="005B7B17" w:rsidRPr="00702538" w:rsidRDefault="005B7B17" w:rsidP="005B7B17">
      <w:pPr>
        <w:shd w:val="clear" w:color="auto" w:fill="FFFFFF"/>
        <w:ind w:firstLine="680"/>
        <w:jc w:val="both"/>
        <w:rPr>
          <w:b/>
          <w:sz w:val="28"/>
          <w:szCs w:val="28"/>
          <w:lang w:val="ru-RU" w:eastAsia="ru-RU"/>
        </w:rPr>
      </w:pPr>
    </w:p>
    <w:p w:rsidR="005B7B17" w:rsidRPr="009C630F" w:rsidRDefault="005B7B17" w:rsidP="005B7B17">
      <w:pPr>
        <w:ind w:firstLine="709"/>
        <w:jc w:val="both"/>
        <w:textAlignment w:val="baseline"/>
        <w:rPr>
          <w:rFonts w:ascii="Verdana" w:hAnsi="Verdana"/>
          <w:sz w:val="20"/>
          <w:szCs w:val="20"/>
          <w:lang w:val="ru-RU" w:eastAsia="ru-RU"/>
        </w:rPr>
      </w:pPr>
      <w:r w:rsidRPr="009C630F">
        <w:rPr>
          <w:sz w:val="28"/>
          <w:szCs w:val="28"/>
          <w:shd w:val="clear" w:color="auto" w:fill="FFFFFF"/>
          <w:lang w:val="ru-RU" w:eastAsia="ru-RU"/>
        </w:rPr>
        <w:t xml:space="preserve">Организация индивидуального обучения на дому детей </w:t>
      </w:r>
      <w:r>
        <w:rPr>
          <w:sz w:val="28"/>
          <w:szCs w:val="28"/>
          <w:shd w:val="clear" w:color="auto" w:fill="FFFFFF"/>
          <w:lang w:val="ru-RU" w:eastAsia="ru-RU"/>
        </w:rPr>
        <w:t xml:space="preserve">с особыми образовательными потребностями </w:t>
      </w:r>
      <w:r w:rsidRPr="009C630F">
        <w:rPr>
          <w:sz w:val="28"/>
          <w:szCs w:val="28"/>
          <w:shd w:val="clear" w:color="auto" w:fill="FFFFFF"/>
          <w:lang w:val="ru-RU" w:eastAsia="ru-RU"/>
        </w:rPr>
        <w:t xml:space="preserve">ставит задачу освоения образовательных программ в рамках государственного образовательного стандарта учащимися </w:t>
      </w:r>
      <w:r>
        <w:rPr>
          <w:sz w:val="28"/>
          <w:szCs w:val="28"/>
          <w:shd w:val="clear" w:color="auto" w:fill="FFFFFF"/>
          <w:lang w:val="ru-RU" w:eastAsia="ru-RU"/>
        </w:rPr>
        <w:br/>
      </w:r>
      <w:r w:rsidRPr="009C630F">
        <w:rPr>
          <w:sz w:val="28"/>
          <w:szCs w:val="28"/>
          <w:shd w:val="clear" w:color="auto" w:fill="FFFFFF"/>
          <w:lang w:val="ru-RU" w:eastAsia="ru-RU"/>
        </w:rPr>
        <w:t>1-11 классов в возрасте до 18 лет, которые по причине болезни не могут обучаться в организации образования.</w:t>
      </w:r>
      <w:r w:rsidRPr="009C630F">
        <w:rPr>
          <w:sz w:val="28"/>
          <w:szCs w:val="28"/>
          <w:lang w:val="ru-RU" w:eastAsia="ru-RU"/>
        </w:rPr>
        <w:t>В настоящее время обучение детей на дому в Республике Казахстан регламентируется</w:t>
      </w:r>
      <w:r w:rsidRPr="009C630F">
        <w:rPr>
          <w:sz w:val="28"/>
          <w:szCs w:val="28"/>
          <w:shd w:val="clear" w:color="auto" w:fill="FFFFFF"/>
          <w:lang w:val="ru-RU" w:eastAsia="ru-RU"/>
        </w:rPr>
        <w:t xml:space="preserve"> Конституцией РК, Законом РК «Об образовании». Психолого-медико-педагогическая </w:t>
      </w:r>
      <w:r>
        <w:rPr>
          <w:sz w:val="28"/>
          <w:szCs w:val="28"/>
          <w:shd w:val="clear" w:color="auto" w:fill="FFFFFF"/>
          <w:lang w:val="ru-RU" w:eastAsia="ru-RU"/>
        </w:rPr>
        <w:t>консультация</w:t>
      </w:r>
      <w:r w:rsidRPr="009C630F">
        <w:rPr>
          <w:rFonts w:eastAsia="Calibri"/>
          <w:sz w:val="28"/>
          <w:szCs w:val="28"/>
          <w:lang w:val="ru-RU"/>
        </w:rPr>
        <w:t>(ПМПК) в присутствии родителей определяет программу обучения (общеобразовательная, для детей с задержкой психического развития и коррекционная вспомогательная первого или второго типа). В зависимости от рекомендации ПМПК организация образования разрабатывает программу обучения.</w:t>
      </w:r>
    </w:p>
    <w:p w:rsidR="005B7B17" w:rsidRPr="009C630F" w:rsidRDefault="005B7B17" w:rsidP="005B7B17">
      <w:pPr>
        <w:ind w:firstLine="709"/>
        <w:jc w:val="both"/>
        <w:textAlignment w:val="baseline"/>
        <w:rPr>
          <w:sz w:val="28"/>
          <w:szCs w:val="28"/>
          <w:lang w:val="ru-RU" w:eastAsia="ru-RU"/>
        </w:rPr>
      </w:pPr>
      <w:r w:rsidRPr="009C630F">
        <w:rPr>
          <w:sz w:val="28"/>
          <w:szCs w:val="28"/>
          <w:lang w:val="ru-RU" w:eastAsia="ru-RU"/>
        </w:rPr>
        <w:t>Каждым учителем, преподающим на дому, обязательно ведется дневник динамического наблюдения за развитием и качеством усвоения знаний детьми-инвалидами. Деятельность</w:t>
      </w:r>
      <w:r>
        <w:rPr>
          <w:sz w:val="28"/>
          <w:szCs w:val="28"/>
          <w:lang w:val="ru-RU" w:eastAsia="ru-RU"/>
        </w:rPr>
        <w:t xml:space="preserve"> ребенка анализируется исходя из</w:t>
      </w:r>
      <w:r w:rsidRPr="009C630F">
        <w:rPr>
          <w:sz w:val="28"/>
          <w:szCs w:val="28"/>
          <w:lang w:val="ru-RU" w:eastAsia="ru-RU"/>
        </w:rPr>
        <w:t xml:space="preserve"> его психофизического и физического состояния.</w:t>
      </w:r>
    </w:p>
    <w:p w:rsidR="005B7B17" w:rsidRPr="009C630F" w:rsidRDefault="005B7B17" w:rsidP="005B7B17">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shd w:val="clear" w:color="auto" w:fill="FFFFFF"/>
          <w:lang w:val="ru-RU" w:eastAsia="ru-RU"/>
        </w:rPr>
      </w:pPr>
      <w:r w:rsidRPr="009C630F">
        <w:rPr>
          <w:sz w:val="28"/>
          <w:szCs w:val="28"/>
          <w:shd w:val="clear" w:color="auto" w:fill="FFFFFF"/>
          <w:lang w:val="ru-RU" w:eastAsia="ru-RU"/>
        </w:rPr>
        <w:t>Расписание занятий составляется на основе Типового учебного плана, индивидуальных учебных планов, разрабатываемых педагогом с учётом индивидуальных особенностей ребёнка в соответствии с основными санитарно-гигиеническими требованиями. Оно согласовывается с родителями и затем утверждает</w:t>
      </w:r>
      <w:r>
        <w:rPr>
          <w:sz w:val="28"/>
          <w:szCs w:val="28"/>
          <w:shd w:val="clear" w:color="auto" w:fill="FFFFFF"/>
          <w:lang w:val="ru-RU" w:eastAsia="ru-RU"/>
        </w:rPr>
        <w:t xml:space="preserve">ся заместителем </w:t>
      </w:r>
      <w:r w:rsidRPr="009C630F">
        <w:rPr>
          <w:sz w:val="28"/>
          <w:szCs w:val="28"/>
          <w:shd w:val="clear" w:color="auto" w:fill="FFFFFF"/>
          <w:lang w:val="ru-RU" w:eastAsia="ru-RU"/>
        </w:rPr>
        <w:t xml:space="preserve">директора школы, курирующим домашнее обучение. </w:t>
      </w:r>
    </w:p>
    <w:p w:rsidR="005B7B17" w:rsidRPr="009C630F" w:rsidRDefault="005B7B17" w:rsidP="005B7B17">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shd w:val="clear" w:color="auto" w:fill="FFFFFF"/>
          <w:lang w:val="ru-RU" w:eastAsia="ru-RU"/>
        </w:rPr>
      </w:pPr>
      <w:r w:rsidRPr="009C630F">
        <w:rPr>
          <w:sz w:val="28"/>
          <w:szCs w:val="28"/>
          <w:shd w:val="clear" w:color="auto" w:fill="FFFFFF"/>
          <w:lang w:val="ru-RU" w:eastAsia="ru-RU"/>
        </w:rPr>
        <w:t>Учителем, обучающим ребёнка на дому, заполняется журнал учёта проведённых занятий, где записывается дата занятия, содержание изучаемого материала, количество часов на его изучение.</w:t>
      </w:r>
    </w:p>
    <w:p w:rsidR="005B7B17" w:rsidRPr="009C630F" w:rsidRDefault="005B7B17" w:rsidP="005B7B17">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shd w:val="clear" w:color="auto" w:fill="FFFFFF"/>
          <w:lang w:val="ru-RU" w:eastAsia="ru-RU"/>
        </w:rPr>
      </w:pPr>
      <w:r w:rsidRPr="009C630F">
        <w:rPr>
          <w:sz w:val="28"/>
          <w:szCs w:val="28"/>
          <w:shd w:val="clear" w:color="auto" w:fill="FFFFFF"/>
          <w:lang w:val="ru-RU" w:eastAsia="ru-RU"/>
        </w:rPr>
        <w:t xml:space="preserve">Аттестация и перевод обучающихся осуществляются в соответствии с законом РК «Об образовании» и Типовыми правилами проведения текущего контроля успеваемости, промежуточной и итоговой аттестации обучающихся, утверждёнными приказом Министра образования и науки РК от 18.03.2008г. №125 (с изменениями и дополнениями </w:t>
      </w:r>
      <w:r>
        <w:rPr>
          <w:sz w:val="28"/>
          <w:szCs w:val="28"/>
          <w:shd w:val="clear" w:color="auto" w:fill="FFFFFF"/>
          <w:lang w:val="ru-RU" w:eastAsia="ru-RU"/>
        </w:rPr>
        <w:t>на</w:t>
      </w:r>
      <w:r w:rsidRPr="00E97309">
        <w:rPr>
          <w:sz w:val="28"/>
          <w:szCs w:val="28"/>
          <w:shd w:val="clear" w:color="auto" w:fill="FFFFFF"/>
          <w:lang w:val="ru-RU" w:eastAsia="ru-RU"/>
        </w:rPr>
        <w:t>04.11.13</w:t>
      </w:r>
      <w:r w:rsidRPr="009C630F">
        <w:rPr>
          <w:sz w:val="28"/>
          <w:szCs w:val="28"/>
          <w:shd w:val="clear" w:color="auto" w:fill="FFFFFF"/>
          <w:lang w:val="ru-RU" w:eastAsia="ru-RU"/>
        </w:rPr>
        <w:t xml:space="preserve">) </w:t>
      </w:r>
    </w:p>
    <w:p w:rsidR="005B7B17" w:rsidRPr="009C630F" w:rsidRDefault="005B7B17" w:rsidP="005B7B17">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lang w:val="ru-RU"/>
        </w:rPr>
      </w:pPr>
      <w:r w:rsidRPr="009C630F">
        <w:rPr>
          <w:sz w:val="28"/>
          <w:szCs w:val="28"/>
          <w:shd w:val="clear" w:color="auto" w:fill="FFFFFF"/>
          <w:lang w:val="ru-RU" w:eastAsia="ru-RU"/>
        </w:rPr>
        <w:t xml:space="preserve">Контроль за организацией и осуществлением обучения детей </w:t>
      </w:r>
      <w:r>
        <w:rPr>
          <w:sz w:val="28"/>
          <w:szCs w:val="28"/>
          <w:shd w:val="clear" w:color="auto" w:fill="FFFFFF"/>
          <w:lang w:val="ru-RU" w:eastAsia="ru-RU"/>
        </w:rPr>
        <w:t>с особыми образовательными потребностями</w:t>
      </w:r>
      <w:r w:rsidRPr="009C630F">
        <w:rPr>
          <w:sz w:val="28"/>
          <w:szCs w:val="28"/>
          <w:shd w:val="clear" w:color="auto" w:fill="FFFFFF"/>
          <w:lang w:val="ru-RU" w:eastAsia="ru-RU"/>
        </w:rPr>
        <w:t xml:space="preserve"> на дому осуществляется администрацией школы в рамках внутришкольного инспектирования.</w:t>
      </w:r>
    </w:p>
    <w:p w:rsidR="00A223DF" w:rsidRPr="00702538" w:rsidRDefault="00A223DF"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ru-RU" w:eastAsia="ru-RU"/>
        </w:rPr>
      </w:pPr>
    </w:p>
    <w:p w:rsidR="00A223DF" w:rsidRPr="00BF0052" w:rsidRDefault="00A223DF" w:rsidP="007F18FA">
      <w:pPr>
        <w:spacing w:line="322" w:lineRule="exact"/>
        <w:jc w:val="both"/>
        <w:rPr>
          <w:sz w:val="28"/>
          <w:lang w:val="ru-RU"/>
        </w:rPr>
        <w:sectPr w:rsidR="00A223DF" w:rsidRPr="00BF0052" w:rsidSect="00F4248F">
          <w:footerReference w:type="default" r:id="rId19"/>
          <w:pgSz w:w="11910" w:h="16840" w:code="9"/>
          <w:pgMar w:top="1134" w:right="1134" w:bottom="1134" w:left="1134" w:header="567" w:footer="567" w:gutter="0"/>
          <w:cols w:space="720"/>
          <w:docGrid w:linePitch="299"/>
        </w:sectPr>
      </w:pPr>
    </w:p>
    <w:p w:rsidR="00D9291A" w:rsidRPr="00BF0052" w:rsidRDefault="00AA4A69" w:rsidP="00C011DE">
      <w:pPr>
        <w:pStyle w:val="1"/>
        <w:tabs>
          <w:tab w:val="left" w:pos="634"/>
          <w:tab w:val="left" w:pos="2642"/>
          <w:tab w:val="left" w:pos="5066"/>
          <w:tab w:val="left" w:pos="6377"/>
          <w:tab w:val="left" w:pos="6905"/>
        </w:tabs>
        <w:spacing w:before="52" w:line="242" w:lineRule="auto"/>
        <w:ind w:left="851" w:right="0" w:hanging="851"/>
        <w:jc w:val="both"/>
        <w:rPr>
          <w:lang w:val="ru-RU"/>
        </w:rPr>
      </w:pPr>
      <w:r>
        <w:rPr>
          <w:lang w:val="ru-RU"/>
        </w:rPr>
        <w:lastRenderedPageBreak/>
        <w:t xml:space="preserve">1 </w:t>
      </w:r>
      <w:r w:rsidR="00D9291A">
        <w:rPr>
          <w:lang w:val="ru-RU"/>
        </w:rPr>
        <w:t>ПАТРИОТИЧЕСКИЙ АКТ «</w:t>
      </w:r>
      <w:r w:rsidR="00D9291A">
        <w:rPr>
          <w:lang w:val="kk-KZ"/>
        </w:rPr>
        <w:t>МӘҢГІЛІК ЕЛ</w:t>
      </w:r>
      <w:r w:rsidR="00D9291A">
        <w:rPr>
          <w:lang w:val="ru-RU"/>
        </w:rPr>
        <w:t xml:space="preserve">» </w:t>
      </w:r>
    </w:p>
    <w:p w:rsidR="00D9291A" w:rsidRDefault="00D9291A" w:rsidP="00D9291A">
      <w:pPr>
        <w:jc w:val="both"/>
        <w:rPr>
          <w:rFonts w:ascii="Arial" w:eastAsia="DejaVu Sans" w:hAnsi="Arial" w:cs="Arial"/>
          <w:b/>
          <w:kern w:val="2"/>
          <w:sz w:val="24"/>
          <w:szCs w:val="24"/>
          <w:lang w:val="kk-KZ" w:eastAsia="hi-IN" w:bidi="hi-IN"/>
        </w:rPr>
      </w:pPr>
    </w:p>
    <w:p w:rsidR="00D9291A" w:rsidRPr="009E2A01" w:rsidRDefault="00D9291A" w:rsidP="00D9291A">
      <w:pPr>
        <w:ind w:firstLine="680"/>
        <w:jc w:val="both"/>
        <w:rPr>
          <w:sz w:val="28"/>
          <w:szCs w:val="28"/>
          <w:lang w:val="ru-RU"/>
        </w:rPr>
      </w:pPr>
      <w:r w:rsidRPr="009E2A01">
        <w:rPr>
          <w:sz w:val="28"/>
          <w:szCs w:val="28"/>
          <w:lang w:val="ru-RU"/>
        </w:rPr>
        <w:t>Президент Республики Казахстан Н.А</w:t>
      </w:r>
      <w:r w:rsidRPr="009E2A01">
        <w:rPr>
          <w:sz w:val="28"/>
          <w:szCs w:val="28"/>
          <w:lang w:val="kk-KZ"/>
        </w:rPr>
        <w:t>.</w:t>
      </w:r>
      <w:r w:rsidRPr="009E2A01">
        <w:rPr>
          <w:sz w:val="28"/>
          <w:szCs w:val="28"/>
          <w:lang w:val="ru-RU"/>
        </w:rPr>
        <w:t xml:space="preserve">Назарбаев в своем Послании народу «Казахстанский путь-2050: Единая цель, </w:t>
      </w:r>
      <w:r w:rsidRPr="009E2A01">
        <w:rPr>
          <w:sz w:val="28"/>
          <w:szCs w:val="28"/>
          <w:lang w:val="kk-KZ"/>
        </w:rPr>
        <w:t xml:space="preserve">единые интересы, </w:t>
      </w:r>
      <w:r w:rsidRPr="009E2A01">
        <w:rPr>
          <w:sz w:val="28"/>
          <w:szCs w:val="28"/>
          <w:lang w:val="ru-RU"/>
        </w:rPr>
        <w:t xml:space="preserve">единое будущее» в качестве </w:t>
      </w:r>
      <w:r w:rsidRPr="009E2A01">
        <w:rPr>
          <w:sz w:val="28"/>
          <w:szCs w:val="28"/>
          <w:lang w:val="kk-KZ"/>
        </w:rPr>
        <w:t>обще</w:t>
      </w:r>
      <w:r w:rsidRPr="009E2A01">
        <w:rPr>
          <w:sz w:val="28"/>
          <w:szCs w:val="28"/>
          <w:lang w:val="ru-RU"/>
        </w:rPr>
        <w:t xml:space="preserve">национальной </w:t>
      </w:r>
      <w:r w:rsidRPr="009E2A01">
        <w:rPr>
          <w:sz w:val="28"/>
          <w:szCs w:val="28"/>
          <w:lang w:val="kk-KZ"/>
        </w:rPr>
        <w:t xml:space="preserve">патриотической </w:t>
      </w:r>
      <w:r w:rsidRPr="009E2A01">
        <w:rPr>
          <w:sz w:val="28"/>
          <w:szCs w:val="28"/>
          <w:lang w:val="ru-RU"/>
        </w:rPr>
        <w:t>идеи представил новую</w:t>
      </w:r>
      <w:r w:rsidRPr="009E2A01">
        <w:rPr>
          <w:sz w:val="28"/>
          <w:szCs w:val="28"/>
        </w:rPr>
        <w:t> </w:t>
      </w:r>
      <w:r w:rsidRPr="009E2A01">
        <w:rPr>
          <w:sz w:val="28"/>
          <w:szCs w:val="28"/>
          <w:lang w:val="ru-RU"/>
        </w:rPr>
        <w:t xml:space="preserve"> системообразующую ценность- «Мәңгілік Ел».</w:t>
      </w:r>
    </w:p>
    <w:p w:rsidR="00D9291A" w:rsidRPr="00AA4A69" w:rsidRDefault="00D9291A" w:rsidP="00D9291A">
      <w:pPr>
        <w:ind w:firstLine="680"/>
        <w:jc w:val="both"/>
        <w:rPr>
          <w:sz w:val="28"/>
          <w:szCs w:val="28"/>
          <w:lang w:val="ru-RU"/>
        </w:rPr>
      </w:pPr>
      <w:r w:rsidRPr="00AA4A69">
        <w:rPr>
          <w:sz w:val="28"/>
          <w:szCs w:val="28"/>
          <w:lang w:val="kk-KZ"/>
        </w:rPr>
        <w:t>С</w:t>
      </w:r>
      <w:r w:rsidRPr="00AA4A69">
        <w:rPr>
          <w:sz w:val="28"/>
          <w:szCs w:val="28"/>
          <w:lang w:val="ru-RU"/>
        </w:rPr>
        <w:t>труктурны</w:t>
      </w:r>
      <w:r w:rsidRPr="00AA4A69">
        <w:rPr>
          <w:sz w:val="28"/>
          <w:szCs w:val="28"/>
          <w:lang w:val="kk-KZ"/>
        </w:rPr>
        <w:t xml:space="preserve">ми </w:t>
      </w:r>
      <w:r w:rsidRPr="00AA4A69">
        <w:rPr>
          <w:sz w:val="28"/>
          <w:szCs w:val="28"/>
          <w:lang w:val="ru-RU"/>
        </w:rPr>
        <w:t xml:space="preserve"> составляющи</w:t>
      </w:r>
      <w:r w:rsidRPr="00AA4A69">
        <w:rPr>
          <w:sz w:val="28"/>
          <w:szCs w:val="28"/>
          <w:lang w:val="kk-KZ"/>
        </w:rPr>
        <w:t>ми ее определены</w:t>
      </w:r>
      <w:r w:rsidRPr="00AA4A69">
        <w:rPr>
          <w:sz w:val="28"/>
          <w:szCs w:val="28"/>
          <w:lang w:val="ru-RU"/>
        </w:rPr>
        <w:t xml:space="preserve"> независимость, национальное единство, стабильность, толерантность, общественное согласие, территориальная целостность, суверенитет, равенство.</w:t>
      </w:r>
    </w:p>
    <w:p w:rsidR="00D9291A" w:rsidRPr="0000685E" w:rsidRDefault="00D9291A" w:rsidP="00D9291A">
      <w:pPr>
        <w:ind w:firstLine="680"/>
        <w:jc w:val="both"/>
        <w:rPr>
          <w:sz w:val="28"/>
          <w:szCs w:val="28"/>
          <w:lang w:val="kk-KZ"/>
        </w:rPr>
      </w:pPr>
      <w:r w:rsidRPr="0000685E">
        <w:rPr>
          <w:sz w:val="28"/>
          <w:szCs w:val="28"/>
          <w:lang w:val="kk-KZ"/>
        </w:rPr>
        <w:t>Вышеназванные приоритеты представляют процесс воспитания сегодня как одну из основных стратегических и приоритетных задач развития современного казахстанского общества, составляющую фундаментальную основу государственной политики.</w:t>
      </w:r>
    </w:p>
    <w:p w:rsidR="00D9291A" w:rsidRPr="009E2A01" w:rsidRDefault="00D9291A" w:rsidP="00D9291A">
      <w:pPr>
        <w:shd w:val="clear" w:color="auto" w:fill="FFFFFF" w:themeFill="background1"/>
        <w:ind w:firstLine="680"/>
        <w:jc w:val="both"/>
        <w:rPr>
          <w:b/>
          <w:color w:val="444444"/>
          <w:sz w:val="28"/>
          <w:szCs w:val="28"/>
          <w:lang w:val="ru-RU"/>
        </w:rPr>
      </w:pPr>
      <w:r w:rsidRPr="009E2A01">
        <w:rPr>
          <w:sz w:val="28"/>
          <w:szCs w:val="28"/>
          <w:lang w:val="ru-RU"/>
        </w:rPr>
        <w:t>Фундамент претворения в жизнь общенациональной идеи «</w:t>
      </w:r>
      <w:r w:rsidRPr="00A562F3">
        <w:rPr>
          <w:sz w:val="28"/>
          <w:szCs w:val="28"/>
        </w:rPr>
        <w:t>M</w:t>
      </w:r>
      <w:r w:rsidRPr="00A562F3">
        <w:rPr>
          <w:sz w:val="28"/>
          <w:szCs w:val="28"/>
          <w:lang w:val="kk-KZ"/>
        </w:rPr>
        <w:t>әңгілік Ел</w:t>
      </w:r>
      <w:r w:rsidRPr="009E2A01">
        <w:rPr>
          <w:sz w:val="28"/>
          <w:szCs w:val="28"/>
          <w:lang w:val="ru-RU"/>
        </w:rPr>
        <w:t>» должен быть заложен в школе. В организациях образования необходимо целенаправленно вести воспитательную работу, усилить воспитательный  ко</w:t>
      </w:r>
      <w:r w:rsidRPr="00A562F3">
        <w:rPr>
          <w:sz w:val="28"/>
          <w:szCs w:val="28"/>
          <w:lang w:val="kk-KZ"/>
        </w:rPr>
        <w:t>мпонент процесса обучения</w:t>
      </w:r>
      <w:r w:rsidRPr="009E2A01">
        <w:rPr>
          <w:sz w:val="28"/>
          <w:szCs w:val="28"/>
          <w:lang w:val="ru-RU"/>
        </w:rPr>
        <w:t xml:space="preserve">. </w:t>
      </w:r>
    </w:p>
    <w:p w:rsidR="00D9291A" w:rsidRPr="009E2A01" w:rsidRDefault="00D9291A" w:rsidP="00D9291A">
      <w:pPr>
        <w:ind w:firstLine="680"/>
        <w:jc w:val="both"/>
        <w:rPr>
          <w:sz w:val="28"/>
          <w:szCs w:val="28"/>
          <w:lang w:val="ru-RU"/>
        </w:rPr>
      </w:pPr>
      <w:r w:rsidRPr="009E2A01">
        <w:rPr>
          <w:rFonts w:eastAsia="Calibri"/>
          <w:sz w:val="28"/>
          <w:szCs w:val="28"/>
          <w:lang w:val="ru-RU"/>
        </w:rPr>
        <w:t xml:space="preserve">В связи с </w:t>
      </w:r>
      <w:r w:rsidRPr="009E2A01">
        <w:rPr>
          <w:sz w:val="28"/>
          <w:szCs w:val="28"/>
          <w:lang w:val="ru-RU"/>
        </w:rPr>
        <w:t xml:space="preserve">процессами глобализации и информатизации, увеличением миграционных потоков, расширением международных контактов с носителями  различных культур на разных уровнях, формированием единого мирового экономического, информационного, культурного, образовательного пространства следует усилить работу по воспитанию личности обучаемого как субъекта межкультурных отношений.  </w:t>
      </w:r>
    </w:p>
    <w:p w:rsidR="00D9291A" w:rsidRPr="00F4248F" w:rsidRDefault="00D9291A" w:rsidP="00D9291A">
      <w:pPr>
        <w:ind w:firstLine="567"/>
        <w:jc w:val="both"/>
        <w:rPr>
          <w:sz w:val="28"/>
          <w:lang w:val="ru-RU"/>
        </w:rPr>
      </w:pPr>
      <w:r w:rsidRPr="008D1BF4">
        <w:rPr>
          <w:sz w:val="28"/>
          <w:szCs w:val="28"/>
          <w:lang w:val="kk-KZ"/>
        </w:rPr>
        <w:t xml:space="preserve">В целях формирования гражданина и патриота, обладающих лидерскими качествами необходимо развернуть в организациях образования мероприятия по подготовке и проведению празднования </w:t>
      </w:r>
      <w:r w:rsidRPr="00AA4A69">
        <w:rPr>
          <w:b/>
          <w:sz w:val="28"/>
          <w:lang w:val="ru-RU"/>
        </w:rPr>
        <w:t>25-летия Независимости Республики Казахстан</w:t>
      </w:r>
      <w:r w:rsidRPr="00AA4A69">
        <w:rPr>
          <w:sz w:val="28"/>
          <w:lang w:val="ru-RU"/>
        </w:rPr>
        <w:t xml:space="preserve">,  патриотической  акции "25 жыл: Бір Ел. </w:t>
      </w:r>
      <w:r w:rsidRPr="00F4248F">
        <w:rPr>
          <w:sz w:val="28"/>
          <w:lang w:val="ru-RU"/>
        </w:rPr>
        <w:t>Бір Тағдыр". Необходимо воспитывать в каждом школьнике чувство гордости за свою Родину, объясняя им, чтоза25 лет суверенного развития Казахстан вошел в число 50 самых развитых стран мира, досрочно реализовал Стратегию-2030, начал осуществление Стратегии-2050, Плана нации "100 конкретных шагов: современное государство для всех".</w:t>
      </w:r>
    </w:p>
    <w:p w:rsidR="00D9291A" w:rsidRPr="00C50BCA" w:rsidRDefault="00D9291A" w:rsidP="00D9291A">
      <w:pPr>
        <w:ind w:firstLine="708"/>
        <w:jc w:val="both"/>
        <w:rPr>
          <w:sz w:val="28"/>
          <w:szCs w:val="28"/>
          <w:lang w:val="ru-RU"/>
        </w:rPr>
      </w:pPr>
      <w:r w:rsidRPr="00C50BCA">
        <w:rPr>
          <w:sz w:val="28"/>
          <w:szCs w:val="28"/>
          <w:lang w:val="ru-RU"/>
        </w:rPr>
        <w:t xml:space="preserve">Основной целью празднования 25-летия Независимости в школах должно стать  дальнейшее укрепление государственности, единства народа и консолидация всех казахстанцев вокруг ценностей "Мәңгілік Ел": демонстрация достижений и успехов Казахстана за 25 лет Независимости; продвижение общенациональной патриотической идеи "Мәңгілік Ел" и ее ценностей, которые являются ядром консолидации казахстанского общества для дальнейшего успешного развития; укрепление идентичности и единства; укрепление чувства гордости за страну; вовлечение всех граждан страны в реализацию главной стратегической задачи государства – вхождение в число 30-ти  развитых стран мира. </w:t>
      </w:r>
    </w:p>
    <w:p w:rsidR="00D9291A" w:rsidRPr="00C50BCA" w:rsidRDefault="00D9291A" w:rsidP="00D9291A">
      <w:pPr>
        <w:ind w:firstLine="708"/>
        <w:jc w:val="both"/>
        <w:rPr>
          <w:sz w:val="28"/>
          <w:szCs w:val="28"/>
          <w:shd w:val="clear" w:color="auto" w:fill="FFFFFF"/>
          <w:lang w:val="ru-RU"/>
        </w:rPr>
      </w:pPr>
      <w:r w:rsidRPr="00C50BCA">
        <w:rPr>
          <w:sz w:val="28"/>
          <w:szCs w:val="28"/>
          <w:shd w:val="clear" w:color="auto" w:fill="FFFFFF"/>
          <w:lang w:val="ru-RU"/>
        </w:rPr>
        <w:t xml:space="preserve">В Плане нации «100 шагов по реализации пяти институциональных реформ» 85-й и 89-й шаги посвящены идее Мәңгілік Ел. Необходимо внести в воспитательные планы классных руководителей План мероприятий по </w:t>
      </w:r>
      <w:r w:rsidRPr="00C50BCA">
        <w:rPr>
          <w:sz w:val="28"/>
          <w:szCs w:val="28"/>
          <w:shd w:val="clear" w:color="auto" w:fill="FFFFFF"/>
          <w:lang w:val="ru-RU"/>
        </w:rPr>
        <w:lastRenderedPageBreak/>
        <w:t xml:space="preserve">организации разъяснения и изучения общенациональной патриотической идеи Мәңгілік Ел (см.ниже). </w:t>
      </w:r>
    </w:p>
    <w:p w:rsidR="00D9291A" w:rsidRPr="00C50BCA" w:rsidRDefault="00D9291A" w:rsidP="00D9291A">
      <w:pPr>
        <w:ind w:firstLine="708"/>
        <w:jc w:val="both"/>
        <w:rPr>
          <w:sz w:val="28"/>
          <w:szCs w:val="28"/>
          <w:lang w:val="ru-RU"/>
        </w:rPr>
      </w:pPr>
      <w:r w:rsidRPr="00C50BCA">
        <w:rPr>
          <w:sz w:val="28"/>
          <w:szCs w:val="28"/>
          <w:shd w:val="clear" w:color="auto" w:fill="FFFFFF"/>
          <w:lang w:val="ru-RU"/>
        </w:rPr>
        <w:t xml:space="preserve">При проведении классного часа продуктивно применять новые технологии и активные формы воспитания. В качестве ресурсов рекомендуется использование примеров из отечественной литературы, кинематографа, публицистики, поэзии, собственные сочинения обучающихся о своей жизненной позиции. Целесообразно использовать материалы о проведении Международной выставки «ЭКСПО-2017», которая </w:t>
      </w:r>
      <w:r w:rsidRPr="00C50BCA">
        <w:rPr>
          <w:sz w:val="28"/>
          <w:szCs w:val="28"/>
          <w:lang w:val="ru-RU"/>
        </w:rPr>
        <w:t>станет одним из ключевых событий в новейшей истории Казахстана и внесет огромный вклад в формирование имиджа нашей страны, развитие экономики и культуры, туризма.</w:t>
      </w:r>
    </w:p>
    <w:p w:rsidR="00D9291A" w:rsidRPr="00C50BCA" w:rsidRDefault="00D9291A" w:rsidP="00D9291A">
      <w:pPr>
        <w:pStyle w:val="23"/>
        <w:shd w:val="clear" w:color="auto" w:fill="auto"/>
        <w:jc w:val="both"/>
      </w:pPr>
    </w:p>
    <w:p w:rsidR="00D9291A" w:rsidRPr="00C50BCA" w:rsidRDefault="00D9291A" w:rsidP="00D9291A">
      <w:pPr>
        <w:jc w:val="center"/>
        <w:rPr>
          <w:rFonts w:ascii="Arial" w:hAnsi="Arial" w:cs="Arial"/>
          <w:b/>
          <w:sz w:val="24"/>
          <w:szCs w:val="24"/>
          <w:lang w:val="ru-RU"/>
        </w:rPr>
      </w:pPr>
      <w:r w:rsidRPr="00C50BCA">
        <w:rPr>
          <w:rFonts w:ascii="Arial" w:hAnsi="Arial" w:cs="Arial"/>
          <w:b/>
          <w:sz w:val="24"/>
          <w:szCs w:val="24"/>
          <w:lang w:val="ru-RU"/>
        </w:rPr>
        <w:t>План мероприятий</w:t>
      </w:r>
    </w:p>
    <w:p w:rsidR="00D9291A" w:rsidRPr="00C50BCA" w:rsidRDefault="00D9291A" w:rsidP="00D9291A">
      <w:pPr>
        <w:jc w:val="center"/>
        <w:rPr>
          <w:rFonts w:ascii="Arial" w:eastAsia="DejaVu Sans" w:hAnsi="Arial" w:cs="Arial"/>
          <w:b/>
          <w:kern w:val="2"/>
          <w:sz w:val="24"/>
          <w:szCs w:val="24"/>
          <w:lang w:val="kk-KZ" w:eastAsia="hi-IN" w:bidi="hi-IN"/>
        </w:rPr>
      </w:pPr>
      <w:r w:rsidRPr="00C50BCA">
        <w:rPr>
          <w:rFonts w:ascii="Arial" w:hAnsi="Arial" w:cs="Arial"/>
          <w:b/>
          <w:sz w:val="24"/>
          <w:szCs w:val="24"/>
          <w:lang w:val="ru-RU"/>
        </w:rPr>
        <w:t xml:space="preserve">по организации разъяснения и изучения общенациональной </w:t>
      </w:r>
      <w:r w:rsidRPr="00C50BCA">
        <w:rPr>
          <w:rFonts w:ascii="Arial" w:hAnsi="Arial" w:cs="Arial"/>
          <w:b/>
          <w:sz w:val="24"/>
          <w:szCs w:val="24"/>
          <w:lang w:val="ru-RU"/>
        </w:rPr>
        <w:br/>
        <w:t xml:space="preserve">патриотической идеи </w:t>
      </w:r>
      <w:r w:rsidRPr="00C50BCA">
        <w:rPr>
          <w:rFonts w:ascii="Arial" w:eastAsia="DejaVu Sans" w:hAnsi="Arial" w:cs="Arial"/>
          <w:b/>
          <w:kern w:val="2"/>
          <w:sz w:val="24"/>
          <w:szCs w:val="24"/>
          <w:lang w:val="kk-KZ" w:eastAsia="hi-IN" w:bidi="hi-IN"/>
        </w:rPr>
        <w:t>«Мәңгілік ел»</w:t>
      </w:r>
    </w:p>
    <w:p w:rsidR="00D9291A" w:rsidRPr="00C50BCA" w:rsidRDefault="00D9291A" w:rsidP="00D9291A">
      <w:pPr>
        <w:jc w:val="both"/>
        <w:rPr>
          <w:rFonts w:ascii="Arial" w:hAnsi="Arial" w:cs="Arial"/>
          <w:b/>
          <w:sz w:val="24"/>
          <w:szCs w:val="24"/>
          <w:lang w:val="ru-RU"/>
        </w:rPr>
      </w:pPr>
    </w:p>
    <w:tbl>
      <w:tblPr>
        <w:tblW w:w="9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3509"/>
        <w:gridCol w:w="1418"/>
        <w:gridCol w:w="1701"/>
        <w:gridCol w:w="1339"/>
        <w:gridCol w:w="1308"/>
        <w:gridCol w:w="26"/>
      </w:tblGrid>
      <w:tr w:rsidR="00D9291A" w:rsidRPr="00C50BCA" w:rsidTr="00AD13A1">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 п/п</w:t>
            </w:r>
          </w:p>
        </w:tc>
        <w:tc>
          <w:tcPr>
            <w:tcW w:w="3509"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Наименование мероприятия</w:t>
            </w:r>
          </w:p>
        </w:tc>
        <w:tc>
          <w:tcPr>
            <w:tcW w:w="141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Форма завершения</w:t>
            </w:r>
          </w:p>
        </w:tc>
        <w:tc>
          <w:tcPr>
            <w:tcW w:w="1701"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Ответственные исполнители</w:t>
            </w:r>
          </w:p>
        </w:tc>
        <w:tc>
          <w:tcPr>
            <w:tcW w:w="1339"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Срок исполнения</w:t>
            </w:r>
          </w:p>
        </w:tc>
        <w:tc>
          <w:tcPr>
            <w:tcW w:w="1334" w:type="dxa"/>
            <w:gridSpan w:val="2"/>
          </w:tcPr>
          <w:p w:rsidR="00D9291A" w:rsidRPr="00C50BCA" w:rsidRDefault="00D9291A" w:rsidP="00AD13A1">
            <w:pPr>
              <w:jc w:val="both"/>
              <w:rPr>
                <w:rFonts w:ascii="Arial" w:hAnsi="Arial" w:cs="Arial"/>
                <w:sz w:val="20"/>
                <w:szCs w:val="20"/>
              </w:rPr>
            </w:pPr>
            <w:r w:rsidRPr="00C50BCA">
              <w:rPr>
                <w:rFonts w:ascii="Arial" w:hAnsi="Arial" w:cs="Arial"/>
                <w:sz w:val="20"/>
                <w:szCs w:val="20"/>
              </w:rPr>
              <w:t>Источник финансирования</w:t>
            </w:r>
          </w:p>
        </w:tc>
      </w:tr>
      <w:tr w:rsidR="00D9291A" w:rsidRPr="00F33BB1" w:rsidTr="00AD13A1">
        <w:tc>
          <w:tcPr>
            <w:tcW w:w="568" w:type="dxa"/>
          </w:tcPr>
          <w:p w:rsidR="00D9291A" w:rsidRPr="00C50BCA" w:rsidRDefault="00D9291A" w:rsidP="00AD13A1">
            <w:pPr>
              <w:widowControl/>
              <w:contextualSpacing/>
              <w:jc w:val="both"/>
              <w:rPr>
                <w:rFonts w:ascii="Arial" w:hAnsi="Arial" w:cs="Arial"/>
                <w:sz w:val="20"/>
                <w:szCs w:val="20"/>
                <w:lang w:val="kk-KZ"/>
              </w:rPr>
            </w:pPr>
            <w:r w:rsidRPr="00C50BCA">
              <w:rPr>
                <w:rFonts w:ascii="Arial" w:hAnsi="Arial" w:cs="Arial"/>
                <w:sz w:val="20"/>
                <w:szCs w:val="20"/>
                <w:lang w:val="kk-KZ"/>
              </w:rPr>
              <w:t>1</w:t>
            </w:r>
          </w:p>
        </w:tc>
        <w:tc>
          <w:tcPr>
            <w:tcW w:w="3509" w:type="dxa"/>
          </w:tcPr>
          <w:p w:rsidR="00D9291A" w:rsidRPr="00C50BCA" w:rsidRDefault="00D9291A" w:rsidP="00AD13A1">
            <w:pPr>
              <w:jc w:val="both"/>
              <w:rPr>
                <w:rFonts w:ascii="Arial" w:hAnsi="Arial" w:cs="Arial"/>
                <w:sz w:val="20"/>
                <w:szCs w:val="20"/>
                <w:lang w:val="ru-RU"/>
              </w:rPr>
            </w:pPr>
            <w:r w:rsidRPr="00C50BCA">
              <w:rPr>
                <w:rStyle w:val="25"/>
                <w:rFonts w:ascii="Arial" w:eastAsiaTheme="minorHAnsi" w:hAnsi="Arial" w:cs="Arial"/>
                <w:b w:val="0"/>
                <w:bCs w:val="0"/>
                <w:color w:val="auto"/>
                <w:sz w:val="20"/>
                <w:szCs w:val="20"/>
              </w:rPr>
              <w:t xml:space="preserve">Проведение педагогических чтений </w:t>
            </w:r>
            <w:r w:rsidRPr="00C50BCA">
              <w:rPr>
                <w:rStyle w:val="26"/>
                <w:rFonts w:ascii="Arial" w:eastAsiaTheme="minorHAnsi" w:hAnsi="Arial" w:cs="Arial"/>
                <w:b w:val="0"/>
                <w:color w:val="auto"/>
                <w:sz w:val="20"/>
                <w:szCs w:val="20"/>
              </w:rPr>
              <w:t xml:space="preserve">(секции) </w:t>
            </w:r>
            <w:r w:rsidRPr="00C50BCA">
              <w:rPr>
                <w:rStyle w:val="24"/>
                <w:rFonts w:ascii="Arial" w:eastAsiaTheme="minorHAnsi" w:hAnsi="Arial" w:cs="Arial"/>
                <w:b w:val="0"/>
                <w:color w:val="auto"/>
                <w:sz w:val="20"/>
              </w:rPr>
              <w:t>«Реализация патриотического Акта «</w:t>
            </w:r>
            <w:r w:rsidRPr="00C50BCA">
              <w:rPr>
                <w:rFonts w:ascii="Arial" w:eastAsia="DejaVu Sans" w:hAnsi="Arial" w:cs="Arial"/>
                <w:kern w:val="2"/>
                <w:sz w:val="20"/>
                <w:szCs w:val="20"/>
                <w:lang w:val="kk-KZ" w:eastAsia="hi-IN" w:bidi="hi-IN"/>
              </w:rPr>
              <w:t>Мәңгілік ел</w:t>
            </w:r>
            <w:r w:rsidRPr="00C50BCA">
              <w:rPr>
                <w:rStyle w:val="24"/>
                <w:rFonts w:ascii="Arial" w:eastAsiaTheme="minorHAnsi" w:hAnsi="Arial" w:cs="Arial"/>
                <w:b w:val="0"/>
                <w:color w:val="auto"/>
                <w:sz w:val="20"/>
              </w:rPr>
              <w:t>» в организациях образования» в рамках августовской конференции педагогических работников</w:t>
            </w:r>
          </w:p>
        </w:tc>
        <w:tc>
          <w:tcPr>
            <w:tcW w:w="1418" w:type="dxa"/>
          </w:tcPr>
          <w:p w:rsidR="00D9291A" w:rsidRPr="00C50BCA" w:rsidRDefault="00D9291A" w:rsidP="00AD13A1">
            <w:pPr>
              <w:jc w:val="both"/>
              <w:rPr>
                <w:rStyle w:val="24"/>
                <w:rFonts w:ascii="Arial" w:eastAsiaTheme="minorHAnsi" w:hAnsi="Arial" w:cs="Arial"/>
                <w:b w:val="0"/>
                <w:color w:val="auto"/>
                <w:sz w:val="20"/>
              </w:rPr>
            </w:pPr>
          </w:p>
          <w:p w:rsidR="00D9291A" w:rsidRPr="00C50BCA" w:rsidRDefault="00D9291A" w:rsidP="00AD13A1">
            <w:pPr>
              <w:jc w:val="both"/>
              <w:rPr>
                <w:rStyle w:val="24"/>
                <w:rFonts w:ascii="Arial" w:eastAsiaTheme="minorHAnsi" w:hAnsi="Arial" w:cs="Arial"/>
                <w:b w:val="0"/>
                <w:color w:val="auto"/>
                <w:sz w:val="20"/>
              </w:rPr>
            </w:pPr>
            <w:r w:rsidRPr="00C50BCA">
              <w:rPr>
                <w:rStyle w:val="24"/>
                <w:rFonts w:ascii="Arial" w:eastAsiaTheme="minorHAnsi" w:hAnsi="Arial" w:cs="Arial"/>
                <w:b w:val="0"/>
                <w:color w:val="auto"/>
                <w:sz w:val="20"/>
              </w:rPr>
              <w:t>Рекоменда</w:t>
            </w:r>
          </w:p>
          <w:p w:rsidR="00D9291A" w:rsidRPr="00C50BCA" w:rsidRDefault="00D9291A" w:rsidP="00AD13A1">
            <w:pPr>
              <w:jc w:val="both"/>
              <w:rPr>
                <w:rFonts w:ascii="Arial" w:hAnsi="Arial" w:cs="Arial"/>
                <w:sz w:val="20"/>
                <w:szCs w:val="20"/>
              </w:rPr>
            </w:pPr>
            <w:r w:rsidRPr="00C50BCA">
              <w:rPr>
                <w:rStyle w:val="24"/>
                <w:rFonts w:ascii="Arial" w:eastAsiaTheme="minorHAnsi" w:hAnsi="Arial" w:cs="Arial"/>
                <w:b w:val="0"/>
                <w:color w:val="auto"/>
                <w:sz w:val="20"/>
              </w:rPr>
              <w:t>ции</w:t>
            </w:r>
          </w:p>
        </w:tc>
        <w:tc>
          <w:tcPr>
            <w:tcW w:w="1701" w:type="dxa"/>
          </w:tcPr>
          <w:p w:rsidR="00D9291A" w:rsidRPr="00C50BCA" w:rsidRDefault="00D9291A" w:rsidP="00AD13A1">
            <w:pPr>
              <w:pStyle w:val="23"/>
              <w:shd w:val="clear" w:color="auto" w:fill="auto"/>
              <w:spacing w:line="240" w:lineRule="auto"/>
              <w:jc w:val="both"/>
              <w:rPr>
                <w:rFonts w:ascii="Arial" w:hAnsi="Arial" w:cs="Arial"/>
                <w:b w:val="0"/>
                <w:sz w:val="24"/>
                <w:szCs w:val="24"/>
              </w:rPr>
            </w:pPr>
            <w:r w:rsidRPr="00C50BCA">
              <w:rPr>
                <w:rStyle w:val="220pt0pt"/>
                <w:rFonts w:ascii="Arial" w:hAnsi="Arial" w:cs="Arial"/>
                <w:color w:val="auto"/>
                <w:sz w:val="24"/>
                <w:szCs w:val="24"/>
              </w:rPr>
              <w:t>ддсо,дтипо,</w:t>
            </w:r>
          </w:p>
          <w:p w:rsidR="00D9291A" w:rsidRPr="00C50BCA" w:rsidRDefault="00D9291A" w:rsidP="00AD13A1">
            <w:pPr>
              <w:jc w:val="both"/>
              <w:rPr>
                <w:rFonts w:ascii="Arial" w:hAnsi="Arial" w:cs="Arial"/>
                <w:sz w:val="20"/>
                <w:szCs w:val="20"/>
              </w:rPr>
            </w:pPr>
            <w:r w:rsidRPr="00C50BCA">
              <w:rPr>
                <w:rStyle w:val="220pt0pt"/>
                <w:rFonts w:ascii="Arial" w:eastAsiaTheme="minorHAnsi" w:hAnsi="Arial" w:cs="Arial"/>
                <w:b w:val="0"/>
                <w:color w:val="auto"/>
                <w:sz w:val="24"/>
                <w:szCs w:val="24"/>
              </w:rPr>
              <w:t>двпмо</w:t>
            </w:r>
          </w:p>
        </w:tc>
        <w:tc>
          <w:tcPr>
            <w:tcW w:w="1339" w:type="dxa"/>
          </w:tcPr>
          <w:p w:rsidR="00D9291A" w:rsidRPr="00C50BCA" w:rsidRDefault="00D9291A" w:rsidP="00AD13A1">
            <w:pPr>
              <w:jc w:val="both"/>
              <w:rPr>
                <w:rFonts w:ascii="Arial" w:hAnsi="Arial" w:cs="Arial"/>
                <w:sz w:val="20"/>
                <w:szCs w:val="20"/>
              </w:rPr>
            </w:pPr>
            <w:r w:rsidRPr="00C50BCA">
              <w:rPr>
                <w:rStyle w:val="24"/>
                <w:rFonts w:ascii="Arial" w:eastAsiaTheme="minorHAnsi" w:hAnsi="Arial" w:cs="Arial"/>
                <w:b w:val="0"/>
                <w:color w:val="auto"/>
                <w:sz w:val="20"/>
              </w:rPr>
              <w:t>Август 2016 года</w:t>
            </w:r>
          </w:p>
        </w:tc>
        <w:tc>
          <w:tcPr>
            <w:tcW w:w="1334" w:type="dxa"/>
            <w:gridSpan w:val="2"/>
          </w:tcPr>
          <w:p w:rsidR="00D9291A" w:rsidRPr="00C50BCA" w:rsidRDefault="00D9291A" w:rsidP="00AD13A1">
            <w:pPr>
              <w:jc w:val="both"/>
              <w:rPr>
                <w:rStyle w:val="24"/>
                <w:rFonts w:ascii="Arial" w:eastAsiaTheme="minorHAnsi" w:hAnsi="Arial" w:cs="Arial"/>
                <w:b w:val="0"/>
                <w:color w:val="auto"/>
                <w:sz w:val="20"/>
              </w:rPr>
            </w:pPr>
            <w:r w:rsidRPr="00C50BCA">
              <w:rPr>
                <w:rStyle w:val="24"/>
                <w:rFonts w:ascii="Arial" w:eastAsiaTheme="minorHAnsi" w:hAnsi="Arial" w:cs="Arial"/>
                <w:b w:val="0"/>
                <w:color w:val="auto"/>
                <w:sz w:val="20"/>
              </w:rPr>
              <w:t>В рамках предусмот</w:t>
            </w:r>
          </w:p>
          <w:p w:rsidR="00D9291A" w:rsidRPr="00C50BCA" w:rsidRDefault="00D9291A" w:rsidP="00AD13A1">
            <w:pPr>
              <w:jc w:val="both"/>
              <w:rPr>
                <w:rFonts w:ascii="Arial" w:hAnsi="Arial" w:cs="Arial"/>
                <w:sz w:val="20"/>
                <w:szCs w:val="20"/>
                <w:lang w:val="ru-RU"/>
              </w:rPr>
            </w:pPr>
            <w:r w:rsidRPr="00C50BCA">
              <w:rPr>
                <w:rStyle w:val="24"/>
                <w:rFonts w:ascii="Arial" w:eastAsiaTheme="minorHAnsi" w:hAnsi="Arial" w:cs="Arial"/>
                <w:b w:val="0"/>
                <w:color w:val="auto"/>
                <w:sz w:val="20"/>
              </w:rPr>
              <w:t>ренных средств</w:t>
            </w:r>
          </w:p>
        </w:tc>
      </w:tr>
      <w:tr w:rsidR="00D9291A" w:rsidRPr="00F33BB1" w:rsidTr="00AD13A1">
        <w:tc>
          <w:tcPr>
            <w:tcW w:w="568" w:type="dxa"/>
          </w:tcPr>
          <w:p w:rsidR="00D9291A" w:rsidRPr="00C50BCA" w:rsidRDefault="00D9291A" w:rsidP="00AD13A1">
            <w:pPr>
              <w:widowControl/>
              <w:contextualSpacing/>
              <w:jc w:val="both"/>
              <w:rPr>
                <w:rFonts w:ascii="Arial" w:hAnsi="Arial" w:cs="Arial"/>
                <w:sz w:val="20"/>
                <w:szCs w:val="20"/>
                <w:lang w:val="ru-RU"/>
              </w:rPr>
            </w:pPr>
            <w:r w:rsidRPr="00C50BCA">
              <w:rPr>
                <w:rFonts w:ascii="Arial" w:hAnsi="Arial" w:cs="Arial"/>
                <w:sz w:val="20"/>
                <w:szCs w:val="20"/>
                <w:lang w:val="ru-RU"/>
              </w:rPr>
              <w:t>2</w:t>
            </w:r>
          </w:p>
        </w:tc>
        <w:tc>
          <w:tcPr>
            <w:tcW w:w="3509" w:type="dxa"/>
          </w:tcPr>
          <w:p w:rsidR="00D9291A" w:rsidRPr="00C50BCA" w:rsidRDefault="00D9291A" w:rsidP="00AD13A1">
            <w:pPr>
              <w:jc w:val="both"/>
              <w:rPr>
                <w:rFonts w:ascii="Arial" w:hAnsi="Arial" w:cs="Arial"/>
                <w:sz w:val="20"/>
                <w:szCs w:val="20"/>
                <w:lang w:val="ru-RU"/>
              </w:rPr>
            </w:pPr>
            <w:r w:rsidRPr="00C50BCA">
              <w:rPr>
                <w:rStyle w:val="25"/>
                <w:rFonts w:ascii="Arial" w:eastAsiaTheme="minorHAnsi" w:hAnsi="Arial" w:cs="Arial"/>
                <w:b w:val="0"/>
                <w:bCs w:val="0"/>
                <w:color w:val="auto"/>
                <w:sz w:val="20"/>
                <w:szCs w:val="20"/>
              </w:rPr>
              <w:t xml:space="preserve"> Включение раздела</w:t>
            </w:r>
            <w:r w:rsidRPr="00C50BCA">
              <w:rPr>
                <w:rStyle w:val="24"/>
                <w:rFonts w:ascii="Arial" w:eastAsiaTheme="minorHAnsi" w:hAnsi="Arial" w:cs="Arial"/>
                <w:b w:val="0"/>
                <w:color w:val="auto"/>
                <w:sz w:val="20"/>
              </w:rPr>
              <w:t xml:space="preserve"> «Патриотический Акт «</w:t>
            </w:r>
            <w:r w:rsidRPr="00C50BCA">
              <w:rPr>
                <w:rFonts w:ascii="Arial" w:eastAsia="DejaVu Sans" w:hAnsi="Arial" w:cs="Arial"/>
                <w:kern w:val="2"/>
                <w:sz w:val="20"/>
                <w:szCs w:val="20"/>
                <w:lang w:val="kk-KZ" w:eastAsia="hi-IN" w:bidi="hi-IN"/>
              </w:rPr>
              <w:t>Мәңгілік ел</w:t>
            </w:r>
            <w:r w:rsidRPr="00C50BCA">
              <w:rPr>
                <w:rStyle w:val="24"/>
                <w:rFonts w:ascii="Arial" w:eastAsiaTheme="minorHAnsi" w:hAnsi="Arial" w:cs="Arial"/>
                <w:b w:val="0"/>
                <w:color w:val="auto"/>
                <w:sz w:val="20"/>
              </w:rPr>
              <w:t>» в Инструктивное-методическое письмо «Об особенностях организации образовательного процесса в общеобразовательных школах  Республики Казахстан в 2017-2017 учебном году»</w:t>
            </w:r>
          </w:p>
        </w:tc>
        <w:tc>
          <w:tcPr>
            <w:tcW w:w="1418" w:type="dxa"/>
          </w:tcPr>
          <w:p w:rsidR="00D9291A" w:rsidRPr="00C50BCA" w:rsidRDefault="00D9291A" w:rsidP="00AD13A1">
            <w:pPr>
              <w:pStyle w:val="23"/>
              <w:shd w:val="clear" w:color="auto" w:fill="auto"/>
              <w:spacing w:line="240" w:lineRule="auto"/>
              <w:jc w:val="both"/>
              <w:rPr>
                <w:rStyle w:val="24"/>
                <w:rFonts w:ascii="Arial" w:hAnsi="Arial" w:cs="Arial"/>
                <w:color w:val="auto"/>
                <w:sz w:val="20"/>
              </w:rPr>
            </w:pPr>
            <w:r w:rsidRPr="00C50BCA">
              <w:rPr>
                <w:rStyle w:val="24"/>
                <w:rFonts w:ascii="Arial" w:hAnsi="Arial" w:cs="Arial"/>
                <w:color w:val="auto"/>
                <w:sz w:val="20"/>
              </w:rPr>
              <w:t>Инструктив</w:t>
            </w:r>
          </w:p>
          <w:p w:rsidR="00D9291A" w:rsidRPr="00C50BCA" w:rsidRDefault="00D9291A" w:rsidP="00AD13A1">
            <w:pPr>
              <w:pStyle w:val="23"/>
              <w:shd w:val="clear" w:color="auto" w:fill="auto"/>
              <w:spacing w:line="240" w:lineRule="auto"/>
              <w:jc w:val="both"/>
              <w:rPr>
                <w:rStyle w:val="24"/>
                <w:rFonts w:ascii="Arial" w:hAnsi="Arial" w:cs="Arial"/>
                <w:color w:val="auto"/>
                <w:sz w:val="20"/>
              </w:rPr>
            </w:pPr>
            <w:r w:rsidRPr="00C50BCA">
              <w:rPr>
                <w:rStyle w:val="24"/>
                <w:rFonts w:ascii="Arial" w:hAnsi="Arial" w:cs="Arial"/>
                <w:color w:val="auto"/>
                <w:sz w:val="20"/>
              </w:rPr>
              <w:t>но</w:t>
            </w:r>
            <w:r w:rsidRPr="00C50BCA">
              <w:rPr>
                <w:rStyle w:val="24"/>
                <w:rFonts w:ascii="Arial" w:hAnsi="Arial" w:cs="Arial"/>
                <w:color w:val="auto"/>
                <w:sz w:val="20"/>
              </w:rPr>
              <w:softHyphen/>
              <w:t>-методичес</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кое</w:t>
            </w:r>
          </w:p>
          <w:p w:rsidR="00D9291A" w:rsidRPr="00C50BCA" w:rsidRDefault="00D9291A" w:rsidP="00AD13A1">
            <w:pPr>
              <w:jc w:val="both"/>
              <w:rPr>
                <w:rFonts w:ascii="Arial" w:hAnsi="Arial" w:cs="Arial"/>
                <w:sz w:val="20"/>
                <w:szCs w:val="20"/>
                <w:lang w:val="ru-RU"/>
              </w:rPr>
            </w:pPr>
            <w:r w:rsidRPr="00C50BCA">
              <w:rPr>
                <w:rStyle w:val="24"/>
                <w:rFonts w:ascii="Arial" w:eastAsiaTheme="minorHAnsi" w:hAnsi="Arial" w:cs="Arial"/>
                <w:b w:val="0"/>
                <w:color w:val="auto"/>
                <w:sz w:val="20"/>
              </w:rPr>
              <w:t>письмо</w:t>
            </w:r>
          </w:p>
        </w:tc>
        <w:tc>
          <w:tcPr>
            <w:tcW w:w="1701" w:type="dxa"/>
          </w:tcPr>
          <w:p w:rsidR="00D9291A" w:rsidRPr="00C50BCA" w:rsidRDefault="00D9291A" w:rsidP="00AD13A1">
            <w:pPr>
              <w:pStyle w:val="23"/>
              <w:shd w:val="clear" w:color="auto" w:fill="auto"/>
              <w:spacing w:line="240" w:lineRule="auto"/>
              <w:jc w:val="both"/>
              <w:rPr>
                <w:rFonts w:ascii="Arial" w:hAnsi="Arial" w:cs="Arial"/>
                <w:b w:val="0"/>
                <w:sz w:val="24"/>
                <w:szCs w:val="24"/>
              </w:rPr>
            </w:pPr>
            <w:r w:rsidRPr="00C50BCA">
              <w:rPr>
                <w:rStyle w:val="220pt0pt"/>
                <w:rFonts w:ascii="Arial" w:hAnsi="Arial" w:cs="Arial"/>
                <w:color w:val="auto"/>
                <w:sz w:val="24"/>
                <w:szCs w:val="24"/>
              </w:rPr>
              <w:t>ддсо,</w:t>
            </w:r>
          </w:p>
          <w:p w:rsidR="00D9291A" w:rsidRPr="00C50BCA" w:rsidRDefault="00D9291A" w:rsidP="00AD13A1">
            <w:pPr>
              <w:jc w:val="both"/>
              <w:rPr>
                <w:rFonts w:ascii="Arial" w:hAnsi="Arial" w:cs="Arial"/>
                <w:sz w:val="20"/>
                <w:szCs w:val="20"/>
                <w:lang w:val="ru-RU"/>
              </w:rPr>
            </w:pPr>
            <w:r w:rsidRPr="00C50BCA">
              <w:rPr>
                <w:rStyle w:val="24"/>
                <w:rFonts w:ascii="Arial" w:eastAsiaTheme="minorHAnsi" w:hAnsi="Arial" w:cs="Arial"/>
                <w:b w:val="0"/>
                <w:color w:val="auto"/>
                <w:sz w:val="20"/>
              </w:rPr>
              <w:t>НАО имени И.Алтынсарина</w:t>
            </w:r>
          </w:p>
        </w:tc>
        <w:tc>
          <w:tcPr>
            <w:tcW w:w="1339" w:type="dxa"/>
          </w:tcPr>
          <w:p w:rsidR="00D9291A" w:rsidRPr="00C50BCA" w:rsidRDefault="00D9291A" w:rsidP="00AD13A1">
            <w:pPr>
              <w:jc w:val="both"/>
              <w:rPr>
                <w:rStyle w:val="24"/>
                <w:rFonts w:ascii="Arial" w:eastAsiaTheme="minorHAnsi" w:hAnsi="Arial" w:cs="Arial"/>
                <w:b w:val="0"/>
                <w:color w:val="auto"/>
                <w:sz w:val="20"/>
              </w:rPr>
            </w:pPr>
          </w:p>
          <w:p w:rsidR="00D9291A" w:rsidRPr="00C50BCA" w:rsidRDefault="00D9291A" w:rsidP="00AD13A1">
            <w:pPr>
              <w:jc w:val="both"/>
              <w:rPr>
                <w:rStyle w:val="24"/>
                <w:rFonts w:ascii="Arial" w:eastAsiaTheme="minorHAnsi" w:hAnsi="Arial" w:cs="Arial"/>
                <w:b w:val="0"/>
                <w:color w:val="auto"/>
                <w:sz w:val="20"/>
              </w:rPr>
            </w:pPr>
          </w:p>
          <w:p w:rsidR="00D9291A" w:rsidRPr="00C50BCA" w:rsidRDefault="00D9291A" w:rsidP="00AD13A1">
            <w:pPr>
              <w:jc w:val="both"/>
              <w:rPr>
                <w:rFonts w:ascii="Arial" w:hAnsi="Arial" w:cs="Arial"/>
                <w:sz w:val="20"/>
                <w:szCs w:val="20"/>
              </w:rPr>
            </w:pPr>
            <w:r w:rsidRPr="00C50BCA">
              <w:rPr>
                <w:rStyle w:val="24"/>
                <w:rFonts w:ascii="Arial" w:eastAsiaTheme="minorHAnsi" w:hAnsi="Arial" w:cs="Arial"/>
                <w:b w:val="0"/>
                <w:color w:val="auto"/>
                <w:sz w:val="20"/>
              </w:rPr>
              <w:t>Июль 2016 года</w:t>
            </w:r>
          </w:p>
        </w:tc>
        <w:tc>
          <w:tcPr>
            <w:tcW w:w="1334" w:type="dxa"/>
            <w:gridSpan w:val="2"/>
          </w:tcPr>
          <w:p w:rsidR="00D9291A" w:rsidRPr="00C50BCA" w:rsidRDefault="00D9291A" w:rsidP="00AD13A1">
            <w:pPr>
              <w:jc w:val="both"/>
              <w:rPr>
                <w:rStyle w:val="24"/>
                <w:rFonts w:ascii="Arial" w:eastAsiaTheme="minorHAnsi" w:hAnsi="Arial" w:cs="Arial"/>
                <w:b w:val="0"/>
                <w:color w:val="auto"/>
                <w:sz w:val="20"/>
              </w:rPr>
            </w:pPr>
          </w:p>
          <w:p w:rsidR="00D9291A" w:rsidRPr="00C50BCA" w:rsidRDefault="00D9291A" w:rsidP="00AD13A1">
            <w:pPr>
              <w:jc w:val="both"/>
              <w:rPr>
                <w:rStyle w:val="24"/>
                <w:rFonts w:ascii="Arial" w:eastAsiaTheme="minorHAnsi" w:hAnsi="Arial" w:cs="Arial"/>
                <w:b w:val="0"/>
                <w:color w:val="auto"/>
                <w:sz w:val="20"/>
              </w:rPr>
            </w:pPr>
            <w:r w:rsidRPr="00C50BCA">
              <w:rPr>
                <w:rStyle w:val="24"/>
                <w:rFonts w:ascii="Arial" w:eastAsiaTheme="minorHAnsi" w:hAnsi="Arial" w:cs="Arial"/>
                <w:b w:val="0"/>
                <w:color w:val="auto"/>
                <w:sz w:val="20"/>
              </w:rPr>
              <w:t>В рамках предусмот</w:t>
            </w:r>
          </w:p>
          <w:p w:rsidR="00D9291A" w:rsidRPr="00C50BCA" w:rsidRDefault="00D9291A" w:rsidP="00AD13A1">
            <w:pPr>
              <w:jc w:val="both"/>
              <w:rPr>
                <w:rFonts w:ascii="Arial" w:hAnsi="Arial" w:cs="Arial"/>
                <w:sz w:val="20"/>
                <w:szCs w:val="20"/>
                <w:lang w:val="ru-RU"/>
              </w:rPr>
            </w:pPr>
            <w:r w:rsidRPr="00C50BCA">
              <w:rPr>
                <w:rStyle w:val="24"/>
                <w:rFonts w:ascii="Arial" w:eastAsiaTheme="minorHAnsi" w:hAnsi="Arial" w:cs="Arial"/>
                <w:b w:val="0"/>
                <w:color w:val="auto"/>
                <w:sz w:val="20"/>
              </w:rPr>
              <w:t>ренных средств</w:t>
            </w:r>
          </w:p>
        </w:tc>
      </w:tr>
      <w:tr w:rsidR="00D9291A" w:rsidRPr="00F33BB1" w:rsidTr="00AD13A1">
        <w:tc>
          <w:tcPr>
            <w:tcW w:w="568" w:type="dxa"/>
          </w:tcPr>
          <w:p w:rsidR="00D9291A" w:rsidRPr="00C50BCA" w:rsidRDefault="00D9291A" w:rsidP="00AD13A1">
            <w:pPr>
              <w:widowControl/>
              <w:contextualSpacing/>
              <w:jc w:val="both"/>
              <w:rPr>
                <w:rFonts w:ascii="Arial" w:hAnsi="Arial" w:cs="Arial"/>
                <w:sz w:val="20"/>
                <w:szCs w:val="20"/>
                <w:lang w:val="ru-RU"/>
              </w:rPr>
            </w:pPr>
            <w:r w:rsidRPr="00C50BCA">
              <w:rPr>
                <w:rFonts w:ascii="Arial" w:hAnsi="Arial" w:cs="Arial"/>
                <w:sz w:val="20"/>
                <w:szCs w:val="20"/>
                <w:lang w:val="ru-RU"/>
              </w:rPr>
              <w:t>3</w:t>
            </w:r>
          </w:p>
        </w:tc>
        <w:tc>
          <w:tcPr>
            <w:tcW w:w="3509" w:type="dxa"/>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 xml:space="preserve"> Включение обязательной лекции</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«Патриотический Акт «</w:t>
            </w:r>
            <w:r w:rsidRPr="00C50BCA">
              <w:rPr>
                <w:rFonts w:ascii="Arial" w:eastAsia="DejaVu Sans" w:hAnsi="Arial" w:cs="Arial"/>
                <w:b w:val="0"/>
                <w:kern w:val="2"/>
                <w:sz w:val="20"/>
                <w:szCs w:val="20"/>
                <w:lang w:val="kk-KZ" w:eastAsia="hi-IN" w:bidi="hi-IN"/>
              </w:rPr>
              <w:t>Мәңгілік ел</w:t>
            </w:r>
            <w:r w:rsidRPr="00C50BCA">
              <w:rPr>
                <w:rStyle w:val="24"/>
                <w:rFonts w:ascii="Arial" w:hAnsi="Arial" w:cs="Arial"/>
                <w:color w:val="auto"/>
                <w:sz w:val="20"/>
              </w:rPr>
              <w:t>» в учебные планы всех курсов повышения квалификации педагогических кадров</w:t>
            </w:r>
          </w:p>
        </w:tc>
        <w:tc>
          <w:tcPr>
            <w:tcW w:w="1418" w:type="dxa"/>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Лекция</w:t>
            </w:r>
          </w:p>
        </w:tc>
        <w:tc>
          <w:tcPr>
            <w:tcW w:w="1701" w:type="dxa"/>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20pt0pt"/>
                <w:rFonts w:ascii="Arial" w:eastAsiaTheme="majorEastAsia" w:hAnsi="Arial" w:cs="Arial"/>
                <w:color w:val="auto"/>
                <w:sz w:val="24"/>
                <w:szCs w:val="24"/>
              </w:rPr>
              <w:t>ддсо,</w:t>
            </w:r>
            <w:r w:rsidRPr="00C50BCA">
              <w:rPr>
                <w:rStyle w:val="24"/>
                <w:rFonts w:ascii="Arial" w:hAnsi="Arial" w:cs="Arial"/>
                <w:color w:val="auto"/>
                <w:sz w:val="20"/>
              </w:rPr>
              <w:t>АОО «НИШ»</w:t>
            </w:r>
            <w:r w:rsidRPr="00C50BCA">
              <w:rPr>
                <w:rStyle w:val="212pt"/>
                <w:rFonts w:ascii="Arial" w:hAnsi="Arial" w:cs="Arial"/>
                <w:color w:val="auto"/>
                <w:sz w:val="20"/>
                <w:szCs w:val="20"/>
              </w:rPr>
              <w:t>(по согласованию)</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АО «НЦПК «Орлеу», ННПООЦ «Бобек»</w:t>
            </w:r>
          </w:p>
        </w:tc>
        <w:tc>
          <w:tcPr>
            <w:tcW w:w="1339" w:type="dxa"/>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Постоянно</w:t>
            </w:r>
          </w:p>
        </w:tc>
        <w:tc>
          <w:tcPr>
            <w:tcW w:w="1334" w:type="dxa"/>
            <w:gridSpan w:val="2"/>
          </w:tcPr>
          <w:p w:rsidR="00D9291A" w:rsidRPr="00C50BCA" w:rsidRDefault="00D9291A" w:rsidP="00AD13A1">
            <w:pPr>
              <w:jc w:val="both"/>
              <w:rPr>
                <w:rStyle w:val="24"/>
                <w:rFonts w:ascii="Arial" w:eastAsiaTheme="minorHAnsi" w:hAnsi="Arial" w:cs="Arial"/>
                <w:b w:val="0"/>
                <w:color w:val="auto"/>
                <w:sz w:val="20"/>
              </w:rPr>
            </w:pPr>
            <w:r w:rsidRPr="00C50BCA">
              <w:rPr>
                <w:rStyle w:val="24"/>
                <w:rFonts w:ascii="Arial" w:eastAsiaTheme="minorHAnsi" w:hAnsi="Arial" w:cs="Arial"/>
                <w:b w:val="0"/>
                <w:color w:val="auto"/>
                <w:sz w:val="20"/>
              </w:rPr>
              <w:t>В рамках предусмот</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eastAsiaTheme="minorHAnsi" w:hAnsi="Arial" w:cs="Arial"/>
                <w:color w:val="auto"/>
                <w:sz w:val="20"/>
              </w:rPr>
              <w:t>ренных средств</w:t>
            </w:r>
          </w:p>
        </w:tc>
      </w:tr>
      <w:tr w:rsidR="00D9291A" w:rsidRPr="00C50BCA" w:rsidTr="00AD13A1">
        <w:tc>
          <w:tcPr>
            <w:tcW w:w="568" w:type="dxa"/>
          </w:tcPr>
          <w:p w:rsidR="00D9291A" w:rsidRPr="00C50BCA" w:rsidRDefault="00D9291A" w:rsidP="00AD13A1">
            <w:pPr>
              <w:widowControl/>
              <w:contextualSpacing/>
              <w:jc w:val="both"/>
              <w:rPr>
                <w:rFonts w:ascii="Arial" w:hAnsi="Arial" w:cs="Arial"/>
                <w:sz w:val="20"/>
                <w:szCs w:val="20"/>
                <w:lang w:val="ru-RU"/>
              </w:rPr>
            </w:pPr>
            <w:r w:rsidRPr="00C50BCA">
              <w:rPr>
                <w:rFonts w:ascii="Arial" w:hAnsi="Arial" w:cs="Arial"/>
                <w:sz w:val="20"/>
                <w:szCs w:val="20"/>
                <w:lang w:val="ru-RU"/>
              </w:rPr>
              <w:t>4</w:t>
            </w:r>
          </w:p>
        </w:tc>
        <w:tc>
          <w:tcPr>
            <w:tcW w:w="3509" w:type="dxa"/>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Определение перечня тем</w:t>
            </w:r>
            <w:r w:rsidRPr="00C50BCA">
              <w:rPr>
                <w:rStyle w:val="24"/>
                <w:rFonts w:ascii="Arial" w:hAnsi="Arial" w:cs="Arial"/>
                <w:color w:val="auto"/>
                <w:sz w:val="20"/>
              </w:rPr>
              <w:t xml:space="preserve"> попатриотическому Акту «</w:t>
            </w:r>
            <w:r w:rsidRPr="00C50BCA">
              <w:rPr>
                <w:rFonts w:ascii="Arial" w:eastAsia="DejaVu Sans" w:hAnsi="Arial" w:cs="Arial"/>
                <w:b w:val="0"/>
                <w:kern w:val="2"/>
                <w:sz w:val="20"/>
                <w:szCs w:val="20"/>
                <w:lang w:val="kk-KZ" w:eastAsia="hi-IN" w:bidi="hi-IN"/>
              </w:rPr>
              <w:t>Мәңгілік ел</w:t>
            </w:r>
            <w:r w:rsidRPr="00C50BCA">
              <w:rPr>
                <w:rStyle w:val="24"/>
                <w:rFonts w:ascii="Arial" w:hAnsi="Arial" w:cs="Arial"/>
                <w:color w:val="auto"/>
                <w:sz w:val="20"/>
              </w:rPr>
              <w:t>»;</w:t>
            </w:r>
          </w:p>
          <w:p w:rsidR="00D9291A" w:rsidRPr="00C50BCA" w:rsidRDefault="00D9291A" w:rsidP="00AD13A1">
            <w:pPr>
              <w:pStyle w:val="23"/>
              <w:shd w:val="clear" w:color="auto" w:fill="auto"/>
              <w:tabs>
                <w:tab w:val="left" w:pos="263"/>
              </w:tabs>
              <w:spacing w:line="240" w:lineRule="auto"/>
              <w:jc w:val="both"/>
              <w:rPr>
                <w:rFonts w:ascii="Arial" w:hAnsi="Arial" w:cs="Arial"/>
                <w:b w:val="0"/>
                <w:sz w:val="20"/>
                <w:szCs w:val="20"/>
              </w:rPr>
            </w:pPr>
            <w:r w:rsidRPr="00C50BCA">
              <w:rPr>
                <w:rStyle w:val="25"/>
                <w:rFonts w:ascii="Arial" w:hAnsi="Arial" w:cs="Arial"/>
                <w:color w:val="auto"/>
                <w:sz w:val="20"/>
                <w:szCs w:val="20"/>
              </w:rPr>
              <w:t>-сочинений и эссе</w:t>
            </w:r>
            <w:r w:rsidRPr="00C50BCA">
              <w:rPr>
                <w:rStyle w:val="24"/>
                <w:rFonts w:ascii="Arial" w:hAnsi="Arial" w:cs="Arial"/>
                <w:color w:val="auto"/>
                <w:sz w:val="20"/>
              </w:rPr>
              <w:t xml:space="preserve"> на уроках казахского языка и литературы, русского языка и литературы;</w:t>
            </w:r>
          </w:p>
          <w:p w:rsidR="00D9291A" w:rsidRPr="00C50BCA" w:rsidRDefault="00D9291A" w:rsidP="00AD13A1">
            <w:pPr>
              <w:pStyle w:val="23"/>
              <w:shd w:val="clear" w:color="auto" w:fill="auto"/>
              <w:tabs>
                <w:tab w:val="left" w:pos="187"/>
              </w:tabs>
              <w:spacing w:line="240" w:lineRule="auto"/>
              <w:jc w:val="both"/>
              <w:rPr>
                <w:rFonts w:ascii="Arial" w:hAnsi="Arial" w:cs="Arial"/>
                <w:b w:val="0"/>
                <w:sz w:val="20"/>
                <w:szCs w:val="20"/>
              </w:rPr>
            </w:pPr>
            <w:r w:rsidRPr="00C50BCA">
              <w:rPr>
                <w:rStyle w:val="25"/>
                <w:rFonts w:ascii="Arial" w:hAnsi="Arial" w:cs="Arial"/>
                <w:color w:val="auto"/>
                <w:sz w:val="20"/>
                <w:szCs w:val="20"/>
              </w:rPr>
              <w:t>-диктантов</w:t>
            </w:r>
            <w:r w:rsidRPr="00C50BCA">
              <w:rPr>
                <w:rStyle w:val="24"/>
                <w:rFonts w:ascii="Arial" w:hAnsi="Arial" w:cs="Arial"/>
                <w:color w:val="auto"/>
                <w:sz w:val="20"/>
              </w:rPr>
              <w:t xml:space="preserve"> на уроках казахского и русского языков.</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Использование</w:t>
            </w:r>
            <w:r w:rsidRPr="00C50BCA">
              <w:rPr>
                <w:rStyle w:val="24"/>
                <w:rFonts w:ascii="Arial" w:hAnsi="Arial" w:cs="Arial"/>
                <w:color w:val="auto"/>
                <w:sz w:val="20"/>
              </w:rPr>
              <w:t xml:space="preserve"> на уроках</w:t>
            </w:r>
          </w:p>
        </w:tc>
        <w:tc>
          <w:tcPr>
            <w:tcW w:w="1418" w:type="dxa"/>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Перечень тем сочинений и эссе, письмо в МИО</w:t>
            </w:r>
          </w:p>
        </w:tc>
        <w:tc>
          <w:tcPr>
            <w:tcW w:w="1701" w:type="dxa"/>
          </w:tcPr>
          <w:p w:rsidR="00D9291A" w:rsidRPr="00C50BCA" w:rsidRDefault="00D9291A" w:rsidP="00AD13A1">
            <w:pPr>
              <w:pStyle w:val="23"/>
              <w:shd w:val="clear" w:color="auto" w:fill="auto"/>
              <w:spacing w:line="240" w:lineRule="auto"/>
              <w:jc w:val="both"/>
              <w:rPr>
                <w:rFonts w:ascii="Arial" w:hAnsi="Arial" w:cs="Arial"/>
                <w:b w:val="0"/>
                <w:sz w:val="24"/>
                <w:szCs w:val="24"/>
              </w:rPr>
            </w:pPr>
            <w:r w:rsidRPr="00C50BCA">
              <w:rPr>
                <w:rStyle w:val="220pt0pt"/>
                <w:rFonts w:ascii="Arial" w:eastAsiaTheme="majorEastAsia" w:hAnsi="Arial" w:cs="Arial"/>
                <w:color w:val="auto"/>
                <w:sz w:val="24"/>
                <w:szCs w:val="24"/>
              </w:rPr>
              <w:t>ддсо,</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НАО имени И.Алтынсарина</w:t>
            </w:r>
          </w:p>
        </w:tc>
        <w:tc>
          <w:tcPr>
            <w:tcW w:w="1339" w:type="dxa"/>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Сентябрь 2016 года</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 xml:space="preserve">  Постоянно</w:t>
            </w:r>
          </w:p>
        </w:tc>
        <w:tc>
          <w:tcPr>
            <w:tcW w:w="1334" w:type="dxa"/>
            <w:gridSpan w:val="2"/>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Не требуется</w:t>
            </w:r>
          </w:p>
        </w:tc>
      </w:tr>
      <w:tr w:rsidR="00D9291A" w:rsidRPr="00C50BCA" w:rsidTr="00AD13A1">
        <w:tc>
          <w:tcPr>
            <w:tcW w:w="568" w:type="dxa"/>
          </w:tcPr>
          <w:p w:rsidR="00D9291A" w:rsidRPr="00C50BCA" w:rsidRDefault="00D9291A" w:rsidP="00AD13A1">
            <w:pPr>
              <w:jc w:val="both"/>
              <w:rPr>
                <w:rFonts w:ascii="Arial" w:hAnsi="Arial" w:cs="Arial"/>
                <w:sz w:val="20"/>
                <w:szCs w:val="20"/>
                <w:lang w:val="kk-KZ"/>
              </w:rPr>
            </w:pPr>
            <w:r w:rsidRPr="00C50BCA">
              <w:rPr>
                <w:rFonts w:ascii="Arial" w:hAnsi="Arial" w:cs="Arial"/>
                <w:sz w:val="20"/>
                <w:szCs w:val="20"/>
              </w:rPr>
              <w:t>5</w:t>
            </w:r>
          </w:p>
          <w:p w:rsidR="00D9291A" w:rsidRPr="00C50BCA" w:rsidRDefault="00D9291A" w:rsidP="00AD13A1">
            <w:pPr>
              <w:jc w:val="both"/>
              <w:rPr>
                <w:rFonts w:ascii="Arial" w:hAnsi="Arial" w:cs="Arial"/>
                <w:sz w:val="20"/>
                <w:szCs w:val="20"/>
              </w:rPr>
            </w:pPr>
          </w:p>
          <w:p w:rsidR="00D9291A" w:rsidRPr="00C50BCA" w:rsidRDefault="00D9291A" w:rsidP="00AD13A1">
            <w:pPr>
              <w:jc w:val="both"/>
              <w:rPr>
                <w:rFonts w:ascii="Arial" w:hAnsi="Arial" w:cs="Arial"/>
                <w:sz w:val="20"/>
                <w:szCs w:val="20"/>
              </w:rPr>
            </w:pPr>
          </w:p>
          <w:p w:rsidR="00D9291A" w:rsidRPr="00C50BCA" w:rsidRDefault="00D9291A" w:rsidP="00AD13A1">
            <w:pPr>
              <w:jc w:val="both"/>
              <w:rPr>
                <w:rFonts w:ascii="Arial" w:hAnsi="Arial" w:cs="Arial"/>
                <w:sz w:val="20"/>
                <w:szCs w:val="20"/>
              </w:rPr>
            </w:pPr>
          </w:p>
          <w:p w:rsidR="00D9291A" w:rsidRPr="00C50BCA" w:rsidRDefault="00D9291A" w:rsidP="00AD13A1">
            <w:pPr>
              <w:jc w:val="both"/>
              <w:rPr>
                <w:rFonts w:ascii="Arial" w:hAnsi="Arial" w:cs="Arial"/>
                <w:sz w:val="20"/>
                <w:szCs w:val="20"/>
              </w:rPr>
            </w:pPr>
          </w:p>
          <w:p w:rsidR="00D9291A" w:rsidRPr="00C50BCA" w:rsidRDefault="00D9291A" w:rsidP="00AD13A1">
            <w:pPr>
              <w:jc w:val="both"/>
              <w:rPr>
                <w:rFonts w:ascii="Arial" w:hAnsi="Arial" w:cs="Arial"/>
                <w:sz w:val="20"/>
                <w:szCs w:val="20"/>
              </w:rPr>
            </w:pPr>
          </w:p>
          <w:p w:rsidR="00D9291A" w:rsidRPr="00C50BCA" w:rsidRDefault="00D9291A" w:rsidP="00AD13A1">
            <w:pPr>
              <w:jc w:val="both"/>
              <w:rPr>
                <w:rFonts w:ascii="Arial" w:hAnsi="Arial" w:cs="Arial"/>
                <w:sz w:val="20"/>
                <w:szCs w:val="20"/>
              </w:rPr>
            </w:pPr>
          </w:p>
          <w:p w:rsidR="00D9291A" w:rsidRPr="00C50BCA" w:rsidRDefault="00D9291A" w:rsidP="00AD13A1">
            <w:pPr>
              <w:jc w:val="both"/>
              <w:rPr>
                <w:rFonts w:ascii="Arial" w:hAnsi="Arial" w:cs="Arial"/>
                <w:sz w:val="20"/>
                <w:szCs w:val="20"/>
              </w:rPr>
            </w:pPr>
          </w:p>
        </w:tc>
        <w:tc>
          <w:tcPr>
            <w:tcW w:w="3509" w:type="dxa"/>
          </w:tcPr>
          <w:p w:rsidR="00D9291A" w:rsidRPr="00C50BCA" w:rsidRDefault="00D9291A" w:rsidP="00AD13A1">
            <w:pPr>
              <w:pStyle w:val="23"/>
              <w:shd w:val="clear" w:color="auto" w:fill="auto"/>
              <w:spacing w:line="240" w:lineRule="auto"/>
              <w:jc w:val="left"/>
              <w:rPr>
                <w:rFonts w:ascii="Arial" w:eastAsia="DejaVu Sans" w:hAnsi="Arial" w:cs="Arial"/>
                <w:b w:val="0"/>
                <w:kern w:val="2"/>
                <w:sz w:val="20"/>
                <w:szCs w:val="20"/>
                <w:lang w:val="kk-KZ" w:eastAsia="hi-IN" w:bidi="hi-IN"/>
              </w:rPr>
            </w:pPr>
            <w:r w:rsidRPr="00C50BCA">
              <w:rPr>
                <w:rStyle w:val="25"/>
                <w:rFonts w:ascii="Arial" w:hAnsi="Arial" w:cs="Arial"/>
                <w:color w:val="auto"/>
                <w:sz w:val="20"/>
                <w:szCs w:val="20"/>
              </w:rPr>
              <w:lastRenderedPageBreak/>
              <w:t>Внедрение</w:t>
            </w:r>
            <w:r w:rsidRPr="00C50BCA">
              <w:rPr>
                <w:rStyle w:val="24"/>
                <w:rFonts w:ascii="Arial" w:hAnsi="Arial" w:cs="Arial"/>
                <w:color w:val="auto"/>
                <w:sz w:val="20"/>
              </w:rPr>
              <w:t xml:space="preserve"> в общеобразовательные учебные </w:t>
            </w:r>
            <w:r w:rsidRPr="00C50BCA">
              <w:rPr>
                <w:rStyle w:val="212pt"/>
                <w:rFonts w:ascii="Arial" w:hAnsi="Arial" w:cs="Arial"/>
                <w:color w:val="auto"/>
                <w:sz w:val="20"/>
                <w:szCs w:val="20"/>
              </w:rPr>
              <w:t>программы</w:t>
            </w:r>
            <w:r w:rsidRPr="00C50BCA">
              <w:rPr>
                <w:rStyle w:val="24"/>
                <w:rFonts w:ascii="Arial" w:hAnsi="Arial" w:cs="Arial"/>
                <w:color w:val="auto"/>
                <w:sz w:val="20"/>
              </w:rPr>
              <w:t>обновленного содержанияобразования патриотической идеи и Патриотического Акта «</w:t>
            </w:r>
            <w:r w:rsidRPr="00C50BCA">
              <w:rPr>
                <w:rFonts w:ascii="Arial" w:eastAsia="DejaVu Sans" w:hAnsi="Arial" w:cs="Arial"/>
                <w:b w:val="0"/>
                <w:kern w:val="2"/>
                <w:sz w:val="20"/>
                <w:szCs w:val="20"/>
                <w:lang w:val="kk-KZ" w:eastAsia="hi-IN" w:bidi="hi-IN"/>
              </w:rPr>
              <w:t xml:space="preserve">Мәңгілік </w:t>
            </w:r>
            <w:r w:rsidRPr="00C50BCA">
              <w:rPr>
                <w:rFonts w:ascii="Arial" w:eastAsia="DejaVu Sans" w:hAnsi="Arial" w:cs="Arial"/>
                <w:b w:val="0"/>
                <w:kern w:val="2"/>
                <w:sz w:val="20"/>
                <w:szCs w:val="20"/>
                <w:lang w:val="kk-KZ" w:eastAsia="hi-IN" w:bidi="hi-IN"/>
              </w:rPr>
              <w:lastRenderedPageBreak/>
              <w:t>ел</w:t>
            </w:r>
            <w:r w:rsidRPr="00C50BCA">
              <w:rPr>
                <w:rStyle w:val="24"/>
                <w:rFonts w:ascii="Arial" w:hAnsi="Arial" w:cs="Arial"/>
                <w:color w:val="auto"/>
                <w:sz w:val="20"/>
              </w:rPr>
              <w:t>», которые будут реализованы в 2016 году - в 1 классах, в 2017 году - во 2, 5, 7 классах, в 2018 году - в 3, 6, 8, 10 классах, в 2019 году- в 4, 9,11,12 классах</w:t>
            </w:r>
          </w:p>
        </w:tc>
        <w:tc>
          <w:tcPr>
            <w:tcW w:w="1418" w:type="dxa"/>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lastRenderedPageBreak/>
              <w:t>Приказ МОН РК</w:t>
            </w:r>
          </w:p>
        </w:tc>
        <w:tc>
          <w:tcPr>
            <w:tcW w:w="1701" w:type="dxa"/>
          </w:tcPr>
          <w:p w:rsidR="00D9291A" w:rsidRPr="00C50BCA" w:rsidRDefault="00D9291A" w:rsidP="00AD13A1">
            <w:pPr>
              <w:pStyle w:val="23"/>
              <w:shd w:val="clear" w:color="auto" w:fill="auto"/>
              <w:spacing w:line="240" w:lineRule="auto"/>
              <w:jc w:val="both"/>
              <w:rPr>
                <w:rFonts w:ascii="Arial" w:hAnsi="Arial" w:cs="Arial"/>
                <w:b w:val="0"/>
                <w:sz w:val="24"/>
                <w:szCs w:val="24"/>
              </w:rPr>
            </w:pPr>
            <w:r w:rsidRPr="00C50BCA">
              <w:rPr>
                <w:rStyle w:val="220pt0pt"/>
                <w:rFonts w:ascii="Arial" w:eastAsiaTheme="majorEastAsia" w:hAnsi="Arial" w:cs="Arial"/>
                <w:color w:val="auto"/>
                <w:sz w:val="24"/>
                <w:szCs w:val="24"/>
              </w:rPr>
              <w:t>ддсо,</w:t>
            </w:r>
          </w:p>
          <w:p w:rsidR="00D9291A" w:rsidRPr="00C50BCA" w:rsidRDefault="00D9291A" w:rsidP="00AD13A1">
            <w:pPr>
              <w:pStyle w:val="23"/>
              <w:shd w:val="clear" w:color="auto" w:fill="auto"/>
              <w:spacing w:line="240" w:lineRule="auto"/>
              <w:jc w:val="both"/>
              <w:rPr>
                <w:rStyle w:val="24"/>
                <w:rFonts w:ascii="Arial" w:hAnsi="Arial" w:cs="Arial"/>
                <w:color w:val="auto"/>
                <w:sz w:val="20"/>
              </w:rPr>
            </w:pPr>
            <w:r w:rsidRPr="00C50BCA">
              <w:rPr>
                <w:rStyle w:val="24"/>
                <w:rFonts w:ascii="Arial" w:hAnsi="Arial" w:cs="Arial"/>
                <w:color w:val="auto"/>
                <w:sz w:val="20"/>
              </w:rPr>
              <w:t xml:space="preserve">НАО имени </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И.АлтынсаринаМИО</w:t>
            </w:r>
          </w:p>
        </w:tc>
        <w:tc>
          <w:tcPr>
            <w:tcW w:w="1339" w:type="dxa"/>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2016-2019</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годы</w:t>
            </w:r>
          </w:p>
        </w:tc>
        <w:tc>
          <w:tcPr>
            <w:tcW w:w="1334" w:type="dxa"/>
            <w:gridSpan w:val="2"/>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Не требуется</w:t>
            </w:r>
          </w:p>
        </w:tc>
      </w:tr>
      <w:tr w:rsidR="00D9291A" w:rsidRPr="00C50BCA"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lang w:val="kk-KZ"/>
              </w:rPr>
            </w:pPr>
            <w:r w:rsidRPr="00C50BCA">
              <w:rPr>
                <w:rFonts w:ascii="Arial" w:hAnsi="Arial" w:cs="Arial"/>
                <w:sz w:val="20"/>
                <w:szCs w:val="20"/>
              </w:rPr>
              <w:lastRenderedPageBreak/>
              <w:t>6</w:t>
            </w:r>
          </w:p>
          <w:p w:rsidR="00D9291A" w:rsidRPr="00C50BCA" w:rsidRDefault="00D9291A" w:rsidP="00AD13A1">
            <w:pPr>
              <w:jc w:val="both"/>
              <w:rPr>
                <w:rFonts w:ascii="Arial" w:hAnsi="Arial" w:cs="Arial"/>
                <w:sz w:val="20"/>
                <w:szCs w:val="20"/>
                <w:lang w:val="ru-RU"/>
              </w:rPr>
            </w:pPr>
          </w:p>
          <w:p w:rsidR="00D9291A" w:rsidRPr="00C50BCA" w:rsidRDefault="00D9291A" w:rsidP="00AD13A1">
            <w:pPr>
              <w:jc w:val="both"/>
              <w:rPr>
                <w:rFonts w:ascii="Arial" w:hAnsi="Arial" w:cs="Arial"/>
                <w:sz w:val="20"/>
                <w:szCs w:val="20"/>
              </w:rPr>
            </w:pPr>
          </w:p>
          <w:p w:rsidR="00D9291A" w:rsidRPr="00C50BCA" w:rsidRDefault="00D9291A" w:rsidP="00AD13A1">
            <w:pPr>
              <w:jc w:val="both"/>
              <w:rPr>
                <w:rFonts w:ascii="Arial" w:hAnsi="Arial" w:cs="Arial"/>
                <w:sz w:val="20"/>
                <w:szCs w:val="20"/>
              </w:rPr>
            </w:pPr>
          </w:p>
        </w:tc>
        <w:tc>
          <w:tcPr>
            <w:tcW w:w="350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Проведение онлайн-встречи</w:t>
            </w:r>
            <w:r w:rsidRPr="00C50BCA">
              <w:rPr>
                <w:rStyle w:val="24"/>
                <w:rFonts w:ascii="Arial" w:hAnsi="Arial" w:cs="Arial"/>
                <w:color w:val="auto"/>
                <w:sz w:val="20"/>
              </w:rPr>
              <w:t>«НИШ – средняя школа: Патриотический Акт «</w:t>
            </w:r>
            <w:r w:rsidRPr="00C50BCA">
              <w:rPr>
                <w:rFonts w:ascii="Arial" w:eastAsia="DejaVu Sans" w:hAnsi="Arial" w:cs="Arial"/>
                <w:b w:val="0"/>
                <w:kern w:val="2"/>
                <w:sz w:val="20"/>
                <w:szCs w:val="20"/>
                <w:lang w:val="kk-KZ" w:eastAsia="hi-IN" w:bidi="hi-IN"/>
              </w:rPr>
              <w:t>Мәңгілік ел</w:t>
            </w:r>
            <w:r w:rsidRPr="00C50BCA">
              <w:rPr>
                <w:rStyle w:val="24"/>
                <w:rFonts w:ascii="Arial" w:eastAsiaTheme="minorHAnsi" w:hAnsi="Arial" w:cs="Arial"/>
                <w:color w:val="auto"/>
                <w:sz w:val="20"/>
              </w:rPr>
              <w:t xml:space="preserve">» </w:t>
            </w:r>
            <w:r w:rsidRPr="00C50BCA">
              <w:rPr>
                <w:rStyle w:val="25"/>
                <w:rFonts w:ascii="Arial" w:hAnsi="Arial" w:cs="Arial"/>
                <w:color w:val="auto"/>
                <w:sz w:val="20"/>
                <w:szCs w:val="20"/>
              </w:rPr>
              <w:t>(трансляция опыта НИШ по реализации проекта «Шанырак»)</w:t>
            </w:r>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Информа-ция</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4"/>
                <w:szCs w:val="24"/>
              </w:rPr>
            </w:pPr>
            <w:r w:rsidRPr="00C50BCA">
              <w:rPr>
                <w:rStyle w:val="220pt0pt"/>
                <w:rFonts w:ascii="Arial" w:eastAsiaTheme="majorEastAsia" w:hAnsi="Arial" w:cs="Arial"/>
                <w:color w:val="auto"/>
                <w:sz w:val="24"/>
                <w:szCs w:val="24"/>
              </w:rPr>
              <w:t>ддсо,</w:t>
            </w:r>
          </w:p>
          <w:p w:rsidR="00D9291A" w:rsidRPr="00C50BCA" w:rsidRDefault="00D9291A" w:rsidP="00AD13A1">
            <w:pPr>
              <w:pStyle w:val="23"/>
              <w:shd w:val="clear" w:color="auto" w:fill="auto"/>
              <w:spacing w:line="240" w:lineRule="auto"/>
              <w:jc w:val="both"/>
              <w:rPr>
                <w:rStyle w:val="24"/>
                <w:rFonts w:ascii="Arial" w:hAnsi="Arial" w:cs="Arial"/>
                <w:color w:val="auto"/>
                <w:sz w:val="20"/>
              </w:rPr>
            </w:pPr>
            <w:r w:rsidRPr="00C50BCA">
              <w:rPr>
                <w:rStyle w:val="24"/>
                <w:rFonts w:ascii="Arial" w:hAnsi="Arial" w:cs="Arial"/>
                <w:color w:val="auto"/>
                <w:sz w:val="20"/>
              </w:rPr>
              <w:t>АОО «НИШ»(по согласованию)</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МИО</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2016-2017 учебный год</w:t>
            </w:r>
          </w:p>
        </w:tc>
        <w:tc>
          <w:tcPr>
            <w:tcW w:w="130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Не требуется</w:t>
            </w:r>
          </w:p>
        </w:tc>
      </w:tr>
      <w:tr w:rsidR="00D9291A" w:rsidRPr="00C50BCA"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7</w:t>
            </w:r>
          </w:p>
        </w:tc>
        <w:tc>
          <w:tcPr>
            <w:tcW w:w="3509" w:type="dxa"/>
            <w:shd w:val="clear" w:color="auto" w:fill="auto"/>
            <w:vAlign w:val="bottom"/>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 xml:space="preserve">Проведение социологического опроса </w:t>
            </w:r>
            <w:r w:rsidRPr="00C50BCA">
              <w:rPr>
                <w:rStyle w:val="24"/>
                <w:rFonts w:ascii="Arial" w:hAnsi="Arial" w:cs="Arial"/>
                <w:color w:val="auto"/>
                <w:sz w:val="20"/>
              </w:rPr>
              <w:t>молодежи по уровню патриотизма в рамкахреализации патриотической идеи «</w:t>
            </w:r>
            <w:r w:rsidRPr="00C50BCA">
              <w:rPr>
                <w:rFonts w:ascii="Arial" w:eastAsia="DejaVu Sans" w:hAnsi="Arial" w:cs="Arial"/>
                <w:b w:val="0"/>
                <w:kern w:val="2"/>
                <w:sz w:val="20"/>
                <w:szCs w:val="20"/>
                <w:lang w:val="kk-KZ" w:eastAsia="hi-IN" w:bidi="hi-IN"/>
              </w:rPr>
              <w:t>Мәңгілік ел</w:t>
            </w:r>
            <w:r w:rsidRPr="00C50BCA">
              <w:rPr>
                <w:rStyle w:val="24"/>
                <w:rFonts w:ascii="Arial" w:eastAsiaTheme="minorHAnsi" w:hAnsi="Arial" w:cs="Arial"/>
                <w:color w:val="auto"/>
                <w:sz w:val="20"/>
              </w:rPr>
              <w:t xml:space="preserve">» </w:t>
            </w:r>
            <w:r w:rsidRPr="00C50BCA">
              <w:rPr>
                <w:rStyle w:val="24"/>
                <w:rFonts w:ascii="Arial" w:hAnsi="Arial" w:cs="Arial"/>
                <w:color w:val="auto"/>
                <w:sz w:val="20"/>
              </w:rPr>
              <w:t>с охватом 2000 подростков и молодежи</w:t>
            </w:r>
          </w:p>
        </w:tc>
        <w:tc>
          <w:tcPr>
            <w:tcW w:w="1418" w:type="dxa"/>
            <w:shd w:val="clear" w:color="auto" w:fill="auto"/>
          </w:tcPr>
          <w:p w:rsidR="00D9291A" w:rsidRPr="00C50BCA" w:rsidRDefault="00D9291A" w:rsidP="00AD13A1">
            <w:pPr>
              <w:pStyle w:val="23"/>
              <w:shd w:val="clear" w:color="auto" w:fill="auto"/>
              <w:spacing w:line="240" w:lineRule="auto"/>
              <w:jc w:val="left"/>
              <w:rPr>
                <w:rFonts w:ascii="Arial" w:hAnsi="Arial" w:cs="Arial"/>
                <w:b w:val="0"/>
                <w:sz w:val="20"/>
                <w:szCs w:val="20"/>
              </w:rPr>
            </w:pPr>
            <w:r w:rsidRPr="00C50BCA">
              <w:rPr>
                <w:rStyle w:val="24"/>
                <w:rFonts w:ascii="Arial" w:hAnsi="Arial" w:cs="Arial"/>
                <w:color w:val="auto"/>
                <w:sz w:val="20"/>
              </w:rPr>
              <w:t>Массовый</w:t>
            </w:r>
          </w:p>
          <w:p w:rsidR="00D9291A" w:rsidRPr="00C50BCA" w:rsidRDefault="00D9291A" w:rsidP="00AD13A1">
            <w:pPr>
              <w:pStyle w:val="23"/>
              <w:shd w:val="clear" w:color="auto" w:fill="auto"/>
              <w:spacing w:line="240" w:lineRule="auto"/>
              <w:jc w:val="left"/>
              <w:rPr>
                <w:rFonts w:ascii="Arial" w:hAnsi="Arial" w:cs="Arial"/>
                <w:b w:val="0"/>
                <w:sz w:val="20"/>
                <w:szCs w:val="20"/>
              </w:rPr>
            </w:pPr>
            <w:r w:rsidRPr="00C50BCA">
              <w:rPr>
                <w:rStyle w:val="24"/>
                <w:rFonts w:ascii="Arial" w:hAnsi="Arial" w:cs="Arial"/>
                <w:color w:val="auto"/>
                <w:sz w:val="20"/>
              </w:rPr>
              <w:t>опрос</w:t>
            </w:r>
          </w:p>
        </w:tc>
        <w:tc>
          <w:tcPr>
            <w:tcW w:w="1701" w:type="dxa"/>
            <w:shd w:val="clear" w:color="auto" w:fill="auto"/>
          </w:tcPr>
          <w:p w:rsidR="00D9291A" w:rsidRPr="00C50BCA" w:rsidRDefault="00D9291A" w:rsidP="00AD13A1">
            <w:pPr>
              <w:pStyle w:val="23"/>
              <w:shd w:val="clear" w:color="auto" w:fill="auto"/>
              <w:spacing w:line="240" w:lineRule="auto"/>
              <w:jc w:val="left"/>
              <w:rPr>
                <w:rFonts w:ascii="Arial" w:hAnsi="Arial" w:cs="Arial"/>
                <w:b w:val="0"/>
                <w:sz w:val="24"/>
                <w:szCs w:val="24"/>
              </w:rPr>
            </w:pPr>
            <w:r w:rsidRPr="00C50BCA">
              <w:rPr>
                <w:rStyle w:val="220pt0pt"/>
                <w:rFonts w:ascii="Arial" w:eastAsiaTheme="majorEastAsia" w:hAnsi="Arial" w:cs="Arial"/>
                <w:color w:val="auto"/>
                <w:sz w:val="24"/>
                <w:szCs w:val="24"/>
              </w:rPr>
              <w:t>дмп,</w:t>
            </w:r>
          </w:p>
          <w:p w:rsidR="00D9291A" w:rsidRPr="00C50BCA" w:rsidRDefault="00D9291A" w:rsidP="00AD13A1">
            <w:pPr>
              <w:pStyle w:val="23"/>
              <w:shd w:val="clear" w:color="auto" w:fill="auto"/>
              <w:spacing w:line="240" w:lineRule="auto"/>
              <w:jc w:val="left"/>
              <w:rPr>
                <w:rFonts w:ascii="Arial" w:hAnsi="Arial" w:cs="Arial"/>
                <w:b w:val="0"/>
                <w:sz w:val="20"/>
                <w:szCs w:val="20"/>
              </w:rPr>
            </w:pPr>
            <w:r w:rsidRPr="00C50BCA">
              <w:rPr>
                <w:rStyle w:val="24"/>
                <w:rFonts w:ascii="Arial" w:hAnsi="Arial" w:cs="Arial"/>
                <w:color w:val="auto"/>
                <w:sz w:val="20"/>
              </w:rPr>
              <w:t>ДВПМО</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До 2017 года</w:t>
            </w:r>
          </w:p>
        </w:tc>
        <w:tc>
          <w:tcPr>
            <w:tcW w:w="1308" w:type="dxa"/>
            <w:shd w:val="clear" w:color="auto" w:fill="auto"/>
            <w:vAlign w:val="bottom"/>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рамках предусмотренных</w:t>
            </w:r>
          </w:p>
          <w:p w:rsidR="00D9291A" w:rsidRPr="00C50BCA" w:rsidRDefault="00D9291A" w:rsidP="00AD13A1">
            <w:pPr>
              <w:pStyle w:val="23"/>
              <w:spacing w:line="240" w:lineRule="auto"/>
              <w:jc w:val="both"/>
              <w:rPr>
                <w:rFonts w:ascii="Arial" w:hAnsi="Arial" w:cs="Arial"/>
                <w:b w:val="0"/>
                <w:sz w:val="20"/>
                <w:szCs w:val="20"/>
              </w:rPr>
            </w:pPr>
            <w:r w:rsidRPr="00C50BCA">
              <w:rPr>
                <w:rStyle w:val="24"/>
                <w:rFonts w:ascii="Arial" w:hAnsi="Arial" w:cs="Arial"/>
                <w:color w:val="auto"/>
                <w:sz w:val="20"/>
              </w:rPr>
              <w:t>средств</w:t>
            </w:r>
          </w:p>
        </w:tc>
      </w:tr>
      <w:tr w:rsidR="00D9291A" w:rsidRPr="00C50BCA"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8</w:t>
            </w:r>
          </w:p>
        </w:tc>
        <w:tc>
          <w:tcPr>
            <w:tcW w:w="3509" w:type="dxa"/>
            <w:shd w:val="clear" w:color="auto" w:fill="auto"/>
          </w:tcPr>
          <w:p w:rsidR="00D9291A" w:rsidRPr="00C50BCA" w:rsidRDefault="00D9291A" w:rsidP="00AD13A1">
            <w:pPr>
              <w:pStyle w:val="23"/>
              <w:shd w:val="clear" w:color="auto" w:fill="auto"/>
              <w:spacing w:line="240" w:lineRule="auto"/>
              <w:jc w:val="left"/>
              <w:rPr>
                <w:rFonts w:ascii="Arial" w:hAnsi="Arial" w:cs="Arial"/>
                <w:b w:val="0"/>
                <w:sz w:val="20"/>
                <w:szCs w:val="20"/>
              </w:rPr>
            </w:pPr>
            <w:r w:rsidRPr="00C50BCA">
              <w:rPr>
                <w:rStyle w:val="25"/>
                <w:rFonts w:ascii="Arial" w:hAnsi="Arial" w:cs="Arial"/>
                <w:color w:val="auto"/>
                <w:sz w:val="20"/>
                <w:szCs w:val="20"/>
              </w:rPr>
              <w:t xml:space="preserve">Привлечение блогеров и лидеров </w:t>
            </w:r>
            <w:r w:rsidRPr="00C50BCA">
              <w:rPr>
                <w:rStyle w:val="24"/>
                <w:rFonts w:ascii="Arial" w:hAnsi="Arial" w:cs="Arial"/>
                <w:color w:val="auto"/>
                <w:sz w:val="20"/>
              </w:rPr>
              <w:t>общественного мнения, популярных в молодежной среде, к информационно</w:t>
            </w:r>
            <w:r w:rsidRPr="00C50BCA">
              <w:rPr>
                <w:rStyle w:val="24"/>
                <w:rFonts w:ascii="Arial" w:hAnsi="Arial" w:cs="Arial"/>
                <w:color w:val="auto"/>
                <w:sz w:val="20"/>
              </w:rPr>
              <w:softHyphen/>
              <w:t>разъяснительной работе по организации разъяснения общенациональной патриотической идеи и Патриотического Акта «</w:t>
            </w:r>
            <w:r w:rsidRPr="00C50BCA">
              <w:rPr>
                <w:rFonts w:ascii="Arial" w:eastAsia="DejaVu Sans" w:hAnsi="Arial" w:cs="Arial"/>
                <w:b w:val="0"/>
                <w:kern w:val="2"/>
                <w:sz w:val="20"/>
                <w:szCs w:val="20"/>
                <w:lang w:val="kk-KZ" w:eastAsia="hi-IN" w:bidi="hi-IN"/>
              </w:rPr>
              <w:t>Мәңгілік ел</w:t>
            </w:r>
            <w:r w:rsidRPr="00C50BCA">
              <w:rPr>
                <w:rStyle w:val="24"/>
                <w:rFonts w:ascii="Arial" w:eastAsiaTheme="minorHAnsi" w:hAnsi="Arial" w:cs="Arial"/>
                <w:color w:val="auto"/>
                <w:sz w:val="20"/>
              </w:rPr>
              <w:t>»</w:t>
            </w:r>
            <w:r w:rsidRPr="00C50BCA">
              <w:rPr>
                <w:rStyle w:val="24"/>
                <w:rFonts w:ascii="Arial" w:hAnsi="Arial" w:cs="Arial"/>
                <w:color w:val="auto"/>
                <w:sz w:val="20"/>
              </w:rPr>
              <w:t xml:space="preserve"> (создание ИПГ)</w:t>
            </w:r>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Информационная</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работа</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ДМП,</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ДВПМО</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течение года</w:t>
            </w:r>
          </w:p>
        </w:tc>
        <w:tc>
          <w:tcPr>
            <w:tcW w:w="130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рамках предусмотренных средств</w:t>
            </w:r>
          </w:p>
        </w:tc>
      </w:tr>
      <w:tr w:rsidR="00D9291A" w:rsidRPr="00C50BCA"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9</w:t>
            </w:r>
          </w:p>
        </w:tc>
        <w:tc>
          <w:tcPr>
            <w:tcW w:w="350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Разработка методических материалов</w:t>
            </w:r>
            <w:r w:rsidRPr="00C50BCA">
              <w:rPr>
                <w:rStyle w:val="24"/>
                <w:rFonts w:ascii="Arial" w:hAnsi="Arial" w:cs="Arial"/>
                <w:color w:val="auto"/>
                <w:sz w:val="20"/>
              </w:rPr>
              <w:t xml:space="preserve"> поразъяснению и изучению общенациональной патриотической идеи «</w:t>
            </w:r>
            <w:r w:rsidRPr="00C50BCA">
              <w:rPr>
                <w:rFonts w:ascii="Arial" w:eastAsia="DejaVu Sans" w:hAnsi="Arial" w:cs="Arial"/>
                <w:b w:val="0"/>
                <w:kern w:val="2"/>
                <w:sz w:val="20"/>
                <w:szCs w:val="20"/>
                <w:lang w:val="kk-KZ" w:eastAsia="hi-IN" w:bidi="hi-IN"/>
              </w:rPr>
              <w:t>Мәңгілік ел</w:t>
            </w:r>
            <w:r w:rsidRPr="00C50BCA">
              <w:rPr>
                <w:rStyle w:val="24"/>
                <w:rFonts w:ascii="Arial" w:eastAsiaTheme="minorHAnsi" w:hAnsi="Arial" w:cs="Arial"/>
                <w:color w:val="auto"/>
                <w:sz w:val="20"/>
              </w:rPr>
              <w:t>»</w:t>
            </w:r>
            <w:r w:rsidRPr="00C50BCA">
              <w:rPr>
                <w:rStyle w:val="24"/>
                <w:rFonts w:ascii="Arial" w:hAnsi="Arial" w:cs="Arial"/>
                <w:color w:val="auto"/>
                <w:sz w:val="20"/>
              </w:rPr>
              <w:t xml:space="preserve">. Размещение на научно-познавательном сайте для детей </w:t>
            </w:r>
            <w:hyperlink r:id="rId20" w:history="1">
              <w:r w:rsidRPr="00C50BCA">
                <w:rPr>
                  <w:rStyle w:val="ac"/>
                  <w:rFonts w:ascii="Arial" w:hAnsi="Arial" w:cs="Arial"/>
                  <w:b w:val="0"/>
                  <w:bCs w:val="0"/>
                  <w:sz w:val="20"/>
                  <w:szCs w:val="20"/>
                  <w:lang w:bidi="en-US"/>
                </w:rPr>
                <w:t>www.zivatker.ora</w:t>
              </w:r>
            </w:hyperlink>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Методичес-кие</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материалы</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4"/>
                <w:szCs w:val="24"/>
              </w:rPr>
            </w:pPr>
            <w:r w:rsidRPr="00C50BCA">
              <w:rPr>
                <w:rStyle w:val="220pt0pt"/>
                <w:rFonts w:ascii="Arial" w:eastAsiaTheme="majorEastAsia" w:hAnsi="Arial" w:cs="Arial"/>
                <w:color w:val="auto"/>
                <w:sz w:val="24"/>
                <w:szCs w:val="24"/>
              </w:rPr>
              <w:t>ддсо,</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РУМЦДО</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До конца года</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Постоянно</w:t>
            </w:r>
          </w:p>
        </w:tc>
        <w:tc>
          <w:tcPr>
            <w:tcW w:w="130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рамках предусмотренных средств</w:t>
            </w:r>
          </w:p>
        </w:tc>
      </w:tr>
      <w:tr w:rsidR="00D9291A" w:rsidRPr="00F33BB1"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10</w:t>
            </w:r>
          </w:p>
        </w:tc>
        <w:tc>
          <w:tcPr>
            <w:tcW w:w="350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Организация краеведческих и туристических экспедиций</w:t>
            </w:r>
            <w:r w:rsidRPr="00C50BCA">
              <w:rPr>
                <w:rStyle w:val="24"/>
                <w:rFonts w:ascii="Arial" w:hAnsi="Arial" w:cs="Arial"/>
                <w:color w:val="auto"/>
                <w:sz w:val="20"/>
              </w:rPr>
              <w:t xml:space="preserve"> (выездных и пеших) по изучению культурного наследия, традиций и обычаев казахского народа, других этносов, проживающих в Казахстане</w:t>
            </w:r>
          </w:p>
          <w:p w:rsidR="00D9291A" w:rsidRPr="00C50BCA" w:rsidRDefault="00D9291A" w:rsidP="00AD13A1">
            <w:pPr>
              <w:pStyle w:val="23"/>
              <w:shd w:val="clear" w:color="auto" w:fill="auto"/>
              <w:spacing w:line="240" w:lineRule="auto"/>
              <w:jc w:val="both"/>
              <w:rPr>
                <w:rFonts w:ascii="Arial" w:hAnsi="Arial" w:cs="Arial"/>
                <w:b w:val="0"/>
                <w:sz w:val="20"/>
                <w:szCs w:val="20"/>
              </w:rPr>
            </w:pPr>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Информа-ция в МОН РК</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УО областей, гг. Астаны и Алматы</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Постоянно</w:t>
            </w:r>
          </w:p>
        </w:tc>
        <w:tc>
          <w:tcPr>
            <w:tcW w:w="1308" w:type="dxa"/>
            <w:shd w:val="clear" w:color="auto" w:fill="auto"/>
            <w:vAlign w:val="bottom"/>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пределах предусмотренны х средств из МБ, за спонсорс-кий счет и за счет родителей</w:t>
            </w:r>
          </w:p>
        </w:tc>
      </w:tr>
      <w:tr w:rsidR="00D9291A" w:rsidRPr="00F33BB1"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11</w:t>
            </w:r>
          </w:p>
        </w:tc>
        <w:tc>
          <w:tcPr>
            <w:tcW w:w="350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Расширение сети Школ национального Возрождения</w:t>
            </w:r>
            <w:r w:rsidRPr="00C50BCA">
              <w:rPr>
                <w:rStyle w:val="24"/>
                <w:rFonts w:ascii="Arial" w:hAnsi="Arial" w:cs="Arial"/>
                <w:color w:val="auto"/>
                <w:sz w:val="20"/>
              </w:rPr>
              <w:t xml:space="preserve"> и увеличение охвата в них детей и молодежи в рамках проекта Ассамблеи Народа Казахстана «Большая страна — большая семья» </w:t>
            </w:r>
            <w:r w:rsidRPr="00C50BCA">
              <w:rPr>
                <w:rStyle w:val="212pt"/>
                <w:rFonts w:ascii="Arial" w:hAnsi="Arial" w:cs="Arial"/>
                <w:color w:val="auto"/>
                <w:sz w:val="20"/>
                <w:szCs w:val="20"/>
              </w:rPr>
              <w:t>(86 шаг Плана Нации)</w:t>
            </w:r>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Информа-ция в МОН РК</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УО областей, гг. Астаны и Алматы</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Постоянно</w:t>
            </w:r>
          </w:p>
        </w:tc>
        <w:tc>
          <w:tcPr>
            <w:tcW w:w="130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пределах предусмотренных средств из МБ</w:t>
            </w:r>
          </w:p>
        </w:tc>
      </w:tr>
      <w:tr w:rsidR="00D9291A" w:rsidRPr="00F33BB1" w:rsidTr="00AD13A1">
        <w:tblPrEx>
          <w:tblLook w:val="0000"/>
        </w:tblPrEx>
        <w:trPr>
          <w:gridAfter w:val="1"/>
          <w:wAfter w:w="26" w:type="dxa"/>
          <w:trHeight w:val="831"/>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12</w:t>
            </w:r>
          </w:p>
        </w:tc>
        <w:tc>
          <w:tcPr>
            <w:tcW w:w="350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Создание интернет-проекта</w:t>
            </w:r>
          </w:p>
          <w:p w:rsidR="00D9291A" w:rsidRPr="00C50BCA" w:rsidRDefault="00D9291A" w:rsidP="00AD13A1">
            <w:pPr>
              <w:pStyle w:val="23"/>
              <w:spacing w:line="240" w:lineRule="auto"/>
              <w:jc w:val="both"/>
              <w:rPr>
                <w:rFonts w:ascii="Arial" w:hAnsi="Arial" w:cs="Arial"/>
                <w:b w:val="0"/>
                <w:sz w:val="20"/>
                <w:szCs w:val="20"/>
              </w:rPr>
            </w:pPr>
            <w:r w:rsidRPr="00C50BCA">
              <w:rPr>
                <w:rStyle w:val="24"/>
                <w:rFonts w:ascii="Arial" w:hAnsi="Arial" w:cs="Arial"/>
                <w:color w:val="auto"/>
                <w:sz w:val="20"/>
              </w:rPr>
              <w:t xml:space="preserve">«Туристические маршруты голого патриота» на портале </w:t>
            </w:r>
            <w:hyperlink r:id="rId21" w:history="1">
              <w:r w:rsidRPr="00C50BCA">
                <w:rPr>
                  <w:rStyle w:val="ac"/>
                  <w:rFonts w:ascii="Arial" w:hAnsi="Arial" w:cs="Arial"/>
                  <w:b w:val="0"/>
                  <w:bCs w:val="0"/>
                  <w:sz w:val="20"/>
                  <w:szCs w:val="20"/>
                  <w:lang w:bidi="en-US"/>
                </w:rPr>
                <w:t>www.ziyatker.org</w:t>
              </w:r>
            </w:hyperlink>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Туристичес-кие</w:t>
            </w:r>
          </w:p>
          <w:p w:rsidR="00D9291A" w:rsidRPr="00C50BCA" w:rsidRDefault="00D9291A" w:rsidP="00AD13A1">
            <w:pPr>
              <w:pStyle w:val="23"/>
              <w:spacing w:line="240" w:lineRule="auto"/>
              <w:jc w:val="both"/>
              <w:rPr>
                <w:rFonts w:ascii="Arial" w:hAnsi="Arial" w:cs="Arial"/>
                <w:b w:val="0"/>
                <w:sz w:val="20"/>
                <w:szCs w:val="20"/>
              </w:rPr>
            </w:pPr>
            <w:r w:rsidRPr="00C50BCA">
              <w:rPr>
                <w:rStyle w:val="24"/>
                <w:rFonts w:ascii="Arial" w:hAnsi="Arial" w:cs="Arial"/>
                <w:color w:val="auto"/>
                <w:sz w:val="20"/>
              </w:rPr>
              <w:t>маршруты</w:t>
            </w:r>
          </w:p>
        </w:tc>
        <w:tc>
          <w:tcPr>
            <w:tcW w:w="1701" w:type="dxa"/>
            <w:shd w:val="clear" w:color="auto" w:fill="auto"/>
          </w:tcPr>
          <w:p w:rsidR="00D9291A" w:rsidRPr="00C50BCA" w:rsidRDefault="00D9291A" w:rsidP="00AD13A1">
            <w:pPr>
              <w:pStyle w:val="23"/>
              <w:shd w:val="clear" w:color="auto" w:fill="auto"/>
              <w:spacing w:line="240" w:lineRule="auto"/>
              <w:jc w:val="left"/>
              <w:rPr>
                <w:rFonts w:ascii="Arial" w:hAnsi="Arial" w:cs="Arial"/>
                <w:b w:val="0"/>
                <w:sz w:val="24"/>
                <w:szCs w:val="24"/>
              </w:rPr>
            </w:pPr>
            <w:r w:rsidRPr="00C50BCA">
              <w:rPr>
                <w:rStyle w:val="220pt0pt"/>
                <w:rFonts w:ascii="Arial" w:eastAsiaTheme="majorEastAsia" w:hAnsi="Arial" w:cs="Arial"/>
                <w:color w:val="auto"/>
                <w:sz w:val="24"/>
                <w:szCs w:val="24"/>
              </w:rPr>
              <w:t>ддсо,</w:t>
            </w:r>
            <w:r w:rsidRPr="00C50BCA">
              <w:rPr>
                <w:rStyle w:val="24"/>
                <w:rFonts w:ascii="Arial" w:hAnsi="Arial" w:cs="Arial"/>
                <w:color w:val="auto"/>
                <w:sz w:val="20"/>
                <w:szCs w:val="20"/>
              </w:rPr>
              <w:t>РУМЦДО</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2017 год</w:t>
            </w:r>
          </w:p>
        </w:tc>
        <w:tc>
          <w:tcPr>
            <w:tcW w:w="130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пределах</w:t>
            </w:r>
          </w:p>
          <w:p w:rsidR="00D9291A" w:rsidRPr="00C50BCA" w:rsidRDefault="00D9291A" w:rsidP="00AD13A1">
            <w:pPr>
              <w:pStyle w:val="23"/>
              <w:spacing w:line="240" w:lineRule="auto"/>
              <w:jc w:val="both"/>
              <w:rPr>
                <w:rFonts w:ascii="Arial" w:hAnsi="Arial" w:cs="Arial"/>
                <w:b w:val="0"/>
                <w:sz w:val="20"/>
                <w:szCs w:val="20"/>
              </w:rPr>
            </w:pPr>
            <w:r w:rsidRPr="00C50BCA">
              <w:rPr>
                <w:rStyle w:val="24"/>
                <w:rFonts w:ascii="Arial" w:hAnsi="Arial" w:cs="Arial"/>
                <w:color w:val="auto"/>
                <w:sz w:val="20"/>
              </w:rPr>
              <w:t>предусмотренных средств из РБ</w:t>
            </w:r>
          </w:p>
        </w:tc>
      </w:tr>
      <w:tr w:rsidR="00D9291A" w:rsidRPr="00F33BB1"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13</w:t>
            </w:r>
          </w:p>
        </w:tc>
        <w:tc>
          <w:tcPr>
            <w:tcW w:w="350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Проведение региональных конкурсов</w:t>
            </w:r>
            <w:r w:rsidRPr="00C50BCA">
              <w:rPr>
                <w:rStyle w:val="24"/>
                <w:rFonts w:ascii="Arial" w:hAnsi="Arial" w:cs="Arial"/>
                <w:color w:val="auto"/>
                <w:sz w:val="20"/>
              </w:rPr>
              <w:t xml:space="preserve"> налучшую детскую инициативу. Создание банка детских и молодёжных инициативных проектов на основе национальных и общечеловеческих ценностей</w:t>
            </w:r>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Информация в МОН РК</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УО областей, гг. Астаны и Алматы</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Постоянно</w:t>
            </w:r>
          </w:p>
        </w:tc>
        <w:tc>
          <w:tcPr>
            <w:tcW w:w="130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пределах предусмотренны х средств из МБ</w:t>
            </w:r>
          </w:p>
        </w:tc>
      </w:tr>
      <w:tr w:rsidR="00D9291A" w:rsidRPr="00C50BCA"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14</w:t>
            </w:r>
          </w:p>
        </w:tc>
        <w:tc>
          <w:tcPr>
            <w:tcW w:w="350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 xml:space="preserve">Проведение Единого урока </w:t>
            </w:r>
            <w:r w:rsidRPr="00C50BCA">
              <w:rPr>
                <w:rStyle w:val="25"/>
                <w:rFonts w:ascii="Arial" w:hAnsi="Arial" w:cs="Arial"/>
                <w:color w:val="auto"/>
                <w:sz w:val="20"/>
                <w:szCs w:val="20"/>
              </w:rPr>
              <w:lastRenderedPageBreak/>
              <w:t>Знаний</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 xml:space="preserve">1 сентября 2016 года </w:t>
            </w:r>
            <w:r w:rsidRPr="00C50BCA">
              <w:rPr>
                <w:rStyle w:val="25"/>
                <w:rFonts w:ascii="Arial" w:hAnsi="Arial" w:cs="Arial"/>
                <w:color w:val="auto"/>
                <w:sz w:val="20"/>
                <w:szCs w:val="20"/>
              </w:rPr>
              <w:t>«Я</w:t>
            </w:r>
            <w:r w:rsidRPr="00C50BCA">
              <w:rPr>
                <w:rStyle w:val="24"/>
                <w:rFonts w:ascii="Arial" w:hAnsi="Arial" w:cs="Arial"/>
                <w:color w:val="auto"/>
                <w:sz w:val="20"/>
              </w:rPr>
              <w:t xml:space="preserve"> - патриот своей страны»</w:t>
            </w:r>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lastRenderedPageBreak/>
              <w:t>Информа-</w:t>
            </w:r>
            <w:r w:rsidRPr="00C50BCA">
              <w:rPr>
                <w:rStyle w:val="24"/>
                <w:rFonts w:ascii="Arial" w:hAnsi="Arial" w:cs="Arial"/>
                <w:color w:val="auto"/>
                <w:sz w:val="20"/>
              </w:rPr>
              <w:lastRenderedPageBreak/>
              <w:t>ция</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lastRenderedPageBreak/>
              <w:t xml:space="preserve">УО областей, </w:t>
            </w:r>
            <w:r w:rsidRPr="00C50BCA">
              <w:rPr>
                <w:rStyle w:val="24"/>
                <w:rFonts w:ascii="Arial" w:hAnsi="Arial" w:cs="Arial"/>
                <w:color w:val="auto"/>
                <w:sz w:val="20"/>
              </w:rPr>
              <w:lastRenderedPageBreak/>
              <w:t>гг. Астаны и Алматы</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lastRenderedPageBreak/>
              <w:t xml:space="preserve">Сентябрь </w:t>
            </w:r>
            <w:r w:rsidRPr="00C50BCA">
              <w:rPr>
                <w:rStyle w:val="24"/>
                <w:rFonts w:ascii="Arial" w:hAnsi="Arial" w:cs="Arial"/>
                <w:color w:val="auto"/>
                <w:sz w:val="20"/>
              </w:rPr>
              <w:lastRenderedPageBreak/>
              <w:t>2016 год</w:t>
            </w:r>
          </w:p>
        </w:tc>
        <w:tc>
          <w:tcPr>
            <w:tcW w:w="130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lastRenderedPageBreak/>
              <w:t xml:space="preserve">В пределах </w:t>
            </w:r>
            <w:r w:rsidRPr="00C50BCA">
              <w:rPr>
                <w:rStyle w:val="24"/>
                <w:rFonts w:ascii="Arial" w:hAnsi="Arial" w:cs="Arial"/>
                <w:color w:val="auto"/>
                <w:sz w:val="20"/>
              </w:rPr>
              <w:lastRenderedPageBreak/>
              <w:t>предусмотренных средств</w:t>
            </w:r>
          </w:p>
        </w:tc>
      </w:tr>
      <w:tr w:rsidR="00D9291A" w:rsidRPr="00C50BCA"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lastRenderedPageBreak/>
              <w:t>15</w:t>
            </w:r>
          </w:p>
        </w:tc>
        <w:tc>
          <w:tcPr>
            <w:tcW w:w="350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Проведение общереспубликанской смены</w:t>
            </w:r>
            <w:r w:rsidRPr="00C50BCA">
              <w:rPr>
                <w:rStyle w:val="24"/>
                <w:rFonts w:ascii="Arial" w:hAnsi="Arial" w:cs="Arial"/>
                <w:color w:val="auto"/>
                <w:sz w:val="20"/>
              </w:rPr>
              <w:t xml:space="preserve"> в</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учреждениях организации летнего отдыха и оздоровления детей и подростков в рамках «Большая страна - большая семья» (86 шаг Плана Нации)</w:t>
            </w:r>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Информа-ция в МОН РК</w:t>
            </w:r>
          </w:p>
        </w:tc>
        <w:tc>
          <w:tcPr>
            <w:tcW w:w="1701" w:type="dxa"/>
            <w:shd w:val="clear" w:color="auto" w:fill="auto"/>
            <w:vAlign w:val="bottom"/>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ДДСО,РУОЦ</w:t>
            </w:r>
          </w:p>
          <w:p w:rsidR="00D9291A" w:rsidRPr="00C50BCA" w:rsidRDefault="00D9291A" w:rsidP="00AD13A1">
            <w:pPr>
              <w:pStyle w:val="23"/>
              <w:shd w:val="clear" w:color="auto" w:fill="auto"/>
              <w:spacing w:line="240" w:lineRule="auto"/>
              <w:jc w:val="both"/>
              <w:rPr>
                <w:rStyle w:val="24"/>
                <w:rFonts w:ascii="Arial" w:hAnsi="Arial" w:cs="Arial"/>
                <w:color w:val="auto"/>
                <w:sz w:val="20"/>
              </w:rPr>
            </w:pPr>
            <w:r w:rsidRPr="00C50BCA">
              <w:rPr>
                <w:rStyle w:val="24"/>
                <w:rFonts w:ascii="Arial" w:hAnsi="Arial" w:cs="Arial"/>
                <w:color w:val="auto"/>
                <w:sz w:val="20"/>
              </w:rPr>
              <w:t xml:space="preserve">«Балдаурен», </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УО областей, гг. Астаны и Алматы</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Постоянно</w:t>
            </w:r>
          </w:p>
        </w:tc>
        <w:tc>
          <w:tcPr>
            <w:tcW w:w="130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пределах предусмотренных средств</w:t>
            </w:r>
          </w:p>
        </w:tc>
      </w:tr>
      <w:tr w:rsidR="00D9291A" w:rsidRPr="00C50BCA"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16</w:t>
            </w:r>
          </w:p>
        </w:tc>
        <w:tc>
          <w:tcPr>
            <w:tcW w:w="3509" w:type="dxa"/>
            <w:shd w:val="clear" w:color="auto" w:fill="auto"/>
            <w:vAlign w:val="bottom"/>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 xml:space="preserve">Создание на портале </w:t>
            </w:r>
            <w:hyperlink r:id="rId22" w:history="1">
              <w:r w:rsidRPr="00C50BCA">
                <w:rPr>
                  <w:rStyle w:val="ac"/>
                  <w:rFonts w:ascii="Arial" w:hAnsi="Arial" w:cs="Arial"/>
                  <w:b w:val="0"/>
                  <w:sz w:val="20"/>
                  <w:szCs w:val="20"/>
                  <w:lang w:bidi="en-US"/>
                </w:rPr>
                <w:t>www.ozin-ozi-tanu.kz</w:t>
              </w:r>
            </w:hyperlink>
            <w:r w:rsidRPr="00C50BCA">
              <w:rPr>
                <w:rStyle w:val="25"/>
                <w:rFonts w:ascii="Arial" w:hAnsi="Arial" w:cs="Arial"/>
                <w:color w:val="auto"/>
                <w:sz w:val="20"/>
                <w:szCs w:val="20"/>
              </w:rPr>
              <w:t>рубрики</w:t>
            </w:r>
            <w:r w:rsidRPr="00C50BCA">
              <w:rPr>
                <w:rStyle w:val="24"/>
                <w:rFonts w:ascii="Arial" w:hAnsi="Arial" w:cs="Arial"/>
                <w:color w:val="auto"/>
                <w:sz w:val="20"/>
              </w:rPr>
              <w:t xml:space="preserve"> «Беседы на духовно-нравственные темы» с целью оказания методической поддержки педагогам и родителям </w:t>
            </w:r>
          </w:p>
        </w:tc>
        <w:tc>
          <w:tcPr>
            <w:tcW w:w="1418" w:type="dxa"/>
            <w:shd w:val="clear" w:color="auto" w:fill="auto"/>
            <w:vAlign w:val="bottom"/>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Рубрика интернет портала</w:t>
            </w:r>
          </w:p>
          <w:p w:rsidR="00D9291A" w:rsidRPr="00C50BCA" w:rsidRDefault="00D9291A" w:rsidP="00AD13A1">
            <w:pPr>
              <w:pStyle w:val="23"/>
              <w:shd w:val="clear" w:color="auto" w:fill="auto"/>
              <w:tabs>
                <w:tab w:val="left" w:leader="underscore" w:pos="2131"/>
              </w:tabs>
              <w:spacing w:line="240" w:lineRule="auto"/>
              <w:jc w:val="both"/>
              <w:rPr>
                <w:rFonts w:ascii="Arial" w:hAnsi="Arial" w:cs="Arial"/>
                <w:b w:val="0"/>
                <w:sz w:val="20"/>
                <w:szCs w:val="20"/>
              </w:rPr>
            </w:pPr>
            <w:r w:rsidRPr="00C50BCA">
              <w:rPr>
                <w:rStyle w:val="216pt"/>
                <w:rFonts w:ascii="Arial" w:hAnsi="Arial" w:cs="Arial"/>
                <w:color w:val="auto"/>
                <w:sz w:val="20"/>
                <w:szCs w:val="20"/>
              </w:rPr>
              <w:tab/>
              <w:t>£_</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ДДСО,</w:t>
            </w:r>
          </w:p>
          <w:p w:rsidR="00D9291A" w:rsidRPr="00C50BCA" w:rsidRDefault="00D9291A" w:rsidP="00AD13A1">
            <w:pPr>
              <w:pStyle w:val="23"/>
              <w:shd w:val="clear" w:color="auto" w:fill="auto"/>
              <w:spacing w:line="240" w:lineRule="auto"/>
              <w:jc w:val="both"/>
              <w:rPr>
                <w:rFonts w:ascii="Arial" w:hAnsi="Arial" w:cs="Arial"/>
                <w:sz w:val="24"/>
                <w:szCs w:val="24"/>
              </w:rPr>
            </w:pPr>
            <w:r w:rsidRPr="00C50BCA">
              <w:rPr>
                <w:rStyle w:val="220pt0pt"/>
                <w:rFonts w:ascii="Arial" w:eastAsiaTheme="majorEastAsia" w:hAnsi="Arial" w:cs="Arial"/>
                <w:color w:val="auto"/>
                <w:sz w:val="24"/>
                <w:szCs w:val="24"/>
              </w:rPr>
              <w:t>ннпооц</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«Б</w:t>
            </w:r>
            <w:r w:rsidRPr="00C50BCA">
              <w:rPr>
                <w:rStyle w:val="24"/>
                <w:rFonts w:ascii="Arial" w:hAnsi="Arial" w:cs="Arial"/>
                <w:color w:val="auto"/>
                <w:sz w:val="20"/>
                <w:lang w:val="kk-KZ"/>
              </w:rPr>
              <w:t>ө</w:t>
            </w:r>
            <w:r w:rsidRPr="00C50BCA">
              <w:rPr>
                <w:rStyle w:val="24"/>
                <w:rFonts w:ascii="Arial" w:hAnsi="Arial" w:cs="Arial"/>
                <w:color w:val="auto"/>
                <w:sz w:val="20"/>
              </w:rPr>
              <w:t>бек»</w:t>
            </w:r>
          </w:p>
        </w:tc>
        <w:tc>
          <w:tcPr>
            <w:tcW w:w="1339" w:type="dxa"/>
            <w:shd w:val="clear" w:color="auto" w:fill="auto"/>
            <w:vAlign w:val="bottom"/>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2017 год</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TrebuchetMS11pt-1pt"/>
                <w:rFonts w:ascii="Arial" w:hAnsi="Arial" w:cs="Arial"/>
                <w:color w:val="auto"/>
                <w:sz w:val="20"/>
                <w:szCs w:val="20"/>
              </w:rPr>
              <w:t>г-</w:t>
            </w:r>
          </w:p>
        </w:tc>
        <w:tc>
          <w:tcPr>
            <w:tcW w:w="1308" w:type="dxa"/>
            <w:shd w:val="clear" w:color="auto" w:fill="auto"/>
            <w:vAlign w:val="bottom"/>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предеах предусмотренных средств</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TrebuchetMS11pt-1pt"/>
                <w:rFonts w:ascii="Arial" w:hAnsi="Arial" w:cs="Arial"/>
                <w:color w:val="auto"/>
                <w:sz w:val="20"/>
                <w:szCs w:val="20"/>
              </w:rPr>
              <w:t>0</w:t>
            </w:r>
          </w:p>
        </w:tc>
      </w:tr>
      <w:tr w:rsidR="00D9291A" w:rsidRPr="00C50BCA"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17</w:t>
            </w:r>
          </w:p>
        </w:tc>
        <w:tc>
          <w:tcPr>
            <w:tcW w:w="350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Проведение Республиканских мероприятий:</w:t>
            </w:r>
          </w:p>
          <w:p w:rsidR="00D9291A" w:rsidRPr="00C50BCA" w:rsidRDefault="00D9291A" w:rsidP="00AD13A1">
            <w:pPr>
              <w:pStyle w:val="23"/>
              <w:widowControl/>
              <w:numPr>
                <w:ilvl w:val="0"/>
                <w:numId w:val="53"/>
              </w:numPr>
              <w:shd w:val="clear" w:color="auto" w:fill="auto"/>
              <w:tabs>
                <w:tab w:val="left" w:pos="234"/>
              </w:tabs>
              <w:spacing w:line="240" w:lineRule="auto"/>
              <w:jc w:val="both"/>
              <w:rPr>
                <w:rFonts w:ascii="Arial" w:hAnsi="Arial" w:cs="Arial"/>
                <w:b w:val="0"/>
                <w:sz w:val="20"/>
                <w:szCs w:val="20"/>
              </w:rPr>
            </w:pPr>
            <w:r w:rsidRPr="00C50BCA">
              <w:rPr>
                <w:rStyle w:val="25"/>
                <w:rFonts w:ascii="Arial" w:hAnsi="Arial" w:cs="Arial"/>
                <w:color w:val="auto"/>
                <w:sz w:val="20"/>
                <w:szCs w:val="20"/>
              </w:rPr>
              <w:t>слета</w:t>
            </w:r>
            <w:r w:rsidRPr="00C50BCA">
              <w:rPr>
                <w:rStyle w:val="24"/>
                <w:rFonts w:ascii="Arial" w:hAnsi="Arial" w:cs="Arial"/>
                <w:color w:val="auto"/>
                <w:sz w:val="20"/>
              </w:rPr>
              <w:t xml:space="preserve"> туристских экспедиционных отрядов «Моя родина – Казахстан» (соревнования, походы);</w:t>
            </w:r>
          </w:p>
          <w:p w:rsidR="00D9291A" w:rsidRPr="00C50BCA" w:rsidRDefault="00D9291A" w:rsidP="00AD13A1">
            <w:pPr>
              <w:pStyle w:val="23"/>
              <w:widowControl/>
              <w:numPr>
                <w:ilvl w:val="0"/>
                <w:numId w:val="53"/>
              </w:numPr>
              <w:shd w:val="clear" w:color="auto" w:fill="auto"/>
              <w:tabs>
                <w:tab w:val="left" w:pos="241"/>
              </w:tabs>
              <w:spacing w:line="240" w:lineRule="auto"/>
              <w:jc w:val="both"/>
              <w:rPr>
                <w:rFonts w:ascii="Arial" w:hAnsi="Arial" w:cs="Arial"/>
                <w:b w:val="0"/>
                <w:sz w:val="20"/>
                <w:szCs w:val="20"/>
              </w:rPr>
            </w:pPr>
            <w:r w:rsidRPr="00C50BCA">
              <w:rPr>
                <w:rStyle w:val="25"/>
                <w:rFonts w:ascii="Arial" w:hAnsi="Arial" w:cs="Arial"/>
                <w:color w:val="auto"/>
                <w:sz w:val="20"/>
                <w:szCs w:val="20"/>
              </w:rPr>
              <w:t>форума</w:t>
            </w:r>
            <w:r w:rsidRPr="00C50BCA">
              <w:rPr>
                <w:rStyle w:val="24"/>
                <w:rFonts w:ascii="Arial" w:hAnsi="Arial" w:cs="Arial"/>
                <w:color w:val="auto"/>
                <w:sz w:val="20"/>
              </w:rPr>
              <w:t xml:space="preserve"> юных краеведов, экологов и натуралистов "ЭКСПО - 2017" в рамках культурно-образовательного проекта«Поколение*»</w:t>
            </w:r>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Слет</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Форум</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4"/>
                <w:szCs w:val="24"/>
              </w:rPr>
            </w:pPr>
            <w:r w:rsidRPr="00C50BCA">
              <w:rPr>
                <w:rStyle w:val="220pt0pt"/>
                <w:rFonts w:ascii="Arial" w:eastAsiaTheme="majorEastAsia" w:hAnsi="Arial" w:cs="Arial"/>
                <w:color w:val="auto"/>
                <w:sz w:val="24"/>
                <w:szCs w:val="24"/>
              </w:rPr>
              <w:t>ддсо,</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РУМЦДО</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2016-2019</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годы</w:t>
            </w:r>
          </w:p>
        </w:tc>
        <w:tc>
          <w:tcPr>
            <w:tcW w:w="130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рамках предусмотренных средств</w:t>
            </w:r>
          </w:p>
        </w:tc>
      </w:tr>
      <w:tr w:rsidR="00D9291A" w:rsidRPr="00C50BCA"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18</w:t>
            </w:r>
          </w:p>
        </w:tc>
        <w:tc>
          <w:tcPr>
            <w:tcW w:w="350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Подготовка информационных стендов</w:t>
            </w:r>
            <w:r w:rsidRPr="00C50BCA">
              <w:rPr>
                <w:rStyle w:val="24"/>
                <w:rFonts w:ascii="Arial" w:hAnsi="Arial" w:cs="Arial"/>
                <w:color w:val="auto"/>
                <w:sz w:val="20"/>
              </w:rPr>
              <w:t xml:space="preserve">, </w:t>
            </w:r>
            <w:r w:rsidRPr="00C50BCA">
              <w:rPr>
                <w:rStyle w:val="25"/>
                <w:rFonts w:ascii="Arial" w:hAnsi="Arial" w:cs="Arial"/>
                <w:color w:val="auto"/>
                <w:sz w:val="20"/>
                <w:szCs w:val="20"/>
              </w:rPr>
              <w:t>уголков</w:t>
            </w:r>
            <w:r w:rsidRPr="00C50BCA">
              <w:rPr>
                <w:rStyle w:val="24"/>
                <w:rFonts w:ascii="Arial" w:hAnsi="Arial" w:cs="Arial"/>
                <w:color w:val="auto"/>
                <w:sz w:val="20"/>
              </w:rPr>
              <w:t xml:space="preserve">, </w:t>
            </w:r>
            <w:r w:rsidRPr="00C50BCA">
              <w:rPr>
                <w:rStyle w:val="25"/>
                <w:rFonts w:ascii="Arial" w:hAnsi="Arial" w:cs="Arial"/>
                <w:color w:val="auto"/>
                <w:sz w:val="20"/>
                <w:szCs w:val="20"/>
              </w:rPr>
              <w:t>книжных выставок</w:t>
            </w:r>
            <w:r w:rsidRPr="00C50BCA">
              <w:rPr>
                <w:rStyle w:val="24"/>
                <w:rFonts w:ascii="Arial" w:hAnsi="Arial" w:cs="Arial"/>
                <w:color w:val="auto"/>
                <w:sz w:val="20"/>
              </w:rPr>
              <w:t>«Патриотический Акт «</w:t>
            </w:r>
            <w:r w:rsidRPr="00C50BCA">
              <w:rPr>
                <w:rFonts w:ascii="Arial" w:eastAsia="DejaVu Sans" w:hAnsi="Arial" w:cs="Arial"/>
                <w:b w:val="0"/>
                <w:kern w:val="2"/>
                <w:sz w:val="20"/>
                <w:szCs w:val="20"/>
                <w:lang w:val="kk-KZ" w:eastAsia="hi-IN" w:bidi="hi-IN"/>
              </w:rPr>
              <w:t>Мәңгілік ел</w:t>
            </w:r>
            <w:r w:rsidRPr="00C50BCA">
              <w:rPr>
                <w:rStyle w:val="24"/>
                <w:rFonts w:ascii="Arial" w:hAnsi="Arial" w:cs="Arial"/>
                <w:color w:val="auto"/>
                <w:sz w:val="20"/>
              </w:rPr>
              <w:t>» в организациях образования</w:t>
            </w:r>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Информа-ция</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ДМП,</w:t>
            </w:r>
          </w:p>
          <w:p w:rsidR="00D9291A" w:rsidRPr="00C50BCA" w:rsidRDefault="00D9291A" w:rsidP="00AD13A1">
            <w:pPr>
              <w:pStyle w:val="23"/>
              <w:shd w:val="clear" w:color="auto" w:fill="auto"/>
              <w:spacing w:line="240" w:lineRule="auto"/>
              <w:jc w:val="both"/>
              <w:rPr>
                <w:rFonts w:ascii="Arial" w:hAnsi="Arial" w:cs="Arial"/>
                <w:b w:val="0"/>
                <w:sz w:val="24"/>
                <w:szCs w:val="24"/>
              </w:rPr>
            </w:pPr>
            <w:r w:rsidRPr="00C50BCA">
              <w:rPr>
                <w:rStyle w:val="220pt0pt"/>
                <w:rFonts w:ascii="Arial" w:eastAsiaTheme="majorEastAsia" w:hAnsi="Arial" w:cs="Arial"/>
                <w:color w:val="auto"/>
                <w:sz w:val="24"/>
                <w:szCs w:val="24"/>
              </w:rPr>
              <w:t>ддсо,</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20pt0pt"/>
                <w:rFonts w:ascii="Arial" w:eastAsiaTheme="majorEastAsia" w:hAnsi="Arial" w:cs="Arial"/>
                <w:color w:val="auto"/>
                <w:sz w:val="24"/>
                <w:szCs w:val="24"/>
              </w:rPr>
              <w:t>мио</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До 2016 года</w:t>
            </w:r>
          </w:p>
        </w:tc>
        <w:tc>
          <w:tcPr>
            <w:tcW w:w="130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рамках предусмотренных средств</w:t>
            </w:r>
          </w:p>
        </w:tc>
      </w:tr>
      <w:tr w:rsidR="00D9291A" w:rsidRPr="00C50BCA"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20</w:t>
            </w:r>
          </w:p>
        </w:tc>
        <w:tc>
          <w:tcPr>
            <w:tcW w:w="3509" w:type="dxa"/>
            <w:shd w:val="clear" w:color="auto" w:fill="auto"/>
            <w:vAlign w:val="bottom"/>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Проведение Республиканских дистанционных конкурсов:</w:t>
            </w:r>
          </w:p>
          <w:p w:rsidR="00D9291A" w:rsidRPr="00C50BCA" w:rsidRDefault="00D9291A" w:rsidP="00AD13A1">
            <w:pPr>
              <w:pStyle w:val="23"/>
              <w:shd w:val="clear" w:color="auto" w:fill="auto"/>
              <w:tabs>
                <w:tab w:val="left" w:pos="169"/>
              </w:tabs>
              <w:spacing w:line="240" w:lineRule="auto"/>
              <w:jc w:val="both"/>
              <w:rPr>
                <w:rFonts w:ascii="Arial" w:hAnsi="Arial" w:cs="Arial"/>
                <w:b w:val="0"/>
                <w:sz w:val="20"/>
                <w:szCs w:val="20"/>
              </w:rPr>
            </w:pPr>
            <w:r w:rsidRPr="00C50BCA">
              <w:rPr>
                <w:rStyle w:val="24"/>
                <w:rFonts w:ascii="Arial" w:hAnsi="Arial" w:cs="Arial"/>
                <w:color w:val="auto"/>
                <w:sz w:val="20"/>
              </w:rPr>
              <w:t>-творческих работ (эссе, стихи, исследовательские проекты, видеофильмы о родном крае, рисунки) «</w:t>
            </w:r>
            <w:r w:rsidRPr="00C50BCA">
              <w:rPr>
                <w:rStyle w:val="24"/>
                <w:rFonts w:ascii="Arial" w:hAnsi="Arial" w:cs="Arial"/>
                <w:color w:val="auto"/>
                <w:sz w:val="20"/>
                <w:lang w:val="kk-KZ"/>
              </w:rPr>
              <w:t>Ұ</w:t>
            </w:r>
            <w:r w:rsidRPr="00C50BCA">
              <w:rPr>
                <w:rStyle w:val="24"/>
                <w:rFonts w:ascii="Arial" w:hAnsi="Arial" w:cs="Arial"/>
                <w:color w:val="auto"/>
                <w:sz w:val="20"/>
              </w:rPr>
              <w:t>лы Дала Ел</w:t>
            </w:r>
            <w:r w:rsidRPr="00C50BCA">
              <w:rPr>
                <w:rStyle w:val="24"/>
                <w:rFonts w:ascii="Arial" w:hAnsi="Arial" w:cs="Arial"/>
                <w:color w:val="auto"/>
                <w:sz w:val="20"/>
                <w:lang w:val="kk-KZ"/>
              </w:rPr>
              <w:t>і</w:t>
            </w:r>
            <w:r w:rsidRPr="00C50BCA">
              <w:rPr>
                <w:rStyle w:val="24"/>
                <w:rFonts w:ascii="Arial" w:hAnsi="Arial" w:cs="Arial"/>
                <w:color w:val="auto"/>
                <w:sz w:val="20"/>
              </w:rPr>
              <w:t>&gt; среди педагогов, обучающихся школ и колледжей;</w:t>
            </w:r>
          </w:p>
          <w:p w:rsidR="00D9291A" w:rsidRPr="00C50BCA" w:rsidRDefault="00D9291A" w:rsidP="00AD13A1">
            <w:pPr>
              <w:pStyle w:val="23"/>
              <w:shd w:val="clear" w:color="auto" w:fill="auto"/>
              <w:tabs>
                <w:tab w:val="left" w:pos="342"/>
              </w:tabs>
              <w:spacing w:line="240" w:lineRule="auto"/>
              <w:jc w:val="both"/>
              <w:rPr>
                <w:rFonts w:ascii="Arial" w:hAnsi="Arial" w:cs="Arial"/>
                <w:b w:val="0"/>
                <w:sz w:val="20"/>
                <w:szCs w:val="20"/>
              </w:rPr>
            </w:pPr>
            <w:r w:rsidRPr="00C50BCA">
              <w:rPr>
                <w:rStyle w:val="24"/>
                <w:rFonts w:ascii="Arial" w:hAnsi="Arial" w:cs="Arial"/>
                <w:color w:val="auto"/>
                <w:sz w:val="20"/>
              </w:rPr>
              <w:t>-среди обучающихся школ и колледжей- «Двадцать пять добрых дел Родине!»;</w:t>
            </w:r>
          </w:p>
          <w:p w:rsidR="00D9291A" w:rsidRPr="00C50BCA" w:rsidRDefault="00D9291A" w:rsidP="00AD13A1">
            <w:pPr>
              <w:pStyle w:val="23"/>
              <w:shd w:val="clear" w:color="auto" w:fill="auto"/>
              <w:tabs>
                <w:tab w:val="left" w:pos="259"/>
              </w:tabs>
              <w:spacing w:line="240" w:lineRule="auto"/>
              <w:jc w:val="both"/>
              <w:rPr>
                <w:rFonts w:ascii="Arial" w:hAnsi="Arial" w:cs="Arial"/>
                <w:b w:val="0"/>
                <w:sz w:val="20"/>
                <w:szCs w:val="20"/>
              </w:rPr>
            </w:pPr>
            <w:r w:rsidRPr="00C50BCA">
              <w:rPr>
                <w:rStyle w:val="24"/>
                <w:rFonts w:ascii="Arial" w:hAnsi="Arial" w:cs="Arial"/>
                <w:color w:val="auto"/>
                <w:sz w:val="20"/>
              </w:rPr>
              <w:t>-«К</w:t>
            </w:r>
            <w:r w:rsidRPr="00C50BCA">
              <w:rPr>
                <w:rStyle w:val="24"/>
                <w:rFonts w:ascii="Arial" w:hAnsi="Arial" w:cs="Arial"/>
                <w:color w:val="auto"/>
                <w:sz w:val="20"/>
                <w:lang w:val="kk-KZ"/>
              </w:rPr>
              <w:t>ө</w:t>
            </w:r>
            <w:r w:rsidRPr="00C50BCA">
              <w:rPr>
                <w:rStyle w:val="24"/>
                <w:rFonts w:ascii="Arial" w:hAnsi="Arial" w:cs="Arial"/>
                <w:color w:val="auto"/>
                <w:sz w:val="20"/>
              </w:rPr>
              <w:t>к байра</w:t>
            </w:r>
            <w:r w:rsidRPr="00C50BCA">
              <w:rPr>
                <w:rStyle w:val="24"/>
                <w:rFonts w:ascii="Arial" w:hAnsi="Arial" w:cs="Arial"/>
                <w:color w:val="auto"/>
                <w:sz w:val="20"/>
                <w:lang w:val="kk-KZ"/>
              </w:rPr>
              <w:t>ғ</w:t>
            </w:r>
            <w:r w:rsidRPr="00C50BCA">
              <w:rPr>
                <w:rStyle w:val="24"/>
                <w:rFonts w:ascii="Arial" w:hAnsi="Arial" w:cs="Arial"/>
                <w:color w:val="auto"/>
                <w:sz w:val="20"/>
              </w:rPr>
              <w:t>ым» на знание обучающимися школ и колледжей истории геральдики и атрибутов государственности</w:t>
            </w:r>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Конкурс</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4"/>
                <w:szCs w:val="24"/>
              </w:rPr>
            </w:pPr>
            <w:r w:rsidRPr="00C50BCA">
              <w:rPr>
                <w:rStyle w:val="220pt0pt"/>
                <w:rFonts w:ascii="Arial" w:eastAsiaTheme="majorEastAsia" w:hAnsi="Arial" w:cs="Arial"/>
                <w:color w:val="auto"/>
                <w:sz w:val="24"/>
                <w:szCs w:val="24"/>
              </w:rPr>
              <w:t>ддсо,</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РУМЦДО</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2016-2017 годы</w:t>
            </w:r>
          </w:p>
        </w:tc>
        <w:tc>
          <w:tcPr>
            <w:tcW w:w="130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Не требуется</w:t>
            </w:r>
          </w:p>
        </w:tc>
      </w:tr>
      <w:tr w:rsidR="00D9291A" w:rsidRPr="00922663" w:rsidTr="00AD13A1">
        <w:tblPrEx>
          <w:tblLook w:val="0000"/>
        </w:tblPrEx>
        <w:trPr>
          <w:gridAfter w:val="1"/>
          <w:wAfter w:w="26" w:type="dxa"/>
        </w:trPr>
        <w:tc>
          <w:tcPr>
            <w:tcW w:w="568" w:type="dxa"/>
          </w:tcPr>
          <w:p w:rsidR="00D9291A" w:rsidRPr="00C50BCA" w:rsidRDefault="00D9291A" w:rsidP="00AD13A1">
            <w:pPr>
              <w:jc w:val="both"/>
              <w:rPr>
                <w:rFonts w:ascii="Arial" w:hAnsi="Arial" w:cs="Arial"/>
                <w:sz w:val="20"/>
                <w:szCs w:val="20"/>
              </w:rPr>
            </w:pPr>
            <w:r w:rsidRPr="00C50BCA">
              <w:rPr>
                <w:rFonts w:ascii="Arial" w:hAnsi="Arial" w:cs="Arial"/>
                <w:sz w:val="20"/>
                <w:szCs w:val="20"/>
              </w:rPr>
              <w:t>21</w:t>
            </w:r>
          </w:p>
        </w:tc>
        <w:tc>
          <w:tcPr>
            <w:tcW w:w="350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5"/>
                <w:rFonts w:ascii="Arial" w:hAnsi="Arial" w:cs="Arial"/>
                <w:color w:val="auto"/>
                <w:sz w:val="20"/>
                <w:szCs w:val="20"/>
              </w:rPr>
              <w:t>Проведение Общественных слушаний</w:t>
            </w:r>
            <w:r w:rsidRPr="00C50BCA">
              <w:rPr>
                <w:rStyle w:val="24"/>
                <w:rFonts w:ascii="Arial" w:hAnsi="Arial" w:cs="Arial"/>
                <w:color w:val="auto"/>
                <w:sz w:val="20"/>
              </w:rPr>
              <w:t xml:space="preserve"> дляродительской общественности «Патриотический Акт «</w:t>
            </w:r>
            <w:r w:rsidRPr="00C50BCA">
              <w:rPr>
                <w:rFonts w:ascii="Arial" w:eastAsia="DejaVu Sans" w:hAnsi="Arial" w:cs="Arial"/>
                <w:b w:val="0"/>
                <w:kern w:val="2"/>
                <w:sz w:val="20"/>
                <w:szCs w:val="20"/>
                <w:lang w:val="kk-KZ" w:eastAsia="hi-IN" w:bidi="hi-IN"/>
              </w:rPr>
              <w:t>Мәңгілік ел</w:t>
            </w:r>
            <w:r w:rsidRPr="00C50BCA">
              <w:rPr>
                <w:rStyle w:val="24"/>
                <w:rFonts w:ascii="Arial" w:eastAsiaTheme="minorHAnsi" w:hAnsi="Arial" w:cs="Arial"/>
                <w:color w:val="auto"/>
                <w:sz w:val="20"/>
              </w:rPr>
              <w:t>»</w:t>
            </w:r>
            <w:r w:rsidRPr="00C50BCA">
              <w:rPr>
                <w:rStyle w:val="24"/>
                <w:rFonts w:ascii="Arial" w:hAnsi="Arial" w:cs="Arial"/>
                <w:color w:val="auto"/>
                <w:sz w:val="20"/>
              </w:rPr>
              <w:t xml:space="preserve"> в организациях образования</w:t>
            </w:r>
          </w:p>
        </w:tc>
        <w:tc>
          <w:tcPr>
            <w:tcW w:w="1418"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Информа-ция</w:t>
            </w:r>
          </w:p>
        </w:tc>
        <w:tc>
          <w:tcPr>
            <w:tcW w:w="1701"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ДМП,</w:t>
            </w:r>
          </w:p>
          <w:p w:rsidR="00D9291A" w:rsidRPr="00C50BCA" w:rsidRDefault="00D9291A" w:rsidP="00AD13A1">
            <w:pPr>
              <w:pStyle w:val="23"/>
              <w:shd w:val="clear" w:color="auto" w:fill="auto"/>
              <w:spacing w:line="240" w:lineRule="auto"/>
              <w:jc w:val="both"/>
              <w:rPr>
                <w:rFonts w:ascii="Arial" w:hAnsi="Arial" w:cs="Arial"/>
                <w:b w:val="0"/>
                <w:sz w:val="24"/>
                <w:szCs w:val="24"/>
              </w:rPr>
            </w:pPr>
            <w:r w:rsidRPr="00C50BCA">
              <w:rPr>
                <w:rStyle w:val="220pt0pt"/>
                <w:rFonts w:ascii="Arial" w:eastAsiaTheme="majorEastAsia" w:hAnsi="Arial" w:cs="Arial"/>
                <w:color w:val="auto"/>
                <w:sz w:val="24"/>
                <w:szCs w:val="24"/>
              </w:rPr>
              <w:t>ддсо,</w:t>
            </w:r>
          </w:p>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20pt0pt"/>
                <w:rFonts w:ascii="Arial" w:eastAsiaTheme="majorEastAsia" w:hAnsi="Arial" w:cs="Arial"/>
                <w:color w:val="auto"/>
                <w:sz w:val="24"/>
                <w:szCs w:val="24"/>
              </w:rPr>
              <w:t>мио</w:t>
            </w:r>
          </w:p>
        </w:tc>
        <w:tc>
          <w:tcPr>
            <w:tcW w:w="1339" w:type="dxa"/>
            <w:shd w:val="clear" w:color="auto" w:fill="auto"/>
          </w:tcPr>
          <w:p w:rsidR="00D9291A" w:rsidRPr="00C50BCA"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2017 год</w:t>
            </w:r>
          </w:p>
          <w:p w:rsidR="00D9291A" w:rsidRPr="00C50BCA" w:rsidRDefault="00D9291A" w:rsidP="00AD13A1">
            <w:pPr>
              <w:pStyle w:val="23"/>
              <w:shd w:val="clear" w:color="auto" w:fill="auto"/>
              <w:spacing w:line="240" w:lineRule="auto"/>
              <w:jc w:val="both"/>
              <w:rPr>
                <w:rFonts w:ascii="Arial" w:hAnsi="Arial" w:cs="Arial"/>
                <w:b w:val="0"/>
                <w:sz w:val="20"/>
                <w:szCs w:val="20"/>
              </w:rPr>
            </w:pPr>
          </w:p>
        </w:tc>
        <w:tc>
          <w:tcPr>
            <w:tcW w:w="1308" w:type="dxa"/>
            <w:shd w:val="clear" w:color="auto" w:fill="auto"/>
          </w:tcPr>
          <w:p w:rsidR="00D9291A" w:rsidRPr="00922663" w:rsidRDefault="00D9291A" w:rsidP="00AD13A1">
            <w:pPr>
              <w:pStyle w:val="23"/>
              <w:shd w:val="clear" w:color="auto" w:fill="auto"/>
              <w:spacing w:line="240" w:lineRule="auto"/>
              <w:jc w:val="both"/>
              <w:rPr>
                <w:rFonts w:ascii="Arial" w:hAnsi="Arial" w:cs="Arial"/>
                <w:b w:val="0"/>
                <w:sz w:val="20"/>
                <w:szCs w:val="20"/>
              </w:rPr>
            </w:pPr>
            <w:r w:rsidRPr="00C50BCA">
              <w:rPr>
                <w:rStyle w:val="24"/>
                <w:rFonts w:ascii="Arial" w:hAnsi="Arial" w:cs="Arial"/>
                <w:color w:val="auto"/>
                <w:sz w:val="20"/>
              </w:rPr>
              <w:t>В рамках предусмотренных средств</w:t>
            </w:r>
          </w:p>
        </w:tc>
      </w:tr>
    </w:tbl>
    <w:p w:rsidR="00D9291A" w:rsidRPr="00922663" w:rsidRDefault="00D9291A" w:rsidP="00D9291A">
      <w:pPr>
        <w:pStyle w:val="a5"/>
        <w:tabs>
          <w:tab w:val="left" w:pos="284"/>
          <w:tab w:val="left" w:pos="567"/>
        </w:tabs>
        <w:ind w:left="0" w:firstLine="0"/>
        <w:jc w:val="both"/>
        <w:rPr>
          <w:b/>
          <w:sz w:val="28"/>
          <w:lang w:val="ru-RU"/>
        </w:rPr>
      </w:pPr>
    </w:p>
    <w:p w:rsidR="00AD13A1" w:rsidRDefault="00AD13A1">
      <w:pPr>
        <w:widowControl/>
        <w:spacing w:after="200" w:line="276" w:lineRule="auto"/>
        <w:rPr>
          <w:b/>
          <w:bCs/>
          <w:sz w:val="28"/>
          <w:szCs w:val="28"/>
          <w:lang w:val="ru-RU"/>
        </w:rPr>
      </w:pPr>
      <w:r>
        <w:rPr>
          <w:lang w:val="ru-RU"/>
        </w:rPr>
        <w:br w:type="page"/>
      </w:r>
    </w:p>
    <w:p w:rsidR="00A223DF" w:rsidRPr="00BF0052" w:rsidRDefault="00D9291A" w:rsidP="003651D9">
      <w:pPr>
        <w:pStyle w:val="1"/>
        <w:tabs>
          <w:tab w:val="left" w:pos="545"/>
          <w:tab w:val="left" w:pos="2467"/>
          <w:tab w:val="left" w:pos="4380"/>
          <w:tab w:val="left" w:pos="8903"/>
        </w:tabs>
        <w:spacing w:before="52" w:line="242" w:lineRule="auto"/>
        <w:ind w:left="284" w:right="0" w:hanging="284"/>
        <w:rPr>
          <w:lang w:val="ru-RU"/>
        </w:rPr>
      </w:pPr>
      <w:r>
        <w:rPr>
          <w:lang w:val="ru-RU"/>
        </w:rPr>
        <w:lastRenderedPageBreak/>
        <w:t xml:space="preserve">2 </w:t>
      </w:r>
      <w:r w:rsidR="00AA4A69" w:rsidRPr="00BF0052">
        <w:rPr>
          <w:lang w:val="ru-RU"/>
        </w:rPr>
        <w:t>ОСОБЕННОСТИОРГАНИЗАЦИИВОСПИТАТЕЛЬНО-ОБРАЗОВАТЕЛЬНОГОПРОЦЕССА В ГРУППАХ И КЛАССАХ ПРЕДШКОЛЬНОЙПОДГОТОВКИ</w:t>
      </w:r>
    </w:p>
    <w:p w:rsidR="00AA4A69" w:rsidRDefault="00AA4A69" w:rsidP="007F18FA">
      <w:pPr>
        <w:pStyle w:val="a3"/>
      </w:pPr>
    </w:p>
    <w:p w:rsidR="00A223DF" w:rsidRDefault="00A223DF" w:rsidP="007F18FA">
      <w:pPr>
        <w:pStyle w:val="a3"/>
      </w:pPr>
      <w:r w:rsidRPr="00BF0052">
        <w:t>Предшкольная подготовка как первоначальная ступень системы образования обеспечивает преемственность и непрерывность дошкольного и начального образования, создает условия для интеллектуального и физического развития детей 5-6(7) -летнего возраста.</w:t>
      </w:r>
    </w:p>
    <w:p w:rsidR="00A223DF" w:rsidRDefault="00A223DF" w:rsidP="007F18FA">
      <w:pPr>
        <w:pStyle w:val="a3"/>
      </w:pPr>
    </w:p>
    <w:p w:rsidR="00A223DF" w:rsidRDefault="00A223DF" w:rsidP="007F18FA">
      <w:pPr>
        <w:pStyle w:val="a3"/>
        <w:ind w:firstLine="0"/>
        <w:rPr>
          <w:color w:val="FF0000"/>
        </w:rPr>
      </w:pPr>
      <w:r w:rsidRPr="00556B86">
        <w:rPr>
          <w:noProof/>
          <w:color w:val="FF0000"/>
          <w:highlight w:val="yellow"/>
          <w:lang w:eastAsia="ru-RU"/>
        </w:rPr>
        <w:drawing>
          <wp:inline distT="0" distB="0" distL="0" distR="0">
            <wp:extent cx="5940425" cy="4455160"/>
            <wp:effectExtent l="0" t="0" r="3175" b="254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едшкола слайд.jpg"/>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0425" cy="4455160"/>
                    </a:xfrm>
                    <a:prstGeom prst="rect">
                      <a:avLst/>
                    </a:prstGeom>
                  </pic:spPr>
                </pic:pic>
              </a:graphicData>
            </a:graphic>
          </wp:inline>
        </w:drawing>
      </w:r>
    </w:p>
    <w:p w:rsidR="00A223DF" w:rsidRPr="003F05EF" w:rsidRDefault="00A223DF" w:rsidP="007F18FA">
      <w:pPr>
        <w:pStyle w:val="a3"/>
        <w:ind w:firstLine="0"/>
        <w:rPr>
          <w:color w:val="FF0000"/>
        </w:rPr>
      </w:pPr>
    </w:p>
    <w:p w:rsidR="00A223DF" w:rsidRPr="00BF0052" w:rsidRDefault="00A223DF" w:rsidP="007F18FA">
      <w:pPr>
        <w:pStyle w:val="a3"/>
      </w:pPr>
      <w:r w:rsidRPr="00BF0052">
        <w:t xml:space="preserve">В настоящее время </w:t>
      </w:r>
      <w:r w:rsidRPr="00BF0052">
        <w:rPr>
          <w:spacing w:val="-3"/>
        </w:rPr>
        <w:t xml:space="preserve">предшкольная </w:t>
      </w:r>
      <w:r w:rsidRPr="00BF0052">
        <w:rPr>
          <w:spacing w:val="-4"/>
        </w:rPr>
        <w:t xml:space="preserve">подготовка </w:t>
      </w:r>
      <w:r w:rsidRPr="00BF0052">
        <w:t xml:space="preserve">осуществляется в </w:t>
      </w:r>
      <w:r w:rsidRPr="00BF0052">
        <w:rPr>
          <w:spacing w:val="-3"/>
        </w:rPr>
        <w:t xml:space="preserve">дошкольных </w:t>
      </w:r>
      <w:r w:rsidRPr="00BF0052">
        <w:t xml:space="preserve">организациях и </w:t>
      </w:r>
      <w:r w:rsidRPr="00BF0052">
        <w:rPr>
          <w:spacing w:val="-3"/>
        </w:rPr>
        <w:t xml:space="preserve">предшкольных </w:t>
      </w:r>
      <w:r w:rsidRPr="00BF0052">
        <w:t xml:space="preserve">классахобщеобразовательных </w:t>
      </w:r>
      <w:r w:rsidRPr="00BF0052">
        <w:rPr>
          <w:spacing w:val="-5"/>
        </w:rPr>
        <w:t>школ.</w:t>
      </w:r>
    </w:p>
    <w:p w:rsidR="00A223DF" w:rsidRPr="00BF0052" w:rsidRDefault="00A223DF" w:rsidP="007F18FA">
      <w:pPr>
        <w:pStyle w:val="a3"/>
      </w:pPr>
      <w:r w:rsidRPr="00BF0052">
        <w:t>Основное назначение предшкольной подготовки – формирование у детей мотивации к обучению в школе и эмоциональной готовности к нему.</w:t>
      </w:r>
    </w:p>
    <w:p w:rsidR="00A223DF" w:rsidRPr="00BF0052" w:rsidRDefault="00A223DF" w:rsidP="007F18FA">
      <w:pPr>
        <w:pStyle w:val="a3"/>
      </w:pPr>
      <w:r w:rsidRPr="00BF0052">
        <w:rPr>
          <w:b/>
          <w:i/>
        </w:rPr>
        <w:t xml:space="preserve">Основной целью </w:t>
      </w:r>
      <w:r w:rsidRPr="00BF0052">
        <w:t>предшкольной подготовки детей является общее, интеллектуальное, физическое развитие детей дошкольного возраста, обеспечение их готовности к усвоению знаний, формирование у ребенка личностных качеств для овладения учебной деятельностью.</w:t>
      </w:r>
    </w:p>
    <w:p w:rsidR="00A223DF" w:rsidRPr="00BF0052" w:rsidRDefault="00A223DF" w:rsidP="007F18FA">
      <w:pPr>
        <w:pStyle w:val="2"/>
        <w:spacing w:before="65"/>
        <w:ind w:left="0" w:right="0" w:firstLine="566"/>
        <w:jc w:val="both"/>
        <w:rPr>
          <w:lang w:val="ru-RU"/>
        </w:rPr>
      </w:pPr>
      <w:r w:rsidRPr="00BF0052">
        <w:rPr>
          <w:lang w:val="ru-RU"/>
        </w:rPr>
        <w:t>Задачи:</w:t>
      </w:r>
    </w:p>
    <w:p w:rsidR="00A223DF" w:rsidRPr="004E4377" w:rsidRDefault="004E4377" w:rsidP="004E4377">
      <w:pPr>
        <w:tabs>
          <w:tab w:val="left" w:pos="963"/>
        </w:tabs>
        <w:spacing w:line="322" w:lineRule="exact"/>
        <w:ind w:firstLine="566"/>
        <w:jc w:val="both"/>
        <w:rPr>
          <w:sz w:val="28"/>
          <w:lang w:val="ru-RU"/>
        </w:rPr>
      </w:pPr>
      <w:r w:rsidRPr="004E4377">
        <w:rPr>
          <w:lang w:val="ru-RU"/>
        </w:rPr>
        <w:t>–</w:t>
      </w:r>
      <w:r w:rsidR="00A223DF" w:rsidRPr="004E4377">
        <w:rPr>
          <w:sz w:val="28"/>
          <w:lang w:val="ru-RU"/>
        </w:rPr>
        <w:t>целенаправленная и систематическая подготовка детей к обучению в школе;</w:t>
      </w:r>
    </w:p>
    <w:p w:rsidR="00A223DF" w:rsidRPr="004E4377" w:rsidRDefault="004E4377" w:rsidP="004E4377">
      <w:pPr>
        <w:tabs>
          <w:tab w:val="left" w:pos="891"/>
        </w:tabs>
        <w:spacing w:line="318" w:lineRule="exact"/>
        <w:ind w:firstLine="566"/>
        <w:jc w:val="both"/>
        <w:rPr>
          <w:sz w:val="28"/>
          <w:lang w:val="ru-RU"/>
        </w:rPr>
      </w:pPr>
      <w:r w:rsidRPr="004E4377">
        <w:rPr>
          <w:lang w:val="ru-RU"/>
        </w:rPr>
        <w:t>–</w:t>
      </w:r>
      <w:r w:rsidR="00A223DF" w:rsidRPr="004E4377">
        <w:rPr>
          <w:sz w:val="28"/>
          <w:lang w:val="ru-RU"/>
        </w:rPr>
        <w:t>развитие индивидуальных способностей иодаренности;</w:t>
      </w:r>
    </w:p>
    <w:p w:rsidR="00A223DF" w:rsidRPr="004E4377" w:rsidRDefault="004E4377" w:rsidP="004E4377">
      <w:pPr>
        <w:tabs>
          <w:tab w:val="left" w:pos="953"/>
        </w:tabs>
        <w:ind w:firstLine="566"/>
        <w:jc w:val="both"/>
        <w:rPr>
          <w:sz w:val="28"/>
          <w:lang w:val="ru-RU"/>
        </w:rPr>
      </w:pPr>
      <w:r w:rsidRPr="004E4377">
        <w:rPr>
          <w:lang w:val="ru-RU"/>
        </w:rPr>
        <w:t>–</w:t>
      </w:r>
      <w:r w:rsidR="00A223DF" w:rsidRPr="004E4377">
        <w:rPr>
          <w:sz w:val="28"/>
          <w:lang w:val="ru-RU"/>
        </w:rPr>
        <w:t xml:space="preserve">приобщение детей к национальным и общечеловеческим этическим и </w:t>
      </w:r>
      <w:r w:rsidR="00A223DF" w:rsidRPr="004E4377">
        <w:rPr>
          <w:sz w:val="28"/>
          <w:lang w:val="ru-RU"/>
        </w:rPr>
        <w:lastRenderedPageBreak/>
        <w:t>культурным ценностям, интеллектуальное развитиеребенка;</w:t>
      </w:r>
    </w:p>
    <w:p w:rsidR="00A223DF" w:rsidRPr="004E4377" w:rsidRDefault="004E4377" w:rsidP="004E4377">
      <w:pPr>
        <w:tabs>
          <w:tab w:val="left" w:pos="1208"/>
        </w:tabs>
        <w:spacing w:before="2"/>
        <w:ind w:firstLine="566"/>
        <w:jc w:val="both"/>
        <w:rPr>
          <w:sz w:val="28"/>
          <w:lang w:val="ru-RU"/>
        </w:rPr>
      </w:pPr>
      <w:r w:rsidRPr="004E4377">
        <w:rPr>
          <w:lang w:val="ru-RU"/>
        </w:rPr>
        <w:t>–</w:t>
      </w:r>
      <w:r w:rsidR="00A223DF" w:rsidRPr="004E4377">
        <w:rPr>
          <w:sz w:val="28"/>
          <w:lang w:val="ru-RU"/>
        </w:rPr>
        <w:t>формирование духовно-нравственных ценностей, патриотизма, толерантности;</w:t>
      </w:r>
    </w:p>
    <w:p w:rsidR="00A223DF" w:rsidRPr="004E4377" w:rsidRDefault="004E4377" w:rsidP="004E4377">
      <w:pPr>
        <w:tabs>
          <w:tab w:val="left" w:pos="891"/>
        </w:tabs>
        <w:spacing w:line="321" w:lineRule="exact"/>
        <w:ind w:firstLine="566"/>
        <w:jc w:val="both"/>
        <w:rPr>
          <w:sz w:val="28"/>
          <w:lang w:val="ru-RU"/>
        </w:rPr>
      </w:pPr>
      <w:r w:rsidRPr="004E4377">
        <w:rPr>
          <w:lang w:val="ru-RU"/>
        </w:rPr>
        <w:t>–</w:t>
      </w:r>
      <w:r w:rsidR="00A223DF" w:rsidRPr="004E4377">
        <w:rPr>
          <w:sz w:val="28"/>
          <w:lang w:val="ru-RU"/>
        </w:rPr>
        <w:t>формирование коммуникативных и социальных компетентностейдетей;</w:t>
      </w:r>
    </w:p>
    <w:p w:rsidR="00A223DF" w:rsidRPr="004E4377" w:rsidRDefault="004E4377" w:rsidP="004E4377">
      <w:pPr>
        <w:tabs>
          <w:tab w:val="left" w:pos="891"/>
        </w:tabs>
        <w:spacing w:line="322" w:lineRule="exact"/>
        <w:ind w:firstLine="566"/>
        <w:jc w:val="both"/>
        <w:rPr>
          <w:sz w:val="28"/>
          <w:lang w:val="ru-RU"/>
        </w:rPr>
      </w:pPr>
      <w:r w:rsidRPr="004E4377">
        <w:rPr>
          <w:lang w:val="ru-RU"/>
        </w:rPr>
        <w:t>–</w:t>
      </w:r>
      <w:r w:rsidR="00A223DF" w:rsidRPr="004E4377">
        <w:rPr>
          <w:sz w:val="28"/>
          <w:lang w:val="ru-RU"/>
        </w:rPr>
        <w:t>развитие любознательности, творческой активности инициативности;</w:t>
      </w:r>
    </w:p>
    <w:p w:rsidR="00A223DF" w:rsidRPr="004E4377" w:rsidRDefault="004E4377" w:rsidP="004E4377">
      <w:pPr>
        <w:tabs>
          <w:tab w:val="left" w:pos="891"/>
        </w:tabs>
        <w:spacing w:line="322" w:lineRule="exact"/>
        <w:ind w:firstLine="566"/>
        <w:jc w:val="both"/>
        <w:rPr>
          <w:sz w:val="28"/>
          <w:lang w:val="ru-RU"/>
        </w:rPr>
      </w:pPr>
      <w:r w:rsidRPr="004E4377">
        <w:rPr>
          <w:lang w:val="ru-RU"/>
        </w:rPr>
        <w:t>–</w:t>
      </w:r>
      <w:r w:rsidR="00A223DF" w:rsidRPr="004E4377">
        <w:rPr>
          <w:sz w:val="28"/>
          <w:lang w:val="ru-RU"/>
        </w:rPr>
        <w:t>укрепление физического и психического здоровьядетей;</w:t>
      </w:r>
    </w:p>
    <w:p w:rsidR="004E4377" w:rsidRPr="004E4377" w:rsidRDefault="004E4377" w:rsidP="004E4377">
      <w:pPr>
        <w:tabs>
          <w:tab w:val="left" w:pos="891"/>
        </w:tabs>
        <w:spacing w:line="242" w:lineRule="auto"/>
        <w:ind w:firstLine="566"/>
        <w:jc w:val="both"/>
        <w:rPr>
          <w:color w:val="FF0000"/>
          <w:sz w:val="28"/>
          <w:lang w:val="ru-RU"/>
        </w:rPr>
      </w:pPr>
      <w:r w:rsidRPr="004E4377">
        <w:rPr>
          <w:lang w:val="ru-RU"/>
        </w:rPr>
        <w:t>–</w:t>
      </w:r>
      <w:r w:rsidR="00A223DF" w:rsidRPr="004E4377">
        <w:rPr>
          <w:sz w:val="28"/>
          <w:lang w:val="ru-RU"/>
        </w:rPr>
        <w:t>обеспечение преемственности и непрерывности образования.</w:t>
      </w:r>
    </w:p>
    <w:p w:rsidR="00A223DF" w:rsidRPr="003F05EF" w:rsidRDefault="006F450E" w:rsidP="00F51CFF">
      <w:pPr>
        <w:tabs>
          <w:tab w:val="left" w:pos="891"/>
        </w:tabs>
        <w:spacing w:line="242" w:lineRule="auto"/>
        <w:ind w:left="284"/>
        <w:jc w:val="both"/>
        <w:rPr>
          <w:color w:val="FF0000"/>
          <w:sz w:val="28"/>
          <w:lang w:val="ru-RU"/>
        </w:rPr>
      </w:pPr>
      <w:r>
        <w:object w:dxaOrig="7110" w:dyaOrig="53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75pt;height:369.35pt" o:ole="">
            <v:imagedata r:id="rId24" o:title=""/>
          </v:shape>
          <o:OLEObject Type="Embed" ProgID="PowerPoint.Slide.12" ShapeID="_x0000_i1025" DrawAspect="Content" ObjectID="_1609832620" r:id="rId25"/>
        </w:object>
      </w:r>
    </w:p>
    <w:p w:rsidR="00A223DF" w:rsidRPr="00BF0052" w:rsidRDefault="00A223DF" w:rsidP="007F18FA">
      <w:pPr>
        <w:pStyle w:val="a3"/>
      </w:pPr>
      <w:r w:rsidRPr="00BF0052">
        <w:t xml:space="preserve">В 2016-2017 учебном году образовательный процесс в предшкольных классах республики организуется согласно Государственному общеобязательному стандарту дошкольного воспитания и обучения (далее – Стандарт), утвержденному постановлением Правительства Республики Казахстан от 13 мая </w:t>
      </w:r>
      <w:r>
        <w:t>2</w:t>
      </w:r>
      <w:r w:rsidRPr="00BF0052">
        <w:t>016 года № 292, Общеобразовательной программе предшкольной подготовки (далее – Программа) и Типовым учебным планам дошкольного воспитания и обучения (далее – ТУП).</w:t>
      </w:r>
    </w:p>
    <w:p w:rsidR="00A223DF" w:rsidRPr="00BF0052" w:rsidRDefault="00A223DF" w:rsidP="007F18FA">
      <w:pPr>
        <w:pStyle w:val="a3"/>
      </w:pPr>
      <w:r w:rsidRPr="00BF0052">
        <w:t>Образовательная программа предшкольной подготовки включает в себя подготовку (социально-психологическую, личностную, волевую, физическую и интеллектуальную) детей к школе, а также способствует формированию коммуникативных навыков, проявлению познавательных и социальныхмотивов детей, развитию ув</w:t>
      </w:r>
      <w:r>
        <w:t xml:space="preserve">леченности </w:t>
      </w:r>
      <w:r w:rsidRPr="00BF0052">
        <w:t>интереса к получениюзнаний.</w:t>
      </w:r>
    </w:p>
    <w:p w:rsidR="00A223DF" w:rsidRPr="00BF0052" w:rsidRDefault="00A223DF" w:rsidP="007F18FA">
      <w:pPr>
        <w:pStyle w:val="a3"/>
      </w:pPr>
      <w:r w:rsidRPr="00BF0052">
        <w:t xml:space="preserve">Программа составлена на основе педагогических принципов: последовательность, системность, преемственность, интеграция и единство </w:t>
      </w:r>
      <w:r w:rsidRPr="00BF0052">
        <w:lastRenderedPageBreak/>
        <w:t xml:space="preserve">воспитательных, развивающих, обучающих задач </w:t>
      </w:r>
      <w:r>
        <w:t>пре</w:t>
      </w:r>
      <w:r w:rsidRPr="00BF0052">
        <w:t>дшкольного воспитания и обучения.</w:t>
      </w:r>
    </w:p>
    <w:p w:rsidR="00A223DF" w:rsidRPr="00BF0052" w:rsidRDefault="00A223DF" w:rsidP="007F18FA">
      <w:pPr>
        <w:pStyle w:val="a3"/>
      </w:pPr>
      <w:r w:rsidRPr="00BF0052">
        <w:t>Все мероприятия и занятия акцентируются не на обучении будущих первоклассников, а на развитии их активности, самостоятельности, творческих способностей, познавательного интереса, умения общаться со сверстниками и старшими детьми.</w:t>
      </w:r>
    </w:p>
    <w:p w:rsidR="00AA4A69" w:rsidRDefault="00A223DF" w:rsidP="00AA4A69">
      <w:pPr>
        <w:pStyle w:val="a3"/>
      </w:pPr>
      <w:r w:rsidRPr="00BF0052">
        <w:t xml:space="preserve">В Программе определены основные аспекты содержания образовательных областей «Здоровье», «Коммуникация», «Познание», «Творчество», «Социум». Все образовательные области связаны друг с другом: ребенокпознает; познавая, рассказывает о том, что узнал; взаимодействует со сверстниками и взрослыми в процессе исследований и обсуждений. Так </w:t>
      </w:r>
      <w:r>
        <w:t xml:space="preserve">взаимопроникновение </w:t>
      </w:r>
      <w:r w:rsidRPr="00BF0052">
        <w:t>и взаимосвязь образовательных областей обеспечивают формирование у ребенка целостной картины окружающегомира.</w:t>
      </w:r>
    </w:p>
    <w:p w:rsidR="00A223DF" w:rsidRPr="00B22DFB" w:rsidRDefault="00A223DF" w:rsidP="00AA4A69">
      <w:pPr>
        <w:pStyle w:val="a3"/>
        <w:rPr>
          <w:i/>
        </w:rPr>
      </w:pPr>
      <w:r w:rsidRPr="00B22DFB">
        <w:rPr>
          <w:i/>
        </w:rPr>
        <w:t>В соответствии с Государственным общеобязательным стандартом дошкольного воспитания и обучения и Типовым учебным планом учебная нагрузка в предшкольных классах составляет 24 часа, из них 20 часов отводится занятиям, 4 часа – на вариативный компонент. В предшкольных классах максимально допустимое количество занятий – не более четырех продолжительностью 25-30 минут. Продолжительность перерывов между ними должна составлять 10-12 минут, во время которых организуются подвижные игры умеренной интенсивности.</w:t>
      </w:r>
    </w:p>
    <w:p w:rsidR="00A223DF" w:rsidRDefault="00A223DF" w:rsidP="007F18FA">
      <w:pPr>
        <w:pStyle w:val="a3"/>
      </w:pPr>
      <w:r w:rsidRPr="00BF0052">
        <w:t>Содержание образовательной области «Здоровье» направлено на формирование и развитие навыков активной двигательной деятельности, потребности в физическом самосовершенствовании, на приобщение детей к основам здорового образа жизни.</w:t>
      </w:r>
    </w:p>
    <w:p w:rsidR="00A223DF" w:rsidRDefault="00A223DF" w:rsidP="007F18FA">
      <w:pPr>
        <w:pStyle w:val="a3"/>
      </w:pPr>
      <w:r w:rsidRPr="00BF0052">
        <w:t>Содержание образовательной области «Коммуникация» направлено на формирование умения контактировать и взаимодействовать с окружающими людьми, различать ситуации общения, адекватно и правильно выстраивать своеповедение.</w:t>
      </w:r>
    </w:p>
    <w:p w:rsidR="00A223DF" w:rsidRPr="00BF0052" w:rsidRDefault="00A223DF" w:rsidP="007F18FA">
      <w:pPr>
        <w:pStyle w:val="a3"/>
      </w:pPr>
      <w:r w:rsidRPr="00BF0052">
        <w:t>Содержание образовательной области «Познание» направлено на создание условий для познавательно-исследовательской деятельности.</w:t>
      </w:r>
    </w:p>
    <w:p w:rsidR="00A223DF" w:rsidRPr="00BF0052" w:rsidRDefault="00A223DF" w:rsidP="007F18FA">
      <w:pPr>
        <w:pStyle w:val="a3"/>
      </w:pPr>
      <w:r w:rsidRPr="00BF0052">
        <w:t>Содержание образовательной области «Творчество» направлено на создание условий для формирования у детей дошкольного возраста творческих способностей, мышления и воображе</w:t>
      </w:r>
      <w:r>
        <w:t>ния, для развития эмоционально-</w:t>
      </w:r>
      <w:r w:rsidRPr="00BF0052">
        <w:t>чувственной сферы и эстетического вкуса, стремления передавать в художественной форме свой внутренний мир, на воспитание средствами искусства и приобщение к миру ис</w:t>
      </w:r>
      <w:r>
        <w:t>кусства посредством музыкально-</w:t>
      </w:r>
      <w:r w:rsidRPr="00BF0052">
        <w:t>художественной деятельности и игры.</w:t>
      </w:r>
    </w:p>
    <w:p w:rsidR="00A223DF" w:rsidRDefault="00A223DF" w:rsidP="007F18FA">
      <w:pPr>
        <w:pStyle w:val="a3"/>
      </w:pPr>
      <w:r w:rsidRPr="00BF0052">
        <w:t>Содержание образовательной области «Социум» направлено на формирова</w:t>
      </w:r>
      <w:r>
        <w:t>ние</w:t>
      </w:r>
      <w:r w:rsidRPr="00BF0052">
        <w:t xml:space="preserve"> умени</w:t>
      </w:r>
      <w:r>
        <w:t>я</w:t>
      </w:r>
      <w:r w:rsidRPr="00BF0052">
        <w:t xml:space="preserve"> адаптироваться к социальной среде, свободно взаимодействовать в любой среде, любить Родину, развивать</w:t>
      </w:r>
      <w:r>
        <w:t xml:space="preserve"> основы начального нравственно-</w:t>
      </w:r>
      <w:r w:rsidRPr="00BF0052">
        <w:t>духовного образования.</w:t>
      </w:r>
    </w:p>
    <w:p w:rsidR="00A223DF" w:rsidRPr="00BF0052" w:rsidRDefault="00A223DF" w:rsidP="007F18FA">
      <w:pPr>
        <w:pStyle w:val="2"/>
        <w:spacing w:line="240" w:lineRule="auto"/>
        <w:ind w:left="0" w:right="0" w:firstLine="566"/>
        <w:jc w:val="both"/>
        <w:rPr>
          <w:lang w:val="ru-RU"/>
        </w:rPr>
      </w:pPr>
      <w:r w:rsidRPr="00BF0052">
        <w:rPr>
          <w:lang w:val="ru-RU"/>
        </w:rPr>
        <w:t>Создание условий для развития и воспитан</w:t>
      </w:r>
      <w:r>
        <w:rPr>
          <w:lang w:val="ru-RU"/>
        </w:rPr>
        <w:t>ия детей в предшкольных классах</w:t>
      </w:r>
    </w:p>
    <w:p w:rsidR="00A223DF" w:rsidRPr="00BF0052" w:rsidRDefault="00A223DF" w:rsidP="007F18FA">
      <w:pPr>
        <w:pStyle w:val="a3"/>
      </w:pPr>
      <w:r w:rsidRPr="00BF0052">
        <w:t xml:space="preserve">Для реализации требований Стандарта необходимо в каждом </w:t>
      </w:r>
      <w:r w:rsidRPr="00BF0052">
        <w:lastRenderedPageBreak/>
        <w:t>предшкольном классе создать условия, которые отвечают следующим требованиям:</w:t>
      </w:r>
    </w:p>
    <w:p w:rsidR="00A223DF" w:rsidRPr="00BF0052" w:rsidRDefault="00A223DF" w:rsidP="007F18FA">
      <w:pPr>
        <w:spacing w:before="2" w:line="322" w:lineRule="exact"/>
        <w:ind w:firstLine="567"/>
        <w:jc w:val="both"/>
        <w:rPr>
          <w:i/>
          <w:sz w:val="28"/>
          <w:szCs w:val="28"/>
          <w:lang w:val="ru-RU"/>
        </w:rPr>
      </w:pPr>
      <w:r w:rsidRPr="00BF0052">
        <w:rPr>
          <w:i/>
          <w:sz w:val="28"/>
          <w:szCs w:val="28"/>
          <w:lang w:val="ru-RU"/>
        </w:rPr>
        <w:t>Требования к психолого-педагогическим условиям:</w:t>
      </w:r>
    </w:p>
    <w:p w:rsidR="00A223DF" w:rsidRPr="00BF0052" w:rsidRDefault="00A223DF" w:rsidP="0061452C">
      <w:pPr>
        <w:pStyle w:val="a5"/>
        <w:numPr>
          <w:ilvl w:val="1"/>
          <w:numId w:val="39"/>
        </w:numPr>
        <w:tabs>
          <w:tab w:val="left" w:pos="993"/>
        </w:tabs>
        <w:ind w:left="0" w:firstLine="566"/>
        <w:jc w:val="both"/>
        <w:rPr>
          <w:sz w:val="28"/>
          <w:szCs w:val="28"/>
          <w:lang w:val="ru-RU"/>
        </w:rPr>
      </w:pPr>
      <w:r w:rsidRPr="00BF0052">
        <w:rPr>
          <w:sz w:val="28"/>
          <w:szCs w:val="28"/>
          <w:lang w:val="ru-RU"/>
        </w:rPr>
        <w:t>уважительное отношение взрослых к ребенку, поддержка положительной самооценки детей, уверенности в собственных возможностях и способностях;</w:t>
      </w:r>
    </w:p>
    <w:p w:rsidR="00A223DF" w:rsidRPr="00BF0052" w:rsidRDefault="00A223DF" w:rsidP="0061452C">
      <w:pPr>
        <w:pStyle w:val="a5"/>
        <w:numPr>
          <w:ilvl w:val="1"/>
          <w:numId w:val="39"/>
        </w:numPr>
        <w:tabs>
          <w:tab w:val="left" w:pos="1004"/>
        </w:tabs>
        <w:ind w:left="0" w:firstLine="566"/>
        <w:jc w:val="both"/>
        <w:rPr>
          <w:sz w:val="28"/>
          <w:szCs w:val="28"/>
          <w:lang w:val="ru-RU"/>
        </w:rPr>
      </w:pPr>
      <w:r w:rsidRPr="00BF0052">
        <w:rPr>
          <w:sz w:val="28"/>
          <w:szCs w:val="28"/>
          <w:lang w:val="ru-RU"/>
        </w:rPr>
        <w:t>использование в образовательной деятельности форм и методов работы с детьми, соответствующих их возрастным и индивидуальнымособенностям;</w:t>
      </w:r>
    </w:p>
    <w:p w:rsidR="00A223DF" w:rsidRPr="00BF0052" w:rsidRDefault="00A223DF" w:rsidP="0061452C">
      <w:pPr>
        <w:pStyle w:val="a5"/>
        <w:numPr>
          <w:ilvl w:val="1"/>
          <w:numId w:val="39"/>
        </w:numPr>
        <w:tabs>
          <w:tab w:val="left" w:pos="1062"/>
        </w:tabs>
        <w:ind w:left="0" w:firstLine="566"/>
        <w:jc w:val="both"/>
        <w:rPr>
          <w:sz w:val="28"/>
          <w:szCs w:val="28"/>
          <w:lang w:val="ru-RU"/>
        </w:rPr>
      </w:pPr>
      <w:r w:rsidRPr="00BF0052">
        <w:rPr>
          <w:sz w:val="28"/>
          <w:szCs w:val="28"/>
          <w:lang w:val="ru-RU"/>
        </w:rPr>
        <w:t>построение образовательной деятельности на основе взаимодействия всех педагогов, специалистов предшкольной подготовки и родителей с детьми, ориентированной на интересы и возможности каждогоребенка;</w:t>
      </w:r>
    </w:p>
    <w:p w:rsidR="00A223DF" w:rsidRPr="00BF0052" w:rsidRDefault="00A223DF" w:rsidP="0061452C">
      <w:pPr>
        <w:pStyle w:val="a5"/>
        <w:numPr>
          <w:ilvl w:val="1"/>
          <w:numId w:val="39"/>
        </w:numPr>
        <w:tabs>
          <w:tab w:val="left" w:pos="1021"/>
        </w:tabs>
        <w:spacing w:before="47"/>
        <w:ind w:left="0" w:firstLine="566"/>
        <w:jc w:val="both"/>
        <w:rPr>
          <w:lang w:val="ru-RU"/>
        </w:rPr>
      </w:pPr>
      <w:r w:rsidRPr="00BF0052">
        <w:rPr>
          <w:sz w:val="28"/>
          <w:szCs w:val="28"/>
          <w:lang w:val="ru-RU"/>
        </w:rPr>
        <w:t>поддержка взрослыми положительного, доброжелательного отношения детейдругкдругуиихвзаимодействия</w:t>
      </w:r>
      <w:r w:rsidRPr="00BF0052">
        <w:rPr>
          <w:sz w:val="28"/>
          <w:lang w:val="ru-RU"/>
        </w:rPr>
        <w:t>другсдругомвразныхвидах</w:t>
      </w:r>
      <w:r w:rsidRPr="00437350">
        <w:rPr>
          <w:sz w:val="28"/>
          <w:lang w:val="ru-RU"/>
        </w:rPr>
        <w:t>деятельности;</w:t>
      </w:r>
    </w:p>
    <w:p w:rsidR="00A223DF" w:rsidRPr="00BF0052" w:rsidRDefault="00A223DF" w:rsidP="0061452C">
      <w:pPr>
        <w:pStyle w:val="a5"/>
        <w:numPr>
          <w:ilvl w:val="1"/>
          <w:numId w:val="39"/>
        </w:numPr>
        <w:tabs>
          <w:tab w:val="left" w:pos="984"/>
        </w:tabs>
        <w:spacing w:before="2" w:line="322" w:lineRule="exact"/>
        <w:ind w:left="0" w:firstLine="566"/>
        <w:jc w:val="both"/>
        <w:rPr>
          <w:sz w:val="28"/>
          <w:lang w:val="ru-RU"/>
        </w:rPr>
      </w:pPr>
      <w:r w:rsidRPr="00BF0052">
        <w:rPr>
          <w:sz w:val="28"/>
          <w:lang w:val="ru-RU"/>
        </w:rPr>
        <w:t>защита детей от всех форм физического и психическогонасилия;</w:t>
      </w:r>
    </w:p>
    <w:p w:rsidR="00A223DF" w:rsidRPr="00BF0052" w:rsidRDefault="00A223DF" w:rsidP="0061452C">
      <w:pPr>
        <w:pStyle w:val="a5"/>
        <w:numPr>
          <w:ilvl w:val="1"/>
          <w:numId w:val="39"/>
        </w:numPr>
        <w:tabs>
          <w:tab w:val="left" w:pos="993"/>
        </w:tabs>
        <w:ind w:left="0" w:firstLine="566"/>
        <w:jc w:val="both"/>
        <w:rPr>
          <w:sz w:val="28"/>
          <w:lang w:val="ru-RU"/>
        </w:rPr>
      </w:pPr>
      <w:r w:rsidRPr="00BF0052">
        <w:rPr>
          <w:sz w:val="28"/>
          <w:lang w:val="ru-RU"/>
        </w:rPr>
        <w:t>создание необходимых условий для диагностики и коррекции нарушений развития и социальной адаптациидетей;</w:t>
      </w:r>
    </w:p>
    <w:p w:rsidR="00A223DF" w:rsidRPr="00BF0052" w:rsidRDefault="00A223DF" w:rsidP="0061452C">
      <w:pPr>
        <w:pStyle w:val="a5"/>
        <w:numPr>
          <w:ilvl w:val="1"/>
          <w:numId w:val="39"/>
        </w:numPr>
        <w:tabs>
          <w:tab w:val="left" w:pos="1068"/>
        </w:tabs>
        <w:ind w:left="0" w:firstLine="566"/>
        <w:jc w:val="both"/>
        <w:rPr>
          <w:sz w:val="28"/>
          <w:lang w:val="ru-RU"/>
        </w:rPr>
      </w:pPr>
      <w:r w:rsidRPr="00BF0052">
        <w:rPr>
          <w:sz w:val="28"/>
          <w:lang w:val="ru-RU"/>
        </w:rPr>
        <w:t>поддержка родителей в воспитании детей, охране и укреплении их здоровья, вовлечение родителей в образовательнуюдеятельность.</w:t>
      </w:r>
    </w:p>
    <w:p w:rsidR="00A223DF" w:rsidRPr="00BF0052" w:rsidRDefault="00A223DF" w:rsidP="007F18FA">
      <w:pPr>
        <w:spacing w:line="322" w:lineRule="exact"/>
        <w:ind w:firstLine="566"/>
        <w:jc w:val="both"/>
        <w:rPr>
          <w:i/>
          <w:sz w:val="28"/>
          <w:lang w:val="ru-RU"/>
        </w:rPr>
      </w:pPr>
      <w:r w:rsidRPr="00BF0052">
        <w:rPr>
          <w:i/>
          <w:sz w:val="28"/>
          <w:lang w:val="ru-RU"/>
        </w:rPr>
        <w:t>Требования к организации педагогического процесса:</w:t>
      </w:r>
    </w:p>
    <w:p w:rsidR="00A223DF" w:rsidRPr="00BF0052" w:rsidRDefault="00A223DF" w:rsidP="0061452C">
      <w:pPr>
        <w:pStyle w:val="a5"/>
        <w:numPr>
          <w:ilvl w:val="0"/>
          <w:numId w:val="37"/>
        </w:numPr>
        <w:tabs>
          <w:tab w:val="left" w:pos="993"/>
        </w:tabs>
        <w:spacing w:before="2"/>
        <w:ind w:left="0" w:firstLine="566"/>
        <w:jc w:val="both"/>
        <w:rPr>
          <w:sz w:val="28"/>
          <w:lang w:val="ru-RU"/>
        </w:rPr>
      </w:pPr>
      <w:r w:rsidRPr="00BF0052">
        <w:rPr>
          <w:sz w:val="28"/>
          <w:lang w:val="ru-RU"/>
        </w:rPr>
        <w:t>обеспечение педагогическими кадрами, имеющими специальное образование;</w:t>
      </w:r>
    </w:p>
    <w:p w:rsidR="00A223DF" w:rsidRPr="00BF0052" w:rsidRDefault="00A223DF" w:rsidP="0061452C">
      <w:pPr>
        <w:pStyle w:val="a5"/>
        <w:numPr>
          <w:ilvl w:val="0"/>
          <w:numId w:val="37"/>
        </w:numPr>
        <w:tabs>
          <w:tab w:val="left" w:pos="993"/>
        </w:tabs>
        <w:spacing w:line="321" w:lineRule="exact"/>
        <w:ind w:left="0" w:firstLine="566"/>
        <w:jc w:val="both"/>
        <w:rPr>
          <w:sz w:val="28"/>
          <w:lang w:val="ru-RU"/>
        </w:rPr>
      </w:pPr>
      <w:r w:rsidRPr="00BF0052">
        <w:rPr>
          <w:sz w:val="28"/>
          <w:lang w:val="ru-RU"/>
        </w:rPr>
        <w:t>повышение профессионального мастерства педагогическихкадров;</w:t>
      </w:r>
    </w:p>
    <w:p w:rsidR="00A223DF" w:rsidRPr="00BF0052" w:rsidRDefault="00A223DF" w:rsidP="0061452C">
      <w:pPr>
        <w:pStyle w:val="a5"/>
        <w:numPr>
          <w:ilvl w:val="0"/>
          <w:numId w:val="37"/>
        </w:numPr>
        <w:tabs>
          <w:tab w:val="left" w:pos="993"/>
        </w:tabs>
        <w:ind w:left="0" w:firstLine="566"/>
        <w:jc w:val="both"/>
        <w:rPr>
          <w:sz w:val="28"/>
          <w:lang w:val="ru-RU"/>
        </w:rPr>
      </w:pPr>
      <w:r w:rsidRPr="00BF0052">
        <w:rPr>
          <w:sz w:val="28"/>
          <w:lang w:val="ru-RU"/>
        </w:rPr>
        <w:t>консультативная поддержка педагогов и родителей в вопросах воспитания и развития ребенка, включая инклюзивноеобразование;</w:t>
      </w:r>
    </w:p>
    <w:p w:rsidR="00A223DF" w:rsidRPr="00BF0052" w:rsidRDefault="00A223DF" w:rsidP="0061452C">
      <w:pPr>
        <w:pStyle w:val="a5"/>
        <w:numPr>
          <w:ilvl w:val="0"/>
          <w:numId w:val="37"/>
        </w:numPr>
        <w:tabs>
          <w:tab w:val="left" w:pos="993"/>
        </w:tabs>
        <w:spacing w:line="242" w:lineRule="auto"/>
        <w:ind w:left="0" w:firstLine="566"/>
        <w:jc w:val="both"/>
        <w:rPr>
          <w:sz w:val="28"/>
          <w:lang w:val="ru-RU"/>
        </w:rPr>
      </w:pPr>
      <w:r w:rsidRPr="00BF0052">
        <w:rPr>
          <w:sz w:val="28"/>
          <w:lang w:val="ru-RU"/>
        </w:rPr>
        <w:t>обеспечение организационно-методического сопровождения образовательногопроцесса.</w:t>
      </w:r>
    </w:p>
    <w:p w:rsidR="00A223DF" w:rsidRPr="00BF0052" w:rsidRDefault="00A223DF" w:rsidP="007F18FA">
      <w:pPr>
        <w:spacing w:line="318" w:lineRule="exact"/>
        <w:ind w:firstLine="566"/>
        <w:jc w:val="both"/>
        <w:rPr>
          <w:i/>
          <w:sz w:val="28"/>
          <w:lang w:val="ru-RU"/>
        </w:rPr>
      </w:pPr>
      <w:r w:rsidRPr="00BF0052">
        <w:rPr>
          <w:i/>
          <w:sz w:val="28"/>
          <w:lang w:val="ru-RU"/>
        </w:rPr>
        <w:t>Требования к занятиям:</w:t>
      </w:r>
    </w:p>
    <w:p w:rsidR="00A223DF" w:rsidRPr="00BF0052" w:rsidRDefault="00A223DF" w:rsidP="0061452C">
      <w:pPr>
        <w:pStyle w:val="a5"/>
        <w:numPr>
          <w:ilvl w:val="0"/>
          <w:numId w:val="36"/>
        </w:numPr>
        <w:tabs>
          <w:tab w:val="left" w:pos="1052"/>
        </w:tabs>
        <w:ind w:left="0" w:firstLine="566"/>
        <w:jc w:val="both"/>
        <w:rPr>
          <w:sz w:val="28"/>
          <w:lang w:val="ru-RU"/>
        </w:rPr>
      </w:pPr>
      <w:r w:rsidRPr="00BF0052">
        <w:rPr>
          <w:sz w:val="28"/>
          <w:lang w:val="ru-RU"/>
        </w:rPr>
        <w:t>обеспечение максимально допустимого объема и продолжительности занятий;</w:t>
      </w:r>
    </w:p>
    <w:p w:rsidR="00A223DF" w:rsidRPr="00BF0052" w:rsidRDefault="00A223DF" w:rsidP="0061452C">
      <w:pPr>
        <w:pStyle w:val="a5"/>
        <w:numPr>
          <w:ilvl w:val="0"/>
          <w:numId w:val="36"/>
        </w:numPr>
        <w:tabs>
          <w:tab w:val="left" w:pos="985"/>
        </w:tabs>
        <w:spacing w:line="321" w:lineRule="exact"/>
        <w:ind w:left="0" w:firstLine="566"/>
        <w:jc w:val="both"/>
        <w:rPr>
          <w:sz w:val="28"/>
          <w:lang w:val="ru-RU"/>
        </w:rPr>
      </w:pPr>
      <w:r w:rsidRPr="00BF0052">
        <w:rPr>
          <w:sz w:val="28"/>
          <w:lang w:val="ru-RU"/>
        </w:rPr>
        <w:t>соответствие санитарно-гигиеническим нормам иправилам;</w:t>
      </w:r>
    </w:p>
    <w:p w:rsidR="00A223DF" w:rsidRPr="00BF0052" w:rsidRDefault="00A223DF" w:rsidP="0061452C">
      <w:pPr>
        <w:pStyle w:val="a5"/>
        <w:numPr>
          <w:ilvl w:val="0"/>
          <w:numId w:val="36"/>
        </w:numPr>
        <w:tabs>
          <w:tab w:val="left" w:pos="985"/>
        </w:tabs>
        <w:spacing w:line="322" w:lineRule="exact"/>
        <w:ind w:left="0" w:firstLine="566"/>
        <w:jc w:val="both"/>
        <w:rPr>
          <w:sz w:val="28"/>
          <w:lang w:val="ru-RU"/>
        </w:rPr>
      </w:pPr>
      <w:r w:rsidRPr="00BF0052">
        <w:rPr>
          <w:sz w:val="28"/>
          <w:lang w:val="ru-RU"/>
        </w:rPr>
        <w:t>соответствие Типовым учебнымпланам.</w:t>
      </w:r>
    </w:p>
    <w:p w:rsidR="00A223DF" w:rsidRPr="00BF0052" w:rsidRDefault="00A223DF" w:rsidP="007F18FA">
      <w:pPr>
        <w:spacing w:line="322" w:lineRule="exact"/>
        <w:ind w:firstLine="566"/>
        <w:jc w:val="both"/>
        <w:rPr>
          <w:i/>
          <w:sz w:val="28"/>
          <w:lang w:val="ru-RU"/>
        </w:rPr>
      </w:pPr>
      <w:r w:rsidRPr="00BF0052">
        <w:rPr>
          <w:i/>
          <w:sz w:val="28"/>
          <w:lang w:val="ru-RU"/>
        </w:rPr>
        <w:t>Требования к предметно-пространственной развивающей среде:</w:t>
      </w:r>
    </w:p>
    <w:p w:rsidR="00A223DF" w:rsidRPr="00BF0052" w:rsidRDefault="00A223DF" w:rsidP="007F18FA">
      <w:pPr>
        <w:pStyle w:val="a3"/>
      </w:pPr>
      <w:r w:rsidRPr="00BF0052">
        <w:t>Предметно-пространственная развивающая среда должна быть содержательно насыщенной, трансформируемой, полифункцион</w:t>
      </w:r>
      <w:r>
        <w:t>альной, вариативной, доступной,</w:t>
      </w:r>
      <w:r w:rsidRPr="00BF0052">
        <w:t xml:space="preserve"> безопасной</w:t>
      </w:r>
      <w:r>
        <w:t xml:space="preserve"> и направлена на:</w:t>
      </w:r>
    </w:p>
    <w:p w:rsidR="00A223DF" w:rsidRPr="003E4662" w:rsidRDefault="00A223DF" w:rsidP="0061452C">
      <w:pPr>
        <w:pStyle w:val="a5"/>
        <w:numPr>
          <w:ilvl w:val="0"/>
          <w:numId w:val="35"/>
        </w:numPr>
        <w:tabs>
          <w:tab w:val="left" w:pos="993"/>
        </w:tabs>
        <w:ind w:left="0" w:firstLine="566"/>
        <w:jc w:val="both"/>
        <w:rPr>
          <w:sz w:val="28"/>
          <w:lang w:val="ru-RU"/>
        </w:rPr>
      </w:pPr>
      <w:r w:rsidRPr="003E4662">
        <w:rPr>
          <w:sz w:val="28"/>
          <w:lang w:val="ru-RU"/>
        </w:rPr>
        <w:t>эффективную реализацию содержания Программы с использованием современных дидактических материалов, оборудования и инвентаря для развития и воспитания детей;</w:t>
      </w:r>
    </w:p>
    <w:p w:rsidR="00A223DF" w:rsidRPr="003E4662" w:rsidRDefault="00A223DF" w:rsidP="0061452C">
      <w:pPr>
        <w:pStyle w:val="a5"/>
        <w:numPr>
          <w:ilvl w:val="0"/>
          <w:numId w:val="35"/>
        </w:numPr>
        <w:tabs>
          <w:tab w:val="left" w:pos="891"/>
          <w:tab w:val="left" w:pos="993"/>
        </w:tabs>
        <w:spacing w:line="321" w:lineRule="exact"/>
        <w:ind w:left="0" w:firstLine="566"/>
        <w:jc w:val="both"/>
        <w:rPr>
          <w:sz w:val="28"/>
          <w:lang w:val="ru-RU"/>
        </w:rPr>
      </w:pPr>
      <w:r w:rsidRPr="003E4662">
        <w:rPr>
          <w:sz w:val="28"/>
          <w:lang w:val="ru-RU"/>
        </w:rPr>
        <w:t>охрану и укрепление здоровья детей;</w:t>
      </w:r>
    </w:p>
    <w:p w:rsidR="00A223DF" w:rsidRPr="003E4662" w:rsidRDefault="00A223DF" w:rsidP="0061452C">
      <w:pPr>
        <w:pStyle w:val="a5"/>
        <w:numPr>
          <w:ilvl w:val="0"/>
          <w:numId w:val="35"/>
        </w:numPr>
        <w:tabs>
          <w:tab w:val="left" w:pos="993"/>
          <w:tab w:val="left" w:pos="1040"/>
        </w:tabs>
        <w:ind w:left="0" w:firstLine="566"/>
        <w:jc w:val="both"/>
        <w:rPr>
          <w:sz w:val="28"/>
          <w:lang w:val="ru-RU"/>
        </w:rPr>
      </w:pPr>
      <w:r w:rsidRPr="003E4662">
        <w:rPr>
          <w:sz w:val="28"/>
          <w:lang w:val="ru-RU"/>
        </w:rPr>
        <w:t>коррекцию недостатков в развитии детей, создание условий для инклюзивного образования;</w:t>
      </w:r>
    </w:p>
    <w:p w:rsidR="00A223DF" w:rsidRPr="003E4662" w:rsidRDefault="00A223DF" w:rsidP="0061452C">
      <w:pPr>
        <w:pStyle w:val="a5"/>
        <w:numPr>
          <w:ilvl w:val="0"/>
          <w:numId w:val="35"/>
        </w:numPr>
        <w:tabs>
          <w:tab w:val="left" w:pos="891"/>
          <w:tab w:val="left" w:pos="993"/>
        </w:tabs>
        <w:spacing w:line="321" w:lineRule="exact"/>
        <w:ind w:left="0" w:firstLine="566"/>
        <w:jc w:val="both"/>
        <w:rPr>
          <w:sz w:val="28"/>
          <w:lang w:val="ru-RU"/>
        </w:rPr>
      </w:pPr>
      <w:r w:rsidRPr="003E4662">
        <w:rPr>
          <w:sz w:val="28"/>
          <w:lang w:val="ru-RU"/>
        </w:rPr>
        <w:t>реализацию различных образовательных и развивающих программ;</w:t>
      </w:r>
    </w:p>
    <w:p w:rsidR="00A223DF" w:rsidRPr="003E4662" w:rsidRDefault="00A223DF" w:rsidP="0061452C">
      <w:pPr>
        <w:pStyle w:val="a5"/>
        <w:numPr>
          <w:ilvl w:val="0"/>
          <w:numId w:val="35"/>
        </w:numPr>
        <w:tabs>
          <w:tab w:val="left" w:pos="923"/>
          <w:tab w:val="left" w:pos="993"/>
        </w:tabs>
        <w:ind w:left="0" w:firstLine="566"/>
        <w:jc w:val="both"/>
        <w:rPr>
          <w:sz w:val="28"/>
          <w:lang w:val="ru-RU"/>
        </w:rPr>
      </w:pPr>
      <w:r w:rsidRPr="003E4662">
        <w:rPr>
          <w:sz w:val="28"/>
          <w:lang w:val="ru-RU"/>
        </w:rPr>
        <w:t>обеспечение игровой, познавательной, исследовательской, творческой и двигательной активности детей;</w:t>
      </w:r>
    </w:p>
    <w:p w:rsidR="00A223DF" w:rsidRPr="003E4662" w:rsidRDefault="00A223DF" w:rsidP="0061452C">
      <w:pPr>
        <w:pStyle w:val="a5"/>
        <w:numPr>
          <w:ilvl w:val="0"/>
          <w:numId w:val="35"/>
        </w:numPr>
        <w:tabs>
          <w:tab w:val="left" w:pos="920"/>
          <w:tab w:val="left" w:pos="993"/>
        </w:tabs>
        <w:spacing w:before="2"/>
        <w:ind w:left="0" w:firstLine="566"/>
        <w:jc w:val="both"/>
        <w:rPr>
          <w:sz w:val="28"/>
          <w:lang w:val="ru-RU"/>
        </w:rPr>
      </w:pPr>
      <w:r w:rsidRPr="003E4662">
        <w:rPr>
          <w:sz w:val="28"/>
          <w:lang w:val="ru-RU"/>
        </w:rPr>
        <w:t xml:space="preserve">эмоциональное благополучие детей во взаимодействии с окружающими </w:t>
      </w:r>
      <w:r w:rsidRPr="003E4662">
        <w:rPr>
          <w:sz w:val="28"/>
          <w:lang w:val="ru-RU"/>
        </w:rPr>
        <w:lastRenderedPageBreak/>
        <w:t>взрослыми и детьми в предметно-пространственном окружении;</w:t>
      </w:r>
    </w:p>
    <w:p w:rsidR="00A223DF" w:rsidRPr="003E4662" w:rsidRDefault="00A223DF" w:rsidP="0061452C">
      <w:pPr>
        <w:pStyle w:val="a5"/>
        <w:numPr>
          <w:ilvl w:val="0"/>
          <w:numId w:val="35"/>
        </w:numPr>
        <w:tabs>
          <w:tab w:val="left" w:pos="891"/>
          <w:tab w:val="left" w:pos="993"/>
        </w:tabs>
        <w:spacing w:line="321" w:lineRule="exact"/>
        <w:ind w:left="0" w:firstLine="566"/>
        <w:jc w:val="both"/>
        <w:rPr>
          <w:sz w:val="28"/>
          <w:lang w:val="ru-RU"/>
        </w:rPr>
      </w:pPr>
      <w:r w:rsidRPr="003E4662">
        <w:rPr>
          <w:sz w:val="28"/>
          <w:lang w:val="ru-RU"/>
        </w:rPr>
        <w:t>предоставление возможности для самовыражения детей.</w:t>
      </w:r>
    </w:p>
    <w:p w:rsidR="00A223DF" w:rsidRPr="00BF0052" w:rsidRDefault="00A223DF" w:rsidP="007F18FA">
      <w:pPr>
        <w:pStyle w:val="a3"/>
      </w:pPr>
      <w:r w:rsidRPr="00BF0052">
        <w:t>При создании предметно развивающей пространственной среды следует учитывать гендерный подход и обеспечивать специфику предметов, игрушек и материалов для девочек и мальчиков.</w:t>
      </w:r>
    </w:p>
    <w:p w:rsidR="00A223DF" w:rsidRDefault="00A223DF" w:rsidP="007F18FA">
      <w:pPr>
        <w:pStyle w:val="a3"/>
      </w:pPr>
      <w:r w:rsidRPr="00BF0052">
        <w:t>Предметно развивающая пространственная среда строится с учетом принципа интеграции образовательных областей.</w:t>
      </w:r>
    </w:p>
    <w:p w:rsidR="00A223DF" w:rsidRDefault="00A223DF" w:rsidP="007F18FA">
      <w:pPr>
        <w:pStyle w:val="a3"/>
      </w:pPr>
      <w:r>
        <w:t>Например:</w:t>
      </w:r>
    </w:p>
    <w:p w:rsidR="00A223DF" w:rsidRDefault="00A223DF" w:rsidP="003651D9">
      <w:pPr>
        <w:pStyle w:val="a3"/>
        <w:ind w:left="426" w:firstLine="0"/>
      </w:pPr>
      <w:r>
        <w:rPr>
          <w:noProof/>
          <w:lang w:eastAsia="ru-RU"/>
        </w:rPr>
        <w:drawing>
          <wp:inline distT="0" distB="0" distL="0" distR="0">
            <wp:extent cx="5940425" cy="4455160"/>
            <wp:effectExtent l="0" t="0" r="3175"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езентация2.jp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0425" cy="4455160"/>
                    </a:xfrm>
                    <a:prstGeom prst="rect">
                      <a:avLst/>
                    </a:prstGeom>
                  </pic:spPr>
                </pic:pic>
              </a:graphicData>
            </a:graphic>
          </wp:inline>
        </w:drawing>
      </w:r>
    </w:p>
    <w:p w:rsidR="00A223DF" w:rsidRDefault="00A223DF" w:rsidP="007F18FA">
      <w:pPr>
        <w:pStyle w:val="a3"/>
        <w:ind w:firstLine="0"/>
      </w:pPr>
    </w:p>
    <w:p w:rsidR="00A223DF" w:rsidRDefault="00A223DF" w:rsidP="007F18FA">
      <w:pPr>
        <w:pStyle w:val="a3"/>
      </w:pPr>
      <w:r w:rsidRPr="00BF0052">
        <w:t>Материалы и оборудование для одной образовательной области нужно использовать в ходе реализации других областей. Подбор оборудования осуществляется, в первую очередь, для тех видов деятельности, которые в наибольшей степени способствуют творческому,психологическомуифизическомуразвитиюдетей:игровая,познавательно-исследовательская, коммуни</w:t>
      </w:r>
      <w:r>
        <w:t>кативная, трудовая, музыкально-</w:t>
      </w:r>
      <w:r w:rsidRPr="00BF0052">
        <w:t>художественная, восприятие художественной литературы.</w:t>
      </w:r>
    </w:p>
    <w:p w:rsidR="00A223DF" w:rsidRPr="00BF0052" w:rsidRDefault="00A223DF" w:rsidP="007F18FA">
      <w:pPr>
        <w:pStyle w:val="a3"/>
      </w:pPr>
      <w:r w:rsidRPr="00C50BCA">
        <w:t>Предметно развивающая среда содержит также учебные материалы по предшкольной подготовке.</w:t>
      </w:r>
    </w:p>
    <w:p w:rsidR="00A223DF" w:rsidRDefault="00A223DF" w:rsidP="007F18FA">
      <w:pPr>
        <w:pStyle w:val="a3"/>
      </w:pPr>
      <w:r w:rsidRPr="00BF0052">
        <w:t>Учебные материалы по предшкольной подготовке представлены предметным комплектом. В каждый комплект входят: азбука-тетрадь, дидактические материалы, учебник-хрестоматия, мультимедийно- анимационные электронные пособия и методическое руководство.</w:t>
      </w:r>
    </w:p>
    <w:p w:rsidR="00A223DF" w:rsidRPr="00BF0052" w:rsidRDefault="00A223DF" w:rsidP="007F18FA">
      <w:pPr>
        <w:pStyle w:val="a3"/>
      </w:pPr>
      <w:r w:rsidRPr="00C50BCA">
        <w:t xml:space="preserve">В своей деятельности предшкольные классы </w:t>
      </w:r>
      <w:r w:rsidRPr="00C50BCA">
        <w:lastRenderedPageBreak/>
        <w:t>руководствуются</w:t>
      </w:r>
      <w:r w:rsidRPr="00C50BCA">
        <w:rPr>
          <w:lang w:val="kk-KZ"/>
        </w:rPr>
        <w:t>П</w:t>
      </w:r>
      <w:r w:rsidRPr="00C50BCA">
        <w:t>равилами</w:t>
      </w:r>
      <w:r w:rsidRPr="00C50BCA">
        <w:rPr>
          <w:lang w:val="kk-KZ"/>
        </w:rPr>
        <w:t>с</w:t>
      </w:r>
      <w:r w:rsidRPr="00C50BCA">
        <w:t>анитарно-эпидемиологических требований к объектам дошкольного воспитания и обучения детей, утвержденных приказомМинистра национ</w:t>
      </w:r>
      <w:r w:rsidRPr="00BF0052">
        <w:t>альной экономики Республики Казахстан от 17 марта 2015 года № 217.</w:t>
      </w:r>
    </w:p>
    <w:p w:rsidR="00A223DF" w:rsidRPr="00BF0052" w:rsidRDefault="00A223DF" w:rsidP="007F18FA">
      <w:pPr>
        <w:pStyle w:val="2"/>
        <w:ind w:left="0" w:right="0" w:firstLine="567"/>
        <w:jc w:val="both"/>
        <w:rPr>
          <w:lang w:val="ru-RU"/>
        </w:rPr>
      </w:pPr>
      <w:r w:rsidRPr="00BF0052">
        <w:rPr>
          <w:lang w:val="ru-RU"/>
        </w:rPr>
        <w:t>Методические подходы к органи</w:t>
      </w:r>
      <w:r>
        <w:rPr>
          <w:lang w:val="ru-RU"/>
        </w:rPr>
        <w:t>зации образовательного процесса</w:t>
      </w:r>
    </w:p>
    <w:p w:rsidR="00A223DF" w:rsidRPr="00BF0052" w:rsidRDefault="00A223DF" w:rsidP="007F18FA">
      <w:pPr>
        <w:pStyle w:val="a3"/>
      </w:pPr>
      <w:r w:rsidRPr="00BF0052">
        <w:t>Эффективную организацию образовательного процесса в целях и обеспечения качественного воспитания и обучения детей в дошкольной организации должны обеспечива</w:t>
      </w:r>
      <w:r w:rsidRPr="008B676F">
        <w:t>ть</w:t>
      </w:r>
      <w:r w:rsidRPr="00BF0052">
        <w:t xml:space="preserve"> следующие подходы и принципы:</w:t>
      </w:r>
    </w:p>
    <w:p w:rsidR="00A223DF" w:rsidRPr="00BF0052" w:rsidRDefault="00A223DF" w:rsidP="004E4377">
      <w:pPr>
        <w:pStyle w:val="a5"/>
        <w:numPr>
          <w:ilvl w:val="0"/>
          <w:numId w:val="34"/>
        </w:numPr>
        <w:tabs>
          <w:tab w:val="left" w:pos="840"/>
        </w:tabs>
        <w:ind w:left="0" w:firstLine="566"/>
        <w:jc w:val="both"/>
        <w:rPr>
          <w:sz w:val="28"/>
          <w:lang w:val="ru-RU"/>
        </w:rPr>
      </w:pPr>
      <w:r w:rsidRPr="00BF0052">
        <w:rPr>
          <w:sz w:val="28"/>
          <w:lang w:val="ru-RU"/>
        </w:rPr>
        <w:t>комплексный под</w:t>
      </w:r>
      <w:r>
        <w:rPr>
          <w:sz w:val="28"/>
          <w:lang w:val="ru-RU"/>
        </w:rPr>
        <w:t>ход к формированию личности ребе</w:t>
      </w:r>
      <w:r w:rsidRPr="00BF0052">
        <w:rPr>
          <w:sz w:val="28"/>
          <w:lang w:val="ru-RU"/>
        </w:rPr>
        <w:t>нка и развитию его способностей всеми участниками воспитания и обучения – педагогами, психологами,родителями;</w:t>
      </w:r>
    </w:p>
    <w:p w:rsidR="00A223DF" w:rsidRPr="00BF0052" w:rsidRDefault="00A223DF" w:rsidP="004E4377">
      <w:pPr>
        <w:pStyle w:val="a5"/>
        <w:numPr>
          <w:ilvl w:val="0"/>
          <w:numId w:val="34"/>
        </w:numPr>
        <w:tabs>
          <w:tab w:val="left" w:pos="840"/>
          <w:tab w:val="left" w:pos="1092"/>
        </w:tabs>
        <w:ind w:left="0" w:firstLine="566"/>
        <w:jc w:val="both"/>
        <w:rPr>
          <w:sz w:val="28"/>
          <w:lang w:val="ru-RU"/>
        </w:rPr>
      </w:pPr>
      <w:r w:rsidRPr="00BF0052">
        <w:rPr>
          <w:sz w:val="28"/>
          <w:lang w:val="ru-RU"/>
        </w:rPr>
        <w:t>деятельностный подход к развитию детей в соответствии с их возрастнымиособенностями;</w:t>
      </w:r>
    </w:p>
    <w:p w:rsidR="00A223DF" w:rsidRPr="00BF0052" w:rsidRDefault="00A223DF" w:rsidP="004E4377">
      <w:pPr>
        <w:pStyle w:val="a5"/>
        <w:numPr>
          <w:ilvl w:val="0"/>
          <w:numId w:val="34"/>
        </w:numPr>
        <w:tabs>
          <w:tab w:val="left" w:pos="840"/>
          <w:tab w:val="left" w:pos="1065"/>
        </w:tabs>
        <w:spacing w:before="2"/>
        <w:ind w:left="0" w:firstLine="567"/>
        <w:jc w:val="both"/>
        <w:rPr>
          <w:sz w:val="28"/>
          <w:lang w:val="ru-RU"/>
        </w:rPr>
      </w:pPr>
      <w:r w:rsidRPr="00BF0052">
        <w:rPr>
          <w:sz w:val="28"/>
          <w:lang w:val="ru-RU"/>
        </w:rPr>
        <w:t>принцип единства, преемственности, непрерывности содержания и методов воспитания иобучения;</w:t>
      </w:r>
    </w:p>
    <w:p w:rsidR="00A223DF" w:rsidRPr="00BF0052" w:rsidRDefault="00A223DF" w:rsidP="004E4377">
      <w:pPr>
        <w:pStyle w:val="a5"/>
        <w:numPr>
          <w:ilvl w:val="0"/>
          <w:numId w:val="34"/>
        </w:numPr>
        <w:tabs>
          <w:tab w:val="left" w:pos="840"/>
          <w:tab w:val="left" w:pos="1005"/>
        </w:tabs>
        <w:ind w:left="0" w:firstLine="567"/>
        <w:jc w:val="both"/>
        <w:rPr>
          <w:sz w:val="28"/>
          <w:lang w:val="ru-RU"/>
        </w:rPr>
      </w:pPr>
      <w:r w:rsidRPr="00BF0052">
        <w:rPr>
          <w:sz w:val="28"/>
          <w:lang w:val="ru-RU"/>
        </w:rPr>
        <w:t>интерактивное построение образовательного процесса с применением информационно-коммуникационныхтехнологий.</w:t>
      </w:r>
    </w:p>
    <w:p w:rsidR="00A223DF" w:rsidRPr="00BF0052" w:rsidRDefault="00A223DF" w:rsidP="007F18FA">
      <w:pPr>
        <w:pStyle w:val="a3"/>
      </w:pPr>
      <w:r w:rsidRPr="00BF0052">
        <w:t>В содержание информационно-коммуникационных технологий входит интерактивное оборудование, включающее ресурсы, содержащие обучающие и развивающие программы для детей дошкольного возраста.</w:t>
      </w:r>
    </w:p>
    <w:p w:rsidR="00A223DF" w:rsidRPr="00BF0052" w:rsidRDefault="00A223DF" w:rsidP="007F18FA">
      <w:pPr>
        <w:pStyle w:val="a3"/>
      </w:pPr>
      <w:r w:rsidRPr="00BF0052">
        <w:t>Особенности инновационных технологий заключаются в одновременном процессе озвучивания текста профессиональными дикторами; показа мультимедийного анимационного материала; участия детей в образовательной деятельности.</w:t>
      </w:r>
    </w:p>
    <w:p w:rsidR="00A223DF" w:rsidRPr="00BF0052" w:rsidRDefault="00A223DF" w:rsidP="007F18FA">
      <w:pPr>
        <w:pStyle w:val="a3"/>
      </w:pPr>
      <w:r w:rsidRPr="00BF0052">
        <w:t>Методическое сопровождение Программы предшкольной подготовки обеспечивается методическими рекомендациями, учебно-методическими комплексами, учебными и дидактическими пособиями, разработанными издательствами «Новые решения», «Алматыкітап» и «Арман-ПВ».</w:t>
      </w:r>
    </w:p>
    <w:p w:rsidR="00A223DF" w:rsidRPr="00687F95" w:rsidRDefault="002F51DC" w:rsidP="007F18FA">
      <w:pPr>
        <w:spacing w:before="56"/>
        <w:ind w:firstLine="567"/>
        <w:jc w:val="both"/>
        <w:rPr>
          <w:b/>
          <w:i/>
          <w:sz w:val="28"/>
          <w:lang w:val="ru-RU"/>
        </w:rPr>
      </w:pPr>
      <w:r>
        <w:rPr>
          <w:b/>
          <w:i/>
          <w:noProof/>
          <w:sz w:val="28"/>
          <w:lang w:val="ru-RU" w:eastAsia="ru-RU"/>
        </w:rPr>
        <w:pict>
          <v:line id="Прямая соединительная линия 40" o:spid="_x0000_s1048" style="position:absolute;left:0;text-align:left;z-index:-251653120;visibility:visible;mso-wrap-distance-top:-6e-5mm;mso-wrap-distance-bottom:-6e-5mm;mso-position-horizontal-relative:page" from="55.2pt,12.55pt" to="540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" strokecolor="white" strokeweight=".48pt">
            <w10:wrap anchorx="page"/>
          </v:line>
        </w:pict>
      </w:r>
      <w:r w:rsidR="00A223DF" w:rsidRPr="00687F95">
        <w:rPr>
          <w:b/>
          <w:i/>
          <w:sz w:val="28"/>
          <w:lang w:val="ru-RU"/>
        </w:rPr>
        <w:t>Организациядеятельностипедагоговкласса</w:t>
      </w:r>
      <w:r w:rsidR="00A223DF">
        <w:rPr>
          <w:b/>
          <w:i/>
          <w:sz w:val="28"/>
          <w:lang w:val="ru-RU"/>
        </w:rPr>
        <w:t xml:space="preserve"> предшкольной подготовки</w:t>
      </w:r>
    </w:p>
    <w:p w:rsidR="00A223DF" w:rsidRPr="00BF0052" w:rsidRDefault="00A223DF" w:rsidP="007F18FA">
      <w:pPr>
        <w:tabs>
          <w:tab w:val="left" w:pos="1939"/>
          <w:tab w:val="left" w:pos="4038"/>
          <w:tab w:val="left" w:pos="5112"/>
          <w:tab w:val="left" w:pos="5844"/>
          <w:tab w:val="left" w:pos="7639"/>
        </w:tabs>
        <w:ind w:firstLine="566"/>
        <w:jc w:val="both"/>
        <w:rPr>
          <w:sz w:val="28"/>
          <w:lang w:val="ru-RU"/>
        </w:rPr>
      </w:pPr>
      <w:r w:rsidRPr="00BF0052">
        <w:rPr>
          <w:i/>
          <w:sz w:val="28"/>
          <w:lang w:val="ru-RU"/>
        </w:rPr>
        <w:t>Педагогпредшкольногокласса</w:t>
      </w:r>
      <w:r w:rsidRPr="00BF0052">
        <w:rPr>
          <w:sz w:val="28"/>
          <w:lang w:val="ru-RU"/>
        </w:rPr>
        <w:t>приорганизации</w:t>
      </w:r>
      <w:r w:rsidRPr="00BF0052">
        <w:rPr>
          <w:spacing w:val="-1"/>
          <w:sz w:val="28"/>
          <w:lang w:val="ru-RU"/>
        </w:rPr>
        <w:t xml:space="preserve">образовательного </w:t>
      </w:r>
      <w:r w:rsidRPr="00BF0052">
        <w:rPr>
          <w:sz w:val="28"/>
          <w:lang w:val="ru-RU"/>
        </w:rPr>
        <w:t>процесса:</w:t>
      </w:r>
    </w:p>
    <w:p w:rsidR="00A223DF" w:rsidRPr="00BF0052" w:rsidRDefault="00A223DF" w:rsidP="004E4377">
      <w:pPr>
        <w:pStyle w:val="a5"/>
        <w:numPr>
          <w:ilvl w:val="0"/>
          <w:numId w:val="33"/>
        </w:numPr>
        <w:tabs>
          <w:tab w:val="left" w:pos="891"/>
        </w:tabs>
        <w:ind w:left="0" w:firstLine="567"/>
        <w:jc w:val="both"/>
        <w:rPr>
          <w:sz w:val="28"/>
          <w:lang w:val="ru-RU"/>
        </w:rPr>
      </w:pPr>
      <w:r w:rsidRPr="00BF0052">
        <w:rPr>
          <w:sz w:val="28"/>
          <w:lang w:val="ru-RU"/>
        </w:rPr>
        <w:t>обеспечивает охрану жизни и здоровьядетей;</w:t>
      </w:r>
    </w:p>
    <w:p w:rsidR="00A223DF" w:rsidRPr="00BF0052" w:rsidRDefault="00A223DF" w:rsidP="004E4377">
      <w:pPr>
        <w:pStyle w:val="a5"/>
        <w:numPr>
          <w:ilvl w:val="0"/>
          <w:numId w:val="33"/>
        </w:numPr>
        <w:tabs>
          <w:tab w:val="left" w:pos="891"/>
        </w:tabs>
        <w:ind w:left="0" w:firstLine="567"/>
        <w:jc w:val="both"/>
        <w:rPr>
          <w:sz w:val="28"/>
          <w:lang w:val="ru-RU"/>
        </w:rPr>
      </w:pPr>
      <w:r w:rsidRPr="00BF0052">
        <w:rPr>
          <w:sz w:val="28"/>
          <w:lang w:val="ru-RU"/>
        </w:rPr>
        <w:t>планирует образовательную деятельность вклассе;</w:t>
      </w:r>
    </w:p>
    <w:p w:rsidR="00A223DF" w:rsidRPr="00BF0052" w:rsidRDefault="00A223DF" w:rsidP="004E4377">
      <w:pPr>
        <w:pStyle w:val="a5"/>
        <w:numPr>
          <w:ilvl w:val="0"/>
          <w:numId w:val="33"/>
        </w:numPr>
        <w:tabs>
          <w:tab w:val="left" w:pos="891"/>
        </w:tabs>
        <w:ind w:left="0" w:firstLine="567"/>
        <w:jc w:val="both"/>
        <w:rPr>
          <w:sz w:val="28"/>
          <w:lang w:val="ru-RU"/>
        </w:rPr>
      </w:pPr>
      <w:r w:rsidRPr="00BF0052">
        <w:rPr>
          <w:sz w:val="28"/>
          <w:lang w:val="ru-RU"/>
        </w:rPr>
        <w:t>проводит здоровьесберегающиемероприятия;</w:t>
      </w:r>
    </w:p>
    <w:p w:rsidR="00A223DF" w:rsidRPr="00BF0052" w:rsidRDefault="00A223DF" w:rsidP="004E4377">
      <w:pPr>
        <w:pStyle w:val="a5"/>
        <w:numPr>
          <w:ilvl w:val="0"/>
          <w:numId w:val="33"/>
        </w:numPr>
        <w:tabs>
          <w:tab w:val="left" w:pos="891"/>
          <w:tab w:val="left" w:pos="994"/>
        </w:tabs>
        <w:ind w:left="0" w:firstLine="567"/>
        <w:jc w:val="both"/>
        <w:rPr>
          <w:sz w:val="28"/>
          <w:lang w:val="ru-RU"/>
        </w:rPr>
      </w:pPr>
      <w:r w:rsidRPr="00BF0052">
        <w:rPr>
          <w:sz w:val="28"/>
          <w:lang w:val="ru-RU"/>
        </w:rPr>
        <w:t>создает предметно пространственную развивающую среду с учетом интеграции образовательныхобластей;</w:t>
      </w:r>
    </w:p>
    <w:p w:rsidR="00A223DF" w:rsidRPr="00BF0052" w:rsidRDefault="00A223DF" w:rsidP="004E4377">
      <w:pPr>
        <w:pStyle w:val="a5"/>
        <w:numPr>
          <w:ilvl w:val="0"/>
          <w:numId w:val="33"/>
        </w:numPr>
        <w:tabs>
          <w:tab w:val="left" w:pos="891"/>
        </w:tabs>
        <w:ind w:left="0" w:firstLine="567"/>
        <w:jc w:val="both"/>
        <w:rPr>
          <w:sz w:val="28"/>
          <w:lang w:val="ru-RU"/>
        </w:rPr>
      </w:pPr>
      <w:r w:rsidRPr="00BF0052">
        <w:rPr>
          <w:sz w:val="28"/>
          <w:lang w:val="ru-RU"/>
        </w:rPr>
        <w:t>осуществляет личностно-ориентированный подход в работе сдетьми;</w:t>
      </w:r>
    </w:p>
    <w:p w:rsidR="00A223DF" w:rsidRPr="00BF0052" w:rsidRDefault="00A223DF" w:rsidP="004E4377">
      <w:pPr>
        <w:pStyle w:val="a5"/>
        <w:numPr>
          <w:ilvl w:val="0"/>
          <w:numId w:val="33"/>
        </w:numPr>
        <w:tabs>
          <w:tab w:val="left" w:pos="891"/>
          <w:tab w:val="left" w:pos="996"/>
        </w:tabs>
        <w:ind w:left="0" w:firstLine="567"/>
        <w:jc w:val="both"/>
        <w:rPr>
          <w:sz w:val="28"/>
          <w:lang w:val="ru-RU"/>
        </w:rPr>
      </w:pPr>
      <w:r w:rsidRPr="00BF0052">
        <w:rPr>
          <w:sz w:val="28"/>
          <w:lang w:val="ru-RU"/>
        </w:rPr>
        <w:t>проектирует дальнейшую деятельность ребенка и класса на основе анализа достигнутыхрезультатов;</w:t>
      </w:r>
    </w:p>
    <w:p w:rsidR="00A223DF" w:rsidRPr="00BF0052" w:rsidRDefault="00A223DF" w:rsidP="004E4377">
      <w:pPr>
        <w:pStyle w:val="a5"/>
        <w:numPr>
          <w:ilvl w:val="0"/>
          <w:numId w:val="33"/>
        </w:numPr>
        <w:tabs>
          <w:tab w:val="left" w:pos="891"/>
          <w:tab w:val="left" w:pos="996"/>
        </w:tabs>
        <w:ind w:left="0" w:firstLine="567"/>
        <w:jc w:val="both"/>
        <w:rPr>
          <w:sz w:val="28"/>
          <w:lang w:val="ru-RU"/>
        </w:rPr>
      </w:pPr>
      <w:r w:rsidRPr="00BF0052">
        <w:rPr>
          <w:sz w:val="28"/>
          <w:lang w:val="ru-RU"/>
        </w:rPr>
        <w:t>изучает передовой педагогический опыт, применяет инновационные методики итехнологии;</w:t>
      </w:r>
    </w:p>
    <w:p w:rsidR="00A223DF" w:rsidRPr="00BF0052" w:rsidRDefault="00A223DF" w:rsidP="004E4377">
      <w:pPr>
        <w:pStyle w:val="a5"/>
        <w:numPr>
          <w:ilvl w:val="0"/>
          <w:numId w:val="33"/>
        </w:numPr>
        <w:tabs>
          <w:tab w:val="left" w:pos="891"/>
          <w:tab w:val="left" w:pos="1080"/>
          <w:tab w:val="left" w:pos="2980"/>
          <w:tab w:val="left" w:pos="5531"/>
          <w:tab w:val="left" w:pos="6743"/>
          <w:tab w:val="left" w:pos="8267"/>
          <w:tab w:val="left" w:pos="8658"/>
        </w:tabs>
        <w:ind w:left="0" w:firstLine="567"/>
        <w:jc w:val="both"/>
        <w:rPr>
          <w:sz w:val="28"/>
          <w:lang w:val="ru-RU"/>
        </w:rPr>
      </w:pPr>
      <w:r w:rsidRPr="00BF0052">
        <w:rPr>
          <w:sz w:val="28"/>
          <w:lang w:val="ru-RU"/>
        </w:rPr>
        <w:t>осуществляетконсультационнуюпомощьродителямввопросах воспитания и обучениядетей;</w:t>
      </w:r>
    </w:p>
    <w:p w:rsidR="00A223DF" w:rsidRPr="00BF0052" w:rsidRDefault="00A223DF" w:rsidP="004E4377">
      <w:pPr>
        <w:pStyle w:val="a5"/>
        <w:numPr>
          <w:ilvl w:val="0"/>
          <w:numId w:val="33"/>
        </w:numPr>
        <w:tabs>
          <w:tab w:val="left" w:pos="891"/>
        </w:tabs>
        <w:ind w:left="0" w:firstLine="567"/>
        <w:jc w:val="both"/>
        <w:rPr>
          <w:sz w:val="28"/>
          <w:lang w:val="ru-RU"/>
        </w:rPr>
      </w:pPr>
      <w:r w:rsidRPr="00BF0052">
        <w:rPr>
          <w:sz w:val="28"/>
          <w:lang w:val="ru-RU"/>
        </w:rPr>
        <w:t>создает необходимые условия для инклюзивного воспитания и обучения детей с ограниченнымивозможностями.</w:t>
      </w:r>
    </w:p>
    <w:p w:rsidR="00A223DF" w:rsidRPr="00BF0052" w:rsidRDefault="00A223DF" w:rsidP="007F18FA">
      <w:pPr>
        <w:pStyle w:val="a3"/>
      </w:pPr>
      <w:r w:rsidRPr="00BF0052">
        <w:t xml:space="preserve">Педагог </w:t>
      </w:r>
      <w:r w:rsidRPr="00BF0052">
        <w:rPr>
          <w:spacing w:val="-9"/>
        </w:rPr>
        <w:t xml:space="preserve">предшкольного </w:t>
      </w:r>
      <w:r w:rsidRPr="00BF0052">
        <w:t xml:space="preserve">класса </w:t>
      </w:r>
      <w:r w:rsidRPr="00BF0052">
        <w:rPr>
          <w:spacing w:val="-9"/>
        </w:rPr>
        <w:t xml:space="preserve">осуществляет </w:t>
      </w:r>
      <w:r w:rsidRPr="00BF0052">
        <w:t xml:space="preserve">деятельность согласно </w:t>
      </w:r>
      <w:r w:rsidRPr="00BF0052">
        <w:lastRenderedPageBreak/>
        <w:t xml:space="preserve">распорядку </w:t>
      </w:r>
      <w:r w:rsidRPr="00BF0052">
        <w:rPr>
          <w:spacing w:val="-6"/>
        </w:rPr>
        <w:t xml:space="preserve">дня </w:t>
      </w:r>
      <w:r w:rsidRPr="00BF0052">
        <w:t xml:space="preserve">класса: занятия, общение с детьми, </w:t>
      </w:r>
      <w:r w:rsidRPr="00BF0052">
        <w:rPr>
          <w:spacing w:val="-7"/>
        </w:rPr>
        <w:t xml:space="preserve">игры, </w:t>
      </w:r>
      <w:r w:rsidRPr="00BF0052">
        <w:t xml:space="preserve">работа с </w:t>
      </w:r>
      <w:r w:rsidRPr="00BF0052">
        <w:rPr>
          <w:spacing w:val="-9"/>
        </w:rPr>
        <w:t>родителями.</w:t>
      </w:r>
    </w:p>
    <w:p w:rsidR="00A223DF" w:rsidRPr="00BF0052" w:rsidRDefault="00A223DF" w:rsidP="007F18FA">
      <w:pPr>
        <w:spacing w:line="320" w:lineRule="exact"/>
        <w:ind w:firstLine="566"/>
        <w:jc w:val="both"/>
        <w:rPr>
          <w:i/>
          <w:sz w:val="28"/>
          <w:lang w:val="ru-RU"/>
        </w:rPr>
      </w:pPr>
      <w:r w:rsidRPr="00BF0052">
        <w:rPr>
          <w:i/>
          <w:sz w:val="28"/>
          <w:lang w:val="ru-RU"/>
        </w:rPr>
        <w:t>Педагоги государственного, русского, иностранного языков:</w:t>
      </w:r>
    </w:p>
    <w:p w:rsidR="00A223DF" w:rsidRPr="00BF0052" w:rsidRDefault="00A223DF" w:rsidP="007F18FA">
      <w:pPr>
        <w:pStyle w:val="a3"/>
      </w:pPr>
      <w:r w:rsidRPr="00BF0052">
        <w:rPr>
          <w:i/>
        </w:rPr>
        <w:t xml:space="preserve">– </w:t>
      </w:r>
      <w:r w:rsidRPr="00BF0052">
        <w:t>планируют и организуют занятия с учетом специфики изучаемого языка;</w:t>
      </w:r>
    </w:p>
    <w:p w:rsidR="00A223DF" w:rsidRPr="00BF0052" w:rsidRDefault="00A223DF" w:rsidP="0061452C">
      <w:pPr>
        <w:pStyle w:val="a5"/>
        <w:numPr>
          <w:ilvl w:val="0"/>
          <w:numId w:val="32"/>
        </w:numPr>
        <w:tabs>
          <w:tab w:val="left" w:pos="891"/>
        </w:tabs>
        <w:spacing w:line="322" w:lineRule="exact"/>
        <w:ind w:left="0" w:firstLine="566"/>
        <w:jc w:val="both"/>
        <w:rPr>
          <w:sz w:val="28"/>
          <w:lang w:val="ru-RU"/>
        </w:rPr>
      </w:pPr>
      <w:r w:rsidRPr="00BF0052">
        <w:rPr>
          <w:sz w:val="28"/>
          <w:lang w:val="ru-RU"/>
        </w:rPr>
        <w:t>используют разнообразные формы, методы, приемы и средстваобучения;</w:t>
      </w:r>
    </w:p>
    <w:p w:rsidR="00A223DF" w:rsidRPr="00BF0052" w:rsidRDefault="00A223DF" w:rsidP="0061452C">
      <w:pPr>
        <w:pStyle w:val="a5"/>
        <w:numPr>
          <w:ilvl w:val="0"/>
          <w:numId w:val="32"/>
        </w:numPr>
        <w:tabs>
          <w:tab w:val="left" w:pos="891"/>
        </w:tabs>
        <w:spacing w:line="322" w:lineRule="exact"/>
        <w:ind w:left="0" w:firstLine="566"/>
        <w:jc w:val="both"/>
        <w:rPr>
          <w:sz w:val="28"/>
          <w:lang w:val="ru-RU"/>
        </w:rPr>
      </w:pPr>
      <w:r w:rsidRPr="00BF0052">
        <w:rPr>
          <w:sz w:val="28"/>
          <w:lang w:val="ru-RU"/>
        </w:rPr>
        <w:t>способствуют формированию языковой культурыдетей;</w:t>
      </w:r>
    </w:p>
    <w:p w:rsidR="00A223DF" w:rsidRPr="00BF0052" w:rsidRDefault="00A223DF" w:rsidP="0061452C">
      <w:pPr>
        <w:pStyle w:val="a5"/>
        <w:numPr>
          <w:ilvl w:val="0"/>
          <w:numId w:val="32"/>
        </w:numPr>
        <w:tabs>
          <w:tab w:val="left" w:pos="1032"/>
          <w:tab w:val="left" w:pos="2425"/>
          <w:tab w:val="left" w:pos="2788"/>
          <w:tab w:val="left" w:pos="4525"/>
          <w:tab w:val="left" w:pos="5876"/>
          <w:tab w:val="left" w:pos="8115"/>
        </w:tabs>
        <w:ind w:left="0" w:firstLine="566"/>
        <w:jc w:val="both"/>
        <w:rPr>
          <w:sz w:val="28"/>
          <w:lang w:val="ru-RU"/>
        </w:rPr>
      </w:pPr>
      <w:r w:rsidRPr="00BF0052">
        <w:rPr>
          <w:sz w:val="28"/>
          <w:lang w:val="ru-RU"/>
        </w:rPr>
        <w:t>выявляютисодействуютразвитиюиндивидуальных</w:t>
      </w:r>
      <w:r w:rsidRPr="00BF0052">
        <w:rPr>
          <w:spacing w:val="-1"/>
          <w:sz w:val="28"/>
          <w:lang w:val="ru-RU"/>
        </w:rPr>
        <w:t xml:space="preserve">способностей </w:t>
      </w:r>
      <w:r w:rsidRPr="00BF0052">
        <w:rPr>
          <w:sz w:val="28"/>
          <w:lang w:val="ru-RU"/>
        </w:rPr>
        <w:t>ребенка кязыкам;</w:t>
      </w:r>
    </w:p>
    <w:p w:rsidR="00A223DF" w:rsidRPr="00BF0052" w:rsidRDefault="00A223DF" w:rsidP="0061452C">
      <w:pPr>
        <w:pStyle w:val="a5"/>
        <w:numPr>
          <w:ilvl w:val="0"/>
          <w:numId w:val="32"/>
        </w:numPr>
        <w:tabs>
          <w:tab w:val="left" w:pos="1032"/>
          <w:tab w:val="left" w:pos="2653"/>
          <w:tab w:val="left" w:pos="4765"/>
          <w:tab w:val="left" w:pos="6346"/>
          <w:tab w:val="left" w:pos="6831"/>
          <w:tab w:val="left" w:pos="7853"/>
        </w:tabs>
        <w:spacing w:before="2"/>
        <w:ind w:left="0" w:firstLine="566"/>
        <w:jc w:val="both"/>
        <w:rPr>
          <w:sz w:val="28"/>
          <w:lang w:val="ru-RU"/>
        </w:rPr>
      </w:pPr>
      <w:r w:rsidRPr="00BF0052">
        <w:rPr>
          <w:sz w:val="28"/>
          <w:lang w:val="ru-RU"/>
        </w:rPr>
        <w:t>используютинновационныетехнологиинаоснове</w:t>
      </w:r>
      <w:r w:rsidRPr="00BF0052">
        <w:rPr>
          <w:spacing w:val="-1"/>
          <w:sz w:val="28"/>
          <w:lang w:val="ru-RU"/>
        </w:rPr>
        <w:t xml:space="preserve">интерактивного </w:t>
      </w:r>
      <w:r w:rsidRPr="00BF0052">
        <w:rPr>
          <w:sz w:val="28"/>
          <w:lang w:val="ru-RU"/>
        </w:rPr>
        <w:t>оборудования;</w:t>
      </w:r>
    </w:p>
    <w:p w:rsidR="00A223DF" w:rsidRPr="00BF0052" w:rsidRDefault="00A223DF" w:rsidP="0061452C">
      <w:pPr>
        <w:pStyle w:val="a5"/>
        <w:numPr>
          <w:ilvl w:val="0"/>
          <w:numId w:val="32"/>
        </w:numPr>
        <w:tabs>
          <w:tab w:val="left" w:pos="890"/>
        </w:tabs>
        <w:spacing w:line="321" w:lineRule="exact"/>
        <w:ind w:left="0" w:firstLine="566"/>
        <w:jc w:val="both"/>
        <w:rPr>
          <w:sz w:val="28"/>
          <w:lang w:val="ru-RU"/>
        </w:rPr>
      </w:pPr>
      <w:r w:rsidRPr="00BF0052">
        <w:rPr>
          <w:sz w:val="28"/>
          <w:lang w:val="ru-RU"/>
        </w:rPr>
        <w:t>осуществляюттрехъязычноеобучение.</w:t>
      </w:r>
    </w:p>
    <w:p w:rsidR="00A223DF" w:rsidRPr="00BF0052" w:rsidRDefault="00A223DF" w:rsidP="007F18FA">
      <w:pPr>
        <w:pStyle w:val="a3"/>
      </w:pPr>
      <w:r w:rsidRPr="00BF0052">
        <w:t>Преподавателигосударственного,русскогоииностранногоязыков осуществляют целенаправленное обучение языку согласноТУПам.</w:t>
      </w:r>
    </w:p>
    <w:p w:rsidR="00AA4A69" w:rsidRDefault="00A223DF" w:rsidP="00AA4A69">
      <w:pPr>
        <w:pStyle w:val="a3"/>
      </w:pPr>
      <w:r w:rsidRPr="00BF0052">
        <w:rPr>
          <w:i/>
        </w:rPr>
        <w:t xml:space="preserve">Учитель музыки </w:t>
      </w:r>
      <w:r w:rsidRPr="00BF0052">
        <w:t>осуществляет музыкальное развитие детей; организует и проводит музыкальные занятия, детские праздники и другие культурно- массовые мероприятия; выявляет музыкально одаренных детей; проводит индивидуальную работу с детьми; консультирует родителей и воспитателей по вопросам музыкального воспитания детей.</w:t>
      </w:r>
    </w:p>
    <w:p w:rsidR="00A223DF" w:rsidRPr="00BF0052" w:rsidRDefault="00A223DF" w:rsidP="00AA4A69">
      <w:pPr>
        <w:pStyle w:val="a3"/>
      </w:pPr>
      <w:r w:rsidRPr="00BF0052">
        <w:rPr>
          <w:i/>
        </w:rPr>
        <w:t xml:space="preserve">Учитель по физической культуре </w:t>
      </w:r>
      <w:r w:rsidRPr="00BF0052">
        <w:t>осуществляет физическоеразвитие детей; изучает передовой педагогический опыт по физическому воспитанию и использует инновационные технологии.</w:t>
      </w:r>
    </w:p>
    <w:p w:rsidR="00A223DF" w:rsidRPr="00BF0052" w:rsidRDefault="00A223DF" w:rsidP="007F18FA">
      <w:pPr>
        <w:jc w:val="both"/>
        <w:rPr>
          <w:lang w:val="ru-RU"/>
        </w:rPr>
        <w:sectPr w:rsidR="00A223DF" w:rsidRPr="00BF0052" w:rsidSect="00C63C1E">
          <w:footerReference w:type="default" r:id="rId27"/>
          <w:pgSz w:w="11910" w:h="16840"/>
          <w:pgMar w:top="1134" w:right="1134" w:bottom="1134" w:left="1134" w:header="567" w:footer="567" w:gutter="0"/>
          <w:cols w:space="720"/>
        </w:sectPr>
      </w:pPr>
    </w:p>
    <w:p w:rsidR="00AD13A1" w:rsidRDefault="00AD13A1">
      <w:pPr>
        <w:widowControl/>
        <w:spacing w:after="200" w:line="276" w:lineRule="auto"/>
        <w:rPr>
          <w:b/>
          <w:sz w:val="28"/>
          <w:lang w:val="ru-RU"/>
        </w:rPr>
      </w:pPr>
      <w:r>
        <w:rPr>
          <w:b/>
          <w:sz w:val="28"/>
          <w:lang w:val="ru-RU"/>
        </w:rPr>
        <w:lastRenderedPageBreak/>
        <w:br w:type="page"/>
      </w:r>
    </w:p>
    <w:p w:rsidR="00A223DF" w:rsidRDefault="00A223DF" w:rsidP="003651D9">
      <w:pPr>
        <w:pStyle w:val="a5"/>
        <w:tabs>
          <w:tab w:val="left" w:pos="284"/>
          <w:tab w:val="left" w:pos="567"/>
        </w:tabs>
        <w:ind w:left="284" w:hanging="284"/>
        <w:jc w:val="both"/>
        <w:rPr>
          <w:b/>
          <w:sz w:val="28"/>
          <w:lang w:val="ru-RU"/>
        </w:rPr>
      </w:pPr>
      <w:r w:rsidRPr="004374E4">
        <w:rPr>
          <w:b/>
          <w:sz w:val="28"/>
          <w:lang w:val="ru-RU"/>
        </w:rPr>
        <w:lastRenderedPageBreak/>
        <w:t>3ОСОБЕННОСТИ ОБУЧЕНИЯ ПРЕДМЕТАМ УРОВНЯ НАЧАЛЬНОГО ОБРАЗОВАНИЯ</w:t>
      </w:r>
    </w:p>
    <w:p w:rsidR="00A223DF" w:rsidRDefault="00A223DF" w:rsidP="007F18FA">
      <w:pPr>
        <w:pStyle w:val="a5"/>
        <w:tabs>
          <w:tab w:val="left" w:pos="284"/>
          <w:tab w:val="left" w:pos="567"/>
        </w:tabs>
        <w:ind w:left="0" w:firstLine="0"/>
        <w:jc w:val="both"/>
        <w:rPr>
          <w:b/>
          <w:sz w:val="28"/>
          <w:lang w:val="ru-RU"/>
        </w:rPr>
      </w:pPr>
    </w:p>
    <w:p w:rsidR="00A223DF" w:rsidRPr="00AD13A1" w:rsidRDefault="00AD13A1" w:rsidP="004E4377">
      <w:pPr>
        <w:pStyle w:val="a5"/>
        <w:tabs>
          <w:tab w:val="left" w:pos="284"/>
          <w:tab w:val="left" w:pos="567"/>
        </w:tabs>
        <w:ind w:left="0"/>
        <w:jc w:val="both"/>
        <w:rPr>
          <w:b/>
          <w:i/>
          <w:sz w:val="28"/>
          <w:lang w:val="ru-RU"/>
        </w:rPr>
      </w:pPr>
      <w:r w:rsidRPr="00AD13A1">
        <w:rPr>
          <w:b/>
          <w:i/>
          <w:sz w:val="28"/>
          <w:lang w:val="ru-RU"/>
        </w:rPr>
        <w:t>3.1 ОСОБЕННОСТИ ОБУЧЕНИЯ УЧЕБНЫМ ПРЕДМЕТАМ ПО ОБНОВЛЕННОМУ СОДЕРЖАНИЮ ОБРАЗОВАНИЯ В 1 КЛАССЕ</w:t>
      </w:r>
    </w:p>
    <w:p w:rsidR="00A223DF" w:rsidRPr="00BF0052" w:rsidRDefault="00A223DF" w:rsidP="007F18FA">
      <w:pPr>
        <w:pStyle w:val="a5"/>
        <w:tabs>
          <w:tab w:val="left" w:pos="284"/>
          <w:tab w:val="left" w:pos="567"/>
        </w:tabs>
        <w:ind w:left="0" w:firstLine="0"/>
        <w:jc w:val="both"/>
        <w:rPr>
          <w:b/>
          <w:sz w:val="28"/>
          <w:lang w:val="ru-RU"/>
        </w:rPr>
      </w:pPr>
    </w:p>
    <w:p w:rsidR="00A223DF" w:rsidRPr="00BF0052" w:rsidRDefault="00A223DF" w:rsidP="007F18FA">
      <w:pPr>
        <w:pStyle w:val="a3"/>
      </w:pPr>
      <w:r w:rsidRPr="00BF0052">
        <w:t>2016-2017 учебный год является особенным для учителей и обучающихся 1-х классов. Все 1-е классы нашей страны начнут внедрение учебных планов и программ обновленного содержания образования согласно ГОСО РК-2015.</w:t>
      </w:r>
    </w:p>
    <w:p w:rsidR="00A223DF" w:rsidRPr="00BF0052" w:rsidRDefault="00A223DF" w:rsidP="007F18FA">
      <w:pPr>
        <w:pStyle w:val="a3"/>
      </w:pPr>
      <w:r w:rsidRPr="00BF0052">
        <w:t>В мерах по обновлению содержания отечественного среднего образования центральное внимание уделяется навыкам, имеющим широкий спектр приме</w:t>
      </w:r>
      <w:r w:rsidR="00A94C73">
        <w:t xml:space="preserve">нения в современной жизни, – </w:t>
      </w:r>
      <w:r w:rsidR="00A94C73" w:rsidRPr="00BF0052">
        <w:t>творческое применение знаний; критическое мышление; выполнение исследовательских работ; использование ИКТ; применение способов коммуникативного общения, включая языковые навыки; умение работать в группе и индивидуально.</w:t>
      </w:r>
      <w:r w:rsidRPr="00BF0052">
        <w:t xml:space="preserve">Базируясь на общечеловеческих и этнокультурных ценностях, эти навыки позволяют учащемусярешать проблемы как учебного, так и жизненного характера. </w:t>
      </w:r>
    </w:p>
    <w:p w:rsidR="00A223DF" w:rsidRPr="00BF0052" w:rsidRDefault="00A223DF" w:rsidP="007F18FA">
      <w:pPr>
        <w:pStyle w:val="a3"/>
      </w:pPr>
      <w:r w:rsidRPr="00BF0052">
        <w:t>Школа в условиях обновления отличается тем, что учебные достижения имеют продуктивный характер, а учебный процесс характеризуется активной деятельностью самих учащихся по «добыванию» знаний на каждом уроке. В этих условиях ученик – субъект познания, а учитель выступает организатором познавательной деятельности учащихся.</w:t>
      </w:r>
    </w:p>
    <w:p w:rsidR="00A223DF" w:rsidRPr="00BF0052" w:rsidRDefault="00A223DF" w:rsidP="007F18FA">
      <w:pPr>
        <w:pStyle w:val="a3"/>
      </w:pPr>
      <w:r w:rsidRPr="00BF0052">
        <w:t>Необходимо стремиться к тому, чтобы каждого школьника, вне зависимости от возраста и успешности, воспринимали как личность. Именно в этом заключается педагогический аспект обновления содержания образования, когда цели обучения становятся общими для ученика и учителя.</w:t>
      </w:r>
    </w:p>
    <w:p w:rsidR="00A223DF" w:rsidRPr="00BF0052" w:rsidRDefault="00A223DF" w:rsidP="007F18FA">
      <w:pPr>
        <w:pStyle w:val="a3"/>
      </w:pPr>
      <w:r w:rsidRPr="00BF0052">
        <w:t>Для достижения этого каждый учитель начинает с себя, что отражает социальный аспект процесса обновления. Учителю необходимо преодолеть инертность педагогического мышления и вместе с учеником учиться самому.</w:t>
      </w:r>
    </w:p>
    <w:p w:rsidR="00A223DF" w:rsidRPr="00BF0052" w:rsidRDefault="00A223DF" w:rsidP="007F18FA">
      <w:pPr>
        <w:pStyle w:val="a3"/>
      </w:pPr>
      <w:r w:rsidRPr="00BF0052">
        <w:t>Принципиально важным является создание дружелюбной среды, благоприятной для развития обучающегося.</w:t>
      </w:r>
    </w:p>
    <w:p w:rsidR="00A223DF" w:rsidRPr="00BF0052" w:rsidRDefault="00A223DF" w:rsidP="007F18FA">
      <w:pPr>
        <w:pStyle w:val="a3"/>
      </w:pPr>
      <w:r w:rsidRPr="00BF0052">
        <w:t>В рамках обновления содержания образования в начальной школе предполагается:</w:t>
      </w:r>
    </w:p>
    <w:p w:rsidR="00A223DF" w:rsidRPr="00BF0052" w:rsidRDefault="00A223DF" w:rsidP="007F18FA">
      <w:pPr>
        <w:pStyle w:val="a3"/>
      </w:pPr>
      <w:r w:rsidRPr="00BF0052">
        <w:t>– смещение акцентов с обучения, направленного на передачу фактологического материала энциклопедического характера, на обучение способам получения информации;</w:t>
      </w:r>
    </w:p>
    <w:p w:rsidR="00A223DF" w:rsidRPr="00BF0052" w:rsidRDefault="00A223DF" w:rsidP="007F18FA">
      <w:pPr>
        <w:pStyle w:val="a3"/>
      </w:pPr>
      <w:r w:rsidRPr="00BF0052">
        <w:t>– социализация личности, способной к сотрудничеству и самостоятельности;</w:t>
      </w:r>
    </w:p>
    <w:p w:rsidR="00A223DF" w:rsidRPr="00BF0052" w:rsidRDefault="00A223DF" w:rsidP="007F18FA">
      <w:pPr>
        <w:pStyle w:val="a3"/>
      </w:pPr>
      <w:r w:rsidRPr="00BF0052">
        <w:t>– формирование умения самостоятельно добывать, анализировать и эффективно использовать информацию;</w:t>
      </w:r>
    </w:p>
    <w:p w:rsidR="00A223DF" w:rsidRPr="00BF0052" w:rsidRDefault="00A223DF" w:rsidP="007F18FA">
      <w:pPr>
        <w:pStyle w:val="a3"/>
      </w:pPr>
      <w:r w:rsidRPr="00BF0052">
        <w:t xml:space="preserve">– отход от традиционной организации учебного процесса, когда, прежде всего, определялось содержание образования, отражаемое в учебных программах, и акцентирование наожидаемыхрезультатах, определяемых по образовательным областям и </w:t>
      </w:r>
      <w:r w:rsidRPr="00BF0052">
        <w:lastRenderedPageBreak/>
        <w:t>отражающихдеятельностныйаспект,т.е.учащиеся«знают»,«понимают»,«применяют»,«анализируют»,«синтезируют»,«оценивают».</w:t>
      </w:r>
    </w:p>
    <w:p w:rsidR="00A223DF" w:rsidRPr="00BF0052" w:rsidRDefault="00A223DF" w:rsidP="00947852">
      <w:pPr>
        <w:pStyle w:val="a3"/>
        <w:pBdr>
          <w:top w:val="single" w:sz="4" w:space="1" w:color="auto"/>
          <w:left w:val="single" w:sz="4" w:space="4" w:color="auto"/>
          <w:bottom w:val="single" w:sz="4" w:space="1" w:color="auto"/>
          <w:right w:val="single" w:sz="4" w:space="4" w:color="auto"/>
        </w:pBdr>
      </w:pPr>
      <w:r w:rsidRPr="00BF0052">
        <w:t>Содержательным отличием обновленных учебных программ является:</w:t>
      </w:r>
    </w:p>
    <w:p w:rsidR="00A223DF" w:rsidRPr="00BF0052" w:rsidRDefault="00A223DF" w:rsidP="00947852">
      <w:pPr>
        <w:pStyle w:val="a3"/>
        <w:pBdr>
          <w:top w:val="single" w:sz="4" w:space="1" w:color="auto"/>
          <w:left w:val="single" w:sz="4" w:space="4" w:color="auto"/>
          <w:bottom w:val="single" w:sz="4" w:space="1" w:color="auto"/>
          <w:right w:val="single" w:sz="4" w:space="4" w:color="auto"/>
        </w:pBdr>
      </w:pPr>
      <w:r w:rsidRPr="00BF0052">
        <w:t>– принцип спиральности при проектировании содержания предмета,то есть постепенного наращивания знаний и умений как по вертикали, так и горизонтали (усложнение навыков по темам и по классам);</w:t>
      </w:r>
    </w:p>
    <w:p w:rsidR="00A223DF" w:rsidRPr="00BF0052" w:rsidRDefault="00A223DF" w:rsidP="00947852">
      <w:pPr>
        <w:pStyle w:val="a3"/>
        <w:pBdr>
          <w:top w:val="single" w:sz="4" w:space="1" w:color="auto"/>
          <w:left w:val="single" w:sz="4" w:space="4" w:color="auto"/>
          <w:bottom w:val="single" w:sz="4" w:space="1" w:color="auto"/>
          <w:right w:val="single" w:sz="4" w:space="4" w:color="auto"/>
        </w:pBdr>
      </w:pPr>
      <w:r w:rsidRPr="00BF0052">
        <w:t>– иерархия целей обучения по таксономии Блума, основанная на закономерностях познания и классифицируемая по наиболее важным видам предметных операций;</w:t>
      </w:r>
    </w:p>
    <w:p w:rsidR="00A223DF" w:rsidRPr="00BF0052" w:rsidRDefault="00A223DF" w:rsidP="00947852">
      <w:pPr>
        <w:pStyle w:val="a3"/>
        <w:pBdr>
          <w:top w:val="single" w:sz="4" w:space="1" w:color="auto"/>
          <w:left w:val="single" w:sz="4" w:space="4" w:color="auto"/>
          <w:bottom w:val="single" w:sz="4" w:space="1" w:color="auto"/>
          <w:right w:val="single" w:sz="4" w:space="4" w:color="auto"/>
        </w:pBdr>
      </w:pPr>
      <w:r w:rsidRPr="00BF0052">
        <w:t>– педагогическое целеполагание по уровням образования и на протяжении всего курса обучения, что позволяет максимально учесть внутрипредметные связи;</w:t>
      </w:r>
    </w:p>
    <w:p w:rsidR="00A223DF" w:rsidRPr="00BF0052" w:rsidRDefault="00A223DF" w:rsidP="00947852">
      <w:pPr>
        <w:pStyle w:val="a3"/>
        <w:pBdr>
          <w:top w:val="single" w:sz="4" w:space="1" w:color="auto"/>
          <w:left w:val="single" w:sz="4" w:space="4" w:color="auto"/>
          <w:bottom w:val="single" w:sz="4" w:space="1" w:color="auto"/>
          <w:right w:val="single" w:sz="4" w:space="4" w:color="auto"/>
        </w:pBdr>
      </w:pPr>
      <w:r w:rsidRPr="00BF0052">
        <w:t>– наличие «сквозных тем» между предметами как внутри одной образовательной области, так и при реализации межпредметных связей;</w:t>
      </w:r>
    </w:p>
    <w:p w:rsidR="00A223DF" w:rsidRPr="00BF0052" w:rsidRDefault="00A223DF" w:rsidP="00947852">
      <w:pPr>
        <w:pStyle w:val="a3"/>
        <w:pBdr>
          <w:top w:val="single" w:sz="4" w:space="1" w:color="auto"/>
          <w:left w:val="single" w:sz="4" w:space="4" w:color="auto"/>
          <w:bottom w:val="single" w:sz="4" w:space="1" w:color="auto"/>
          <w:right w:val="single" w:sz="4" w:space="4" w:color="auto"/>
        </w:pBdr>
      </w:pPr>
      <w:r w:rsidRPr="00BF0052">
        <w:t>– соответствие содержания разделов и предложенных тем запросам времени, акцент на формирование социальных навыков;</w:t>
      </w:r>
    </w:p>
    <w:p w:rsidR="00A223DF" w:rsidRPr="00BF0052" w:rsidRDefault="00A223DF" w:rsidP="00947852">
      <w:pPr>
        <w:pStyle w:val="a3"/>
        <w:pBdr>
          <w:top w:val="single" w:sz="4" w:space="1" w:color="auto"/>
          <w:left w:val="single" w:sz="4" w:space="4" w:color="auto"/>
          <w:bottom w:val="single" w:sz="4" w:space="1" w:color="auto"/>
          <w:right w:val="single" w:sz="4" w:space="4" w:color="auto"/>
        </w:pBdr>
      </w:pPr>
      <w:r w:rsidRPr="00BF0052">
        <w:t>– технологизация учебного процесса в форме долгосрочных, среднесрочных и краткосрочных планов.</w:t>
      </w:r>
    </w:p>
    <w:p w:rsidR="00A223DF" w:rsidRPr="00BF0052" w:rsidRDefault="00A223DF" w:rsidP="007F18FA">
      <w:pPr>
        <w:pStyle w:val="a3"/>
      </w:pPr>
      <w:r w:rsidRPr="00BF0052">
        <w:t>Самый сложный и ответственный период начального уровня образования – организация учебного процесса в первом классе.</w:t>
      </w:r>
    </w:p>
    <w:p w:rsidR="00A223DF" w:rsidRPr="00BF0052" w:rsidRDefault="00A223DF" w:rsidP="007F18FA">
      <w:pPr>
        <w:pStyle w:val="a3"/>
      </w:pPr>
      <w:r w:rsidRPr="00BF0052">
        <w:t>Целью обучения в 1-х классах является формирование у 6-7-летних малышей навыков чтения по слогам, чтения целого слова, выразительного пересказа, заучивания наизусть, привитие навыков грамотного письма,развитие связной речи</w:t>
      </w:r>
      <w:r w:rsidR="008E4568">
        <w:t xml:space="preserve">, формирование элементарной математической грамотности, развитие знаний о себе и окружающей среде </w:t>
      </w:r>
      <w:r w:rsidRPr="00BF0052">
        <w:t>и т.д. Поэтому формирование положительной мотивации к познавательной деятельности первоклассников является особо важным, и учебный процесс должен быть построен по принципу «от простого к сложному, от легкого ктрудному».</w:t>
      </w:r>
    </w:p>
    <w:p w:rsidR="00A223DF" w:rsidRPr="00BF0052" w:rsidRDefault="00A223DF" w:rsidP="007F18FA">
      <w:pPr>
        <w:pStyle w:val="a3"/>
      </w:pPr>
      <w:r w:rsidRPr="00BF0052">
        <w:t>Учащимся первых классов в первом полугодии учебного года оценки не ставятся, применяются другие методы и приемы стимулирования. Также в первом классе не задается домашнее задание.</w:t>
      </w:r>
    </w:p>
    <w:p w:rsidR="00A223DF" w:rsidRPr="00BF0052" w:rsidRDefault="00A223DF" w:rsidP="007F18FA">
      <w:pPr>
        <w:pStyle w:val="a3"/>
      </w:pPr>
      <w:r w:rsidRPr="00BF0052">
        <w:t>Учебные занятия в организациях образования начинаются не ранее восьми часов.</w:t>
      </w:r>
    </w:p>
    <w:p w:rsidR="00A223DF" w:rsidRPr="00947852" w:rsidRDefault="00A223DF" w:rsidP="007F18FA">
      <w:pPr>
        <w:pStyle w:val="a3"/>
        <w:rPr>
          <w:i/>
        </w:rPr>
      </w:pPr>
      <w:r w:rsidRPr="00947852">
        <w:rPr>
          <w:i/>
        </w:rPr>
        <w:t>В соответствии с приказом МОН РК от 17 сентября 2013 года № 375 для облегчения адаптационного периода детей 1 класса учебная нагрузка усложняется постепенно, т.е. применяется «ступенчатый» режим занятий с постепенны</w:t>
      </w:r>
      <w:r w:rsidR="008E4568" w:rsidRPr="00947852">
        <w:rPr>
          <w:i/>
        </w:rPr>
        <w:t xml:space="preserve">м наращиванием учебной нагрузки: в первом полугодии уроки проводятся по 35 минут, </w:t>
      </w:r>
      <w:r w:rsidRPr="00947852">
        <w:rPr>
          <w:i/>
        </w:rPr>
        <w:t>со второго полугодия проводятся уроки по 45 минут.</w:t>
      </w:r>
    </w:p>
    <w:p w:rsidR="00A223DF" w:rsidRPr="00BF0052" w:rsidRDefault="00A223DF" w:rsidP="007F18FA">
      <w:pPr>
        <w:pStyle w:val="a3"/>
      </w:pPr>
      <w:r w:rsidRPr="00BF0052">
        <w:t>В расписание 1 класса парные уроки не ставятся (приказ Министра национальной экономики РК «Санитарные правила «Санитарно- эпидемиологические требования к объектам образования» от 29 декабря 2014 года № 179).В течение учебного года для учащихся первых классов в третьей четверти дополнительно предоставляются каникулы протяженностью в одну неделю.</w:t>
      </w:r>
    </w:p>
    <w:p w:rsidR="00A223DF" w:rsidRPr="00BF0052" w:rsidRDefault="00A223DF" w:rsidP="007F18FA">
      <w:pPr>
        <w:pStyle w:val="a3"/>
      </w:pPr>
      <w:r w:rsidRPr="00BF0052">
        <w:lastRenderedPageBreak/>
        <w:t>Время перемен между уроками должно быть предусмотрено с учетом времени на питание и отдых.</w:t>
      </w:r>
    </w:p>
    <w:p w:rsidR="00A223DF" w:rsidRPr="00BF0052" w:rsidRDefault="00A223DF" w:rsidP="007F18FA">
      <w:pPr>
        <w:pStyle w:val="2"/>
        <w:spacing w:before="3"/>
        <w:ind w:left="0" w:right="0" w:firstLine="566"/>
        <w:jc w:val="both"/>
        <w:rPr>
          <w:lang w:val="ru-RU"/>
        </w:rPr>
      </w:pPr>
      <w:r>
        <w:rPr>
          <w:lang w:val="ru-RU"/>
        </w:rPr>
        <w:t>Сквозные темы</w:t>
      </w:r>
    </w:p>
    <w:p w:rsidR="00A223DF" w:rsidRPr="00BF0052" w:rsidRDefault="00A223DF" w:rsidP="007F18FA">
      <w:pPr>
        <w:pStyle w:val="a3"/>
      </w:pPr>
      <w:r w:rsidRPr="00BF0052">
        <w:t>Одной из отличительных особенностей обновленных программ является то, что средством интеграции предметов, разделов, тем, а также осуществления межпредметных связей служат сквозные темы. Они органично вплетены в содержание всех предметов и в систему долгосрочного и среднесрочного планирования. Поэтому при подготовке краткосрочного плана учителю необходимо соблюдать систему сквозных тем и учитывать их при составлении заданий и организации деятельности учащихся науроке.</w:t>
      </w:r>
    </w:p>
    <w:p w:rsidR="00A223DF" w:rsidRPr="00BF0052" w:rsidRDefault="00A223DF" w:rsidP="007F18FA">
      <w:pPr>
        <w:pStyle w:val="a3"/>
      </w:pPr>
      <w:r w:rsidRPr="00BF0052">
        <w:t>Сквозные темы в первом классе распределены равным образом – по две в каждой четверти, на каждую из них отводится примерно одинаковоеколичество часов. Количество часов на каждую сквозную тему в зависимостиот особенностей подготовки обучающихся варьирует сам учитель (табл.2).</w:t>
      </w:r>
    </w:p>
    <w:p w:rsidR="00A223DF" w:rsidRPr="00BF0052" w:rsidRDefault="00A223DF" w:rsidP="007F18FA">
      <w:pPr>
        <w:pStyle w:val="a3"/>
      </w:pPr>
    </w:p>
    <w:p w:rsidR="00A223DF" w:rsidRPr="00BF0052" w:rsidRDefault="00A223DF" w:rsidP="007F18FA">
      <w:pPr>
        <w:pStyle w:val="a3"/>
      </w:pPr>
      <w:r w:rsidRPr="00BF0052">
        <w:t>Таблица 2 – Сквозные темы</w:t>
      </w:r>
    </w:p>
    <w:tbl>
      <w:tblPr>
        <w:tblW w:w="0" w:type="auto"/>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90"/>
        <w:gridCol w:w="2395"/>
        <w:gridCol w:w="2393"/>
        <w:gridCol w:w="2393"/>
      </w:tblGrid>
      <w:tr w:rsidR="00A223DF" w:rsidRPr="007E15D5" w:rsidTr="00947852">
        <w:tc>
          <w:tcPr>
            <w:tcW w:w="2390" w:type="dxa"/>
          </w:tcPr>
          <w:p w:rsidR="00A223DF" w:rsidRPr="007E15D5" w:rsidRDefault="00A223DF" w:rsidP="00947852">
            <w:pPr>
              <w:pStyle w:val="TableParagraph"/>
              <w:spacing w:after="40"/>
              <w:ind w:left="0"/>
              <w:jc w:val="center"/>
              <w:rPr>
                <w:sz w:val="24"/>
                <w:szCs w:val="28"/>
                <w:lang w:val="ru-RU"/>
              </w:rPr>
            </w:pPr>
            <w:r w:rsidRPr="007E15D5">
              <w:rPr>
                <w:sz w:val="24"/>
                <w:szCs w:val="28"/>
                <w:lang w:val="ru-RU"/>
              </w:rPr>
              <w:t>1 четверть</w:t>
            </w:r>
          </w:p>
        </w:tc>
        <w:tc>
          <w:tcPr>
            <w:tcW w:w="2395" w:type="dxa"/>
          </w:tcPr>
          <w:p w:rsidR="00A223DF" w:rsidRPr="007E15D5" w:rsidRDefault="00A223DF" w:rsidP="00947852">
            <w:pPr>
              <w:pStyle w:val="TableParagraph"/>
              <w:spacing w:after="40"/>
              <w:ind w:left="0"/>
              <w:jc w:val="center"/>
              <w:rPr>
                <w:sz w:val="24"/>
                <w:szCs w:val="28"/>
                <w:lang w:val="ru-RU"/>
              </w:rPr>
            </w:pPr>
            <w:r w:rsidRPr="007E15D5">
              <w:rPr>
                <w:sz w:val="24"/>
                <w:szCs w:val="28"/>
                <w:lang w:val="ru-RU"/>
              </w:rPr>
              <w:t>2 четверть</w:t>
            </w:r>
          </w:p>
        </w:tc>
        <w:tc>
          <w:tcPr>
            <w:tcW w:w="2393" w:type="dxa"/>
          </w:tcPr>
          <w:p w:rsidR="00A223DF" w:rsidRPr="007E15D5" w:rsidRDefault="00A223DF" w:rsidP="00947852">
            <w:pPr>
              <w:pStyle w:val="TableParagraph"/>
              <w:spacing w:after="40"/>
              <w:ind w:left="0"/>
              <w:jc w:val="center"/>
              <w:rPr>
                <w:sz w:val="24"/>
                <w:szCs w:val="28"/>
                <w:lang w:val="ru-RU"/>
              </w:rPr>
            </w:pPr>
            <w:r w:rsidRPr="007E15D5">
              <w:rPr>
                <w:sz w:val="24"/>
                <w:szCs w:val="28"/>
                <w:lang w:val="ru-RU"/>
              </w:rPr>
              <w:t>3 четверть</w:t>
            </w:r>
          </w:p>
        </w:tc>
        <w:tc>
          <w:tcPr>
            <w:tcW w:w="2393" w:type="dxa"/>
          </w:tcPr>
          <w:p w:rsidR="00A223DF" w:rsidRPr="007E15D5" w:rsidRDefault="00A223DF" w:rsidP="00947852">
            <w:pPr>
              <w:pStyle w:val="TableParagraph"/>
              <w:spacing w:after="40"/>
              <w:ind w:left="0"/>
              <w:jc w:val="center"/>
              <w:rPr>
                <w:sz w:val="24"/>
                <w:szCs w:val="28"/>
                <w:lang w:val="ru-RU"/>
              </w:rPr>
            </w:pPr>
            <w:r w:rsidRPr="007E15D5">
              <w:rPr>
                <w:sz w:val="24"/>
                <w:szCs w:val="28"/>
                <w:lang w:val="ru-RU"/>
              </w:rPr>
              <w:t>4 четверть</w:t>
            </w:r>
          </w:p>
        </w:tc>
      </w:tr>
      <w:tr w:rsidR="00A223DF" w:rsidRPr="007E15D5" w:rsidTr="00947852">
        <w:tc>
          <w:tcPr>
            <w:tcW w:w="2390" w:type="dxa"/>
          </w:tcPr>
          <w:p w:rsidR="00A223DF" w:rsidRPr="007E15D5" w:rsidRDefault="00A223DF" w:rsidP="00947852">
            <w:pPr>
              <w:pStyle w:val="TableParagraph"/>
              <w:spacing w:after="40"/>
              <w:ind w:left="0"/>
              <w:jc w:val="both"/>
              <w:rPr>
                <w:sz w:val="24"/>
                <w:szCs w:val="28"/>
                <w:lang w:val="ru-RU"/>
              </w:rPr>
            </w:pPr>
            <w:r w:rsidRPr="007E15D5">
              <w:rPr>
                <w:sz w:val="24"/>
                <w:szCs w:val="28"/>
                <w:lang w:val="ru-RU"/>
              </w:rPr>
              <w:t>Все обо мне</w:t>
            </w:r>
          </w:p>
        </w:tc>
        <w:tc>
          <w:tcPr>
            <w:tcW w:w="2395" w:type="dxa"/>
          </w:tcPr>
          <w:p w:rsidR="00A223DF" w:rsidRPr="007E15D5" w:rsidRDefault="00A223DF" w:rsidP="00947852">
            <w:pPr>
              <w:pStyle w:val="TableParagraph"/>
              <w:spacing w:after="40"/>
              <w:ind w:left="0"/>
              <w:jc w:val="both"/>
              <w:rPr>
                <w:sz w:val="24"/>
                <w:szCs w:val="28"/>
                <w:lang w:val="ru-RU"/>
              </w:rPr>
            </w:pPr>
            <w:r w:rsidRPr="007E15D5">
              <w:rPr>
                <w:sz w:val="24"/>
                <w:szCs w:val="28"/>
                <w:lang w:val="ru-RU"/>
              </w:rPr>
              <w:t>Моя семья и друзья</w:t>
            </w:r>
          </w:p>
        </w:tc>
        <w:tc>
          <w:tcPr>
            <w:tcW w:w="2393" w:type="dxa"/>
          </w:tcPr>
          <w:p w:rsidR="00A223DF" w:rsidRPr="007E15D5" w:rsidRDefault="00A223DF" w:rsidP="00947852">
            <w:pPr>
              <w:pStyle w:val="TableParagraph"/>
              <w:spacing w:after="40"/>
              <w:ind w:left="0"/>
              <w:jc w:val="both"/>
              <w:rPr>
                <w:sz w:val="24"/>
                <w:szCs w:val="28"/>
                <w:lang w:val="ru-RU"/>
              </w:rPr>
            </w:pPr>
            <w:r w:rsidRPr="007E15D5">
              <w:rPr>
                <w:sz w:val="24"/>
                <w:szCs w:val="28"/>
                <w:lang w:val="ru-RU"/>
              </w:rPr>
              <w:t>Путешествие</w:t>
            </w:r>
          </w:p>
        </w:tc>
        <w:tc>
          <w:tcPr>
            <w:tcW w:w="2393" w:type="dxa"/>
          </w:tcPr>
          <w:p w:rsidR="00A223DF" w:rsidRPr="007E15D5" w:rsidRDefault="00A223DF" w:rsidP="00947852">
            <w:pPr>
              <w:pStyle w:val="TableParagraph"/>
              <w:spacing w:after="40"/>
              <w:ind w:left="0"/>
              <w:jc w:val="both"/>
              <w:rPr>
                <w:sz w:val="24"/>
                <w:szCs w:val="28"/>
                <w:lang w:val="ru-RU"/>
              </w:rPr>
            </w:pPr>
            <w:r w:rsidRPr="007E15D5">
              <w:rPr>
                <w:sz w:val="24"/>
                <w:szCs w:val="28"/>
                <w:lang w:val="ru-RU"/>
              </w:rPr>
              <w:t>Еда и напитки</w:t>
            </w:r>
          </w:p>
        </w:tc>
      </w:tr>
      <w:tr w:rsidR="00A223DF" w:rsidRPr="00372C59" w:rsidTr="00947852">
        <w:tc>
          <w:tcPr>
            <w:tcW w:w="2390" w:type="dxa"/>
          </w:tcPr>
          <w:p w:rsidR="00A223DF" w:rsidRPr="007E15D5" w:rsidRDefault="00A223DF" w:rsidP="00947852">
            <w:pPr>
              <w:pStyle w:val="TableParagraph"/>
              <w:spacing w:after="40"/>
              <w:ind w:left="0"/>
              <w:jc w:val="both"/>
              <w:rPr>
                <w:sz w:val="24"/>
                <w:szCs w:val="28"/>
                <w:lang w:val="ru-RU"/>
              </w:rPr>
            </w:pPr>
            <w:r w:rsidRPr="007E15D5">
              <w:rPr>
                <w:sz w:val="24"/>
                <w:szCs w:val="28"/>
                <w:lang w:val="ru-RU"/>
              </w:rPr>
              <w:t>Моя школа</w:t>
            </w:r>
          </w:p>
        </w:tc>
        <w:tc>
          <w:tcPr>
            <w:tcW w:w="2395" w:type="dxa"/>
          </w:tcPr>
          <w:p w:rsidR="00A223DF" w:rsidRPr="007E15D5" w:rsidRDefault="00A223DF" w:rsidP="00947852">
            <w:pPr>
              <w:pStyle w:val="TableParagraph"/>
              <w:spacing w:after="40"/>
              <w:ind w:left="0"/>
              <w:jc w:val="both"/>
              <w:rPr>
                <w:sz w:val="24"/>
                <w:szCs w:val="28"/>
                <w:lang w:val="ru-RU"/>
              </w:rPr>
            </w:pPr>
            <w:r w:rsidRPr="007E15D5">
              <w:rPr>
                <w:sz w:val="24"/>
                <w:szCs w:val="28"/>
                <w:lang w:val="ru-RU"/>
              </w:rPr>
              <w:t>Мир вокруг нас</w:t>
            </w:r>
          </w:p>
        </w:tc>
        <w:tc>
          <w:tcPr>
            <w:tcW w:w="2393" w:type="dxa"/>
          </w:tcPr>
          <w:p w:rsidR="00A223DF" w:rsidRPr="007E15D5" w:rsidRDefault="00A223DF" w:rsidP="00947852">
            <w:pPr>
              <w:pStyle w:val="TableParagraph"/>
              <w:spacing w:after="40"/>
              <w:ind w:left="0"/>
              <w:jc w:val="both"/>
              <w:rPr>
                <w:sz w:val="24"/>
                <w:szCs w:val="28"/>
                <w:lang w:val="ru-RU"/>
              </w:rPr>
            </w:pPr>
            <w:r w:rsidRPr="007E15D5">
              <w:rPr>
                <w:sz w:val="24"/>
                <w:szCs w:val="28"/>
                <w:lang w:val="ru-RU"/>
              </w:rPr>
              <w:t>Традиции и фольклор</w:t>
            </w:r>
          </w:p>
        </w:tc>
        <w:tc>
          <w:tcPr>
            <w:tcW w:w="2393" w:type="dxa"/>
          </w:tcPr>
          <w:p w:rsidR="00A223DF" w:rsidRPr="007E15D5" w:rsidRDefault="00A223DF" w:rsidP="00947852">
            <w:pPr>
              <w:pStyle w:val="TableParagraph"/>
              <w:tabs>
                <w:tab w:val="left" w:pos="460"/>
                <w:tab w:val="left" w:pos="1555"/>
                <w:tab w:val="left" w:pos="2169"/>
              </w:tabs>
              <w:spacing w:after="40"/>
              <w:ind w:left="0"/>
              <w:jc w:val="both"/>
              <w:rPr>
                <w:sz w:val="24"/>
                <w:szCs w:val="28"/>
                <w:lang w:val="ru-RU"/>
              </w:rPr>
            </w:pPr>
            <w:r w:rsidRPr="007E15D5">
              <w:rPr>
                <w:sz w:val="24"/>
                <w:szCs w:val="28"/>
                <w:lang w:val="ru-RU"/>
              </w:rPr>
              <w:t>Вздоровомтеле– здоровыйдух!</w:t>
            </w:r>
          </w:p>
        </w:tc>
      </w:tr>
    </w:tbl>
    <w:p w:rsidR="00A223DF" w:rsidRPr="00BF0052" w:rsidRDefault="00A223DF" w:rsidP="007F18FA">
      <w:pPr>
        <w:pStyle w:val="a3"/>
      </w:pPr>
    </w:p>
    <w:p w:rsidR="00A223DF" w:rsidRPr="00BF0052" w:rsidRDefault="00A223DF" w:rsidP="007F18FA">
      <w:pPr>
        <w:pStyle w:val="2"/>
        <w:spacing w:before="65"/>
        <w:ind w:left="0" w:right="0" w:firstLine="567"/>
        <w:jc w:val="both"/>
        <w:rPr>
          <w:lang w:val="ru-RU"/>
        </w:rPr>
      </w:pPr>
      <w:r>
        <w:rPr>
          <w:lang w:val="ru-RU"/>
        </w:rPr>
        <w:t>Учебные планы</w:t>
      </w:r>
    </w:p>
    <w:p w:rsidR="00A223DF" w:rsidRPr="00BF0052" w:rsidRDefault="00A223DF" w:rsidP="007F18FA">
      <w:pPr>
        <w:pStyle w:val="a3"/>
      </w:pPr>
      <w:r w:rsidRPr="00BF0052">
        <w:t>Ожидаемые результаты обучения конкретизируются в целях обучения конкретному учебному предмету по каждому разделу, образуя систему долгосрочных и среднесрочных целей обучения.</w:t>
      </w:r>
    </w:p>
    <w:p w:rsidR="00A223DF" w:rsidRPr="00BF0052" w:rsidRDefault="00A223DF" w:rsidP="007F18FA">
      <w:pPr>
        <w:pStyle w:val="a3"/>
      </w:pPr>
      <w:r w:rsidRPr="00BF0052">
        <w:t>Учебные планы по предметам, прилагаемые к учебным программам,имеют рекомендательный характер. В долгосрочных и среднесрочных планах даны рекомендации для учителей по проведению занятий по темам и разделам, по организации деятельности учащихся на уроках, включены также рекомендуемые учебные ресурсы (интернет, тексты, упражнения, видео- и аудиоматериалы идр.).</w:t>
      </w:r>
    </w:p>
    <w:p w:rsidR="00E705D8" w:rsidRDefault="008E4568" w:rsidP="007F18FA">
      <w:pPr>
        <w:pStyle w:val="a3"/>
      </w:pPr>
      <w:r>
        <w:t>Долгосрочный план как элемент учебной программы определяет разделы/темы</w:t>
      </w:r>
      <w:r w:rsidR="00E705D8">
        <w:t xml:space="preserve"> учебного материала, которые будут пройдены за год. Долгосрочный план включает в себя цели обучения, которые необходимо охватить в рамках определенного раздела/подраздела/темы. </w:t>
      </w:r>
    </w:p>
    <w:p w:rsidR="00A223DF" w:rsidRPr="00BF0052" w:rsidRDefault="00A223DF" w:rsidP="007F18FA">
      <w:pPr>
        <w:pStyle w:val="a3"/>
      </w:pPr>
      <w:r w:rsidRPr="00BF0052">
        <w:t>Среднесрочное планирование обычно осуществляется группой учителей или отдельно взятым учителем, структурирующим (и) учебную программу в последовательную серию уроков. Среднесрочное планирование конкретизируеториентиры, определенные долгосрочным планом, и осуществляется на более короткий период. В среднесрочных планах формулируют основные задачи на установленный период, в нем отражаются темы обучения на каждую четверть или раздел. Распределение часов внутри разделов также можно варьировать по усмотрению учителя.</w:t>
      </w:r>
    </w:p>
    <w:p w:rsidR="00A223DF" w:rsidRPr="00BF0052" w:rsidRDefault="00A223DF" w:rsidP="007F18FA">
      <w:pPr>
        <w:pStyle w:val="a3"/>
      </w:pPr>
      <w:r w:rsidRPr="00BF0052">
        <w:t xml:space="preserve">В среднесрочных планах даются рекомендации для учителяпопроведению </w:t>
      </w:r>
      <w:r w:rsidRPr="00BF0052">
        <w:lastRenderedPageBreak/>
        <w:t>занятий по темам и разделам, организации деятельности учащихсянауроках, включенытакжересурсы(интернет,тексты,упражнения,видео-и аудиоматериалы и др.). Учитель может варьировать и изменять видызаданийс учетом индивидуальных особенностей и уровня успеваемостиучениковкласса. Краткосрочныйплан,илипланурока,составляется</w:t>
      </w:r>
      <w:r w:rsidRPr="00BF0052">
        <w:rPr>
          <w:spacing w:val="-1"/>
        </w:rPr>
        <w:t xml:space="preserve">учителем </w:t>
      </w:r>
      <w:r w:rsidRPr="00BF0052">
        <w:t>самостоятельнопопримерномушаблону,представленномув</w:t>
      </w:r>
      <w:r w:rsidRPr="00BF0052">
        <w:rPr>
          <w:spacing w:val="-1"/>
        </w:rPr>
        <w:t xml:space="preserve">конце </w:t>
      </w:r>
      <w:r w:rsidRPr="00BF0052">
        <w:t>среднесрочногоплана.Приразработкекраткосрочногоплана</w:t>
      </w:r>
      <w:r w:rsidRPr="00BF0052">
        <w:rPr>
          <w:spacing w:val="-1"/>
        </w:rPr>
        <w:t xml:space="preserve">учителю </w:t>
      </w:r>
      <w:r w:rsidRPr="00BF0052">
        <w:t>рекомендуется обратить внимание на дифференцированный подходкобучению и учитывать индивидуальные особенности детей.Краткосрочноепланирование урока помогает учителю более эффективно достичь учебных целей.Дляэтого учителюнеобходимоособеннотщательноотбиратьучебныйматериали правильно подбирать виды деятельности. После каждогоурокаучителю необходимопровестианализурока(рефлексию)длятого,чтобывыявитьвозникшие трудности при освоении учебного материала обучающимися.</w:t>
      </w:r>
    </w:p>
    <w:p w:rsidR="00A223DF" w:rsidRPr="00BF0052" w:rsidRDefault="00A223DF" w:rsidP="007F18FA">
      <w:pPr>
        <w:pStyle w:val="a3"/>
      </w:pPr>
      <w:r w:rsidRPr="00BF0052">
        <w:t>При составлении краткосрочного плана учитель может руководствоваться следующими рекомендациями:</w:t>
      </w:r>
    </w:p>
    <w:p w:rsidR="00A223DF" w:rsidRPr="00BF0052" w:rsidRDefault="00A223DF" w:rsidP="007F18FA">
      <w:pPr>
        <w:pStyle w:val="a3"/>
      </w:pPr>
      <w:r w:rsidRPr="00BF0052">
        <w:t>– при организации урока необходимо руководствоваться целями, указанными в учебной программе и в учебном плане;</w:t>
      </w:r>
    </w:p>
    <w:p w:rsidR="00A223DF" w:rsidRPr="00BF0052" w:rsidRDefault="00A223DF" w:rsidP="007F18FA">
      <w:pPr>
        <w:pStyle w:val="a3"/>
      </w:pPr>
      <w:r w:rsidRPr="00BF0052">
        <w:t>– следует детализировать формулирование целей урока (по принципу S.M.A.R.T.), то есть ставить конкретные, измеримые, достижимы цели;</w:t>
      </w:r>
    </w:p>
    <w:p w:rsidR="00A223DF" w:rsidRPr="00BF0052" w:rsidRDefault="00A223DF" w:rsidP="007F18FA">
      <w:pPr>
        <w:pStyle w:val="a3"/>
      </w:pPr>
      <w:r w:rsidRPr="00BF0052">
        <w:t>– на уроке должны быть организованы все виды деятельности, включенные в среднесрочный план;</w:t>
      </w:r>
    </w:p>
    <w:p w:rsidR="00A223DF" w:rsidRPr="00BF0052" w:rsidRDefault="00A223DF" w:rsidP="007F18FA">
      <w:pPr>
        <w:pStyle w:val="a3"/>
      </w:pPr>
      <w:r w:rsidRPr="00BF0052">
        <w:t>– при необходимости следует дополнить виды деятельности по усмотрению самого учителя.</w:t>
      </w:r>
    </w:p>
    <w:p w:rsidR="00A223DF" w:rsidRPr="00BF0052" w:rsidRDefault="00A223DF" w:rsidP="007F18FA">
      <w:pPr>
        <w:pStyle w:val="a3"/>
      </w:pPr>
      <w:r w:rsidRPr="00BF0052">
        <w:t>Учитель должен выступать не как единственный источник знаний, а как организатор активной учебно-познавательной деятельности самих учащихся.</w:t>
      </w:r>
    </w:p>
    <w:p w:rsidR="00A223DF" w:rsidRPr="00BF0052" w:rsidRDefault="00A223DF" w:rsidP="007F18FA">
      <w:pPr>
        <w:pStyle w:val="2"/>
        <w:ind w:left="0" w:right="0" w:firstLine="567"/>
        <w:jc w:val="both"/>
        <w:rPr>
          <w:lang w:val="ru-RU"/>
        </w:rPr>
      </w:pPr>
      <w:r>
        <w:rPr>
          <w:lang w:val="ru-RU"/>
        </w:rPr>
        <w:t>Ресурсы</w:t>
      </w:r>
    </w:p>
    <w:p w:rsidR="00A223DF" w:rsidRPr="00BF0052" w:rsidRDefault="00A223DF" w:rsidP="007F18FA">
      <w:pPr>
        <w:pStyle w:val="a3"/>
      </w:pPr>
      <w:r w:rsidRPr="00BF0052">
        <w:t>Для поддержки учителям будут предоставлены ГОСО РК-2015, учебные программы и учебные планы (долгосрочные, среднесрочные и образец краткосрочных планов), инструктивно-методические материалы по системе критериального оценивания, цифровые образовательные ресурсы. Будет осуществляться обучение учителей, поддержка через ресурсные центры Интеллектуальных школ, система онлайн-консультирования. В целях оказания методического обеспечения и помощи учителям Академией подготовлены методические пособия и рекомендации по разработке краткосрочных планов по предметамобразовательнойобласти«Языкилитература»,по предметам«Математика», «Познание мира», «Естествознание», по обучению интегрированному предмету «Художественный труд» и другие материалы.</w:t>
      </w:r>
    </w:p>
    <w:p w:rsidR="00A223DF" w:rsidRPr="00BF0052" w:rsidRDefault="00A223DF" w:rsidP="007F18FA">
      <w:pPr>
        <w:pStyle w:val="a3"/>
      </w:pPr>
      <w:r w:rsidRPr="00BF0052">
        <w:t>Указанные пособия размещены на сайте Академии (</w:t>
      </w:r>
      <w:hyperlink r:id="rId28" w:history="1">
        <w:r w:rsidRPr="00BF0052">
          <w:rPr>
            <w:rStyle w:val="ac"/>
          </w:rPr>
          <w:t>www.nao.kz</w:t>
        </w:r>
      </w:hyperlink>
      <w:r w:rsidRPr="00BF0052">
        <w:t>).</w:t>
      </w:r>
    </w:p>
    <w:p w:rsidR="00A223DF" w:rsidRPr="00BF0052" w:rsidRDefault="00A223DF" w:rsidP="007F18FA">
      <w:pPr>
        <w:pStyle w:val="a3"/>
      </w:pPr>
      <w:r w:rsidRPr="00BF0052">
        <w:t xml:space="preserve">На официальном сайте АОО «Назарбаев Интеллектуальные школы» </w:t>
      </w:r>
      <w:hyperlink r:id="rId29">
        <w:r w:rsidRPr="00BF0052">
          <w:t>http://nis.edu.kz</w:t>
        </w:r>
      </w:hyperlink>
      <w:r w:rsidRPr="00BF0052">
        <w:t xml:space="preserve"> создана единая он-лайн платформа по трансляции обновленного содержания образования, объединяющая всю информацию по обновлению содержания образования и содержащая ссылки на сайты всех центров</w:t>
      </w:r>
      <w:hyperlink r:id="rId30">
        <w:r w:rsidRPr="00BF0052">
          <w:rPr>
            <w:color w:val="0000FF"/>
            <w:u w:val="single" w:color="0000FF"/>
          </w:rPr>
          <w:t>www.cpm.kz</w:t>
        </w:r>
      </w:hyperlink>
      <w:r w:rsidRPr="00BF0052">
        <w:t xml:space="preserve">, </w:t>
      </w:r>
      <w:hyperlink r:id="rId31">
        <w:r w:rsidRPr="00BF0052">
          <w:rPr>
            <w:color w:val="0000FF"/>
            <w:u w:val="single" w:color="0000FF"/>
          </w:rPr>
          <w:t>www.cep.kz</w:t>
        </w:r>
      </w:hyperlink>
      <w:r w:rsidRPr="00BF0052">
        <w:t xml:space="preserve">, </w:t>
      </w:r>
      <w:hyperlink r:id="rId32">
        <w:r w:rsidRPr="00BF0052">
          <w:rPr>
            <w:color w:val="0000FF"/>
            <w:u w:val="single" w:color="0000FF"/>
          </w:rPr>
          <w:t>www.erc.kz</w:t>
        </w:r>
      </w:hyperlink>
      <w:r w:rsidRPr="00BF0052">
        <w:t>,</w:t>
      </w:r>
      <w:hyperlink r:id="rId33">
        <w:r w:rsidRPr="00BF0052">
          <w:t>www.cpi.kz.</w:t>
        </w:r>
      </w:hyperlink>
    </w:p>
    <w:p w:rsidR="00A223DF" w:rsidRPr="00BF0052" w:rsidRDefault="00A223DF" w:rsidP="007F18FA">
      <w:pPr>
        <w:pStyle w:val="2"/>
        <w:spacing w:line="319" w:lineRule="exact"/>
        <w:ind w:left="0" w:right="0" w:firstLine="567"/>
        <w:jc w:val="both"/>
        <w:rPr>
          <w:lang w:val="ru-RU"/>
        </w:rPr>
      </w:pPr>
      <w:r w:rsidRPr="00BF0052">
        <w:rPr>
          <w:lang w:val="ru-RU"/>
        </w:rPr>
        <w:lastRenderedPageBreak/>
        <w:t xml:space="preserve">Педагогические подходы и </w:t>
      </w:r>
      <w:r>
        <w:rPr>
          <w:lang w:val="ru-RU"/>
        </w:rPr>
        <w:t>сотрудничество</w:t>
      </w:r>
    </w:p>
    <w:p w:rsidR="00A223DF" w:rsidRPr="00BF0052" w:rsidRDefault="00A223DF" w:rsidP="007F18FA">
      <w:pPr>
        <w:pStyle w:val="a3"/>
      </w:pPr>
      <w:r w:rsidRPr="00BF0052">
        <w:t>Обновление содержания образования требует от учителя такой организации деятельности в классе, которая обеспечивала бы развитие индивидуальных способностей и творческого отношения к жизни каждого учащегося через внедрение деятельностных технологий, реализацию принципа гуманного подхода кдетям.</w:t>
      </w:r>
    </w:p>
    <w:p w:rsidR="00A223DF" w:rsidRPr="00BF0052" w:rsidRDefault="00A223DF" w:rsidP="007F18FA">
      <w:pPr>
        <w:pStyle w:val="a3"/>
      </w:pPr>
      <w:r w:rsidRPr="00BF0052">
        <w:t>Современному учителю необходимо иметь разнообразный арсенал стратегий обучения для использования всех возможностейпри комбинировании различных педагогических подходов. Образовательные стратегии включают работу со всем классом, в группах, самостоятельную работу, обратную связь обучающихся. Учителю необходимо совершенствовать профессиональные способности к сотрудничеству с коллегами по начальным классам, по преподаваемому предмету, в рамках сетевых профессиональных сообществ, в процессах коучинга и менторинга.</w:t>
      </w:r>
    </w:p>
    <w:p w:rsidR="00A223DF" w:rsidRDefault="00A223DF" w:rsidP="007F18FA">
      <w:pPr>
        <w:pStyle w:val="a3"/>
      </w:pPr>
      <w:r w:rsidRPr="00BF0052">
        <w:t>В отличие от действующих учебных программ в программы обновленного содержания образования включен раздел «Педагогические подходы к организации учебного процесса», в котором учителю предлагаются рекомендации по использованию различных методов, технологий и стратегий для успешного достижения целей обучения.</w:t>
      </w:r>
    </w:p>
    <w:p w:rsidR="00A223DF" w:rsidRPr="00BF0052" w:rsidRDefault="00A223DF" w:rsidP="007F18FA">
      <w:pPr>
        <w:pStyle w:val="a3"/>
      </w:pPr>
      <w:r w:rsidRPr="00BF0052">
        <w:t>Например:</w:t>
      </w:r>
    </w:p>
    <w:p w:rsidR="00A223DF" w:rsidRPr="00BF0052" w:rsidRDefault="00A223DF" w:rsidP="007F18FA">
      <w:pPr>
        <w:pStyle w:val="a3"/>
      </w:pPr>
      <w:r w:rsidRPr="00BF0052">
        <w:t>1) стратегии: самоуправляемая, экспериментальная, критическая, коммуникативная, контекстная;</w:t>
      </w:r>
    </w:p>
    <w:p w:rsidR="00A223DF" w:rsidRPr="00BF0052" w:rsidRDefault="00A223DF" w:rsidP="007F18FA">
      <w:pPr>
        <w:pStyle w:val="a3"/>
      </w:pPr>
      <w:r w:rsidRPr="00BF0052">
        <w:t>2) технологии: работа в малых группах (команде), кейс-стади (анализ конкретных ситуаций), ролевые и деловые игры, модульное обучение.</w:t>
      </w:r>
    </w:p>
    <w:p w:rsidR="00A223DF" w:rsidRPr="00BF0052" w:rsidRDefault="00A223DF" w:rsidP="007F18FA">
      <w:pPr>
        <w:pStyle w:val="a3"/>
      </w:pPr>
      <w:r w:rsidRPr="00BF0052">
        <w:t>3) методы: проблемное обучение, индивидуальное обучение, междисциплинарное обучение, обучение на основе опыта, проектный метод.</w:t>
      </w:r>
    </w:p>
    <w:p w:rsidR="00A223DF" w:rsidRPr="00BF0052" w:rsidRDefault="00A223DF" w:rsidP="007F18FA">
      <w:pPr>
        <w:pStyle w:val="a3"/>
      </w:pPr>
      <w:r w:rsidRPr="00BF0052">
        <w:t>Учитель должен стремиться к преодолению стереотипов в преподавании и решении педагогических задач, к совершенствованию своих личностных и профессиональных качеств. Для этого рекомендуется использовать профессиональные сетевые сообщества учителей путем активного общения и обмена опытом с коллегами, обсуждения и сотрудничества в онлайн и оффлайн режимах, решения общих проблем и внедрения инноваций.</w:t>
      </w:r>
    </w:p>
    <w:p w:rsidR="00A223DF" w:rsidRDefault="00A223DF" w:rsidP="007F18FA">
      <w:pPr>
        <w:pStyle w:val="2"/>
        <w:spacing w:line="319" w:lineRule="exact"/>
        <w:ind w:left="0" w:right="0" w:firstLine="567"/>
        <w:jc w:val="both"/>
        <w:rPr>
          <w:lang w:val="ru-RU"/>
        </w:rPr>
      </w:pPr>
      <w:r>
        <w:rPr>
          <w:lang w:val="ru-RU"/>
        </w:rPr>
        <w:t>Система оценивания</w:t>
      </w:r>
    </w:p>
    <w:p w:rsidR="00A223DF" w:rsidRDefault="00A223DF" w:rsidP="007F18FA">
      <w:pPr>
        <w:pStyle w:val="a3"/>
        <w:rPr>
          <w:i/>
          <w:lang w:val="kk-KZ"/>
        </w:rPr>
      </w:pPr>
      <w:r w:rsidRPr="00750EC1">
        <w:rPr>
          <w:i/>
        </w:rPr>
        <w:t>Новая для казахстанских общеобразовательных школ система критериального оценивания будет направлена на развитие обучающегося, повышение его интереса и мотивации к обучению. Этого можно достичь, если установить ясные и измеримые критерии оценивания, понятные для каждого ученика и для его родителей.</w:t>
      </w:r>
    </w:p>
    <w:p w:rsidR="003C1049" w:rsidRDefault="00DE6177" w:rsidP="007F18FA">
      <w:pPr>
        <w:pStyle w:val="a3"/>
        <w:rPr>
          <w:i/>
          <w:lang w:val="kk-KZ"/>
        </w:rPr>
      </w:pPr>
      <w:r w:rsidRPr="00DE6177">
        <w:rPr>
          <w:i/>
          <w:noProof/>
          <w:lang w:eastAsia="ru-RU"/>
        </w:rPr>
        <w:lastRenderedPageBreak/>
        <w:drawing>
          <wp:inline distT="0" distB="0" distL="0" distR="0">
            <wp:extent cx="5297229" cy="3274828"/>
            <wp:effectExtent l="19050" t="0" r="0" b="0"/>
            <wp:docPr id="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1883" cy="3277705"/>
                    </a:xfrm>
                    <a:prstGeom prst="rect">
                      <a:avLst/>
                    </a:prstGeom>
                    <a:noFill/>
                  </pic:spPr>
                </pic:pic>
              </a:graphicData>
            </a:graphic>
          </wp:inline>
        </w:drawing>
      </w:r>
    </w:p>
    <w:p w:rsidR="00DE6177" w:rsidRPr="00C50BCA" w:rsidRDefault="00DE6177" w:rsidP="00DE6177">
      <w:pPr>
        <w:pStyle w:val="a3"/>
      </w:pPr>
      <w:r w:rsidRPr="00C50BCA">
        <w:t xml:space="preserve">Рисунок 1 – </w:t>
      </w:r>
      <w:r w:rsidRPr="00C50BCA">
        <w:rPr>
          <w:lang w:val="kk-KZ"/>
        </w:rPr>
        <w:t>Особенности системы</w:t>
      </w:r>
      <w:r w:rsidRPr="00C50BCA">
        <w:t xml:space="preserve"> критериального оценивания</w:t>
      </w:r>
    </w:p>
    <w:p w:rsidR="003C1049" w:rsidRPr="00DE6177" w:rsidRDefault="003C1049" w:rsidP="007F18FA">
      <w:pPr>
        <w:pStyle w:val="a3"/>
        <w:rPr>
          <w:i/>
          <w:color w:val="FF0000"/>
          <w:sz w:val="14"/>
          <w:lang w:val="kk-KZ"/>
        </w:rPr>
      </w:pPr>
    </w:p>
    <w:p w:rsidR="00A223DF" w:rsidRPr="00BF0052" w:rsidRDefault="00A223DF" w:rsidP="007F18FA">
      <w:pPr>
        <w:pStyle w:val="a3"/>
      </w:pPr>
      <w:r w:rsidRPr="00BF0052">
        <w:t>Содержаниесистемыкритериальногооцениванияопределяется стандартами, процессами, инструментами и результатами оценивания и регламентируется рядом нормативных и инструктивно-методических документов. В Правилах критериального оценивания определяется порядок организации и проведения оценивания учебных достижений обучающихся начальных классов организаций образования Республики Казахстан, в которых апробируются и внедряются учебные программы начального образования в соответствии с ГОСО РК-2015. В документе регламентируются: процедуры организации и проведения формативного и суммативного оценивания; процедуры проведения модерации суммативного оценивания за четверть; процедуры выставления оценок за четверть и учебный год; рекомендации по ведению портфолио обучающегося.</w:t>
      </w:r>
    </w:p>
    <w:p w:rsidR="00A223DF" w:rsidRPr="00BF0052" w:rsidRDefault="00A223DF" w:rsidP="007F18FA">
      <w:pPr>
        <w:spacing w:before="4"/>
        <w:ind w:firstLine="566"/>
        <w:jc w:val="both"/>
        <w:rPr>
          <w:sz w:val="28"/>
          <w:lang w:val="ru-RU"/>
        </w:rPr>
      </w:pPr>
      <w:r w:rsidRPr="00BF0052">
        <w:rPr>
          <w:sz w:val="28"/>
          <w:lang w:val="ru-RU"/>
        </w:rPr>
        <w:t>Руководство по критериальному оцениванию для учителей начальных классов общеобразовательных школ определяет теоретические и практические основы для внесения изменений в деятельность учителя по оцениванию учебных достижений обучающихся в рамках внедрения обновленного содержания. Представленные рекомендации позволят обеспечить качество процедур оценивания, их соответствие установленным стандартам и потребностям обучения каждого ученика.</w:t>
      </w:r>
    </w:p>
    <w:p w:rsidR="00A223DF" w:rsidRPr="00BF0052" w:rsidRDefault="00A223DF" w:rsidP="007F18FA">
      <w:pPr>
        <w:spacing w:before="4"/>
        <w:ind w:firstLine="566"/>
        <w:jc w:val="both"/>
        <w:rPr>
          <w:sz w:val="28"/>
          <w:lang w:val="ru-RU"/>
        </w:rPr>
      </w:pPr>
      <w:r w:rsidRPr="00BF0052">
        <w:rPr>
          <w:sz w:val="28"/>
          <w:lang w:val="ru-RU"/>
        </w:rPr>
        <w:t>Руководство по внедрению критериального оценивания для региональных и школьных координаторов является документом, отражающим видение развития образовательной политики в области педагогических измерений, основные принципы и подходы по ее реализации на уровне школы, области и региона. В руководстве представлены ключевые направления деятельности по организации процессаоцениванияи практические рекомендации в помощь координаторам.</w:t>
      </w:r>
    </w:p>
    <w:p w:rsidR="00A223DF" w:rsidRPr="00BF0052" w:rsidRDefault="00A223DF" w:rsidP="007F18FA">
      <w:pPr>
        <w:pStyle w:val="a3"/>
      </w:pPr>
      <w:r w:rsidRPr="00BF0052">
        <w:t xml:space="preserve">В каждом управлении/отделе образования города/района и школе будут </w:t>
      </w:r>
      <w:r w:rsidRPr="00BF0052">
        <w:lastRenderedPageBreak/>
        <w:t>назначены ответственные лица, координирующие процесс внедрения системы критериального оценивания. Региональные координаторы определяютс</w:t>
      </w:r>
      <w:r>
        <w:t>я из числа методистов городских</w:t>
      </w:r>
      <w:r w:rsidRPr="00BF0052">
        <w:t>/районных отделов образования, школьные – из числа заместителей директоров общеобразовательных школ. Ключевая роль координаторов заключается в обеспечении общего управления качеством системы оценивания, реализации процессов и процедур, связанных с формативным и суммативным оцениванием, и методической поддержкишколам в осуществлении процедуроценивания.</w:t>
      </w:r>
    </w:p>
    <w:p w:rsidR="00A223DF" w:rsidRPr="00BF0052" w:rsidRDefault="00A223DF" w:rsidP="007F18FA">
      <w:pPr>
        <w:pStyle w:val="a3"/>
      </w:pPr>
      <w:r w:rsidRPr="00BF0052">
        <w:t>Сборники заданий для формативного оценивания содержат образцы заданий с дескрипторами для проведения формативного оценивания по всем целям обучения каждой учебной программы. Задания носят рекомендательный характер и могут быть адаптированы с учетом потребностей и возможностей обучающихся.</w:t>
      </w:r>
    </w:p>
    <w:p w:rsidR="00A223DF" w:rsidRPr="00BF0052" w:rsidRDefault="00A223DF" w:rsidP="007F18FA">
      <w:pPr>
        <w:pStyle w:val="a3"/>
      </w:pPr>
      <w:r w:rsidRPr="00BF0052">
        <w:t>Методические рекомендации по суммативному оцениваниюотражают подходы к организации и проведению суммативного оценивания по разделам/сквозным темам и четвертям. Документ содержит: рекомендации по разработке заданий для суммативного оценивания по разделу/сквозной теме; образцызаданийпосуммативномуоцениваниюпоразделу/сквознойтемесдескрипторами и баллами; спецификации суммативного оценивания за четверть для разработки заданий и проведения процедуры; образцы заданий для суммативного оценивания за четверть со схемами выставления баллов.</w:t>
      </w:r>
    </w:p>
    <w:p w:rsidR="00A223DF" w:rsidRPr="00DE6177" w:rsidRDefault="00A223DF" w:rsidP="007F18FA">
      <w:pPr>
        <w:pStyle w:val="1"/>
        <w:spacing w:before="1" w:line="319" w:lineRule="exact"/>
        <w:ind w:left="0" w:right="0" w:firstLine="567"/>
        <w:jc w:val="both"/>
        <w:rPr>
          <w:sz w:val="24"/>
          <w:lang w:val="ru-RU"/>
        </w:rPr>
      </w:pPr>
    </w:p>
    <w:p w:rsidR="00A223DF" w:rsidRPr="00BF0052" w:rsidRDefault="00A223DF" w:rsidP="007F18FA">
      <w:pPr>
        <w:pStyle w:val="1"/>
        <w:spacing w:before="1" w:line="319" w:lineRule="exact"/>
        <w:ind w:left="0" w:right="0" w:firstLine="567"/>
        <w:jc w:val="both"/>
        <w:rPr>
          <w:lang w:val="ru-RU"/>
        </w:rPr>
      </w:pPr>
      <w:r w:rsidRPr="00BF0052">
        <w:rPr>
          <w:lang w:val="ru-RU"/>
        </w:rPr>
        <w:t>Структура критериального оценивания</w:t>
      </w:r>
    </w:p>
    <w:p w:rsidR="00A223DF" w:rsidRDefault="00A223DF" w:rsidP="007F18FA">
      <w:pPr>
        <w:pStyle w:val="a3"/>
      </w:pPr>
      <w:r w:rsidRPr="00BF0052">
        <w:t>Для сбора данных об успеваемости и прогрессе в обучении в течение учебного года осуществляются два вида оценивания: формативное оценивание и суммативное оценивание. Суммативное оценивание, в свою очередь, включает процедуры суммативного оценивания по разделу/сквозной теме, четверти и уровню среднегообразования.</w:t>
      </w:r>
    </w:p>
    <w:p w:rsidR="00E63485" w:rsidRPr="00DE6177" w:rsidRDefault="00E63485" w:rsidP="007F18FA">
      <w:pPr>
        <w:pStyle w:val="a3"/>
        <w:rPr>
          <w:sz w:val="14"/>
        </w:rPr>
      </w:pPr>
    </w:p>
    <w:p w:rsidR="00E63485" w:rsidRDefault="00E63485" w:rsidP="007F18FA">
      <w:pPr>
        <w:pStyle w:val="a3"/>
      </w:pPr>
      <w:r w:rsidRPr="00E63485">
        <w:rPr>
          <w:noProof/>
          <w:lang w:eastAsia="ru-RU"/>
        </w:rPr>
        <w:drawing>
          <wp:inline distT="0" distB="0" distL="0" distR="0">
            <wp:extent cx="5371657" cy="3136605"/>
            <wp:effectExtent l="19050" t="0" r="443"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8129" cy="3134545"/>
                    </a:xfrm>
                    <a:prstGeom prst="rect">
                      <a:avLst/>
                    </a:prstGeom>
                    <a:noFill/>
                  </pic:spPr>
                </pic:pic>
              </a:graphicData>
            </a:graphic>
          </wp:inline>
        </w:drawing>
      </w:r>
    </w:p>
    <w:p w:rsidR="00853F55" w:rsidRDefault="00DE6177" w:rsidP="007F18FA">
      <w:pPr>
        <w:pStyle w:val="a3"/>
        <w:rPr>
          <w:color w:val="C00000"/>
        </w:rPr>
      </w:pPr>
      <w:r>
        <w:t xml:space="preserve">Рисунок </w:t>
      </w:r>
      <w:r>
        <w:rPr>
          <w:lang w:val="kk-KZ"/>
        </w:rPr>
        <w:t>2</w:t>
      </w:r>
      <w:r w:rsidR="00853F55" w:rsidRPr="003111EA">
        <w:t>– Структура критериального оценивания</w:t>
      </w:r>
    </w:p>
    <w:p w:rsidR="006303AE" w:rsidRPr="00BF0052" w:rsidRDefault="006303AE" w:rsidP="007F18FA">
      <w:pPr>
        <w:pStyle w:val="a3"/>
      </w:pPr>
    </w:p>
    <w:p w:rsidR="00A223DF" w:rsidRPr="00BF0052" w:rsidRDefault="00A223DF" w:rsidP="007F18FA">
      <w:pPr>
        <w:pStyle w:val="a3"/>
      </w:pPr>
      <w:r w:rsidRPr="00BF0052">
        <w:t>Подходы к оцениванию могут отличаться в зависимости от содержания предмета и вида критериального оценивания.</w:t>
      </w:r>
    </w:p>
    <w:p w:rsidR="00A223DF" w:rsidRPr="00BF0052" w:rsidRDefault="00A223DF" w:rsidP="007F18FA">
      <w:pPr>
        <w:pStyle w:val="a3"/>
      </w:pPr>
      <w:r w:rsidRPr="00BF0052">
        <w:rPr>
          <w:b/>
          <w:i/>
        </w:rPr>
        <w:t xml:space="preserve">Формативное оценивание </w:t>
      </w:r>
      <w:r w:rsidRPr="00BF0052">
        <w:t>является неотъемлемой частью процесса обучения и проводится регулярно учителем в течение четверти. Формативное оценивание обеспечивает непрерывную обратную связь между обучающимся и учителем без выставления баллов и оценок. При формативном оценивании обучающийся имеет право на ошибку и ее исправление. Это позволяет определить возможности обучающегося, выявить трудности, помочь в достижении наилучших результатов, своевременно корректировать учебный процесс.</w:t>
      </w:r>
    </w:p>
    <w:p w:rsidR="00A223DF" w:rsidRPr="00BF0052" w:rsidRDefault="00A223DF" w:rsidP="007F18FA">
      <w:pPr>
        <w:pStyle w:val="a3"/>
      </w:pPr>
      <w:r w:rsidRPr="00BF0052">
        <w:t>Формативное оценивание является процессом, который оказывает непосредственное влияние на рост и развитие учебных достижений и обеспечивает обратную связь между учителем и обучающимся.</w:t>
      </w:r>
    </w:p>
    <w:p w:rsidR="00A223DF" w:rsidRPr="00BF0052" w:rsidRDefault="00A223DF" w:rsidP="007F18FA">
      <w:pPr>
        <w:pStyle w:val="a3"/>
      </w:pPr>
      <w:r w:rsidRPr="00BF0052">
        <w:t>Формативное оценивание должно быть неотъемлемой частью обучения, а не рассматриваться как дополнительные упражнения или тесты. Цели обучения и ожидаемые результаты по каждому из разделов учебной программы определяют содержание практики формативного оценивания.</w:t>
      </w:r>
    </w:p>
    <w:p w:rsidR="00A223DF" w:rsidRPr="00BF0052" w:rsidRDefault="00A223DF" w:rsidP="007F18FA">
      <w:pPr>
        <w:pStyle w:val="a3"/>
      </w:pPr>
      <w:r w:rsidRPr="00BF0052">
        <w:t>Учитель должен охватить все цели обучения учебной программы в процессе формативного оценивания. В помощь учителю подготовлены сборники заданий для формативного оценивания, включающие критерии оценивания по целям обучения, образцы заданий с дескрипторами.</w:t>
      </w:r>
    </w:p>
    <w:p w:rsidR="00A223DF" w:rsidRPr="00BF0052" w:rsidRDefault="00A223DF" w:rsidP="007F18FA">
      <w:pPr>
        <w:pStyle w:val="a3"/>
      </w:pPr>
      <w:r w:rsidRPr="00BF0052">
        <w:t>Учитель разрабатывает или подбирает задания с учетом индивидуальных особенностей своих обучающихся и контекста обучения. К каждому заданию определяются дескрипторы. Дескрипторы к заданиям должны быть ясными и точными, чтобы решение учителя при оценивании было объективным. Кроме того, дескрипторы позволяют определить, на каком этапе выполнения задания обучающийся испытывает трудности. Это способствует предоставлению конструктивной обратной связи обучающимся и родителям.</w:t>
      </w:r>
    </w:p>
    <w:p w:rsidR="00102E08" w:rsidRDefault="00A223DF" w:rsidP="007F18FA">
      <w:pPr>
        <w:pStyle w:val="a3"/>
      </w:pPr>
      <w:r w:rsidRPr="00BF0052">
        <w:rPr>
          <w:b/>
          <w:i/>
        </w:rPr>
        <w:t xml:space="preserve">Суммативное оценивание </w:t>
      </w:r>
      <w:r w:rsidRPr="00BF0052">
        <w:t>в 1 классе проводится для предоставления учителям, обучающимся и родителям информации о прогрессе обучающихсяпо завершении разделов/сквозных тем учебных программ 3-й и 4-й четвертей с выставлением баллов и оценок</w:t>
      </w:r>
      <w:r w:rsidR="00102E08">
        <w:t xml:space="preserve"> (табл. 3</w:t>
      </w:r>
      <w:r w:rsidRPr="00BF0052">
        <w:t>.</w:t>
      </w:r>
    </w:p>
    <w:p w:rsidR="00102E08" w:rsidRDefault="00102E08" w:rsidP="007F18FA">
      <w:pPr>
        <w:pStyle w:val="a3"/>
      </w:pPr>
    </w:p>
    <w:p w:rsidR="00102E08" w:rsidRDefault="00102E08" w:rsidP="007F18FA">
      <w:pPr>
        <w:pStyle w:val="a3"/>
      </w:pPr>
      <w:r>
        <w:t>Таблица 3 – Количество процедур суммативного оценивания согласно учебной программе начального образования, 1 класс</w:t>
      </w:r>
    </w:p>
    <w:p w:rsidR="00102E08" w:rsidRPr="00A46899" w:rsidRDefault="00102E08" w:rsidP="00102E08">
      <w:pPr>
        <w:rPr>
          <w:b/>
          <w:bCs/>
          <w:sz w:val="24"/>
          <w:szCs w:val="24"/>
          <w:lang w:val="ru-RU"/>
        </w:rPr>
      </w:pP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67"/>
        <w:gridCol w:w="2002"/>
        <w:gridCol w:w="1122"/>
        <w:gridCol w:w="561"/>
        <w:gridCol w:w="1134"/>
        <w:gridCol w:w="567"/>
        <w:gridCol w:w="1134"/>
        <w:gridCol w:w="709"/>
        <w:gridCol w:w="1134"/>
        <w:gridCol w:w="850"/>
      </w:tblGrid>
      <w:tr w:rsidR="00102E08" w:rsidRPr="00A46899" w:rsidTr="00C82F5B">
        <w:trPr>
          <w:trHeight w:val="489"/>
        </w:trPr>
        <w:tc>
          <w:tcPr>
            <w:tcW w:w="567"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b/>
                <w:bCs/>
                <w:sz w:val="24"/>
                <w:szCs w:val="24"/>
              </w:rPr>
              <w:t>№</w:t>
            </w:r>
          </w:p>
        </w:tc>
        <w:tc>
          <w:tcPr>
            <w:tcW w:w="2002"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b/>
                <w:bCs/>
                <w:sz w:val="24"/>
                <w:szCs w:val="24"/>
              </w:rPr>
              <w:t>Предметы</w:t>
            </w:r>
          </w:p>
        </w:tc>
        <w:tc>
          <w:tcPr>
            <w:tcW w:w="7211" w:type="dxa"/>
            <w:gridSpan w:val="8"/>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b/>
                <w:bCs/>
                <w:sz w:val="24"/>
                <w:szCs w:val="24"/>
              </w:rPr>
              <w:t>Процедурысуммативногооценивания</w:t>
            </w:r>
          </w:p>
        </w:tc>
      </w:tr>
      <w:tr w:rsidR="00102E08" w:rsidRPr="00A46899" w:rsidTr="00C82F5B">
        <w:trPr>
          <w:trHeight w:val="619"/>
        </w:trPr>
        <w:tc>
          <w:tcPr>
            <w:tcW w:w="567"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2002"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rPr>
                <w:sz w:val="24"/>
                <w:szCs w:val="24"/>
                <w:lang w:val="ru-RU"/>
              </w:rPr>
            </w:pPr>
            <w:r w:rsidRPr="00A46899">
              <w:rPr>
                <w:sz w:val="24"/>
                <w:szCs w:val="24"/>
                <w:lang w:val="ru-RU"/>
              </w:rPr>
              <w:t xml:space="preserve">Кол-во СО в </w:t>
            </w:r>
            <w:r w:rsidRPr="00A46899">
              <w:rPr>
                <w:sz w:val="24"/>
                <w:szCs w:val="24"/>
              </w:rPr>
              <w:t>I</w:t>
            </w:r>
            <w:r w:rsidRPr="00A46899">
              <w:rPr>
                <w:sz w:val="24"/>
                <w:szCs w:val="24"/>
                <w:lang w:val="ru-RU"/>
              </w:rPr>
              <w:t xml:space="preserve"> четверти</w:t>
            </w:r>
          </w:p>
        </w:tc>
        <w:tc>
          <w:tcPr>
            <w:tcW w:w="56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rPr>
                <w:sz w:val="24"/>
                <w:szCs w:val="24"/>
              </w:rPr>
            </w:pPr>
            <w:r w:rsidRPr="00A46899">
              <w:rPr>
                <w:sz w:val="24"/>
                <w:szCs w:val="24"/>
              </w:rPr>
              <w:t>СО за I</w:t>
            </w: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rPr>
                <w:sz w:val="24"/>
                <w:szCs w:val="24"/>
                <w:lang w:val="ru-RU"/>
              </w:rPr>
            </w:pPr>
            <w:r w:rsidRPr="00A46899">
              <w:rPr>
                <w:sz w:val="24"/>
                <w:szCs w:val="24"/>
                <w:lang w:val="ru-RU"/>
              </w:rPr>
              <w:t xml:space="preserve">Кол-во СО в </w:t>
            </w:r>
            <w:r w:rsidRPr="00A46899">
              <w:rPr>
                <w:sz w:val="24"/>
                <w:szCs w:val="24"/>
              </w:rPr>
              <w:t>II</w:t>
            </w:r>
            <w:r w:rsidRPr="00A46899">
              <w:rPr>
                <w:sz w:val="24"/>
                <w:szCs w:val="24"/>
                <w:lang w:val="ru-RU"/>
              </w:rPr>
              <w:t xml:space="preserve"> четверти</w:t>
            </w:r>
          </w:p>
        </w:tc>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rPr>
                <w:sz w:val="24"/>
                <w:szCs w:val="24"/>
              </w:rPr>
            </w:pPr>
            <w:r w:rsidRPr="00A46899">
              <w:rPr>
                <w:sz w:val="24"/>
                <w:szCs w:val="24"/>
              </w:rPr>
              <w:t>СО за II</w:t>
            </w: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rPr>
                <w:sz w:val="24"/>
                <w:szCs w:val="24"/>
                <w:lang w:val="ru-RU"/>
              </w:rPr>
            </w:pPr>
            <w:r w:rsidRPr="00A46899">
              <w:rPr>
                <w:sz w:val="24"/>
                <w:szCs w:val="24"/>
                <w:lang w:val="ru-RU"/>
              </w:rPr>
              <w:t xml:space="preserve">Кол-во СО в </w:t>
            </w:r>
            <w:r w:rsidRPr="00A46899">
              <w:rPr>
                <w:sz w:val="24"/>
                <w:szCs w:val="24"/>
              </w:rPr>
              <w:t>III</w:t>
            </w:r>
            <w:r w:rsidRPr="00A46899">
              <w:rPr>
                <w:sz w:val="24"/>
                <w:szCs w:val="24"/>
                <w:lang w:val="ru-RU"/>
              </w:rPr>
              <w:t xml:space="preserve"> четверти</w:t>
            </w:r>
          </w:p>
        </w:tc>
        <w:tc>
          <w:tcPr>
            <w:tcW w:w="709"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rPr>
                <w:sz w:val="24"/>
                <w:szCs w:val="24"/>
              </w:rPr>
            </w:pPr>
            <w:r w:rsidRPr="00A46899">
              <w:rPr>
                <w:sz w:val="24"/>
                <w:szCs w:val="24"/>
              </w:rPr>
              <w:t>СО за III</w:t>
            </w: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rPr>
                <w:sz w:val="24"/>
                <w:szCs w:val="24"/>
                <w:lang w:val="ru-RU"/>
              </w:rPr>
            </w:pPr>
            <w:r w:rsidRPr="00A46899">
              <w:rPr>
                <w:sz w:val="24"/>
                <w:szCs w:val="24"/>
                <w:lang w:val="ru-RU"/>
              </w:rPr>
              <w:t xml:space="preserve">Кол-во СО в </w:t>
            </w:r>
            <w:r w:rsidRPr="00A46899">
              <w:rPr>
                <w:sz w:val="24"/>
                <w:szCs w:val="24"/>
              </w:rPr>
              <w:t>IV</w:t>
            </w:r>
            <w:r w:rsidRPr="00A46899">
              <w:rPr>
                <w:sz w:val="24"/>
                <w:szCs w:val="24"/>
                <w:lang w:val="ru-RU"/>
              </w:rPr>
              <w:t xml:space="preserve"> четверти</w:t>
            </w:r>
          </w:p>
        </w:tc>
        <w:tc>
          <w:tcPr>
            <w:tcW w:w="850"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rPr>
                <w:sz w:val="24"/>
                <w:szCs w:val="24"/>
              </w:rPr>
            </w:pPr>
            <w:r w:rsidRPr="00A46899">
              <w:rPr>
                <w:sz w:val="24"/>
                <w:szCs w:val="24"/>
              </w:rPr>
              <w:t>СО за IV</w:t>
            </w:r>
          </w:p>
        </w:tc>
      </w:tr>
      <w:tr w:rsidR="00102E08" w:rsidRPr="00A46899" w:rsidTr="00C82F5B">
        <w:trPr>
          <w:trHeight w:val="357"/>
        </w:trPr>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1CE3" w:rsidRDefault="00102E08" w:rsidP="00AD13A1">
            <w:pPr>
              <w:rPr>
                <w:sz w:val="24"/>
                <w:szCs w:val="24"/>
                <w:lang w:val="ru-RU"/>
              </w:rPr>
            </w:pPr>
            <w:r w:rsidRPr="00A41CE3">
              <w:rPr>
                <w:bCs/>
                <w:sz w:val="24"/>
                <w:szCs w:val="24"/>
              </w:rPr>
              <w:t>1</w:t>
            </w:r>
            <w:r>
              <w:rPr>
                <w:bCs/>
                <w:sz w:val="24"/>
                <w:szCs w:val="24"/>
                <w:lang w:val="ru-RU"/>
              </w:rPr>
              <w:t>.</w:t>
            </w:r>
          </w:p>
        </w:tc>
        <w:tc>
          <w:tcPr>
            <w:tcW w:w="200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rPr>
                <w:sz w:val="24"/>
                <w:szCs w:val="24"/>
              </w:rPr>
            </w:pPr>
            <w:r w:rsidRPr="00A46899">
              <w:rPr>
                <w:sz w:val="24"/>
                <w:szCs w:val="24"/>
              </w:rPr>
              <w:t>Обучениеграмоте</w:t>
            </w: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w:t>
            </w:r>
          </w:p>
        </w:tc>
        <w:tc>
          <w:tcPr>
            <w:tcW w:w="561"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w:t>
            </w: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7"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w:t>
            </w: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709"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extDirection w:val="btLr"/>
            <w:vAlign w:val="center"/>
            <w:hideMark/>
          </w:tcPr>
          <w:p w:rsidR="00102E08" w:rsidRPr="00A46899" w:rsidRDefault="00102E08" w:rsidP="00AD13A1">
            <w:pPr>
              <w:jc w:val="center"/>
              <w:rPr>
                <w:sz w:val="24"/>
                <w:szCs w:val="24"/>
              </w:rPr>
            </w:pPr>
            <w:r w:rsidRPr="00A46899">
              <w:rPr>
                <w:sz w:val="24"/>
                <w:szCs w:val="24"/>
              </w:rPr>
              <w:t>10 неделя</w:t>
            </w: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850"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extDirection w:val="btLr"/>
            <w:vAlign w:val="center"/>
            <w:hideMark/>
          </w:tcPr>
          <w:p w:rsidR="00102E08" w:rsidRPr="00A46899" w:rsidRDefault="00102E08" w:rsidP="00AD13A1">
            <w:pPr>
              <w:jc w:val="center"/>
              <w:rPr>
                <w:sz w:val="24"/>
                <w:szCs w:val="24"/>
              </w:rPr>
            </w:pPr>
            <w:r w:rsidRPr="00A46899">
              <w:rPr>
                <w:sz w:val="24"/>
                <w:szCs w:val="24"/>
              </w:rPr>
              <w:t>8 неделя</w:t>
            </w:r>
          </w:p>
        </w:tc>
      </w:tr>
      <w:tr w:rsidR="00102E08" w:rsidRPr="00A46899" w:rsidTr="00C82F5B">
        <w:trPr>
          <w:trHeight w:val="195"/>
        </w:trPr>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1CE3" w:rsidRDefault="00102E08" w:rsidP="00AD13A1">
            <w:pPr>
              <w:rPr>
                <w:bCs/>
                <w:sz w:val="24"/>
                <w:szCs w:val="24"/>
                <w:lang w:val="ru-RU"/>
              </w:rPr>
            </w:pPr>
            <w:r w:rsidRPr="00A41CE3">
              <w:rPr>
                <w:bCs/>
                <w:sz w:val="24"/>
                <w:szCs w:val="24"/>
              </w:rPr>
              <w:t>2</w:t>
            </w:r>
            <w:r>
              <w:rPr>
                <w:bCs/>
                <w:sz w:val="24"/>
                <w:szCs w:val="24"/>
                <w:lang w:val="ru-RU"/>
              </w:rPr>
              <w:t>.</w:t>
            </w:r>
          </w:p>
        </w:tc>
        <w:tc>
          <w:tcPr>
            <w:tcW w:w="200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rPr>
                <w:sz w:val="24"/>
                <w:szCs w:val="24"/>
              </w:rPr>
            </w:pPr>
            <w:r w:rsidRPr="00A46899">
              <w:rPr>
                <w:sz w:val="24"/>
                <w:szCs w:val="24"/>
              </w:rPr>
              <w:t>Сауаташу</w:t>
            </w: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r>
      <w:tr w:rsidR="00102E08" w:rsidRPr="00A46899" w:rsidTr="00C82F5B">
        <w:trPr>
          <w:trHeight w:val="348"/>
        </w:trPr>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1CE3" w:rsidRDefault="00102E08" w:rsidP="00AD13A1">
            <w:pPr>
              <w:rPr>
                <w:sz w:val="24"/>
                <w:szCs w:val="24"/>
                <w:lang w:val="ru-RU"/>
              </w:rPr>
            </w:pPr>
            <w:r w:rsidRPr="00A41CE3">
              <w:rPr>
                <w:bCs/>
                <w:sz w:val="24"/>
                <w:szCs w:val="24"/>
              </w:rPr>
              <w:lastRenderedPageBreak/>
              <w:t>3</w:t>
            </w:r>
            <w:r>
              <w:rPr>
                <w:bCs/>
                <w:sz w:val="24"/>
                <w:szCs w:val="24"/>
                <w:lang w:val="ru-RU"/>
              </w:rPr>
              <w:t>.</w:t>
            </w:r>
          </w:p>
        </w:tc>
        <w:tc>
          <w:tcPr>
            <w:tcW w:w="200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rPr>
                <w:sz w:val="24"/>
                <w:szCs w:val="24"/>
              </w:rPr>
            </w:pPr>
            <w:r w:rsidRPr="00A46899">
              <w:rPr>
                <w:sz w:val="24"/>
                <w:szCs w:val="24"/>
              </w:rPr>
              <w:t>Казахскийязык (Т2)</w:t>
            </w: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r>
      <w:tr w:rsidR="00102E08" w:rsidRPr="00A46899" w:rsidTr="00C82F5B">
        <w:trPr>
          <w:trHeight w:val="348"/>
        </w:trPr>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1CE3" w:rsidRDefault="00102E08" w:rsidP="00AD13A1">
            <w:pPr>
              <w:rPr>
                <w:bCs/>
                <w:sz w:val="24"/>
                <w:szCs w:val="24"/>
                <w:lang w:val="ru-RU"/>
              </w:rPr>
            </w:pPr>
            <w:r w:rsidRPr="00A41CE3">
              <w:rPr>
                <w:bCs/>
                <w:sz w:val="24"/>
                <w:szCs w:val="24"/>
              </w:rPr>
              <w:t>4</w:t>
            </w:r>
            <w:r>
              <w:rPr>
                <w:bCs/>
                <w:sz w:val="24"/>
                <w:szCs w:val="24"/>
                <w:lang w:val="ru-RU"/>
              </w:rPr>
              <w:t>.</w:t>
            </w:r>
          </w:p>
        </w:tc>
        <w:tc>
          <w:tcPr>
            <w:tcW w:w="200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rPr>
                <w:sz w:val="24"/>
                <w:szCs w:val="24"/>
              </w:rPr>
            </w:pPr>
            <w:r w:rsidRPr="00A46899">
              <w:rPr>
                <w:sz w:val="24"/>
                <w:szCs w:val="24"/>
              </w:rPr>
              <w:t>Русскийязык (Т2)</w:t>
            </w: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r>
      <w:tr w:rsidR="00102E08" w:rsidRPr="00A46899" w:rsidTr="00C82F5B">
        <w:trPr>
          <w:trHeight w:val="348"/>
        </w:trPr>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1CE3" w:rsidRDefault="00102E08" w:rsidP="00AD13A1">
            <w:pPr>
              <w:rPr>
                <w:sz w:val="24"/>
                <w:szCs w:val="24"/>
                <w:lang w:val="ru-RU"/>
              </w:rPr>
            </w:pPr>
            <w:r w:rsidRPr="00A41CE3">
              <w:rPr>
                <w:bCs/>
                <w:sz w:val="24"/>
                <w:szCs w:val="24"/>
              </w:rPr>
              <w:t>5</w:t>
            </w:r>
            <w:r>
              <w:rPr>
                <w:bCs/>
                <w:sz w:val="24"/>
                <w:szCs w:val="24"/>
                <w:lang w:val="ru-RU"/>
              </w:rPr>
              <w:t>.</w:t>
            </w:r>
          </w:p>
        </w:tc>
        <w:tc>
          <w:tcPr>
            <w:tcW w:w="200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rPr>
                <w:sz w:val="24"/>
                <w:szCs w:val="24"/>
              </w:rPr>
            </w:pPr>
            <w:r w:rsidRPr="00A46899">
              <w:rPr>
                <w:sz w:val="24"/>
                <w:szCs w:val="24"/>
              </w:rPr>
              <w:t>Английскийязык</w:t>
            </w: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r>
      <w:tr w:rsidR="00102E08" w:rsidRPr="00A46899" w:rsidTr="00C82F5B">
        <w:trPr>
          <w:trHeight w:val="348"/>
        </w:trPr>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1CE3" w:rsidRDefault="00102E08" w:rsidP="00AD13A1">
            <w:pPr>
              <w:rPr>
                <w:sz w:val="24"/>
                <w:szCs w:val="24"/>
                <w:lang w:val="ru-RU"/>
              </w:rPr>
            </w:pPr>
            <w:r w:rsidRPr="00A41CE3">
              <w:rPr>
                <w:bCs/>
                <w:sz w:val="24"/>
                <w:szCs w:val="24"/>
              </w:rPr>
              <w:t>6</w:t>
            </w:r>
            <w:r>
              <w:rPr>
                <w:bCs/>
                <w:sz w:val="24"/>
                <w:szCs w:val="24"/>
                <w:lang w:val="ru-RU"/>
              </w:rPr>
              <w:t>.</w:t>
            </w:r>
          </w:p>
        </w:tc>
        <w:tc>
          <w:tcPr>
            <w:tcW w:w="200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rPr>
                <w:sz w:val="24"/>
                <w:szCs w:val="24"/>
              </w:rPr>
            </w:pPr>
            <w:r w:rsidRPr="00A46899">
              <w:rPr>
                <w:sz w:val="24"/>
                <w:szCs w:val="24"/>
              </w:rPr>
              <w:t>Математика</w:t>
            </w: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3</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3</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r>
      <w:tr w:rsidR="00102E08" w:rsidRPr="00A46899" w:rsidTr="00C82F5B">
        <w:trPr>
          <w:trHeight w:val="348"/>
        </w:trPr>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1CE3" w:rsidRDefault="00102E08" w:rsidP="00AD13A1">
            <w:pPr>
              <w:rPr>
                <w:sz w:val="24"/>
                <w:szCs w:val="24"/>
                <w:lang w:val="ru-RU"/>
              </w:rPr>
            </w:pPr>
            <w:r w:rsidRPr="00A41CE3">
              <w:rPr>
                <w:bCs/>
                <w:sz w:val="24"/>
                <w:szCs w:val="24"/>
              </w:rPr>
              <w:t>7</w:t>
            </w:r>
            <w:r>
              <w:rPr>
                <w:bCs/>
                <w:sz w:val="24"/>
                <w:szCs w:val="24"/>
                <w:lang w:val="ru-RU"/>
              </w:rPr>
              <w:t>.</w:t>
            </w:r>
          </w:p>
        </w:tc>
        <w:tc>
          <w:tcPr>
            <w:tcW w:w="200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rPr>
                <w:sz w:val="24"/>
                <w:szCs w:val="24"/>
              </w:rPr>
            </w:pPr>
            <w:r w:rsidRPr="00A46899">
              <w:rPr>
                <w:sz w:val="24"/>
                <w:szCs w:val="24"/>
              </w:rPr>
              <w:t>Естествознание</w:t>
            </w: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1</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r>
      <w:tr w:rsidR="00102E08" w:rsidRPr="00A46899" w:rsidTr="00C82F5B">
        <w:trPr>
          <w:trHeight w:val="348"/>
        </w:trPr>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1CE3" w:rsidRDefault="00102E08" w:rsidP="00AD13A1">
            <w:pPr>
              <w:rPr>
                <w:sz w:val="24"/>
                <w:szCs w:val="24"/>
                <w:lang w:val="ru-RU"/>
              </w:rPr>
            </w:pPr>
            <w:r w:rsidRPr="00A41CE3">
              <w:rPr>
                <w:bCs/>
                <w:sz w:val="24"/>
                <w:szCs w:val="24"/>
              </w:rPr>
              <w:t>8</w:t>
            </w:r>
            <w:r>
              <w:rPr>
                <w:bCs/>
                <w:sz w:val="24"/>
                <w:szCs w:val="24"/>
                <w:lang w:val="ru-RU"/>
              </w:rPr>
              <w:t>.</w:t>
            </w:r>
          </w:p>
        </w:tc>
        <w:tc>
          <w:tcPr>
            <w:tcW w:w="200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rPr>
                <w:sz w:val="24"/>
                <w:szCs w:val="24"/>
              </w:rPr>
            </w:pPr>
            <w:r w:rsidRPr="00A46899">
              <w:rPr>
                <w:sz w:val="24"/>
                <w:szCs w:val="24"/>
              </w:rPr>
              <w:t>Познаниемира</w:t>
            </w: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r>
      <w:tr w:rsidR="00102E08" w:rsidRPr="00A46899" w:rsidTr="00C82F5B">
        <w:trPr>
          <w:trHeight w:val="368"/>
        </w:trPr>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1CE3" w:rsidRDefault="00102E08" w:rsidP="00AD13A1">
            <w:pPr>
              <w:rPr>
                <w:sz w:val="24"/>
                <w:szCs w:val="24"/>
                <w:lang w:val="ru-RU"/>
              </w:rPr>
            </w:pPr>
            <w:r w:rsidRPr="00A41CE3">
              <w:rPr>
                <w:sz w:val="24"/>
                <w:szCs w:val="24"/>
              </w:rPr>
              <w:t>9</w:t>
            </w:r>
            <w:r>
              <w:rPr>
                <w:sz w:val="24"/>
                <w:szCs w:val="24"/>
                <w:lang w:val="ru-RU"/>
              </w:rPr>
              <w:t>.</w:t>
            </w:r>
          </w:p>
        </w:tc>
        <w:tc>
          <w:tcPr>
            <w:tcW w:w="200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rPr>
                <w:sz w:val="24"/>
                <w:szCs w:val="24"/>
              </w:rPr>
            </w:pPr>
            <w:r w:rsidRPr="00A46899">
              <w:rPr>
                <w:sz w:val="24"/>
                <w:szCs w:val="24"/>
              </w:rPr>
              <w:t>Художественныйтруд</w:t>
            </w: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r>
      <w:tr w:rsidR="00102E08" w:rsidRPr="00A46899" w:rsidTr="00C82F5B">
        <w:trPr>
          <w:trHeight w:val="220"/>
        </w:trPr>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1CE3" w:rsidRDefault="00102E08" w:rsidP="00AD13A1">
            <w:pPr>
              <w:rPr>
                <w:sz w:val="24"/>
                <w:szCs w:val="24"/>
                <w:lang w:val="ru-RU"/>
              </w:rPr>
            </w:pPr>
            <w:r w:rsidRPr="00A41CE3">
              <w:rPr>
                <w:bCs/>
                <w:sz w:val="24"/>
                <w:szCs w:val="24"/>
              </w:rPr>
              <w:t>10</w:t>
            </w:r>
            <w:r>
              <w:rPr>
                <w:bCs/>
                <w:sz w:val="24"/>
                <w:szCs w:val="24"/>
                <w:lang w:val="ru-RU"/>
              </w:rPr>
              <w:t>.</w:t>
            </w:r>
          </w:p>
        </w:tc>
        <w:tc>
          <w:tcPr>
            <w:tcW w:w="200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rPr>
                <w:sz w:val="24"/>
                <w:szCs w:val="24"/>
              </w:rPr>
            </w:pPr>
            <w:r w:rsidRPr="00A46899">
              <w:rPr>
                <w:sz w:val="24"/>
                <w:szCs w:val="24"/>
              </w:rPr>
              <w:t>Музыка</w:t>
            </w: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r>
      <w:tr w:rsidR="00102E08" w:rsidRPr="00A46899" w:rsidTr="00C82F5B">
        <w:trPr>
          <w:trHeight w:val="352"/>
        </w:trPr>
        <w:tc>
          <w:tcPr>
            <w:tcW w:w="56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1CE3" w:rsidRDefault="00102E08" w:rsidP="00AD13A1">
            <w:pPr>
              <w:rPr>
                <w:sz w:val="24"/>
                <w:szCs w:val="24"/>
                <w:lang w:val="ru-RU"/>
              </w:rPr>
            </w:pPr>
            <w:r w:rsidRPr="00A41CE3">
              <w:rPr>
                <w:bCs/>
                <w:sz w:val="24"/>
                <w:szCs w:val="24"/>
              </w:rPr>
              <w:t>11</w:t>
            </w:r>
            <w:r>
              <w:rPr>
                <w:bCs/>
                <w:sz w:val="24"/>
                <w:szCs w:val="24"/>
                <w:lang w:val="ru-RU"/>
              </w:rPr>
              <w:t>.</w:t>
            </w:r>
          </w:p>
        </w:tc>
        <w:tc>
          <w:tcPr>
            <w:tcW w:w="200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rPr>
                <w:sz w:val="24"/>
                <w:szCs w:val="24"/>
              </w:rPr>
            </w:pPr>
            <w:r w:rsidRPr="00A46899">
              <w:rPr>
                <w:sz w:val="24"/>
                <w:szCs w:val="24"/>
              </w:rPr>
              <w:t>Физическаякультура</w:t>
            </w:r>
          </w:p>
        </w:tc>
        <w:tc>
          <w:tcPr>
            <w:tcW w:w="1122"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1"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102E08" w:rsidRPr="00A46899" w:rsidRDefault="00102E08" w:rsidP="00AD13A1">
            <w:pPr>
              <w:jc w:val="center"/>
            </w:pPr>
            <w:r w:rsidRPr="00A46899">
              <w:rPr>
                <w:sz w:val="24"/>
                <w:szCs w:val="24"/>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c>
          <w:tcPr>
            <w:tcW w:w="11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102E08" w:rsidRPr="00A46899" w:rsidRDefault="00102E08" w:rsidP="00AD13A1">
            <w:pPr>
              <w:jc w:val="center"/>
              <w:rPr>
                <w:sz w:val="24"/>
                <w:szCs w:val="24"/>
              </w:rPr>
            </w:pPr>
            <w:r w:rsidRPr="00A46899">
              <w:rPr>
                <w:sz w:val="24"/>
                <w:szCs w:val="24"/>
              </w:rPr>
              <w:t>2</w:t>
            </w: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102E08" w:rsidRPr="00A46899" w:rsidRDefault="00102E08" w:rsidP="00AD13A1">
            <w:pPr>
              <w:rPr>
                <w:sz w:val="24"/>
                <w:szCs w:val="24"/>
              </w:rPr>
            </w:pPr>
          </w:p>
        </w:tc>
      </w:tr>
    </w:tbl>
    <w:p w:rsidR="00102E08" w:rsidRPr="003111EA" w:rsidRDefault="00102E08" w:rsidP="007F18FA">
      <w:pPr>
        <w:pStyle w:val="a3"/>
        <w:rPr>
          <w:sz w:val="24"/>
          <w:szCs w:val="24"/>
        </w:rPr>
      </w:pPr>
      <w:r>
        <w:sym w:font="Symbol" w:char="F02A"/>
      </w:r>
      <w:r w:rsidR="003111EA" w:rsidRPr="00BF0052">
        <w:t>–</w:t>
      </w:r>
      <w:r w:rsidRPr="003111EA">
        <w:rPr>
          <w:sz w:val="24"/>
          <w:szCs w:val="24"/>
        </w:rPr>
        <w:t xml:space="preserve"> Выставление баллов за каждый вид проверяемой речевой деятельности</w:t>
      </w:r>
    </w:p>
    <w:p w:rsidR="00A223DF" w:rsidRPr="00BF0052" w:rsidRDefault="00A223DF" w:rsidP="007F18FA">
      <w:pPr>
        <w:pStyle w:val="a3"/>
      </w:pPr>
      <w:r w:rsidRPr="00BF0052">
        <w:t xml:space="preserve"> В процессе фиксирования осуществляется сбор доказательств, демонстрирующих знания и навыки обучающихся согласно содержанию учебнойпрограммы.</w:t>
      </w:r>
    </w:p>
    <w:p w:rsidR="00A223DF" w:rsidRPr="00BF0052" w:rsidRDefault="00A223DF" w:rsidP="007F18FA">
      <w:pPr>
        <w:pStyle w:val="a3"/>
      </w:pPr>
      <w:r w:rsidRPr="00BF0052">
        <w:t>Решениеобаллах/уровнях/оценкахпорезультатамсуммативногооценивания принимается учителем в соответствии с критериями оценивания. При этом дескрипторы или схемы выставления баллов помогают учителю принять объективное решение относительно каждого обучающегося. Данная информация, так же, как и при формативном оценивании, может быть использована для планирования, коррекции и проведения анализа процесса обучения.</w:t>
      </w:r>
    </w:p>
    <w:p w:rsidR="00A223DF" w:rsidRPr="00BF0052" w:rsidRDefault="00A223DF" w:rsidP="007F18FA">
      <w:pPr>
        <w:pStyle w:val="a3"/>
      </w:pPr>
      <w:r w:rsidRPr="00BF0052">
        <w:t>Учителю рекомендуется проводить анализ результатов суммативного оценивания за раздел/сквозную тему. Данный анализ позволит определить уровни учебных достижений обучающихся.</w:t>
      </w:r>
    </w:p>
    <w:p w:rsidR="00A223DF" w:rsidRPr="00BF0052" w:rsidRDefault="00A223DF" w:rsidP="007F18FA">
      <w:pPr>
        <w:pStyle w:val="a3"/>
      </w:pPr>
      <w:r w:rsidRPr="00BF0052">
        <w:t>Задания могут быть различных видов: диктанты, изложение, эссе, тесты, лабораторные работы, контрольные работы, проекты и др.</w:t>
      </w:r>
    </w:p>
    <w:p w:rsidR="00A223DF" w:rsidRPr="00BF0052" w:rsidRDefault="00A223DF" w:rsidP="007F18FA">
      <w:pPr>
        <w:pStyle w:val="a3"/>
      </w:pPr>
      <w:r w:rsidRPr="00BF0052">
        <w:t>Суммативное оценивание за четверть проводится в одинаковых условиях для одной параллели. Повторное выполнение (переписывание) суммативного оценивания за четверть не допускается.</w:t>
      </w:r>
    </w:p>
    <w:p w:rsidR="00A223DF" w:rsidRPr="00BF0052" w:rsidRDefault="00A223DF" w:rsidP="007F18FA">
      <w:pPr>
        <w:pStyle w:val="a3"/>
      </w:pPr>
      <w:r w:rsidRPr="00BF0052">
        <w:t>В случае отсутствия во время проведения суммативного оценивания за четверть по уважительной причине (болезнь, смерть близких родственников, участие в конференциях, олимпиадах, научных и спортивных соревнованиях и др.) обучающемуся разрешается пройти его в течение двух недель после прибытия в школу, при этом используются дополнительные варианты заданий суммативного оценивания.</w:t>
      </w:r>
    </w:p>
    <w:p w:rsidR="00750EC1" w:rsidRDefault="00750EC1" w:rsidP="007F18FA">
      <w:pPr>
        <w:pStyle w:val="1"/>
        <w:spacing w:before="7" w:line="319" w:lineRule="exact"/>
        <w:ind w:left="0" w:right="0" w:firstLine="567"/>
        <w:jc w:val="both"/>
        <w:rPr>
          <w:lang w:val="ru-RU"/>
        </w:rPr>
      </w:pPr>
    </w:p>
    <w:p w:rsidR="00A223DF" w:rsidRPr="00BF0052" w:rsidRDefault="00A223DF" w:rsidP="007F18FA">
      <w:pPr>
        <w:pStyle w:val="1"/>
        <w:spacing w:before="7" w:line="319" w:lineRule="exact"/>
        <w:ind w:left="0" w:right="0" w:firstLine="567"/>
        <w:jc w:val="both"/>
        <w:rPr>
          <w:lang w:val="ru-RU"/>
        </w:rPr>
      </w:pPr>
      <w:r>
        <w:rPr>
          <w:lang w:val="ru-RU"/>
        </w:rPr>
        <w:t>Механизм выставления оценок</w:t>
      </w:r>
    </w:p>
    <w:p w:rsidR="00A223DF" w:rsidRPr="00BF0052" w:rsidRDefault="00A223DF" w:rsidP="007F18FA">
      <w:pPr>
        <w:pStyle w:val="a3"/>
      </w:pPr>
      <w:r w:rsidRPr="00BF0052">
        <w:t>Результаты суммативного оценивания за раздел/сквозную тему и четверть фиксируются в электронном журнале регистрации результатов. Все расчеты баллов и оценок осуществляются в электронном журнале автоматически.</w:t>
      </w:r>
    </w:p>
    <w:p w:rsidR="00A223DF" w:rsidRPr="00BF0052" w:rsidRDefault="00A223DF" w:rsidP="007F18FA">
      <w:pPr>
        <w:pStyle w:val="a3"/>
      </w:pPr>
      <w:r w:rsidRPr="00BF0052">
        <w:t>Выставление четвертных оценок в начальных классах:</w:t>
      </w:r>
    </w:p>
    <w:p w:rsidR="00A223DF" w:rsidRPr="00BF0052" w:rsidRDefault="00A223DF" w:rsidP="007F18FA">
      <w:pPr>
        <w:pStyle w:val="a3"/>
      </w:pPr>
      <w:r w:rsidRPr="00BF0052">
        <w:lastRenderedPageBreak/>
        <w:t>В первом классе в течение 1-го полугодия суммативное оценивание не проводится. Четвертная оценка выставляется только в 3-й и 4-й четвертях.</w:t>
      </w:r>
    </w:p>
    <w:p w:rsidR="00A223DF" w:rsidRPr="00BF0052" w:rsidRDefault="00A223DF" w:rsidP="007F18FA">
      <w:pPr>
        <w:pStyle w:val="a3"/>
      </w:pPr>
      <w:r w:rsidRPr="00BF0052">
        <w:t>Четвертные оценки складываются из результатов суммативного оценивания за разделы/сквозные темы и за четверть.</w:t>
      </w:r>
    </w:p>
    <w:p w:rsidR="00A223DF" w:rsidRPr="00BF0052" w:rsidRDefault="00A223DF" w:rsidP="007F18FA">
      <w:pPr>
        <w:pStyle w:val="a3"/>
      </w:pPr>
      <w:r w:rsidRPr="00BF0052">
        <w:t>Для выставления четвертных оценок используются результаты суммативного оценивания за раздел/сквозную тему и четверть в определенном процентном соотношении.</w:t>
      </w:r>
    </w:p>
    <w:p w:rsidR="00A223DF" w:rsidRPr="00BF0052" w:rsidRDefault="00A223DF" w:rsidP="007F18FA">
      <w:pPr>
        <w:pStyle w:val="a3"/>
      </w:pPr>
      <w:r w:rsidRPr="00BF0052">
        <w:t>Соотношение суммативного оценивания за раздел/сквозную тему и четверть при выставлении четвертных оценок определяется исходя из объема осваиваемого учебного материала и количества суммативного оценивания за раздел/сквозную тему в соответствии с учебной программой по предмету. В методических рекомендациях по суммативному оцениванию представлено количество и соотношение всех процедур. При этом на процедуры суммативного оценивания за разделы/сквозные темы отводится 50%, на суммативное оценивание за четверть – 50% от общей суммы четвертнойоценки.</w:t>
      </w:r>
    </w:p>
    <w:p w:rsidR="00A223DF" w:rsidRPr="00BF0052" w:rsidRDefault="00A223DF" w:rsidP="007F18FA">
      <w:pPr>
        <w:pStyle w:val="2"/>
        <w:ind w:left="0" w:right="0" w:firstLine="567"/>
        <w:jc w:val="both"/>
        <w:rPr>
          <w:lang w:val="ru-RU"/>
        </w:rPr>
      </w:pPr>
      <w:r>
        <w:rPr>
          <w:lang w:val="ru-RU"/>
        </w:rPr>
        <w:t>Ведение журнала</w:t>
      </w:r>
    </w:p>
    <w:p w:rsidR="00A223DF" w:rsidRPr="00BF0052" w:rsidRDefault="00A223DF" w:rsidP="007F18FA">
      <w:pPr>
        <w:pStyle w:val="a3"/>
      </w:pPr>
      <w:r w:rsidRPr="00BF0052">
        <w:t>Результаты суммативного оценивания за раздел/сквозную тему и четверти выставляются в электронном журнале регистрации результатов обучающихся.</w:t>
      </w:r>
    </w:p>
    <w:p w:rsidR="00A223DF" w:rsidRDefault="00A223DF" w:rsidP="007F18FA">
      <w:pPr>
        <w:pStyle w:val="a3"/>
      </w:pPr>
      <w:r w:rsidRPr="00BF0052">
        <w:t>Втрадиционномбумажномжурналеучительотмечаетприсутствиеучащихся на уроке и записывает тему подраздела предмета.</w:t>
      </w:r>
    </w:p>
    <w:p w:rsidR="00A00B10" w:rsidRPr="00BF0052" w:rsidRDefault="00A00B10" w:rsidP="007F18FA">
      <w:pPr>
        <w:pStyle w:val="a3"/>
      </w:pPr>
    </w:p>
    <w:p w:rsidR="00A223DF" w:rsidRPr="003B644D" w:rsidRDefault="003B644D" w:rsidP="007F18FA">
      <w:pPr>
        <w:pStyle w:val="2"/>
        <w:spacing w:before="9" w:line="240" w:lineRule="auto"/>
        <w:ind w:left="0" w:right="0" w:firstLine="566"/>
        <w:jc w:val="both"/>
        <w:rPr>
          <w:sz w:val="32"/>
          <w:szCs w:val="32"/>
          <w:lang w:val="ru-RU"/>
        </w:rPr>
      </w:pPr>
      <w:r w:rsidRPr="003B644D">
        <w:rPr>
          <w:sz w:val="32"/>
          <w:szCs w:val="32"/>
          <w:lang w:val="ru-RU"/>
        </w:rPr>
        <w:t xml:space="preserve">Методические особенности </w:t>
      </w:r>
      <w:r w:rsidR="009F25C1">
        <w:rPr>
          <w:sz w:val="32"/>
          <w:szCs w:val="32"/>
          <w:lang w:val="ru-RU"/>
        </w:rPr>
        <w:t xml:space="preserve">содержания учебных предметов </w:t>
      </w:r>
      <w:r w:rsidR="00676FBA">
        <w:rPr>
          <w:sz w:val="32"/>
          <w:szCs w:val="32"/>
          <w:lang w:val="ru-RU"/>
        </w:rPr>
        <w:t>1-го класса начальной школы</w:t>
      </w:r>
    </w:p>
    <w:p w:rsidR="00A223DF" w:rsidRPr="00BF0052" w:rsidRDefault="00A223DF" w:rsidP="007F18FA">
      <w:pPr>
        <w:pStyle w:val="a3"/>
      </w:pPr>
      <w:r w:rsidRPr="00BF0052">
        <w:t xml:space="preserve">В типовых учебных планах, разработанных в соответствии с ГОСО </w:t>
      </w:r>
      <w:r w:rsidR="00750EC1">
        <w:rPr>
          <w:lang w:val="kk-KZ"/>
        </w:rPr>
        <w:br/>
      </w:r>
      <w:r w:rsidR="00750EC1">
        <w:t>РК-</w:t>
      </w:r>
      <w:r w:rsidRPr="00BF0052">
        <w:t>2015 в 1-ом классе введено изучение учебных предметов по образовательным областям«Языкилитература»,«Математикаиинформатика»,«Естествознание»,«Человекиобщество»,«Технологияиискусство»,«Физическая культура».</w:t>
      </w:r>
    </w:p>
    <w:p w:rsidR="00AD13A1" w:rsidRDefault="00AD13A1" w:rsidP="007F18FA">
      <w:pPr>
        <w:pStyle w:val="1"/>
        <w:tabs>
          <w:tab w:val="left" w:pos="3974"/>
          <w:tab w:val="left" w:pos="5738"/>
          <w:tab w:val="left" w:pos="7082"/>
          <w:tab w:val="left" w:pos="7673"/>
        </w:tabs>
        <w:spacing w:before="4" w:line="322" w:lineRule="exact"/>
        <w:ind w:left="0" w:right="0" w:firstLine="567"/>
        <w:jc w:val="both"/>
        <w:rPr>
          <w:lang w:val="ru-RU"/>
        </w:rPr>
      </w:pPr>
    </w:p>
    <w:p w:rsidR="00AD13A1" w:rsidRDefault="00AD13A1" w:rsidP="007F18FA">
      <w:pPr>
        <w:pStyle w:val="1"/>
        <w:tabs>
          <w:tab w:val="left" w:pos="3974"/>
          <w:tab w:val="left" w:pos="5738"/>
          <w:tab w:val="left" w:pos="7082"/>
          <w:tab w:val="left" w:pos="7673"/>
        </w:tabs>
        <w:spacing w:before="4" w:line="322" w:lineRule="exact"/>
        <w:ind w:left="0" w:right="0" w:firstLine="567"/>
        <w:jc w:val="both"/>
        <w:rPr>
          <w:lang w:val="ru-RU"/>
        </w:rPr>
      </w:pPr>
    </w:p>
    <w:p w:rsidR="00A223DF" w:rsidRPr="00BF0052" w:rsidRDefault="00372C59" w:rsidP="007F18FA">
      <w:pPr>
        <w:pStyle w:val="1"/>
        <w:tabs>
          <w:tab w:val="left" w:pos="3974"/>
          <w:tab w:val="left" w:pos="5738"/>
          <w:tab w:val="left" w:pos="7082"/>
          <w:tab w:val="left" w:pos="7673"/>
        </w:tabs>
        <w:spacing w:before="4" w:line="322" w:lineRule="exact"/>
        <w:ind w:left="0" w:right="0" w:firstLine="567"/>
        <w:jc w:val="both"/>
        <w:rPr>
          <w:b w:val="0"/>
          <w:lang w:val="ru-RU"/>
        </w:rPr>
      </w:pPr>
      <w:r>
        <w:rPr>
          <w:lang w:val="ru-RU"/>
        </w:rPr>
        <w:t>О</w:t>
      </w:r>
      <w:r w:rsidRPr="00BF0052">
        <w:rPr>
          <w:lang w:val="ru-RU"/>
        </w:rPr>
        <w:t>БРАЗОВАТЕЛЬНАЯОБЛАСТЬ«ЯЗЫКИЛИТЕРАТУРА»</w:t>
      </w:r>
      <w:r w:rsidR="00A223DF" w:rsidRPr="00BF0052">
        <w:rPr>
          <w:b w:val="0"/>
          <w:lang w:val="ru-RU"/>
        </w:rPr>
        <w:t>включает предметы «Обучение грамоте», «Казахский язык (Т2)», «Русский язык (Т2)», «Английский язык».</w:t>
      </w:r>
    </w:p>
    <w:p w:rsidR="00C06A88" w:rsidRDefault="00C06A88" w:rsidP="007F18FA">
      <w:pPr>
        <w:spacing w:line="319" w:lineRule="exact"/>
        <w:ind w:firstLine="567"/>
        <w:jc w:val="both"/>
        <w:rPr>
          <w:b/>
          <w:sz w:val="28"/>
          <w:lang w:val="ru-RU"/>
        </w:rPr>
      </w:pPr>
    </w:p>
    <w:p w:rsidR="00A223DF" w:rsidRPr="00BF0052" w:rsidRDefault="00A223DF" w:rsidP="007F18FA">
      <w:pPr>
        <w:spacing w:line="319" w:lineRule="exact"/>
        <w:ind w:firstLine="567"/>
        <w:jc w:val="both"/>
        <w:rPr>
          <w:b/>
          <w:sz w:val="28"/>
          <w:lang w:val="ru-RU"/>
        </w:rPr>
      </w:pPr>
      <w:r>
        <w:rPr>
          <w:b/>
          <w:sz w:val="28"/>
          <w:lang w:val="ru-RU"/>
        </w:rPr>
        <w:t>Обучение грамоте</w:t>
      </w:r>
    </w:p>
    <w:p w:rsidR="00A223DF" w:rsidRPr="00BF0052" w:rsidRDefault="00A223DF" w:rsidP="007F18FA">
      <w:pPr>
        <w:pStyle w:val="a3"/>
      </w:pPr>
      <w:r w:rsidRPr="00BF0052">
        <w:t>Важность предмета «Обучение грамоте» определяется необходимостью создания условий для развития у учащихся четырех видов речевойдеятельности (аудирования, говорения, чтения и письма). В процессе обучения работа над развитием навыков чтения и письма проводится винтеграции.</w:t>
      </w:r>
    </w:p>
    <w:p w:rsidR="00A223DF" w:rsidRPr="00BF0052" w:rsidRDefault="00A223DF" w:rsidP="007F18FA">
      <w:pPr>
        <w:pStyle w:val="a3"/>
      </w:pPr>
      <w:r w:rsidRPr="00BF0052">
        <w:t>Выделяются три периода: добукварный, букварный, послебукварный. Букварный период обучения грамоте начинается в первой четверти и заканчивается в третьей четверти. Послебукварный период начинается с 4-й четверти.</w:t>
      </w:r>
    </w:p>
    <w:p w:rsidR="00A223DF" w:rsidRPr="00BF0052" w:rsidRDefault="00A223DF" w:rsidP="007F18FA">
      <w:pPr>
        <w:pStyle w:val="a3"/>
      </w:pPr>
      <w:r w:rsidRPr="00BF0052">
        <w:t xml:space="preserve">Количество часов на знакомство со звуком и буквой учитель может </w:t>
      </w:r>
      <w:r w:rsidRPr="00BF0052">
        <w:lastRenderedPageBreak/>
        <w:t>регулировать сам в зависимости от уровня усвоения учебного материала, достижения целей обучения учащимися и выполнения задач каждого периода.</w:t>
      </w:r>
    </w:p>
    <w:p w:rsidR="00A223DF" w:rsidRPr="00BF0052" w:rsidRDefault="00A223DF" w:rsidP="007F18FA">
      <w:pPr>
        <w:pStyle w:val="a3"/>
      </w:pPr>
      <w:r w:rsidRPr="00BF0052">
        <w:t>Норма скорости чтения на конец учебного года: 25 слов и знаков в минуту; в I-ом полугодии техника чтения может не контролироваться.</w:t>
      </w:r>
    </w:p>
    <w:p w:rsidR="00A223DF" w:rsidRPr="00BF0052" w:rsidRDefault="00A223DF" w:rsidP="007F18FA">
      <w:pPr>
        <w:spacing w:line="322" w:lineRule="exact"/>
        <w:ind w:firstLine="567"/>
        <w:jc w:val="both"/>
        <w:rPr>
          <w:i/>
          <w:sz w:val="28"/>
          <w:lang w:val="ru-RU"/>
        </w:rPr>
      </w:pPr>
      <w:r w:rsidRPr="00BF0052">
        <w:rPr>
          <w:i/>
          <w:sz w:val="28"/>
          <w:lang w:val="ru-RU"/>
        </w:rPr>
        <w:t>Нормы письменных работ для 1-го класса.</w:t>
      </w:r>
    </w:p>
    <w:p w:rsidR="00A223DF" w:rsidRPr="00BF0052" w:rsidRDefault="00A223DF" w:rsidP="007F18FA">
      <w:pPr>
        <w:pStyle w:val="a3"/>
      </w:pPr>
      <w:r w:rsidRPr="00BF0052">
        <w:t>На конец 1-го полугодия: писать под диктовку слова, написание которых не расходится с произношением (3-5 слов); предложений (из 2-3 слов); списывать с печатного текста (не более 10-15 слов изнаков).</w:t>
      </w:r>
    </w:p>
    <w:p w:rsidR="00A223DF" w:rsidRPr="00BF0052" w:rsidRDefault="00A223DF" w:rsidP="007F18FA">
      <w:pPr>
        <w:pStyle w:val="a3"/>
      </w:pPr>
      <w:r w:rsidRPr="00BF0052">
        <w:t>На конец 2-го полугодия: 1) писать под диктовку двусложные слова с безударными гласными, слова с мягким знаком; звонкими и глухими согласными на конце слова, йотированными гласными (8-10 слов); 2) писать предложения (из 3-4 слов), текст (не более 10-15 слов и знаков); 3) передавать содержание текста по вопросам (15-20 слов и знаков); составлять и записывать предложения на заданную тему (2-4 предложения).</w:t>
      </w:r>
    </w:p>
    <w:p w:rsidR="00A223DF" w:rsidRPr="00BF0052" w:rsidRDefault="00A223DF" w:rsidP="007F18FA">
      <w:pPr>
        <w:ind w:firstLine="566"/>
        <w:jc w:val="both"/>
        <w:rPr>
          <w:i/>
          <w:sz w:val="28"/>
          <w:lang w:val="ru-RU"/>
        </w:rPr>
      </w:pPr>
      <w:r w:rsidRPr="00BF0052">
        <w:rPr>
          <w:i/>
          <w:sz w:val="28"/>
          <w:lang w:val="ru-RU"/>
        </w:rPr>
        <w:t xml:space="preserve">Объем учебной нагрузки по предмету «Обучение грамоте» составляет </w:t>
      </w:r>
      <w:r w:rsidR="003A5CF0">
        <w:rPr>
          <w:i/>
          <w:sz w:val="28"/>
          <w:lang w:val="ru-RU"/>
        </w:rPr>
        <w:br/>
      </w:r>
      <w:r w:rsidRPr="00BF0052">
        <w:rPr>
          <w:i/>
          <w:sz w:val="28"/>
          <w:lang w:val="ru-RU"/>
        </w:rPr>
        <w:t>6 часов в неделю, в учебном году – 198 часов.</w:t>
      </w:r>
    </w:p>
    <w:p w:rsidR="00A223DF" w:rsidRPr="00BF0052" w:rsidRDefault="00A223DF" w:rsidP="007F18FA">
      <w:pPr>
        <w:pStyle w:val="1"/>
        <w:spacing w:before="1" w:line="321" w:lineRule="exact"/>
        <w:ind w:left="0" w:right="0"/>
        <w:jc w:val="both"/>
        <w:rPr>
          <w:lang w:val="ru-RU"/>
        </w:rPr>
      </w:pPr>
    </w:p>
    <w:p w:rsidR="00A223DF" w:rsidRPr="00BF0052" w:rsidRDefault="00A223DF" w:rsidP="007F18FA">
      <w:pPr>
        <w:pStyle w:val="1"/>
        <w:spacing w:before="1" w:line="321" w:lineRule="exact"/>
        <w:ind w:left="0" w:right="0" w:firstLine="567"/>
        <w:jc w:val="both"/>
        <w:rPr>
          <w:lang w:val="ru-RU"/>
        </w:rPr>
      </w:pPr>
      <w:r w:rsidRPr="00BF0052">
        <w:rPr>
          <w:lang w:val="ru-RU"/>
        </w:rPr>
        <w:t>Казахский язык (для классов</w:t>
      </w:r>
      <w:r>
        <w:rPr>
          <w:lang w:val="ru-RU"/>
        </w:rPr>
        <w:t xml:space="preserve"> с неказахским языком обучения)</w:t>
      </w:r>
    </w:p>
    <w:p w:rsidR="00A223DF" w:rsidRPr="00BF0052" w:rsidRDefault="00A223DF" w:rsidP="007F18FA">
      <w:pPr>
        <w:pStyle w:val="a3"/>
      </w:pPr>
      <w:r w:rsidRPr="00BF0052">
        <w:t>«Қазақ тілі» пәнін оқыту процесі тыңдалым, оқылым, жазылым, айтылым әрекеттері арқылы ұйымдастырылады. Оқу процесінде жүйелі жүргізілетін сөздік жұмысы, әңгіме оқу, мәтінмен жұмыс жасау, өлеңдер жаттау,жағдаяттық тапсырмалар орындау, постерлермен жұмыс істеу, сахналық қойылым дайындау белсенді әдістерді қолдану барысында оқушылардың сөздік қорыжетілдіріледі.Бастауышсыныптардағықазақтіліпәніноқытудаоқушылардың жас ерекшеліктері мен қоршаған ортаны қабылдауға қатысты психологиялық жай-күйі ескеріледі.</w:t>
      </w:r>
    </w:p>
    <w:p w:rsidR="00A223DF" w:rsidRPr="00BF0052" w:rsidRDefault="00A223DF" w:rsidP="007F18FA">
      <w:pPr>
        <w:pStyle w:val="a3"/>
      </w:pPr>
      <w:r w:rsidRPr="00BF0052">
        <w:t>Бастауыш мектептегі «Қазақ тілі» пәні бойынша оқушылардың білім, білік дағдыларына қойылатын талаптар «Шет тілін меңгерудің жалпы еуропалық құзыреті» (CEFR) деңгейлерін (А1, А2) негізге алып айқындалған және әр деңгейдің соңында күтілетін нәтижелер берілген.</w:t>
      </w:r>
    </w:p>
    <w:p w:rsidR="00A223DF" w:rsidRDefault="00A223DF" w:rsidP="007F18FA">
      <w:pPr>
        <w:pStyle w:val="a3"/>
      </w:pPr>
      <w:r w:rsidRPr="00BF0052">
        <w:t>Пәннің маңыздылығы қазақ тілінің мемлекеттік тіл мәртебесімен және ойды түсінікті жеткізуді мақсат тұтатын коммуникативтік бағытымен дәйектеледі. Өзге тілде білім алатын бастауыш сынып оқушысын қазақ тілін сөйлесім әрекеті арқылы мәдениетаралық қатысым құралы ретінде меңгертуді көздейді. Қазақ тілін оқыту Қазақстан Республикасының қоғамдық-әлеуметтік, ұлттық, т.б. ерекшеліктерін ескере келе, тілді үйретудің тиімді әдіснамасын жетілдірудің жолын айқындады. Тілді меңгерту бойынша өркениетті елдердің тәжірибесі мен отандық озық дәстүрлер үйлестіріліп, тілдерді оқытудың жаңа бағыттары белгіленді.</w:t>
      </w:r>
    </w:p>
    <w:p w:rsidR="00A223DF" w:rsidRPr="00BF0052" w:rsidRDefault="00A223DF" w:rsidP="007F18FA">
      <w:pPr>
        <w:pStyle w:val="a3"/>
      </w:pPr>
      <w:r w:rsidRPr="00BF0052">
        <w:t>1-4-сыныптардақарапайым деңгейдің 4 игерімін меңгерту талап етіледі:</w:t>
      </w:r>
    </w:p>
    <w:p w:rsidR="00A223DF" w:rsidRDefault="00A223DF" w:rsidP="007F18FA">
      <w:pPr>
        <w:pStyle w:val="a3"/>
      </w:pPr>
      <w:r w:rsidRPr="00BF0052">
        <w:t xml:space="preserve">1-2-сыныптардағы қарапайым деңгей - А1 2 игерімді қамтиды: </w:t>
      </w:r>
    </w:p>
    <w:p w:rsidR="00A223DF" w:rsidRDefault="00A223DF" w:rsidP="007F18FA">
      <w:pPr>
        <w:pStyle w:val="a3"/>
      </w:pPr>
      <w:r w:rsidRPr="00B017FE">
        <w:t>бастапқы жеңіл игерім А1 – 1-сынып;</w:t>
      </w:r>
    </w:p>
    <w:p w:rsidR="00A223DF" w:rsidRPr="00B017FE" w:rsidRDefault="00A223DF" w:rsidP="007F18FA">
      <w:pPr>
        <w:pStyle w:val="a3"/>
      </w:pPr>
      <w:r w:rsidRPr="00B017FE">
        <w:t>бастапқы орта игерім А1.1 – 2-сынып.</w:t>
      </w:r>
    </w:p>
    <w:p w:rsidR="00A223DF" w:rsidRPr="00BF0052" w:rsidRDefault="00A223DF" w:rsidP="007F18FA">
      <w:pPr>
        <w:spacing w:line="242" w:lineRule="auto"/>
        <w:ind w:firstLine="566"/>
        <w:jc w:val="both"/>
        <w:rPr>
          <w:i/>
          <w:sz w:val="28"/>
          <w:lang w:val="ru-RU"/>
        </w:rPr>
      </w:pPr>
      <w:r w:rsidRPr="00BF0052">
        <w:rPr>
          <w:i/>
          <w:sz w:val="28"/>
          <w:lang w:val="ru-RU"/>
        </w:rPr>
        <w:t xml:space="preserve">Пән бойынша оқу жүктемесінің көлемі аптасына 2 сағат, оқу жылында </w:t>
      </w:r>
      <w:r w:rsidRPr="00BF0052">
        <w:rPr>
          <w:i/>
          <w:sz w:val="28"/>
          <w:lang w:val="ru-RU"/>
        </w:rPr>
        <w:lastRenderedPageBreak/>
        <w:t>66 сағатты құрайды.</w:t>
      </w:r>
    </w:p>
    <w:p w:rsidR="00A223DF" w:rsidRPr="00BF0052" w:rsidRDefault="00A223DF" w:rsidP="007F18FA">
      <w:pPr>
        <w:pStyle w:val="a3"/>
      </w:pPr>
    </w:p>
    <w:p w:rsidR="00A223DF" w:rsidRPr="00BF0052" w:rsidRDefault="00A223DF" w:rsidP="007F18FA">
      <w:pPr>
        <w:pStyle w:val="1"/>
        <w:spacing w:line="319" w:lineRule="exact"/>
        <w:ind w:left="0" w:right="0" w:firstLine="567"/>
        <w:jc w:val="both"/>
        <w:rPr>
          <w:lang w:val="ru-RU"/>
        </w:rPr>
      </w:pPr>
      <w:r w:rsidRPr="00BF0052">
        <w:rPr>
          <w:lang w:val="ru-RU"/>
        </w:rPr>
        <w:t>Русский язык (для класс</w:t>
      </w:r>
      <w:r>
        <w:rPr>
          <w:lang w:val="ru-RU"/>
        </w:rPr>
        <w:t>ов с нерусским языком обучения)</w:t>
      </w:r>
    </w:p>
    <w:p w:rsidR="00A223DF" w:rsidRPr="00BF0052" w:rsidRDefault="00A223DF" w:rsidP="007F18FA">
      <w:pPr>
        <w:pStyle w:val="a3"/>
      </w:pPr>
      <w:r w:rsidRPr="00BF0052">
        <w:t>Особенностью обучения первому, второму и третьему языкам является введение единого речетематического режима, позволяющего расширить словарный запас, отрабатывать коммуникативные навыки в рамках интегрированной речевой тематики. По окончании начальной школы ученики должны владеть языком на элементарном уровне А1, А2 (начальный уровень) согласно системе уровней Общеевропейской рамки владения языками (CEFR). Важность предмета «Русский язык» в образовательной программе определена статусом русского языка как средства межнационального общения в Республике Казахстан, его значимостью в созданииполиязычного пространства.</w:t>
      </w:r>
    </w:p>
    <w:p w:rsidR="00A223DF" w:rsidRPr="00BF0052" w:rsidRDefault="00A223DF" w:rsidP="007F18FA">
      <w:pPr>
        <w:pStyle w:val="a3"/>
      </w:pPr>
      <w:r w:rsidRPr="00BF0052">
        <w:t>Система целей обучения определяет содержание предметови выстроенаизпятиразделов:«Слушание(аудирование)»,«Говорение»,«Чтение»,«Письмо», «Языковые нормы».</w:t>
      </w:r>
    </w:p>
    <w:p w:rsidR="00A223DF" w:rsidRPr="00BF0052" w:rsidRDefault="00A223DF" w:rsidP="007F18FA">
      <w:pPr>
        <w:ind w:firstLine="566"/>
        <w:jc w:val="both"/>
        <w:rPr>
          <w:i/>
          <w:sz w:val="28"/>
          <w:lang w:val="ru-RU"/>
        </w:rPr>
      </w:pPr>
      <w:r w:rsidRPr="00BF0052">
        <w:rPr>
          <w:i/>
          <w:sz w:val="28"/>
          <w:lang w:val="ru-RU"/>
        </w:rPr>
        <w:t>Объем учебной нагрузки по предмету составляет 2 часа в неделю, в учебном году – 66 часов.</w:t>
      </w:r>
    </w:p>
    <w:p w:rsidR="00A223DF" w:rsidRPr="00BF0052" w:rsidRDefault="00A223DF" w:rsidP="007F18FA">
      <w:pPr>
        <w:pStyle w:val="a3"/>
      </w:pPr>
    </w:p>
    <w:p w:rsidR="00A223DF" w:rsidRPr="00BF0052" w:rsidRDefault="00A223DF" w:rsidP="007F18FA">
      <w:pPr>
        <w:pStyle w:val="1"/>
        <w:spacing w:line="319" w:lineRule="exact"/>
        <w:ind w:left="0" w:right="0" w:firstLine="567"/>
        <w:jc w:val="both"/>
        <w:rPr>
          <w:lang w:val="ru-RU"/>
        </w:rPr>
      </w:pPr>
      <w:r>
        <w:rPr>
          <w:lang w:val="ru-RU"/>
        </w:rPr>
        <w:t>Английский язык</w:t>
      </w:r>
    </w:p>
    <w:p w:rsidR="00A223DF" w:rsidRPr="00BF0052" w:rsidRDefault="00A223DF" w:rsidP="007F18FA">
      <w:pPr>
        <w:pStyle w:val="a3"/>
      </w:pPr>
      <w:r w:rsidRPr="00BF0052">
        <w:t>Учебный предмет «Английский язык» способствует формированию представлений учащегося о диалоге культур и духовных ценностях своего народа, о национальной идентичности, гражданственности, норм морали и речевого поведения.</w:t>
      </w:r>
    </w:p>
    <w:p w:rsidR="00A223DF" w:rsidRPr="003A5CF0" w:rsidRDefault="00A223DF" w:rsidP="007F18FA">
      <w:pPr>
        <w:pStyle w:val="a3"/>
        <w:rPr>
          <w:i/>
        </w:rPr>
      </w:pPr>
      <w:r w:rsidRPr="003A5CF0">
        <w:rPr>
          <w:i/>
        </w:rPr>
        <w:t>Уровеньначальногообразованияприобучениииностранномуязыкуориентирован на элементарное владение и, согласно Общеевропейским компетенциям владения иностранным языком (CEFR), соотносится с А1 (уровень выживания – Breakthrough).</w:t>
      </w:r>
    </w:p>
    <w:p w:rsidR="00A223DF" w:rsidRPr="00BF0052" w:rsidRDefault="00A223DF" w:rsidP="007F18FA">
      <w:pPr>
        <w:pStyle w:val="a3"/>
      </w:pPr>
      <w:r w:rsidRPr="00BF0052">
        <w:t>В условиях отсутствия естественной языковой среды с целью приблизить процесс освоения английского языка к естественным условиям общения важно руководствоваться следующими дидактическими принципами обучения: минимизация учебного материала, коммуникативность и функциональность, комплексность, воспитывающее обучение, активность, наглядность, ситуативно-тематическая организация материала, системность и последовательность, прочность усвоения, доступность (посильность), индивидуализация и дифференциация.</w:t>
      </w:r>
    </w:p>
    <w:p w:rsidR="00A223DF" w:rsidRPr="00BF0052" w:rsidRDefault="00A223DF" w:rsidP="007F18FA">
      <w:pPr>
        <w:spacing w:line="242" w:lineRule="auto"/>
        <w:ind w:firstLine="566"/>
        <w:jc w:val="both"/>
        <w:rPr>
          <w:i/>
          <w:sz w:val="28"/>
          <w:lang w:val="ru-RU"/>
        </w:rPr>
      </w:pPr>
      <w:r w:rsidRPr="00BF0052">
        <w:rPr>
          <w:i/>
          <w:sz w:val="28"/>
          <w:lang w:val="ru-RU"/>
        </w:rPr>
        <w:t>Объем учебной нагрузки по предмету составляет 2 часа в неделю, в учебном году – 66 часов.</w:t>
      </w:r>
    </w:p>
    <w:p w:rsidR="00A223DF" w:rsidRDefault="00A223DF" w:rsidP="007F18FA">
      <w:pPr>
        <w:pStyle w:val="a3"/>
      </w:pPr>
    </w:p>
    <w:p w:rsidR="00A223DF" w:rsidRPr="00BF0052" w:rsidRDefault="00372C59" w:rsidP="007F18FA">
      <w:pPr>
        <w:pStyle w:val="1"/>
        <w:tabs>
          <w:tab w:val="left" w:pos="4363"/>
          <w:tab w:val="left" w:pos="6516"/>
          <w:tab w:val="left" w:pos="9535"/>
        </w:tabs>
        <w:spacing w:line="322" w:lineRule="exact"/>
        <w:ind w:left="0" w:right="0" w:firstLine="567"/>
        <w:jc w:val="both"/>
        <w:rPr>
          <w:b w:val="0"/>
          <w:lang w:val="ru-RU"/>
        </w:rPr>
      </w:pPr>
      <w:r>
        <w:rPr>
          <w:lang w:val="ru-RU"/>
        </w:rPr>
        <w:t>О</w:t>
      </w:r>
      <w:r w:rsidRPr="00BF0052">
        <w:rPr>
          <w:lang w:val="ru-RU"/>
        </w:rPr>
        <w:t>БРАЗОВАТЕЛЬНАЯОБЛАСТЬ«МАТЕМАТИКАИИНФОРМАТИКА»</w:t>
      </w:r>
      <w:r w:rsidR="00A223DF" w:rsidRPr="00BF0052">
        <w:rPr>
          <w:b w:val="0"/>
          <w:lang w:val="ru-RU"/>
        </w:rPr>
        <w:t xml:space="preserve"> включает предмет «Математика».</w:t>
      </w:r>
    </w:p>
    <w:p w:rsidR="00A223DF" w:rsidRDefault="00A223DF" w:rsidP="007F18FA">
      <w:pPr>
        <w:spacing w:line="319" w:lineRule="exact"/>
        <w:ind w:firstLine="567"/>
        <w:jc w:val="both"/>
        <w:rPr>
          <w:b/>
          <w:sz w:val="28"/>
          <w:lang w:val="ru-RU"/>
        </w:rPr>
      </w:pPr>
    </w:p>
    <w:p w:rsidR="00A223DF" w:rsidRPr="00BF0052" w:rsidRDefault="00A223DF" w:rsidP="007F18FA">
      <w:pPr>
        <w:spacing w:line="319" w:lineRule="exact"/>
        <w:ind w:firstLine="567"/>
        <w:jc w:val="both"/>
        <w:rPr>
          <w:b/>
          <w:sz w:val="28"/>
          <w:lang w:val="ru-RU"/>
        </w:rPr>
      </w:pPr>
      <w:r w:rsidRPr="00BF0052">
        <w:rPr>
          <w:b/>
          <w:sz w:val="28"/>
          <w:lang w:val="ru-RU"/>
        </w:rPr>
        <w:t>Математика</w:t>
      </w:r>
    </w:p>
    <w:p w:rsidR="00A223DF" w:rsidRPr="00BF46E1" w:rsidRDefault="00A223DF" w:rsidP="007F18FA">
      <w:pPr>
        <w:pStyle w:val="a3"/>
      </w:pPr>
      <w:r w:rsidRPr="00BF46E1">
        <w:t xml:space="preserve">Предмет «Математика» на уровне начального образования представляет собой интегрированный учебный предмет образовательной области </w:t>
      </w:r>
      <w:r w:rsidRPr="00BF46E1">
        <w:lastRenderedPageBreak/>
        <w:t xml:space="preserve">«Математика». Его изучение включает арифметику натуральных чисел в пределах 1 000 000 и </w:t>
      </w:r>
      <w:r w:rsidR="00BF46E1" w:rsidRPr="00BF46E1">
        <w:t>числа «</w:t>
      </w:r>
      <w:r w:rsidRPr="00BF46E1">
        <w:t>н</w:t>
      </w:r>
      <w:r w:rsidR="00BF46E1" w:rsidRPr="00BF46E1">
        <w:t>оль»</w:t>
      </w:r>
      <w:r w:rsidRPr="00BF46E1">
        <w:t>, важнейшие величины, а также пропедевтикуалгебры и геометрии для продолжения обучения на уровне основного среднего образования.</w:t>
      </w:r>
    </w:p>
    <w:p w:rsidR="00A223DF" w:rsidRPr="00BF0052" w:rsidRDefault="00A223DF" w:rsidP="007F18FA">
      <w:pPr>
        <w:pStyle w:val="a3"/>
      </w:pPr>
      <w:r w:rsidRPr="00BF46E1">
        <w:t xml:space="preserve">В 1-ом классе начинается ознакомление с числами от 0 до </w:t>
      </w:r>
      <w:r w:rsidR="00B43EE4">
        <w:t>2</w:t>
      </w:r>
      <w:r w:rsidRPr="00BF46E1">
        <w:t>0; арифметическими действиями сложения и вычитания в пределах 10; с поняти</w:t>
      </w:r>
      <w:r w:rsidR="00866636" w:rsidRPr="00BF46E1">
        <w:t>ем</w:t>
      </w:r>
      <w:r w:rsidRPr="00BF46E1">
        <w:t xml:space="preserve"> «десятки», </w:t>
      </w:r>
      <w:r w:rsidR="00866636" w:rsidRPr="00BF46E1">
        <w:t>числом</w:t>
      </w:r>
      <w:r w:rsidRPr="00BF46E1">
        <w:t xml:space="preserve"> «сто»; ведется подготовка к изучению чисел до 100, рассматриваемых во 2-ом классе.</w:t>
      </w:r>
    </w:p>
    <w:p w:rsidR="00A223DF" w:rsidRDefault="00A223DF" w:rsidP="007F18FA">
      <w:pPr>
        <w:pStyle w:val="a3"/>
        <w:rPr>
          <w:lang w:val="kk-KZ"/>
        </w:rPr>
      </w:pPr>
    </w:p>
    <w:p w:rsidR="00A223DF" w:rsidRPr="007E15D5" w:rsidRDefault="00A223DF" w:rsidP="007F18FA">
      <w:pPr>
        <w:pStyle w:val="a3"/>
        <w:rPr>
          <w:lang w:val="kk-KZ"/>
        </w:rPr>
      </w:pPr>
      <w:r>
        <w:rPr>
          <w:lang w:val="kk-KZ"/>
        </w:rPr>
        <w:t xml:space="preserve">Таблица 3 – </w:t>
      </w:r>
      <w:r w:rsidRPr="00BF0052">
        <w:t>Виды и количество контрольных работ по пред</w:t>
      </w:r>
      <w:r>
        <w:t>мету «Математика» в 1-ом классе</w:t>
      </w:r>
      <w:r>
        <w:rPr>
          <w:lang w:val="kk-KZ"/>
        </w:rPr>
        <w: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43"/>
        <w:gridCol w:w="3010"/>
        <w:gridCol w:w="1253"/>
        <w:gridCol w:w="1514"/>
        <w:gridCol w:w="1250"/>
        <w:gridCol w:w="1313"/>
      </w:tblGrid>
      <w:tr w:rsidR="00A223DF" w:rsidRPr="00BF0052" w:rsidTr="006B1B94">
        <w:trPr>
          <w:trHeight w:hRule="exact" w:val="562"/>
        </w:trPr>
        <w:tc>
          <w:tcPr>
            <w:tcW w:w="1243" w:type="dxa"/>
          </w:tcPr>
          <w:p w:rsidR="00A223DF" w:rsidRPr="00BF0052" w:rsidRDefault="00A223DF" w:rsidP="003A5CF0">
            <w:pPr>
              <w:pStyle w:val="TableParagraph"/>
              <w:spacing w:line="268" w:lineRule="exact"/>
              <w:ind w:left="0"/>
              <w:jc w:val="center"/>
              <w:rPr>
                <w:sz w:val="24"/>
                <w:lang w:val="ru-RU"/>
              </w:rPr>
            </w:pPr>
            <w:r w:rsidRPr="00BF0052">
              <w:rPr>
                <w:sz w:val="24"/>
                <w:lang w:val="ru-RU"/>
              </w:rPr>
              <w:t>Класс</w:t>
            </w:r>
          </w:p>
        </w:tc>
        <w:tc>
          <w:tcPr>
            <w:tcW w:w="3010" w:type="dxa"/>
          </w:tcPr>
          <w:p w:rsidR="00A223DF" w:rsidRPr="00BF0052" w:rsidRDefault="00A223DF" w:rsidP="003A5CF0">
            <w:pPr>
              <w:pStyle w:val="TableParagraph"/>
              <w:spacing w:line="268" w:lineRule="exact"/>
              <w:ind w:left="0"/>
              <w:jc w:val="center"/>
              <w:rPr>
                <w:sz w:val="24"/>
                <w:lang w:val="ru-RU"/>
              </w:rPr>
            </w:pPr>
            <w:r w:rsidRPr="00BF0052">
              <w:rPr>
                <w:sz w:val="24"/>
                <w:lang w:val="ru-RU"/>
              </w:rPr>
              <w:t>Виды работ</w:t>
            </w:r>
          </w:p>
        </w:tc>
        <w:tc>
          <w:tcPr>
            <w:tcW w:w="1253" w:type="dxa"/>
          </w:tcPr>
          <w:p w:rsidR="00A223DF" w:rsidRPr="00BF0052" w:rsidRDefault="00A223DF" w:rsidP="003A5CF0">
            <w:pPr>
              <w:pStyle w:val="TableParagraph"/>
              <w:spacing w:line="268" w:lineRule="exact"/>
              <w:ind w:left="0"/>
              <w:jc w:val="center"/>
              <w:rPr>
                <w:sz w:val="24"/>
                <w:lang w:val="ru-RU"/>
              </w:rPr>
            </w:pPr>
            <w:r w:rsidRPr="00BF0052">
              <w:rPr>
                <w:sz w:val="24"/>
                <w:lang w:val="ru-RU"/>
              </w:rPr>
              <w:t>1</w:t>
            </w:r>
          </w:p>
          <w:p w:rsidR="00A223DF" w:rsidRPr="00BF0052" w:rsidRDefault="00A223DF" w:rsidP="003A5CF0">
            <w:pPr>
              <w:pStyle w:val="TableParagraph"/>
              <w:ind w:left="0"/>
              <w:jc w:val="center"/>
              <w:rPr>
                <w:sz w:val="24"/>
                <w:lang w:val="ru-RU"/>
              </w:rPr>
            </w:pPr>
            <w:r w:rsidRPr="00BF0052">
              <w:rPr>
                <w:sz w:val="24"/>
                <w:lang w:val="ru-RU"/>
              </w:rPr>
              <w:t>четверть</w:t>
            </w:r>
          </w:p>
        </w:tc>
        <w:tc>
          <w:tcPr>
            <w:tcW w:w="1514" w:type="dxa"/>
          </w:tcPr>
          <w:p w:rsidR="00A223DF" w:rsidRPr="00BF0052" w:rsidRDefault="00A223DF" w:rsidP="003A5CF0">
            <w:pPr>
              <w:pStyle w:val="TableParagraph"/>
              <w:spacing w:line="268" w:lineRule="exact"/>
              <w:ind w:left="0"/>
              <w:jc w:val="center"/>
              <w:rPr>
                <w:sz w:val="24"/>
                <w:lang w:val="ru-RU"/>
              </w:rPr>
            </w:pPr>
            <w:r w:rsidRPr="00BF0052">
              <w:rPr>
                <w:sz w:val="24"/>
                <w:lang w:val="ru-RU"/>
              </w:rPr>
              <w:t>2</w:t>
            </w:r>
          </w:p>
          <w:p w:rsidR="00A223DF" w:rsidRPr="00BF0052" w:rsidRDefault="00A223DF" w:rsidP="003A5CF0">
            <w:pPr>
              <w:pStyle w:val="TableParagraph"/>
              <w:ind w:left="0"/>
              <w:jc w:val="center"/>
              <w:rPr>
                <w:sz w:val="24"/>
                <w:lang w:val="ru-RU"/>
              </w:rPr>
            </w:pPr>
            <w:r w:rsidRPr="00BF0052">
              <w:rPr>
                <w:sz w:val="24"/>
                <w:lang w:val="ru-RU"/>
              </w:rPr>
              <w:t>четверть</w:t>
            </w:r>
          </w:p>
        </w:tc>
        <w:tc>
          <w:tcPr>
            <w:tcW w:w="1250" w:type="dxa"/>
          </w:tcPr>
          <w:p w:rsidR="00A223DF" w:rsidRPr="00BF0052" w:rsidRDefault="00A223DF" w:rsidP="003A5CF0">
            <w:pPr>
              <w:pStyle w:val="TableParagraph"/>
              <w:spacing w:line="268" w:lineRule="exact"/>
              <w:ind w:left="0"/>
              <w:jc w:val="center"/>
              <w:rPr>
                <w:sz w:val="24"/>
                <w:lang w:val="ru-RU"/>
              </w:rPr>
            </w:pPr>
            <w:r w:rsidRPr="00BF0052">
              <w:rPr>
                <w:sz w:val="24"/>
                <w:lang w:val="ru-RU"/>
              </w:rPr>
              <w:t>3</w:t>
            </w:r>
          </w:p>
          <w:p w:rsidR="00A223DF" w:rsidRPr="00BF0052" w:rsidRDefault="00A223DF" w:rsidP="003A5CF0">
            <w:pPr>
              <w:pStyle w:val="TableParagraph"/>
              <w:ind w:left="0"/>
              <w:jc w:val="center"/>
              <w:rPr>
                <w:sz w:val="24"/>
                <w:lang w:val="ru-RU"/>
              </w:rPr>
            </w:pPr>
            <w:r w:rsidRPr="00BF0052">
              <w:rPr>
                <w:sz w:val="24"/>
                <w:lang w:val="ru-RU"/>
              </w:rPr>
              <w:t>четверть</w:t>
            </w:r>
          </w:p>
        </w:tc>
        <w:tc>
          <w:tcPr>
            <w:tcW w:w="1313" w:type="dxa"/>
          </w:tcPr>
          <w:p w:rsidR="00A223DF" w:rsidRPr="00BF0052" w:rsidRDefault="00A223DF" w:rsidP="003A5CF0">
            <w:pPr>
              <w:pStyle w:val="TableParagraph"/>
              <w:spacing w:line="268" w:lineRule="exact"/>
              <w:ind w:left="0"/>
              <w:jc w:val="center"/>
              <w:rPr>
                <w:sz w:val="24"/>
                <w:lang w:val="ru-RU"/>
              </w:rPr>
            </w:pPr>
            <w:r w:rsidRPr="00BF0052">
              <w:rPr>
                <w:sz w:val="24"/>
                <w:lang w:val="ru-RU"/>
              </w:rPr>
              <w:t>4</w:t>
            </w:r>
          </w:p>
          <w:p w:rsidR="00A223DF" w:rsidRPr="00BF0052" w:rsidRDefault="00A223DF" w:rsidP="003A5CF0">
            <w:pPr>
              <w:pStyle w:val="TableParagraph"/>
              <w:ind w:left="0"/>
              <w:jc w:val="center"/>
              <w:rPr>
                <w:sz w:val="24"/>
                <w:lang w:val="ru-RU"/>
              </w:rPr>
            </w:pPr>
            <w:r w:rsidRPr="00BF0052">
              <w:rPr>
                <w:sz w:val="24"/>
                <w:lang w:val="ru-RU"/>
              </w:rPr>
              <w:t>четверть</w:t>
            </w:r>
          </w:p>
        </w:tc>
      </w:tr>
      <w:tr w:rsidR="00A223DF" w:rsidRPr="00BF0052" w:rsidTr="006B1B94">
        <w:trPr>
          <w:trHeight w:hRule="exact" w:val="288"/>
        </w:trPr>
        <w:tc>
          <w:tcPr>
            <w:tcW w:w="1243" w:type="dxa"/>
            <w:vMerge w:val="restart"/>
          </w:tcPr>
          <w:p w:rsidR="00A223DF" w:rsidRPr="00BF0052" w:rsidRDefault="00A223DF" w:rsidP="007F18FA">
            <w:pPr>
              <w:pStyle w:val="TableParagraph"/>
              <w:spacing w:line="270" w:lineRule="exact"/>
              <w:ind w:left="0"/>
              <w:jc w:val="both"/>
              <w:rPr>
                <w:sz w:val="24"/>
                <w:lang w:val="ru-RU"/>
              </w:rPr>
            </w:pPr>
            <w:r w:rsidRPr="00BF0052">
              <w:rPr>
                <w:sz w:val="24"/>
                <w:lang w:val="ru-RU"/>
              </w:rPr>
              <w:t>1 класс</w:t>
            </w:r>
          </w:p>
        </w:tc>
        <w:tc>
          <w:tcPr>
            <w:tcW w:w="3010" w:type="dxa"/>
          </w:tcPr>
          <w:p w:rsidR="00A223DF" w:rsidRPr="00BF0052" w:rsidRDefault="00A223DF" w:rsidP="007F18FA">
            <w:pPr>
              <w:pStyle w:val="TableParagraph"/>
              <w:spacing w:line="270" w:lineRule="exact"/>
              <w:ind w:left="0"/>
              <w:jc w:val="both"/>
              <w:rPr>
                <w:sz w:val="24"/>
                <w:lang w:val="ru-RU"/>
              </w:rPr>
            </w:pPr>
            <w:r w:rsidRPr="00BF0052">
              <w:rPr>
                <w:sz w:val="24"/>
                <w:lang w:val="ru-RU"/>
              </w:rPr>
              <w:t>Контрольная работа</w:t>
            </w:r>
          </w:p>
        </w:tc>
        <w:tc>
          <w:tcPr>
            <w:tcW w:w="1253" w:type="dxa"/>
          </w:tcPr>
          <w:p w:rsidR="00A223DF" w:rsidRPr="00BF0052" w:rsidRDefault="00A223DF" w:rsidP="003A5CF0">
            <w:pPr>
              <w:pStyle w:val="TableParagraph"/>
              <w:spacing w:line="270" w:lineRule="exact"/>
              <w:ind w:left="0"/>
              <w:jc w:val="center"/>
              <w:rPr>
                <w:sz w:val="24"/>
                <w:lang w:val="ru-RU"/>
              </w:rPr>
            </w:pPr>
            <w:r w:rsidRPr="00BF0052">
              <w:rPr>
                <w:w w:val="99"/>
                <w:sz w:val="24"/>
                <w:lang w:val="ru-RU"/>
              </w:rPr>
              <w:t>-</w:t>
            </w:r>
          </w:p>
        </w:tc>
        <w:tc>
          <w:tcPr>
            <w:tcW w:w="1514" w:type="dxa"/>
          </w:tcPr>
          <w:p w:rsidR="00A223DF" w:rsidRPr="00BF0052" w:rsidRDefault="00A223DF" w:rsidP="003A5CF0">
            <w:pPr>
              <w:pStyle w:val="TableParagraph"/>
              <w:spacing w:line="270" w:lineRule="exact"/>
              <w:ind w:left="0"/>
              <w:jc w:val="center"/>
              <w:rPr>
                <w:sz w:val="24"/>
                <w:lang w:val="ru-RU"/>
              </w:rPr>
            </w:pPr>
            <w:r w:rsidRPr="00BF0052">
              <w:rPr>
                <w:w w:val="99"/>
                <w:sz w:val="24"/>
                <w:lang w:val="ru-RU"/>
              </w:rPr>
              <w:t>-</w:t>
            </w:r>
          </w:p>
        </w:tc>
        <w:tc>
          <w:tcPr>
            <w:tcW w:w="1250" w:type="dxa"/>
          </w:tcPr>
          <w:p w:rsidR="00A223DF" w:rsidRPr="00BF0052" w:rsidRDefault="00A223DF" w:rsidP="003A5CF0">
            <w:pPr>
              <w:pStyle w:val="TableParagraph"/>
              <w:spacing w:line="270" w:lineRule="exact"/>
              <w:ind w:left="0"/>
              <w:jc w:val="center"/>
              <w:rPr>
                <w:sz w:val="24"/>
                <w:lang w:val="ru-RU"/>
              </w:rPr>
            </w:pPr>
            <w:r w:rsidRPr="00BF0052">
              <w:rPr>
                <w:sz w:val="24"/>
                <w:lang w:val="ru-RU"/>
              </w:rPr>
              <w:t>3</w:t>
            </w:r>
          </w:p>
        </w:tc>
        <w:tc>
          <w:tcPr>
            <w:tcW w:w="1313" w:type="dxa"/>
          </w:tcPr>
          <w:p w:rsidR="00A223DF" w:rsidRPr="00BF0052" w:rsidRDefault="00A223DF" w:rsidP="003A5CF0">
            <w:pPr>
              <w:pStyle w:val="TableParagraph"/>
              <w:spacing w:line="270" w:lineRule="exact"/>
              <w:ind w:left="0"/>
              <w:jc w:val="center"/>
              <w:rPr>
                <w:sz w:val="24"/>
                <w:lang w:val="ru-RU"/>
              </w:rPr>
            </w:pPr>
            <w:r w:rsidRPr="00BF0052">
              <w:rPr>
                <w:sz w:val="24"/>
                <w:lang w:val="ru-RU"/>
              </w:rPr>
              <w:t>3</w:t>
            </w:r>
          </w:p>
        </w:tc>
      </w:tr>
      <w:tr w:rsidR="00A223DF" w:rsidRPr="00BF0052" w:rsidTr="006B1B94">
        <w:trPr>
          <w:trHeight w:hRule="exact" w:val="286"/>
        </w:trPr>
        <w:tc>
          <w:tcPr>
            <w:tcW w:w="1243" w:type="dxa"/>
            <w:vMerge/>
          </w:tcPr>
          <w:p w:rsidR="00A223DF" w:rsidRPr="00BF0052" w:rsidRDefault="00A223DF" w:rsidP="007F18FA">
            <w:pPr>
              <w:jc w:val="both"/>
              <w:rPr>
                <w:lang w:val="ru-RU"/>
              </w:rPr>
            </w:pPr>
          </w:p>
        </w:tc>
        <w:tc>
          <w:tcPr>
            <w:tcW w:w="3010" w:type="dxa"/>
          </w:tcPr>
          <w:p w:rsidR="00A223DF" w:rsidRPr="00BF0052" w:rsidRDefault="00A223DF" w:rsidP="007F18FA">
            <w:pPr>
              <w:pStyle w:val="TableParagraph"/>
              <w:spacing w:line="268" w:lineRule="exact"/>
              <w:ind w:left="0"/>
              <w:jc w:val="both"/>
              <w:rPr>
                <w:sz w:val="24"/>
                <w:lang w:val="ru-RU"/>
              </w:rPr>
            </w:pPr>
            <w:r w:rsidRPr="00BF0052">
              <w:rPr>
                <w:sz w:val="24"/>
                <w:lang w:val="ru-RU"/>
              </w:rPr>
              <w:t>Самостоятельная работа</w:t>
            </w:r>
          </w:p>
        </w:tc>
        <w:tc>
          <w:tcPr>
            <w:tcW w:w="1253" w:type="dxa"/>
          </w:tcPr>
          <w:p w:rsidR="00A223DF" w:rsidRPr="00BF0052" w:rsidRDefault="00A223DF" w:rsidP="003A5CF0">
            <w:pPr>
              <w:pStyle w:val="TableParagraph"/>
              <w:spacing w:line="268" w:lineRule="exact"/>
              <w:ind w:left="0"/>
              <w:jc w:val="center"/>
              <w:rPr>
                <w:sz w:val="24"/>
                <w:lang w:val="ru-RU"/>
              </w:rPr>
            </w:pPr>
            <w:r w:rsidRPr="00BF0052">
              <w:rPr>
                <w:w w:val="99"/>
                <w:sz w:val="24"/>
                <w:lang w:val="ru-RU"/>
              </w:rPr>
              <w:t>-</w:t>
            </w:r>
          </w:p>
        </w:tc>
        <w:tc>
          <w:tcPr>
            <w:tcW w:w="1514" w:type="dxa"/>
          </w:tcPr>
          <w:p w:rsidR="00A223DF" w:rsidRPr="00BF0052" w:rsidRDefault="00A223DF" w:rsidP="003A5CF0">
            <w:pPr>
              <w:pStyle w:val="TableParagraph"/>
              <w:spacing w:line="268" w:lineRule="exact"/>
              <w:ind w:left="0"/>
              <w:jc w:val="center"/>
              <w:rPr>
                <w:sz w:val="24"/>
                <w:lang w:val="ru-RU"/>
              </w:rPr>
            </w:pPr>
            <w:r w:rsidRPr="00BF0052">
              <w:rPr>
                <w:w w:val="99"/>
                <w:sz w:val="24"/>
                <w:lang w:val="ru-RU"/>
              </w:rPr>
              <w:t>-</w:t>
            </w:r>
          </w:p>
        </w:tc>
        <w:tc>
          <w:tcPr>
            <w:tcW w:w="1250" w:type="dxa"/>
          </w:tcPr>
          <w:p w:rsidR="00A223DF" w:rsidRPr="00BF0052" w:rsidRDefault="00A223DF" w:rsidP="003A5CF0">
            <w:pPr>
              <w:pStyle w:val="TableParagraph"/>
              <w:spacing w:line="268" w:lineRule="exact"/>
              <w:ind w:left="0"/>
              <w:jc w:val="center"/>
              <w:rPr>
                <w:sz w:val="24"/>
                <w:lang w:val="ru-RU"/>
              </w:rPr>
            </w:pPr>
            <w:r w:rsidRPr="00BF0052">
              <w:rPr>
                <w:sz w:val="24"/>
                <w:lang w:val="ru-RU"/>
              </w:rPr>
              <w:t>3</w:t>
            </w:r>
          </w:p>
        </w:tc>
        <w:tc>
          <w:tcPr>
            <w:tcW w:w="1313" w:type="dxa"/>
          </w:tcPr>
          <w:p w:rsidR="00A223DF" w:rsidRPr="00BF0052" w:rsidRDefault="00A223DF" w:rsidP="003A5CF0">
            <w:pPr>
              <w:pStyle w:val="TableParagraph"/>
              <w:spacing w:line="268" w:lineRule="exact"/>
              <w:ind w:left="0"/>
              <w:jc w:val="center"/>
              <w:rPr>
                <w:sz w:val="24"/>
                <w:lang w:val="ru-RU"/>
              </w:rPr>
            </w:pPr>
            <w:r w:rsidRPr="00BF0052">
              <w:rPr>
                <w:sz w:val="24"/>
                <w:lang w:val="ru-RU"/>
              </w:rPr>
              <w:t>3</w:t>
            </w:r>
          </w:p>
        </w:tc>
      </w:tr>
      <w:tr w:rsidR="00A223DF" w:rsidRPr="00BF0052" w:rsidTr="006B1B94">
        <w:trPr>
          <w:trHeight w:hRule="exact" w:val="286"/>
        </w:trPr>
        <w:tc>
          <w:tcPr>
            <w:tcW w:w="1243" w:type="dxa"/>
            <w:vMerge/>
          </w:tcPr>
          <w:p w:rsidR="00A223DF" w:rsidRPr="00BF0052" w:rsidRDefault="00A223DF" w:rsidP="007F18FA">
            <w:pPr>
              <w:jc w:val="both"/>
              <w:rPr>
                <w:lang w:val="ru-RU"/>
              </w:rPr>
            </w:pPr>
          </w:p>
        </w:tc>
        <w:tc>
          <w:tcPr>
            <w:tcW w:w="3010" w:type="dxa"/>
          </w:tcPr>
          <w:p w:rsidR="00A223DF" w:rsidRPr="00BF0052" w:rsidRDefault="00A223DF" w:rsidP="007F18FA">
            <w:pPr>
              <w:pStyle w:val="TableParagraph"/>
              <w:spacing w:line="268" w:lineRule="exact"/>
              <w:ind w:left="0"/>
              <w:jc w:val="both"/>
              <w:rPr>
                <w:sz w:val="24"/>
                <w:lang w:val="ru-RU"/>
              </w:rPr>
            </w:pPr>
            <w:r w:rsidRPr="00BF0052">
              <w:rPr>
                <w:sz w:val="24"/>
                <w:lang w:val="ru-RU"/>
              </w:rPr>
              <w:t>Всего</w:t>
            </w:r>
          </w:p>
        </w:tc>
        <w:tc>
          <w:tcPr>
            <w:tcW w:w="1253" w:type="dxa"/>
          </w:tcPr>
          <w:p w:rsidR="00A223DF" w:rsidRPr="00BF0052" w:rsidRDefault="00A223DF" w:rsidP="003A5CF0">
            <w:pPr>
              <w:pStyle w:val="TableParagraph"/>
              <w:spacing w:line="268" w:lineRule="exact"/>
              <w:ind w:left="0"/>
              <w:jc w:val="center"/>
              <w:rPr>
                <w:sz w:val="24"/>
                <w:lang w:val="ru-RU"/>
              </w:rPr>
            </w:pPr>
            <w:r w:rsidRPr="00BF0052">
              <w:rPr>
                <w:w w:val="99"/>
                <w:sz w:val="24"/>
                <w:lang w:val="ru-RU"/>
              </w:rPr>
              <w:t>-</w:t>
            </w:r>
          </w:p>
        </w:tc>
        <w:tc>
          <w:tcPr>
            <w:tcW w:w="1514" w:type="dxa"/>
          </w:tcPr>
          <w:p w:rsidR="00A223DF" w:rsidRPr="00BF0052" w:rsidRDefault="00A223DF" w:rsidP="003A5CF0">
            <w:pPr>
              <w:pStyle w:val="TableParagraph"/>
              <w:spacing w:line="268" w:lineRule="exact"/>
              <w:ind w:left="0"/>
              <w:jc w:val="center"/>
              <w:rPr>
                <w:sz w:val="24"/>
                <w:lang w:val="ru-RU"/>
              </w:rPr>
            </w:pPr>
            <w:r w:rsidRPr="00BF0052">
              <w:rPr>
                <w:w w:val="99"/>
                <w:sz w:val="24"/>
                <w:lang w:val="ru-RU"/>
              </w:rPr>
              <w:t>-</w:t>
            </w:r>
          </w:p>
        </w:tc>
        <w:tc>
          <w:tcPr>
            <w:tcW w:w="1250" w:type="dxa"/>
          </w:tcPr>
          <w:p w:rsidR="00A223DF" w:rsidRPr="00BF0052" w:rsidRDefault="00A223DF" w:rsidP="003A5CF0">
            <w:pPr>
              <w:pStyle w:val="TableParagraph"/>
              <w:spacing w:line="268" w:lineRule="exact"/>
              <w:ind w:left="0"/>
              <w:jc w:val="center"/>
              <w:rPr>
                <w:sz w:val="24"/>
                <w:lang w:val="ru-RU"/>
              </w:rPr>
            </w:pPr>
            <w:r w:rsidRPr="00BF0052">
              <w:rPr>
                <w:sz w:val="24"/>
                <w:lang w:val="ru-RU"/>
              </w:rPr>
              <w:t>6</w:t>
            </w:r>
          </w:p>
        </w:tc>
        <w:tc>
          <w:tcPr>
            <w:tcW w:w="1313" w:type="dxa"/>
          </w:tcPr>
          <w:p w:rsidR="00A223DF" w:rsidRPr="00BF0052" w:rsidRDefault="00A223DF" w:rsidP="003A5CF0">
            <w:pPr>
              <w:pStyle w:val="TableParagraph"/>
              <w:spacing w:line="268" w:lineRule="exact"/>
              <w:ind w:left="0"/>
              <w:jc w:val="center"/>
              <w:rPr>
                <w:sz w:val="24"/>
                <w:lang w:val="ru-RU"/>
              </w:rPr>
            </w:pPr>
            <w:r w:rsidRPr="00BF0052">
              <w:rPr>
                <w:sz w:val="24"/>
                <w:lang w:val="ru-RU"/>
              </w:rPr>
              <w:t>6</w:t>
            </w:r>
          </w:p>
        </w:tc>
      </w:tr>
    </w:tbl>
    <w:p w:rsidR="00A223DF" w:rsidRPr="00BF0052" w:rsidRDefault="00A223DF" w:rsidP="007F18FA">
      <w:pPr>
        <w:pStyle w:val="a3"/>
      </w:pPr>
    </w:p>
    <w:p w:rsidR="00A223DF" w:rsidRPr="00BF0052" w:rsidRDefault="00A223DF" w:rsidP="007F18FA">
      <w:pPr>
        <w:spacing w:before="65"/>
        <w:ind w:firstLine="566"/>
        <w:jc w:val="both"/>
        <w:rPr>
          <w:sz w:val="28"/>
          <w:lang w:val="ru-RU"/>
        </w:rPr>
      </w:pPr>
      <w:r w:rsidRPr="00BF0052">
        <w:rPr>
          <w:i/>
          <w:sz w:val="28"/>
          <w:lang w:val="ru-RU"/>
        </w:rPr>
        <w:t>Объем учебной нагрузки по предмету составляет 4 часа в неделю, в учебном году – 132 часа</w:t>
      </w:r>
      <w:r w:rsidRPr="00BF0052">
        <w:rPr>
          <w:sz w:val="28"/>
          <w:lang w:val="ru-RU"/>
        </w:rPr>
        <w:t>.</w:t>
      </w:r>
    </w:p>
    <w:p w:rsidR="00A223DF" w:rsidRDefault="00A223DF" w:rsidP="007F18FA">
      <w:pPr>
        <w:pStyle w:val="a3"/>
      </w:pPr>
    </w:p>
    <w:p w:rsidR="00A223DF" w:rsidRPr="00D600E5" w:rsidRDefault="00372C59" w:rsidP="007F18FA">
      <w:pPr>
        <w:pStyle w:val="1"/>
        <w:spacing w:line="322" w:lineRule="exact"/>
        <w:ind w:left="0" w:right="0" w:firstLine="567"/>
        <w:jc w:val="both"/>
        <w:rPr>
          <w:b w:val="0"/>
          <w:lang w:val="ru-RU"/>
        </w:rPr>
      </w:pPr>
      <w:r>
        <w:rPr>
          <w:lang w:val="ru-RU"/>
        </w:rPr>
        <w:t>О</w:t>
      </w:r>
      <w:r w:rsidRPr="00BF0052">
        <w:rPr>
          <w:lang w:val="ru-RU"/>
        </w:rPr>
        <w:t>БРАЗОВАТЕЛЬНАЯОБЛАСТЬ«ЕСТЕСТВОЗНАНИЕ»</w:t>
      </w:r>
      <w:r w:rsidR="00A223DF" w:rsidRPr="00D600E5">
        <w:rPr>
          <w:b w:val="0"/>
          <w:lang w:val="ru-RU"/>
        </w:rPr>
        <w:t>включаетпредмет «Естествознание».</w:t>
      </w:r>
    </w:p>
    <w:p w:rsidR="00A223DF" w:rsidRDefault="00A223DF" w:rsidP="007F18FA">
      <w:pPr>
        <w:spacing w:line="319" w:lineRule="exact"/>
        <w:ind w:firstLine="567"/>
        <w:jc w:val="both"/>
        <w:rPr>
          <w:b/>
          <w:sz w:val="28"/>
          <w:lang w:val="ru-RU"/>
        </w:rPr>
      </w:pPr>
    </w:p>
    <w:p w:rsidR="00A223DF" w:rsidRPr="00BF0052" w:rsidRDefault="00A223DF" w:rsidP="007F18FA">
      <w:pPr>
        <w:spacing w:line="319" w:lineRule="exact"/>
        <w:ind w:firstLine="567"/>
        <w:jc w:val="both"/>
        <w:rPr>
          <w:b/>
          <w:sz w:val="28"/>
          <w:lang w:val="ru-RU"/>
        </w:rPr>
      </w:pPr>
      <w:r>
        <w:rPr>
          <w:b/>
          <w:sz w:val="28"/>
          <w:lang w:val="ru-RU"/>
        </w:rPr>
        <w:t>Естествознание</w:t>
      </w:r>
    </w:p>
    <w:p w:rsidR="00A223DF" w:rsidRPr="00BF0052" w:rsidRDefault="00A223DF" w:rsidP="00D33C25">
      <w:pPr>
        <w:pStyle w:val="a3"/>
      </w:pPr>
      <w:r w:rsidRPr="00BF0052">
        <w:t>Учебный предмет «Естествознание» призван обеспечить элементарный уровень научных знаний в рамках системы «Человек – Природа». Онявляетсяпропедевтическимкурсомкизучениюсамостоятельныхучебныхпредметов</w:t>
      </w:r>
      <w:r w:rsidR="00866636">
        <w:t xml:space="preserve">«География», </w:t>
      </w:r>
      <w:r w:rsidRPr="00BF0052">
        <w:t>«Биология», «Физика» и «Химия» на последующих уровнях образования, а также закладывает основы исследовательских навыков, важных для любой отрасли знаний.</w:t>
      </w:r>
    </w:p>
    <w:p w:rsidR="00A223DF" w:rsidRPr="00BF0052" w:rsidRDefault="00A223DF" w:rsidP="007F18FA">
      <w:pPr>
        <w:ind w:firstLine="566"/>
        <w:jc w:val="both"/>
        <w:rPr>
          <w:i/>
          <w:sz w:val="28"/>
          <w:lang w:val="ru-RU"/>
        </w:rPr>
      </w:pPr>
      <w:r w:rsidRPr="00BF0052">
        <w:rPr>
          <w:i/>
          <w:sz w:val="28"/>
          <w:lang w:val="ru-RU"/>
        </w:rPr>
        <w:t>Объем учебной нагрузки по предмету составляет 1 час в неделю, вучебном году – 33часа.</w:t>
      </w:r>
    </w:p>
    <w:p w:rsidR="00A223DF" w:rsidRPr="00BF0052" w:rsidRDefault="00A223DF" w:rsidP="007F18FA">
      <w:pPr>
        <w:pStyle w:val="a3"/>
      </w:pPr>
    </w:p>
    <w:p w:rsidR="00A223DF" w:rsidRPr="00D600E5" w:rsidRDefault="00372C59" w:rsidP="007F18FA">
      <w:pPr>
        <w:pStyle w:val="1"/>
        <w:tabs>
          <w:tab w:val="left" w:pos="3895"/>
          <w:tab w:val="left" w:pos="5578"/>
          <w:tab w:val="left" w:pos="7409"/>
          <w:tab w:val="left" w:pos="7921"/>
        </w:tabs>
        <w:spacing w:before="1" w:line="322" w:lineRule="exact"/>
        <w:ind w:left="0" w:right="0" w:firstLine="567"/>
        <w:jc w:val="both"/>
        <w:rPr>
          <w:b w:val="0"/>
          <w:lang w:val="ru-RU"/>
        </w:rPr>
      </w:pPr>
      <w:r w:rsidRPr="00BF0052">
        <w:rPr>
          <w:lang w:val="ru-RU"/>
        </w:rPr>
        <w:t>ОБРАЗОВАТЕЛЬНАЯОБЛАСТЬ«ЧЕЛОВЕКИОБЩЕСТВО»</w:t>
      </w:r>
      <w:r w:rsidR="00A223DF" w:rsidRPr="00D600E5">
        <w:rPr>
          <w:b w:val="0"/>
          <w:lang w:val="ru-RU"/>
        </w:rPr>
        <w:t>включает учебные предметы «Познание мира», «Самопознание».</w:t>
      </w:r>
    </w:p>
    <w:p w:rsidR="00A223DF" w:rsidRDefault="00A223DF" w:rsidP="007F18FA">
      <w:pPr>
        <w:spacing w:line="319" w:lineRule="exact"/>
        <w:jc w:val="both"/>
        <w:rPr>
          <w:b/>
          <w:sz w:val="28"/>
          <w:lang w:val="ru-RU"/>
        </w:rPr>
      </w:pPr>
    </w:p>
    <w:p w:rsidR="00A223DF" w:rsidRPr="00BF0052" w:rsidRDefault="00A223DF" w:rsidP="007F18FA">
      <w:pPr>
        <w:spacing w:line="319" w:lineRule="exact"/>
        <w:ind w:firstLine="567"/>
        <w:jc w:val="both"/>
        <w:rPr>
          <w:b/>
          <w:sz w:val="28"/>
          <w:lang w:val="ru-RU"/>
        </w:rPr>
      </w:pPr>
      <w:r>
        <w:rPr>
          <w:b/>
          <w:sz w:val="28"/>
          <w:lang w:val="ru-RU"/>
        </w:rPr>
        <w:t>Познание мира</w:t>
      </w:r>
    </w:p>
    <w:p w:rsidR="00A223DF" w:rsidRPr="00BF0052" w:rsidRDefault="00A223DF" w:rsidP="007F18FA">
      <w:pPr>
        <w:pStyle w:val="a3"/>
      </w:pPr>
      <w:r w:rsidRPr="00BF0052">
        <w:t>Содержание предмета «Познание мира» изменено таким образом, что данный учебный предмет является пропедевтическим курсом общественно- гуманитарных наук. Он дает общую картину социальной, моральной, творческой и коммуникативной стороны жизни населения Казахстана, способствует развитию у учащихся понимания окружающего мира, первоначально на основе вопросов о себе, доме и семье.</w:t>
      </w:r>
    </w:p>
    <w:p w:rsidR="00A223DF" w:rsidRPr="00BF0052" w:rsidRDefault="00A223DF" w:rsidP="007F18FA">
      <w:pPr>
        <w:ind w:firstLine="566"/>
        <w:jc w:val="both"/>
        <w:rPr>
          <w:i/>
          <w:sz w:val="28"/>
          <w:lang w:val="ru-RU"/>
        </w:rPr>
      </w:pPr>
      <w:r w:rsidRPr="00BF0052">
        <w:rPr>
          <w:i/>
          <w:sz w:val="28"/>
          <w:lang w:val="ru-RU"/>
        </w:rPr>
        <w:t xml:space="preserve">Объем учебной нагрузки по предмету составляет 1 час в неделю, </w:t>
      </w:r>
      <w:r>
        <w:rPr>
          <w:i/>
          <w:sz w:val="28"/>
          <w:lang w:val="ru-RU"/>
        </w:rPr>
        <w:t>в учебном</w:t>
      </w:r>
      <w:r w:rsidRPr="00BF0052">
        <w:rPr>
          <w:i/>
          <w:sz w:val="28"/>
          <w:lang w:val="ru-RU"/>
        </w:rPr>
        <w:t xml:space="preserve"> году – 33часа.</w:t>
      </w:r>
    </w:p>
    <w:p w:rsidR="00A223DF" w:rsidRPr="00BF0052" w:rsidRDefault="00A223DF" w:rsidP="007F18FA">
      <w:pPr>
        <w:pStyle w:val="a3"/>
      </w:pPr>
    </w:p>
    <w:p w:rsidR="00A223DF" w:rsidRPr="00BF0052" w:rsidRDefault="00A223DF" w:rsidP="007F18FA">
      <w:pPr>
        <w:pStyle w:val="1"/>
        <w:spacing w:line="319" w:lineRule="exact"/>
        <w:ind w:left="0" w:right="0" w:firstLine="567"/>
        <w:jc w:val="both"/>
        <w:rPr>
          <w:lang w:val="ru-RU"/>
        </w:rPr>
      </w:pPr>
      <w:r w:rsidRPr="00BF0052">
        <w:rPr>
          <w:lang w:val="ru-RU"/>
        </w:rPr>
        <w:t>Самопознание</w:t>
      </w:r>
    </w:p>
    <w:p w:rsidR="00A223DF" w:rsidRPr="00BF0052" w:rsidRDefault="00A223DF" w:rsidP="007F18FA">
      <w:pPr>
        <w:pStyle w:val="a3"/>
      </w:pPr>
      <w:r w:rsidRPr="00BF0052">
        <w:t>Программа по самопознанию для начальной школы, усиливая ценностный смысл образования, направлена на раскрытие способностей человека любить, верить в себя, творить добро, проявлять чуткость, заботиться о себе и других, позитивно мыслить, совершать нравственный выбор, ценить и приумножать традиции, созидать, принимать ответственность на себя, сотрудничать, самосовершенствоваться.</w:t>
      </w:r>
    </w:p>
    <w:p w:rsidR="00A223DF" w:rsidRPr="00BF0052" w:rsidRDefault="00A223DF" w:rsidP="007F18FA">
      <w:pPr>
        <w:pStyle w:val="a3"/>
      </w:pPr>
      <w:r w:rsidRPr="00BF0052">
        <w:t>Содержанием программы предусмотрено познание себя, развитие умения сравнивать, анализировать свои поступки, видеть и оценивать их этическое содержание.</w:t>
      </w:r>
    </w:p>
    <w:p w:rsidR="00A223DF" w:rsidRPr="00BF0052" w:rsidRDefault="00A223DF" w:rsidP="007F18FA">
      <w:pPr>
        <w:ind w:firstLine="566"/>
        <w:jc w:val="both"/>
        <w:rPr>
          <w:i/>
          <w:sz w:val="28"/>
          <w:lang w:val="ru-RU"/>
        </w:rPr>
      </w:pPr>
      <w:r w:rsidRPr="00BF0052">
        <w:rPr>
          <w:i/>
          <w:sz w:val="28"/>
          <w:lang w:val="ru-RU"/>
        </w:rPr>
        <w:t xml:space="preserve">Объем учебной нагрузки по предмету составляет 1 час в неделю, </w:t>
      </w:r>
      <w:r>
        <w:rPr>
          <w:i/>
          <w:sz w:val="28"/>
          <w:lang w:val="ru-RU"/>
        </w:rPr>
        <w:t>в учебном</w:t>
      </w:r>
      <w:r w:rsidRPr="00BF0052">
        <w:rPr>
          <w:i/>
          <w:sz w:val="28"/>
          <w:lang w:val="ru-RU"/>
        </w:rPr>
        <w:t xml:space="preserve"> году – 33часа.</w:t>
      </w:r>
    </w:p>
    <w:p w:rsidR="00A223DF" w:rsidRPr="00BF0052" w:rsidRDefault="00A223DF" w:rsidP="007F18FA">
      <w:pPr>
        <w:pStyle w:val="a3"/>
      </w:pPr>
    </w:p>
    <w:p w:rsidR="00A223DF" w:rsidRPr="00D600E5" w:rsidRDefault="00372C59" w:rsidP="00AD13A1">
      <w:pPr>
        <w:pStyle w:val="1"/>
        <w:spacing w:line="322" w:lineRule="exact"/>
        <w:ind w:left="0" w:right="0" w:firstLine="567"/>
        <w:jc w:val="both"/>
        <w:rPr>
          <w:b w:val="0"/>
          <w:lang w:val="ru-RU"/>
        </w:rPr>
      </w:pPr>
      <w:r>
        <w:rPr>
          <w:lang w:val="ru-RU"/>
        </w:rPr>
        <w:t>О</w:t>
      </w:r>
      <w:r w:rsidRPr="00BF0052">
        <w:rPr>
          <w:lang w:val="ru-RU"/>
        </w:rPr>
        <w:t>БРАЗОВАТЕЛЬНАЯ ОБЛАСТЬ «ТЕХНОЛОГИЯ ИИСКУССТВО»</w:t>
      </w:r>
      <w:r w:rsidR="00A223DF" w:rsidRPr="00D600E5">
        <w:rPr>
          <w:b w:val="0"/>
          <w:lang w:val="ru-RU"/>
        </w:rPr>
        <w:t>включает учебныепредметы «Музыка», «Художественный труд».</w:t>
      </w:r>
    </w:p>
    <w:p w:rsidR="00A223DF" w:rsidRDefault="00A223DF" w:rsidP="007F18FA">
      <w:pPr>
        <w:pStyle w:val="1"/>
        <w:spacing w:line="322" w:lineRule="exact"/>
        <w:ind w:left="0" w:right="0"/>
        <w:jc w:val="both"/>
        <w:rPr>
          <w:lang w:val="ru-RU"/>
        </w:rPr>
      </w:pPr>
    </w:p>
    <w:p w:rsidR="00A223DF" w:rsidRDefault="00A223DF" w:rsidP="007F18FA">
      <w:pPr>
        <w:pStyle w:val="1"/>
        <w:spacing w:line="322" w:lineRule="exact"/>
        <w:ind w:left="0" w:right="0" w:firstLine="567"/>
        <w:jc w:val="both"/>
        <w:rPr>
          <w:lang w:val="ru-RU"/>
        </w:rPr>
      </w:pPr>
      <w:r>
        <w:rPr>
          <w:lang w:val="ru-RU"/>
        </w:rPr>
        <w:t>Музыка</w:t>
      </w:r>
    </w:p>
    <w:p w:rsidR="00A223DF" w:rsidRPr="00BF0052" w:rsidRDefault="00A223DF" w:rsidP="007F18FA">
      <w:pPr>
        <w:pStyle w:val="a3"/>
      </w:pPr>
      <w:r w:rsidRPr="00BF0052">
        <w:t>Особенностью предмета «Музыка» в начальной школе является то, что его содержание охватывает лучшие образцы казахского музыкального фольклора, традиционной, классической и современной музыки; основы музыкальной грамоты; музыкальный материал для исполнения и практического музицирования (сведения о композиторах, о народных и классических музыкальных инструментах, о музыкальных жанрах и стилях); музыкально-творческие задания на сочинение и импровизацию, в том числе с использованием ИКТ; межпредметную интеграцию музыки с другими видами искусства и предметными областями.Логика построения разделов и подразделов учебной программы основана на восприятии информации как основы осмысления и понимания сути музыкального произведения (слушание и восприятие музыки, анализ и реагирование на прослушанную музыку). Дети 6-7 лет должны научиться высказывать свое мнение, задавать вопросы по содержанию обучения, находить ответы на них.</w:t>
      </w:r>
    </w:p>
    <w:p w:rsidR="00A223DF" w:rsidRPr="00BF0052" w:rsidRDefault="00A223DF" w:rsidP="007F18FA">
      <w:pPr>
        <w:spacing w:line="242" w:lineRule="auto"/>
        <w:ind w:firstLine="566"/>
        <w:jc w:val="both"/>
        <w:rPr>
          <w:i/>
          <w:sz w:val="28"/>
          <w:lang w:val="ru-RU"/>
        </w:rPr>
      </w:pPr>
      <w:r w:rsidRPr="00BF0052">
        <w:rPr>
          <w:i/>
          <w:sz w:val="28"/>
          <w:lang w:val="ru-RU"/>
        </w:rPr>
        <w:t xml:space="preserve">Объем учебной нагрузки по предмету составляет 1 час в неделю, </w:t>
      </w:r>
      <w:r>
        <w:rPr>
          <w:i/>
          <w:sz w:val="28"/>
          <w:lang w:val="ru-RU"/>
        </w:rPr>
        <w:t>в учебном</w:t>
      </w:r>
      <w:r w:rsidRPr="00BF0052">
        <w:rPr>
          <w:i/>
          <w:sz w:val="28"/>
          <w:lang w:val="ru-RU"/>
        </w:rPr>
        <w:t xml:space="preserve"> году –33часа.</w:t>
      </w:r>
    </w:p>
    <w:p w:rsidR="00A223DF" w:rsidRDefault="00A223DF" w:rsidP="007F18FA">
      <w:pPr>
        <w:pStyle w:val="1"/>
        <w:spacing w:line="322" w:lineRule="exact"/>
        <w:ind w:left="0" w:right="0"/>
        <w:jc w:val="both"/>
        <w:rPr>
          <w:lang w:val="ru-RU"/>
        </w:rPr>
      </w:pPr>
    </w:p>
    <w:p w:rsidR="00A223DF" w:rsidRDefault="00A223DF" w:rsidP="007F18FA">
      <w:pPr>
        <w:pStyle w:val="1"/>
        <w:spacing w:before="1" w:line="319" w:lineRule="exact"/>
        <w:ind w:left="0" w:right="0" w:firstLine="567"/>
        <w:jc w:val="both"/>
        <w:rPr>
          <w:lang w:val="ru-RU"/>
        </w:rPr>
      </w:pPr>
      <w:r>
        <w:rPr>
          <w:lang w:val="ru-RU"/>
        </w:rPr>
        <w:t>Художественный труд</w:t>
      </w:r>
    </w:p>
    <w:p w:rsidR="00A223DF" w:rsidRPr="00BF0052" w:rsidRDefault="00A223DF" w:rsidP="007F18FA">
      <w:pPr>
        <w:pStyle w:val="a3"/>
      </w:pPr>
      <w:r w:rsidRPr="00BF0052">
        <w:t>Особенностью обновленной учебной программы начальных классов является введение интегрированного предмета «Художественный труд», объединяющего такие учебные предметы, как «Изобразительное искусство»и</w:t>
      </w:r>
    </w:p>
    <w:p w:rsidR="00A223DF" w:rsidRPr="00BF0052" w:rsidRDefault="00A223DF" w:rsidP="00866636">
      <w:pPr>
        <w:pStyle w:val="a3"/>
        <w:ind w:firstLine="0"/>
      </w:pPr>
      <w:r w:rsidRPr="00BF0052">
        <w:t>«Трудовое обучение». Он направлен на формирование художественно- технологических знаний, умений и навыков в различных видах творческой деятельности, обеспечивающих пространственные и зрительные представления, воображение и наблюдательность.</w:t>
      </w:r>
    </w:p>
    <w:p w:rsidR="00A223DF" w:rsidRDefault="00A223DF" w:rsidP="007F18FA">
      <w:pPr>
        <w:pStyle w:val="a3"/>
      </w:pPr>
      <w:r w:rsidRPr="00BF0052">
        <w:lastRenderedPageBreak/>
        <w:t>Работа с различными материалами способствует формированию технологического мышления, развитию художественно-эстетического вкуса, творческих способностей, памяти, пространственного воображения, фантазии, моторики рук, совершенствованию глазомера учащихся.</w:t>
      </w:r>
    </w:p>
    <w:p w:rsidR="00A32160" w:rsidRPr="00A32160" w:rsidRDefault="00A32160" w:rsidP="007F18FA">
      <w:pPr>
        <w:pStyle w:val="a3"/>
        <w:rPr>
          <w:b/>
        </w:rPr>
      </w:pPr>
      <w:r w:rsidRPr="00A32160">
        <w:rPr>
          <w:b/>
        </w:rPr>
        <w:t>Художественный труд учитель имеет право преподавать без сертификата.</w:t>
      </w:r>
    </w:p>
    <w:p w:rsidR="00A223DF" w:rsidRPr="00BF0052" w:rsidRDefault="00A223DF" w:rsidP="007F18FA">
      <w:pPr>
        <w:spacing w:before="2"/>
        <w:ind w:firstLine="566"/>
        <w:jc w:val="both"/>
        <w:rPr>
          <w:i/>
          <w:sz w:val="28"/>
          <w:lang w:val="ru-RU"/>
        </w:rPr>
      </w:pPr>
      <w:r w:rsidRPr="00BF0052">
        <w:rPr>
          <w:i/>
          <w:sz w:val="28"/>
          <w:lang w:val="ru-RU"/>
        </w:rPr>
        <w:t xml:space="preserve">Объем учебной нагрузки по предмету составляет 1 час в неделю, </w:t>
      </w:r>
      <w:r>
        <w:rPr>
          <w:i/>
          <w:sz w:val="28"/>
          <w:lang w:val="ru-RU"/>
        </w:rPr>
        <w:t>в учебном</w:t>
      </w:r>
      <w:r w:rsidRPr="00BF0052">
        <w:rPr>
          <w:i/>
          <w:sz w:val="28"/>
          <w:lang w:val="ru-RU"/>
        </w:rPr>
        <w:t xml:space="preserve"> году – 33часа.</w:t>
      </w:r>
    </w:p>
    <w:p w:rsidR="00A223DF" w:rsidRPr="000C7AE4" w:rsidRDefault="00A223DF" w:rsidP="007F18FA">
      <w:pPr>
        <w:pStyle w:val="a3"/>
        <w:ind w:firstLine="0"/>
        <w:rPr>
          <w:lang w:val="kk-KZ"/>
        </w:rPr>
      </w:pPr>
    </w:p>
    <w:p w:rsidR="00A223DF" w:rsidRPr="00D600E5" w:rsidRDefault="00372C59" w:rsidP="007F18FA">
      <w:pPr>
        <w:pStyle w:val="1"/>
        <w:tabs>
          <w:tab w:val="left" w:pos="3897"/>
          <w:tab w:val="left" w:pos="5582"/>
          <w:tab w:val="left" w:pos="8045"/>
        </w:tabs>
        <w:spacing w:before="1" w:line="322" w:lineRule="exact"/>
        <w:ind w:left="0" w:right="0" w:firstLine="567"/>
        <w:jc w:val="both"/>
        <w:rPr>
          <w:b w:val="0"/>
          <w:lang w:val="ru-RU"/>
        </w:rPr>
      </w:pPr>
      <w:r>
        <w:rPr>
          <w:lang w:val="ru-RU"/>
        </w:rPr>
        <w:t>О</w:t>
      </w:r>
      <w:r w:rsidRPr="00BF0052">
        <w:rPr>
          <w:lang w:val="ru-RU"/>
        </w:rPr>
        <w:t>БРАЗОВАТЕЛЬНАЯОБЛАСТЬ«ФИЗИЧЕСКАЯКУЛЬТУРА»</w:t>
      </w:r>
      <w:r w:rsidR="00A223DF" w:rsidRPr="00D600E5">
        <w:rPr>
          <w:b w:val="0"/>
          <w:lang w:val="ru-RU"/>
        </w:rPr>
        <w:t>включает учебный предмет «Физическая культура».</w:t>
      </w:r>
    </w:p>
    <w:p w:rsidR="00A223DF" w:rsidRDefault="00A223DF" w:rsidP="007F18FA">
      <w:pPr>
        <w:spacing w:line="320" w:lineRule="exact"/>
        <w:ind w:firstLine="567"/>
        <w:jc w:val="both"/>
        <w:rPr>
          <w:b/>
          <w:sz w:val="28"/>
          <w:lang w:val="ru-RU"/>
        </w:rPr>
      </w:pPr>
    </w:p>
    <w:p w:rsidR="00A223DF" w:rsidRDefault="00A223DF" w:rsidP="007F18FA">
      <w:pPr>
        <w:spacing w:line="320" w:lineRule="exact"/>
        <w:ind w:firstLine="567"/>
        <w:jc w:val="both"/>
        <w:rPr>
          <w:b/>
          <w:sz w:val="28"/>
          <w:lang w:val="ru-RU"/>
        </w:rPr>
      </w:pPr>
      <w:r>
        <w:rPr>
          <w:b/>
          <w:sz w:val="28"/>
          <w:lang w:val="ru-RU"/>
        </w:rPr>
        <w:t>Физическая культура</w:t>
      </w:r>
    </w:p>
    <w:p w:rsidR="00A223DF" w:rsidRPr="00BF0052" w:rsidRDefault="00A223DF" w:rsidP="007F18FA">
      <w:pPr>
        <w:pStyle w:val="a3"/>
      </w:pPr>
      <w:r w:rsidRPr="00BF0052">
        <w:t>Целью программы является знакомство учащихся с основами физической культуры, она обеспечивает их здоровое физическое развитию, наряду с приобретением спортивно-специфических двигательных навыков и физических способностей.</w:t>
      </w:r>
    </w:p>
    <w:p w:rsidR="00A223DF" w:rsidRPr="00BF0052" w:rsidRDefault="00A223DF" w:rsidP="007F18FA">
      <w:pPr>
        <w:pStyle w:val="a3"/>
      </w:pPr>
      <w:r w:rsidRPr="00BF0052">
        <w:t>Для организации занятий с учащимися, отнесеннымикспециальной медицинской группе по состоянию здоровья, учительфизическойкультуры долженбытьдостаточноподготовленввопросахвлияния</w:t>
      </w:r>
      <w:r w:rsidRPr="00BF0052">
        <w:rPr>
          <w:spacing w:val="-1"/>
        </w:rPr>
        <w:t xml:space="preserve">физических </w:t>
      </w:r>
      <w:r w:rsidRPr="00BF0052">
        <w:t>упражнений на растущий организм. Учителя физическойкультурыдолжны контролировать и изменять свои педагогические подходы всоответствиис анатомо-физиологическими особенностями (созреванием) организмаучащихся.</w:t>
      </w:r>
    </w:p>
    <w:p w:rsidR="00A223DF" w:rsidRPr="00BF0052" w:rsidRDefault="00A223DF" w:rsidP="007F18FA">
      <w:pPr>
        <w:pStyle w:val="a3"/>
      </w:pPr>
      <w:r w:rsidRPr="00BF0052">
        <w:t>В зависимости от тяжести и характера заболевания учащихся, отнесенных к специальной медицинской группе, рекомендуется разделять на подгруппы Аи Б с целью более дифференцированного подхода к назначению двигательных упражнений:</w:t>
      </w:r>
    </w:p>
    <w:p w:rsidR="00A223DF" w:rsidRPr="00BF0052" w:rsidRDefault="00BC24B3" w:rsidP="007F18FA">
      <w:pPr>
        <w:pStyle w:val="a3"/>
      </w:pPr>
      <w:r w:rsidRPr="00BF0052">
        <w:t>–</w:t>
      </w:r>
      <w:r w:rsidR="00A223DF" w:rsidRPr="00BF0052">
        <w:t>подгруппа А – школьники, имеющие отклонения в состоянии здоровья обратимого характера, ослабленные различными заболеваниями;</w:t>
      </w:r>
    </w:p>
    <w:p w:rsidR="00A223DF" w:rsidRPr="00BF0052" w:rsidRDefault="00BC24B3" w:rsidP="007F18FA">
      <w:pPr>
        <w:pStyle w:val="a3"/>
      </w:pPr>
      <w:r w:rsidRPr="00BF0052">
        <w:t>–</w:t>
      </w:r>
      <w:r w:rsidR="00A223DF" w:rsidRPr="00BF0052">
        <w:t>подгруппа Б – школьники, имеющие тяжёлые, необратимые изменения в деятельности органов и систем (органические поражения сердечно-сосудистой, мочевыделительнойсистемы, печени;высокаястепень нарушениякоррекциизрения с изменением глазного дна).</w:t>
      </w:r>
    </w:p>
    <w:p w:rsidR="00A223DF" w:rsidRPr="00BF0052" w:rsidRDefault="00A223DF" w:rsidP="007F18FA">
      <w:pPr>
        <w:spacing w:before="2"/>
        <w:ind w:firstLine="566"/>
        <w:jc w:val="both"/>
        <w:rPr>
          <w:i/>
          <w:sz w:val="28"/>
          <w:lang w:val="ru-RU"/>
        </w:rPr>
      </w:pPr>
      <w:r w:rsidRPr="00BF0052">
        <w:rPr>
          <w:i/>
          <w:sz w:val="28"/>
          <w:lang w:val="ru-RU"/>
        </w:rPr>
        <w:t>Объем учебной нагрузки по предмету составляет 3 часа в неделю, в учебном году – 99 часов.</w:t>
      </w:r>
    </w:p>
    <w:p w:rsidR="00AD13A1" w:rsidRDefault="00AD13A1" w:rsidP="00BC24B3">
      <w:pPr>
        <w:pStyle w:val="1"/>
        <w:tabs>
          <w:tab w:val="left" w:pos="567"/>
        </w:tabs>
        <w:spacing w:before="1"/>
        <w:ind w:left="0" w:right="0" w:firstLine="567"/>
        <w:jc w:val="both"/>
        <w:rPr>
          <w:lang w:val="ru-RU"/>
        </w:rPr>
      </w:pPr>
    </w:p>
    <w:p w:rsidR="00AD13A1" w:rsidRDefault="00AD13A1" w:rsidP="00BC24B3">
      <w:pPr>
        <w:pStyle w:val="1"/>
        <w:tabs>
          <w:tab w:val="left" w:pos="567"/>
        </w:tabs>
        <w:spacing w:before="1"/>
        <w:ind w:left="0" w:right="0" w:firstLine="567"/>
        <w:jc w:val="both"/>
        <w:rPr>
          <w:lang w:val="ru-RU"/>
        </w:rPr>
      </w:pPr>
    </w:p>
    <w:p w:rsidR="00A223DF" w:rsidRPr="00AD13A1" w:rsidRDefault="00AD13A1" w:rsidP="00BC24B3">
      <w:pPr>
        <w:pStyle w:val="1"/>
        <w:tabs>
          <w:tab w:val="left" w:pos="567"/>
        </w:tabs>
        <w:spacing w:before="1"/>
        <w:ind w:left="0" w:right="0" w:firstLine="567"/>
        <w:jc w:val="both"/>
        <w:rPr>
          <w:i/>
          <w:lang w:val="ru-RU"/>
        </w:rPr>
      </w:pPr>
      <w:r w:rsidRPr="00AD13A1">
        <w:rPr>
          <w:i/>
          <w:lang w:val="ru-RU"/>
        </w:rPr>
        <w:t>3.2 ОСОБЕННОСТИ ОБУЧЕНИЯ УЧЕБНЫМ ПРЕДМЕТАМ ПО ДЕЙСТВУЮЩЕМУ СОДЕРЖАНИЮ ОБРАЗОВАНИЯ ВО 2-4 КЛАССАХ</w:t>
      </w:r>
    </w:p>
    <w:p w:rsidR="00BC24B3" w:rsidRDefault="00BC24B3" w:rsidP="007F18FA">
      <w:pPr>
        <w:pStyle w:val="1"/>
        <w:tabs>
          <w:tab w:val="left" w:pos="567"/>
        </w:tabs>
        <w:spacing w:before="1"/>
        <w:ind w:left="0" w:right="0" w:firstLine="709"/>
        <w:jc w:val="both"/>
        <w:rPr>
          <w:lang w:val="ru-RU"/>
        </w:rPr>
      </w:pPr>
    </w:p>
    <w:p w:rsidR="00A223DF" w:rsidRPr="00BF0052" w:rsidRDefault="00A223DF" w:rsidP="007F18FA">
      <w:pPr>
        <w:pStyle w:val="a3"/>
      </w:pPr>
      <w:r w:rsidRPr="00BF0052">
        <w:t>В 2016-2017 учебном году учащиеся 1 класса переходят на обновленное содержание образования.</w:t>
      </w:r>
    </w:p>
    <w:p w:rsidR="00A223DF" w:rsidRPr="00BF0052" w:rsidRDefault="00A223DF" w:rsidP="007F18FA">
      <w:pPr>
        <w:pStyle w:val="a3"/>
      </w:pPr>
      <w:r w:rsidRPr="00BF0052">
        <w:t>Учащиеся 2-4 классов продолжают обучение по действующему ГОС НО - 2012.</w:t>
      </w:r>
    </w:p>
    <w:p w:rsidR="00A223DF" w:rsidRPr="00BF0052" w:rsidRDefault="00A223DF" w:rsidP="007F18FA">
      <w:pPr>
        <w:pStyle w:val="a3"/>
      </w:pPr>
      <w:r w:rsidRPr="00BF0052">
        <w:lastRenderedPageBreak/>
        <w:t>Задача учителя начальных классов – сформировать самостоятельность в учебной, творческой, художественной, трудовой, спортивной деятельности, воспитать целеустремлённого, трудолюбивого ученика, стремящегося к здоровому образу жизни, умеющего планировать свою деятельность и самостоятельно добывать знания, готового к обучению в основной школе.</w:t>
      </w:r>
    </w:p>
    <w:p w:rsidR="00A223DF" w:rsidRPr="00BF0052" w:rsidRDefault="00A223DF" w:rsidP="007F18FA">
      <w:pPr>
        <w:pStyle w:val="a3"/>
      </w:pPr>
      <w:r w:rsidRPr="00BF0052">
        <w:t>При обучении учащихся 4 классов большое внимание надо уделить внедрению в образовательный процесс активных форм обучения: построение аргументов, организация общеклассной, групповой, парной работы, метод диалога, использование различных заданий в рамках одного урока. Особое внимание следует обратить на формирование функциональной грамотности чтения, письма, математики и естественнонаучных предметов, так какучащиеся 4-х классов, после завершения начальной школы, в 5-ом классе будут учиться по обновленнойпрограмме.</w:t>
      </w:r>
    </w:p>
    <w:p w:rsidR="00A223DF" w:rsidRPr="00BF0052" w:rsidRDefault="00A223DF" w:rsidP="007F18FA">
      <w:pPr>
        <w:pStyle w:val="a3"/>
      </w:pPr>
      <w:r w:rsidRPr="00BF0052">
        <w:t>Очень важно обеспечить, чтобы деятельность учащихся на уроке преобладала над деятельностью учителя. В решении этой задачи поможет подготовка к уроку заданий для детей с повышенной мотивацией к обучению и для детей, имеющих трудности в обучении, привлечение дополнительных ресурсов обучения, разнообразие форм обучения и форм контроля и самоконтроля. Использование стратегии критического мышления позволяет включить каждого ученика в работу, тем самым повысить эффективность обучения.</w:t>
      </w:r>
    </w:p>
    <w:p w:rsidR="00A223DF" w:rsidRPr="00BF0052" w:rsidRDefault="00A223DF" w:rsidP="007F18FA">
      <w:pPr>
        <w:pStyle w:val="a3"/>
      </w:pPr>
      <w:r w:rsidRPr="00BF0052">
        <w:rPr>
          <w:b/>
          <w:i/>
        </w:rPr>
        <w:t xml:space="preserve">Домашнее задание </w:t>
      </w:r>
      <w:r w:rsidRPr="00BF0052">
        <w:t>не задается учащимся начальных классов на выходные дни и каникулярное время.</w:t>
      </w:r>
    </w:p>
    <w:p w:rsidR="00A223DF" w:rsidRPr="00BF0052" w:rsidRDefault="00A223DF" w:rsidP="00BC24B3">
      <w:pPr>
        <w:pStyle w:val="a3"/>
        <w:pBdr>
          <w:top w:val="single" w:sz="4" w:space="1" w:color="auto"/>
          <w:left w:val="single" w:sz="4" w:space="4" w:color="auto"/>
          <w:bottom w:val="single" w:sz="4" w:space="1" w:color="auto"/>
          <w:right w:val="single" w:sz="4" w:space="4" w:color="auto"/>
        </w:pBdr>
      </w:pPr>
      <w:r w:rsidRPr="00BF0052">
        <w:t>Объём домашней работы не должен превышать 30% объёма работы, выполненной в классе. Задания, помеченные особым значком повышенной сложности (*), на дом не задаются. Домашнее задание по каждому предмету должно быть строго регламентировано по объему и согласовано с заданиями по другим предметам.</w:t>
      </w:r>
    </w:p>
    <w:p w:rsidR="00A223DF" w:rsidRPr="00BF0052" w:rsidRDefault="00A223DF" w:rsidP="007F18FA">
      <w:pPr>
        <w:pStyle w:val="a3"/>
      </w:pPr>
      <w:r w:rsidRPr="00BF0052">
        <w:t>Для выполнения всех видов обучающих и контрольных работ ученики должны иметь тетради (требуемое количество ученических тетрадей по предметам см. в приложении 4).</w:t>
      </w:r>
    </w:p>
    <w:p w:rsidR="00BC24B3" w:rsidRDefault="00BC24B3" w:rsidP="007F18FA">
      <w:pPr>
        <w:pStyle w:val="a3"/>
        <w:rPr>
          <w:b/>
          <w:lang w:val="kk-KZ"/>
        </w:rPr>
      </w:pPr>
    </w:p>
    <w:p w:rsidR="00A223DF" w:rsidRPr="00DE6CCE" w:rsidRDefault="00DE6CCE" w:rsidP="00D434F9">
      <w:pPr>
        <w:pStyle w:val="a3"/>
        <w:pBdr>
          <w:top w:val="single" w:sz="4" w:space="1" w:color="auto"/>
          <w:left w:val="single" w:sz="4" w:space="4" w:color="auto"/>
          <w:bottom w:val="single" w:sz="4" w:space="1" w:color="auto"/>
          <w:right w:val="single" w:sz="4" w:space="4" w:color="auto"/>
        </w:pBdr>
        <w:rPr>
          <w:i/>
        </w:rPr>
      </w:pPr>
      <w:r>
        <w:rPr>
          <w:i/>
          <w:lang w:val="kk-KZ"/>
        </w:rPr>
        <w:t>С</w:t>
      </w:r>
      <w:r w:rsidRPr="00DE6CCE">
        <w:rPr>
          <w:i/>
        </w:rPr>
        <w:t>одержаниеначальногообразованиявключаетсемьобразовательныхобластей: «язык и литература», «математика», «естествознание», «человек и общество», «искусство», «технология», «физическая культура».</w:t>
      </w:r>
    </w:p>
    <w:p w:rsidR="00A223DF" w:rsidRPr="006216BF" w:rsidRDefault="00A223DF" w:rsidP="007F18FA">
      <w:pPr>
        <w:pStyle w:val="a3"/>
        <w:ind w:firstLine="0"/>
        <w:rPr>
          <w:lang w:val="kk-KZ"/>
        </w:rPr>
      </w:pPr>
    </w:p>
    <w:p w:rsidR="00866636" w:rsidRDefault="00866636" w:rsidP="007F18FA">
      <w:pPr>
        <w:pStyle w:val="a3"/>
        <w:rPr>
          <w:b/>
        </w:rPr>
      </w:pPr>
    </w:p>
    <w:p w:rsidR="00A223DF" w:rsidRPr="007E15D5" w:rsidRDefault="00A223DF" w:rsidP="007F18FA">
      <w:pPr>
        <w:pStyle w:val="a3"/>
        <w:rPr>
          <w:b/>
        </w:rPr>
      </w:pPr>
      <w:r w:rsidRPr="007E15D5">
        <w:rPr>
          <w:b/>
        </w:rPr>
        <w:t>ОБРАЗОВАТЕЛЬНАЯ ОБЛАСТЬ «ЯЗЫК И ЛИТЕРАТУРА»</w:t>
      </w:r>
    </w:p>
    <w:p w:rsidR="00A223DF" w:rsidRPr="00BF0052" w:rsidRDefault="00A223DF" w:rsidP="007F18FA">
      <w:pPr>
        <w:pStyle w:val="a3"/>
      </w:pPr>
    </w:p>
    <w:p w:rsidR="00A223DF" w:rsidRDefault="00A223DF" w:rsidP="007F18FA">
      <w:pPr>
        <w:spacing w:line="319" w:lineRule="exact"/>
        <w:ind w:firstLine="567"/>
        <w:jc w:val="both"/>
        <w:rPr>
          <w:b/>
          <w:sz w:val="28"/>
          <w:lang w:val="ru-RU"/>
        </w:rPr>
      </w:pPr>
      <w:r w:rsidRPr="00BF0052">
        <w:rPr>
          <w:b/>
          <w:sz w:val="28"/>
          <w:lang w:val="ru-RU"/>
        </w:rPr>
        <w:t>Русский язык</w:t>
      </w:r>
    </w:p>
    <w:p w:rsidR="00A223DF" w:rsidRPr="00BF0052" w:rsidRDefault="00A223DF" w:rsidP="007F18FA">
      <w:pPr>
        <w:pStyle w:val="a3"/>
      </w:pPr>
      <w:r w:rsidRPr="00BF0052">
        <w:t xml:space="preserve">Изучение учебного предмета направлено на воспитание и формирование разносторонне развитой коммуникативной личности учащегося, владеющего всеми видами речевой деятельности (слушание (аудирование), чтение, говорение, письмо), готового к творческому использованию полученных </w:t>
      </w:r>
      <w:r w:rsidRPr="00BF0052">
        <w:lastRenderedPageBreak/>
        <w:t>языковых знаний из области фонетики и графики, грамматики (морфология и синтаксис), лексики, морфемики в практической деятельности, собственной жизни и в интересах общества.</w:t>
      </w:r>
    </w:p>
    <w:p w:rsidR="00A223DF" w:rsidRPr="00BF0052" w:rsidRDefault="00A223DF" w:rsidP="007F18FA">
      <w:pPr>
        <w:pStyle w:val="a3"/>
      </w:pPr>
      <w:r w:rsidRPr="00BF0052">
        <w:t>Обучение направлено на осознание языковых единиц и категорий, практической необходимости языковых единиц в речи, на повышение активности их усвоения.</w:t>
      </w:r>
    </w:p>
    <w:p w:rsidR="00A223DF" w:rsidRPr="00BF0052" w:rsidRDefault="00A223DF" w:rsidP="007F18FA">
      <w:pPr>
        <w:pStyle w:val="a3"/>
      </w:pPr>
      <w:r w:rsidRPr="00BF0052">
        <w:t>Языковые знания отобраны для необходимого в практике коммуникативного общения, развивающего обучения, направлены на формирование творческого и логического мышления, самостоятельности, самоанализа результатов учебной деятельности.</w:t>
      </w:r>
    </w:p>
    <w:p w:rsidR="00A223DF" w:rsidRDefault="00A223DF" w:rsidP="007F18FA">
      <w:pPr>
        <w:pStyle w:val="a3"/>
      </w:pPr>
      <w:r w:rsidRPr="00BF0052">
        <w:t>В соответствии с изменением базового содержания предмета внесены изменения к требованиям уровня подготовки учащихся и результатамобучения.</w:t>
      </w:r>
    </w:p>
    <w:p w:rsidR="00A223DF" w:rsidRPr="00BC24B3" w:rsidRDefault="00A223DF" w:rsidP="007F18FA">
      <w:pPr>
        <w:pStyle w:val="a3"/>
        <w:rPr>
          <w:b/>
        </w:rPr>
      </w:pPr>
      <w:r w:rsidRPr="00BC24B3">
        <w:rPr>
          <w:b/>
        </w:rPr>
        <w:t>С целью разгрузки содержания учебного предмета темы«Основаслова»,«Нулевое окончание существительных» перенесены из 2-го в 3-й класс, темы«Лексика», «Переносное значение слова», «Т</w:t>
      </w:r>
      <w:r w:rsidR="00D33C25" w:rsidRPr="00BC24B3">
        <w:rPr>
          <w:b/>
        </w:rPr>
        <w:t>ипы склонения» перенесены из 3-</w:t>
      </w:r>
      <w:r w:rsidRPr="00BC24B3">
        <w:rPr>
          <w:b/>
        </w:rPr>
        <w:t>гов4-йкласс,темы«Количественныеипорядковые</w:t>
      </w:r>
      <w:r w:rsidRPr="00BC24B3">
        <w:rPr>
          <w:b/>
          <w:spacing w:val="-1"/>
        </w:rPr>
        <w:t>числительные»,</w:t>
      </w:r>
      <w:r w:rsidRPr="00BC24B3">
        <w:rPr>
          <w:b/>
        </w:rPr>
        <w:t>«Определениеспряженияглаголапобезударнымокончаниям»,«Наречие»,«Союз», «Обращение», «Прямая речь» в 4-ом классе не изучаются.</w:t>
      </w:r>
    </w:p>
    <w:p w:rsidR="00A223DF" w:rsidRPr="00BF0052" w:rsidRDefault="00A223DF" w:rsidP="007F18FA">
      <w:pPr>
        <w:spacing w:before="65"/>
        <w:ind w:firstLine="566"/>
        <w:jc w:val="both"/>
        <w:rPr>
          <w:i/>
          <w:sz w:val="28"/>
          <w:lang w:val="ru-RU"/>
        </w:rPr>
      </w:pPr>
      <w:r w:rsidRPr="00BF0052">
        <w:rPr>
          <w:i/>
          <w:sz w:val="28"/>
          <w:lang w:val="ru-RU"/>
        </w:rPr>
        <w:t>Объем учебной нагрузки по учебному предмету составляет:</w:t>
      </w:r>
    </w:p>
    <w:p w:rsidR="00A223DF" w:rsidRPr="00C4110D" w:rsidRDefault="00A223DF" w:rsidP="007F18FA">
      <w:pPr>
        <w:pStyle w:val="a3"/>
      </w:pPr>
      <w:r w:rsidRPr="00C4110D">
        <w:t>во 2-4 классах – 4 часа в неделю, всего 136 часов в учебном году.</w:t>
      </w:r>
    </w:p>
    <w:p w:rsidR="00A223DF" w:rsidRPr="00BF0052" w:rsidRDefault="00A223DF" w:rsidP="007F18FA">
      <w:pPr>
        <w:spacing w:line="322" w:lineRule="exact"/>
        <w:ind w:firstLine="566"/>
        <w:jc w:val="both"/>
        <w:rPr>
          <w:i/>
          <w:sz w:val="28"/>
          <w:lang w:val="ru-RU"/>
        </w:rPr>
      </w:pPr>
      <w:r w:rsidRPr="00BF0052">
        <w:rPr>
          <w:i/>
          <w:sz w:val="28"/>
          <w:lang w:val="ru-RU"/>
        </w:rPr>
        <w:t>Проверка и оценка знаний, умений и навыков учащихся.</w:t>
      </w:r>
    </w:p>
    <w:p w:rsidR="00A223DF" w:rsidRPr="00BF0052" w:rsidRDefault="00A223DF" w:rsidP="007F18FA">
      <w:pPr>
        <w:pStyle w:val="a3"/>
      </w:pPr>
      <w:r w:rsidRPr="00BF0052">
        <w:t>Контроль за уровнем достижений учащихся по русскому языку проводится в форме письменных работ:</w:t>
      </w:r>
    </w:p>
    <w:p w:rsidR="00A223DF" w:rsidRPr="00BF0052" w:rsidRDefault="00A223DF" w:rsidP="007F18FA">
      <w:pPr>
        <w:pStyle w:val="a3"/>
      </w:pPr>
      <w:r w:rsidRPr="00BF0052">
        <w:t>– диктантов;</w:t>
      </w:r>
    </w:p>
    <w:p w:rsidR="00A223DF" w:rsidRPr="00BF0052" w:rsidRDefault="00A223DF" w:rsidP="007F18FA">
      <w:pPr>
        <w:pStyle w:val="a3"/>
      </w:pPr>
      <w:r w:rsidRPr="00BF0052">
        <w:t>– грамматических заданий;</w:t>
      </w:r>
    </w:p>
    <w:p w:rsidR="00A223DF" w:rsidRPr="00BF0052" w:rsidRDefault="00A223DF" w:rsidP="007F18FA">
      <w:pPr>
        <w:pStyle w:val="a3"/>
      </w:pPr>
      <w:r w:rsidRPr="00BF0052">
        <w:t>– контрольных списываний;</w:t>
      </w:r>
    </w:p>
    <w:p w:rsidR="00A223DF" w:rsidRPr="00BF0052" w:rsidRDefault="00A223DF" w:rsidP="007F18FA">
      <w:pPr>
        <w:pStyle w:val="a3"/>
      </w:pPr>
      <w:r w:rsidRPr="00BF0052">
        <w:t>– изложений;</w:t>
      </w:r>
    </w:p>
    <w:p w:rsidR="00A223DF" w:rsidRPr="00BF0052" w:rsidRDefault="00A223DF" w:rsidP="007F18FA">
      <w:pPr>
        <w:pStyle w:val="a3"/>
      </w:pPr>
      <w:r w:rsidRPr="00BF0052">
        <w:t>– тестовых заданий.</w:t>
      </w:r>
    </w:p>
    <w:p w:rsidR="00A223DF" w:rsidRPr="00BF0052" w:rsidRDefault="00A223DF" w:rsidP="007F18FA">
      <w:pPr>
        <w:spacing w:line="321" w:lineRule="exact"/>
        <w:ind w:firstLine="566"/>
        <w:jc w:val="both"/>
        <w:rPr>
          <w:i/>
          <w:sz w:val="28"/>
          <w:lang w:val="ru-RU"/>
        </w:rPr>
      </w:pPr>
      <w:r w:rsidRPr="00BF0052">
        <w:rPr>
          <w:i/>
          <w:sz w:val="28"/>
          <w:lang w:val="ru-RU"/>
        </w:rPr>
        <w:t>Ор</w:t>
      </w:r>
      <w:r w:rsidR="00BC24B3">
        <w:rPr>
          <w:i/>
          <w:sz w:val="28"/>
          <w:lang w:val="ru-RU"/>
        </w:rPr>
        <w:t>ганизация и проведение диктанта</w:t>
      </w:r>
    </w:p>
    <w:p w:rsidR="00A223DF" w:rsidRPr="00BF0052" w:rsidRDefault="00A223DF" w:rsidP="007F18FA">
      <w:pPr>
        <w:pStyle w:val="a3"/>
      </w:pPr>
      <w:r w:rsidRPr="00BF0052">
        <w:t>Текст диктанта диктуется учителем в соответствии с орфоэпическими нормами русского языка в следующей последовательности:</w:t>
      </w:r>
    </w:p>
    <w:p w:rsidR="00A223DF" w:rsidRPr="00BF0052" w:rsidRDefault="00A223DF" w:rsidP="007F18FA">
      <w:pPr>
        <w:pStyle w:val="a3"/>
      </w:pPr>
      <w:r w:rsidRPr="00BF0052">
        <w:t>–текст диктанта читается учителем целиком;</w:t>
      </w:r>
    </w:p>
    <w:p w:rsidR="00A223DF" w:rsidRPr="00BF0052" w:rsidRDefault="00A223DF" w:rsidP="007F18FA">
      <w:pPr>
        <w:pStyle w:val="a3"/>
      </w:pPr>
      <w:r w:rsidRPr="00BF0052">
        <w:t>–последовательно диктуются отдельные предложения;</w:t>
      </w:r>
    </w:p>
    <w:p w:rsidR="00A223DF" w:rsidRPr="00BF0052" w:rsidRDefault="00A223DF" w:rsidP="007F18FA">
      <w:pPr>
        <w:pStyle w:val="a3"/>
      </w:pPr>
      <w:r w:rsidRPr="00BF0052">
        <w:t>– учащиеся приступают к записи предложения только после того, как оно прочитано учителем до конца;</w:t>
      </w:r>
    </w:p>
    <w:p w:rsidR="00A223DF" w:rsidRPr="00BF0052" w:rsidRDefault="00A223DF" w:rsidP="007F18FA">
      <w:pPr>
        <w:pStyle w:val="a3"/>
      </w:pPr>
      <w:r w:rsidRPr="00BF0052">
        <w:t>– предложения в 6 - 8 слов повторяются учителем в процессе записи еще раз;</w:t>
      </w:r>
    </w:p>
    <w:p w:rsidR="00A223DF" w:rsidRPr="00BF0052" w:rsidRDefault="00A223DF" w:rsidP="007F18FA">
      <w:pPr>
        <w:pStyle w:val="a3"/>
      </w:pPr>
      <w:r w:rsidRPr="00BF0052">
        <w:t>– после записи всего текста учитель читает диктант целиком, делая небольшие паузы после каждого предложения.</w:t>
      </w:r>
    </w:p>
    <w:p w:rsidR="00A223DF" w:rsidRPr="00BF0052" w:rsidRDefault="00A223DF" w:rsidP="007F18FA">
      <w:pPr>
        <w:pStyle w:val="a3"/>
      </w:pPr>
      <w:r w:rsidRPr="00BF0052">
        <w:t>Для проверки выполнения грамматических разборов используются контрольные работы, в содержание которых вводится 2-3 видаграмматическогоразбора.</w:t>
      </w:r>
    </w:p>
    <w:p w:rsidR="00A223DF" w:rsidRPr="00BF0052" w:rsidRDefault="00A223DF" w:rsidP="007F18FA">
      <w:pPr>
        <w:pStyle w:val="a3"/>
      </w:pPr>
      <w:r w:rsidRPr="00BF0052">
        <w:t xml:space="preserve">На проведение контрольных работ, включающих грамматические задания, </w:t>
      </w:r>
      <w:r w:rsidRPr="00BF0052">
        <w:lastRenderedPageBreak/>
        <w:t>во 2-4 классах отводится 35-40 минут.</w:t>
      </w:r>
    </w:p>
    <w:p w:rsidR="00BC24B3" w:rsidRDefault="00BC24B3" w:rsidP="007F18FA">
      <w:pPr>
        <w:pStyle w:val="1"/>
        <w:spacing w:before="3"/>
        <w:ind w:left="0" w:right="0" w:firstLine="567"/>
        <w:jc w:val="both"/>
        <w:rPr>
          <w:lang w:val="ru-RU"/>
        </w:rPr>
      </w:pPr>
    </w:p>
    <w:p w:rsidR="00A223DF" w:rsidRPr="00BF0052" w:rsidRDefault="00A223DF" w:rsidP="007F18FA">
      <w:pPr>
        <w:pStyle w:val="1"/>
        <w:spacing w:before="3"/>
        <w:ind w:left="0" w:right="0" w:firstLine="567"/>
        <w:jc w:val="both"/>
        <w:rPr>
          <w:lang w:val="ru-RU"/>
        </w:rPr>
      </w:pPr>
      <w:r w:rsidRPr="00BF0052">
        <w:rPr>
          <w:lang w:val="ru-RU"/>
        </w:rPr>
        <w:t>Классификация ошибок и недочет</w:t>
      </w:r>
      <w:r>
        <w:rPr>
          <w:lang w:val="ru-RU"/>
        </w:rPr>
        <w:t>ов, влияющих на снижение оценки</w:t>
      </w:r>
    </w:p>
    <w:p w:rsidR="00A223DF" w:rsidRPr="00BF0052" w:rsidRDefault="00A223DF" w:rsidP="007F18FA">
      <w:pPr>
        <w:spacing w:line="317" w:lineRule="exact"/>
        <w:ind w:firstLine="567"/>
        <w:jc w:val="both"/>
        <w:rPr>
          <w:sz w:val="28"/>
          <w:lang w:val="ru-RU"/>
        </w:rPr>
      </w:pPr>
      <w:r w:rsidRPr="00BF0052">
        <w:rPr>
          <w:i/>
          <w:sz w:val="28"/>
          <w:lang w:val="ru-RU"/>
        </w:rPr>
        <w:t>Ошибки</w:t>
      </w:r>
      <w:r w:rsidRPr="00BF0052">
        <w:rPr>
          <w:sz w:val="28"/>
          <w:lang w:val="ru-RU"/>
        </w:rPr>
        <w:t>:</w:t>
      </w:r>
    </w:p>
    <w:p w:rsidR="00A223DF" w:rsidRPr="00BF0052" w:rsidRDefault="00A223DF" w:rsidP="007F18FA">
      <w:pPr>
        <w:pStyle w:val="a3"/>
      </w:pPr>
      <w:r w:rsidRPr="00BF0052">
        <w:t>–нарушение правил написания слов, включая грубые случаи пропуска, перестановки, замены, вставки лишних букв в словах;</w:t>
      </w:r>
    </w:p>
    <w:p w:rsidR="00A223DF" w:rsidRPr="00BF0052" w:rsidRDefault="00A223DF" w:rsidP="007F18FA">
      <w:pPr>
        <w:pStyle w:val="a3"/>
      </w:pPr>
      <w:r w:rsidRPr="00BF0052">
        <w:t>–неправильное написание слов, не регулируемых правилами, круг которых очерчен программой каждого класса (слова с непроверяемым написанием);</w:t>
      </w:r>
    </w:p>
    <w:p w:rsidR="00A223DF" w:rsidRPr="00BF0052" w:rsidRDefault="00A223DF" w:rsidP="007F18FA">
      <w:pPr>
        <w:pStyle w:val="a3"/>
      </w:pPr>
      <w:r w:rsidRPr="00BF0052">
        <w:t>–отсутствие изученных знаков препинания в тексте (в конце предложения);</w:t>
      </w:r>
    </w:p>
    <w:p w:rsidR="00A223DF" w:rsidRPr="00BF0052" w:rsidRDefault="00A223DF" w:rsidP="007F18FA">
      <w:pPr>
        <w:pStyle w:val="a3"/>
      </w:pPr>
      <w:r w:rsidRPr="00BF0052">
        <w:t>–наличие ошибок на изученные правила по орфографии; ошибки на однои то же правило, допущенные в разных словах, считаются как двеошибки;</w:t>
      </w:r>
    </w:p>
    <w:p w:rsidR="00A223DF" w:rsidRPr="00BF0052" w:rsidRDefault="00A223DF" w:rsidP="007F18FA">
      <w:pPr>
        <w:pStyle w:val="a3"/>
      </w:pPr>
      <w:r w:rsidRPr="00BF0052">
        <w:t>–существенные отступления от авторского текста при написании изложения, искажающие смысл произведения;</w:t>
      </w:r>
    </w:p>
    <w:p w:rsidR="00A223DF" w:rsidRPr="00BF0052" w:rsidRDefault="00A223DF" w:rsidP="007F18FA">
      <w:pPr>
        <w:pStyle w:val="a3"/>
      </w:pPr>
      <w:r w:rsidRPr="00BF0052">
        <w:t>–отсутствие главной части изложения, пропуск важных событий, отраженных в авторском тексте;</w:t>
      </w:r>
    </w:p>
    <w:p w:rsidR="00A223DF" w:rsidRPr="00BF0052" w:rsidRDefault="00A223DF" w:rsidP="007F18FA">
      <w:pPr>
        <w:pStyle w:val="a3"/>
      </w:pPr>
      <w:r w:rsidRPr="00BF0052">
        <w:t>–употребление слов в не свойственном им значении (в изложении).</w:t>
      </w:r>
    </w:p>
    <w:p w:rsidR="00A223DF" w:rsidRPr="00BF0052" w:rsidRDefault="00A223DF" w:rsidP="007F18FA">
      <w:pPr>
        <w:pStyle w:val="a3"/>
      </w:pPr>
      <w:r w:rsidRPr="00BF0052">
        <w:t>За одну ошибку в диктанте считаются: два исправления; две пунктуационные ошибки; повторение ошибок в одном и том же слове, например, в слове ножи дважды написано в конце Ы; две негрубые ошибки.</w:t>
      </w:r>
    </w:p>
    <w:p w:rsidR="00A223DF" w:rsidRPr="00BF0052" w:rsidRDefault="00A223DF" w:rsidP="007F18FA">
      <w:pPr>
        <w:pStyle w:val="a3"/>
      </w:pPr>
      <w:r w:rsidRPr="00BF0052">
        <w:rPr>
          <w:i/>
        </w:rPr>
        <w:t xml:space="preserve">Негрубыми </w:t>
      </w:r>
      <w:r w:rsidRPr="00BF0052">
        <w:t>считаются следующие ошибки: повторение одной и той же буквы в слове (например, каартофель); при переносе слова, одна часть которого написана на одной стороне, а вторая опущена; дважды написано одно и то же слово в предложении; недописанное слово.</w:t>
      </w:r>
    </w:p>
    <w:p w:rsidR="00A223DF" w:rsidRPr="00BF0052" w:rsidRDefault="00A223DF" w:rsidP="007F18FA">
      <w:pPr>
        <w:pStyle w:val="a3"/>
      </w:pPr>
      <w:r w:rsidRPr="00BF0052">
        <w:rPr>
          <w:i/>
        </w:rPr>
        <w:t>Недочеты</w:t>
      </w:r>
      <w:r w:rsidRPr="00BF0052">
        <w:t>: отсутствие знаков препинания в конце предложений, если следующее предложение написано с большой буквы; отсутствие красной строки; незначительные нарушения логики событий авторского текста при написании изложения.</w:t>
      </w:r>
    </w:p>
    <w:p w:rsidR="00A223DF" w:rsidRPr="00BF0052" w:rsidRDefault="00A223DF" w:rsidP="007F18FA">
      <w:pPr>
        <w:pStyle w:val="a3"/>
      </w:pPr>
      <w:r w:rsidRPr="00BF0052">
        <w:rPr>
          <w:i/>
        </w:rPr>
        <w:t>За ошибку в диктанте не считают</w:t>
      </w:r>
      <w:r w:rsidRPr="00BF0052">
        <w:t>: ошибки на те разделы орфографии и пунктуации, которые ни в данном, ни в предшествующих классах не изучались; единичный случай замены одного слова другим без искажения смысла.</w:t>
      </w:r>
    </w:p>
    <w:p w:rsidR="00A223DF" w:rsidRDefault="00A223DF" w:rsidP="007F18FA">
      <w:pPr>
        <w:pStyle w:val="a3"/>
      </w:pPr>
      <w:r w:rsidRPr="00BF0052">
        <w:t>Оценка «5» ставится, если все задания выполнены безошибочно, ученик обнаруживает осознанное усвоение понятий, определений, правил и умение самостоятельно применять знания при выполнении работы.</w:t>
      </w:r>
    </w:p>
    <w:p w:rsidR="00A223DF" w:rsidRPr="00BF0052" w:rsidRDefault="00A223DF" w:rsidP="007F18FA">
      <w:pPr>
        <w:pStyle w:val="a3"/>
      </w:pPr>
      <w:r w:rsidRPr="00BF0052">
        <w:t>Оценка «4» ставится, если ученик обнаруживает осознанное усвоение правил и определений, умеет применять знания в ходе разбора слов и предложений, правильно выполнил не менее 3/4 заданий (если допущено 1 - 2 ошибки).</w:t>
      </w:r>
    </w:p>
    <w:p w:rsidR="00A223DF" w:rsidRPr="00BF0052" w:rsidRDefault="00A223DF" w:rsidP="007F18FA">
      <w:pPr>
        <w:pStyle w:val="a3"/>
      </w:pPr>
      <w:r w:rsidRPr="00BF0052">
        <w:t>Оценка «3» ставится, если ученик обнаруживает усвоение определений части изученного материала, в работе правильно выполнил не менее половины заданий (если допущено 3 - 4 ошибки).</w:t>
      </w:r>
    </w:p>
    <w:p w:rsidR="00A223DF" w:rsidRPr="00BF0052" w:rsidRDefault="00A223DF" w:rsidP="007F18FA">
      <w:pPr>
        <w:pStyle w:val="a3"/>
      </w:pPr>
      <w:r w:rsidRPr="00BF0052">
        <w:t>Оценка «2» ставится, если ученик обнаруживает плохое знание учебного материала, не справляется с большинством грамматических заданий (если допущено 5 и более ошибок).</w:t>
      </w:r>
    </w:p>
    <w:p w:rsidR="00A223DF" w:rsidRPr="00BF0052" w:rsidRDefault="00A223DF" w:rsidP="007F18FA">
      <w:pPr>
        <w:spacing w:line="322" w:lineRule="exact"/>
        <w:ind w:firstLine="567"/>
        <w:jc w:val="both"/>
        <w:rPr>
          <w:i/>
          <w:sz w:val="28"/>
          <w:lang w:val="ru-RU"/>
        </w:rPr>
      </w:pPr>
      <w:r w:rsidRPr="00BF0052">
        <w:rPr>
          <w:i/>
          <w:sz w:val="28"/>
          <w:lang w:val="ru-RU"/>
        </w:rPr>
        <w:t>Организация и проведе</w:t>
      </w:r>
      <w:r>
        <w:rPr>
          <w:i/>
          <w:sz w:val="28"/>
          <w:lang w:val="ru-RU"/>
        </w:rPr>
        <w:t>ние изложений, сочинений</w:t>
      </w:r>
    </w:p>
    <w:p w:rsidR="00A223DF" w:rsidRPr="00BF0052" w:rsidRDefault="00A223DF" w:rsidP="007F18FA">
      <w:pPr>
        <w:pStyle w:val="a3"/>
      </w:pPr>
      <w:r w:rsidRPr="00BF0052">
        <w:lastRenderedPageBreak/>
        <w:t>Во 2-4-х классах проводятся работы с целью проверки умения учащихся связно излагать мысли в письменной форме: обучающие изложения и сочинения. На эти работы рекомендуется отводить не менее одного часа. Периодичность проведения творческих работ обучающего характера – примерно один раз в 10-15 дней.</w:t>
      </w:r>
    </w:p>
    <w:p w:rsidR="00A223DF" w:rsidRPr="00BF0052" w:rsidRDefault="00A223DF" w:rsidP="007F18FA">
      <w:pPr>
        <w:pStyle w:val="a3"/>
      </w:pPr>
      <w:r w:rsidRPr="00BF0052">
        <w:t>Объем текстов изложений должен быть примерно на 15-20 слов больше объема текстов диктантов.</w:t>
      </w:r>
    </w:p>
    <w:p w:rsidR="00A223DF" w:rsidRPr="00BF0052" w:rsidRDefault="00A223DF" w:rsidP="007F18FA">
      <w:pPr>
        <w:pStyle w:val="a3"/>
      </w:pPr>
      <w:r w:rsidRPr="00BF0052">
        <w:t>При выборе тем сочинений необходимо учитывать их связь с жизнью, близость опыту и интересам детей, доступность содержания, посильность построения текста и его речевого оформления.</w:t>
      </w:r>
    </w:p>
    <w:p w:rsidR="00A223DF" w:rsidRPr="00BF0052" w:rsidRDefault="00A223DF" w:rsidP="007F18FA">
      <w:pPr>
        <w:pStyle w:val="a3"/>
      </w:pPr>
      <w:r w:rsidRPr="00BF0052">
        <w:t>Во 2-3 классах при проверке изложений и сочинений ставится однаоценка, в 4 классе – 2 оценки: за содержание играмотность.</w:t>
      </w:r>
    </w:p>
    <w:p w:rsidR="00A223DF" w:rsidRPr="00BF0052" w:rsidRDefault="00A223DF" w:rsidP="007F18FA">
      <w:pPr>
        <w:pStyle w:val="a3"/>
      </w:pPr>
      <w:r w:rsidRPr="00BF0052">
        <w:t>Оценка «5» ставится за правильное и последовательное воспроизведение авторского текста (изложение), за логически последовательное раскрытие темы (сочинение), если в них отсутствуют недочеты в употреблении слов, в построении предложений и словосочетаний, а также нет орфографических ошибок (допускаются 1-2 исправления).</w:t>
      </w:r>
    </w:p>
    <w:p w:rsidR="00A223DF" w:rsidRPr="00BF0052" w:rsidRDefault="00A223DF" w:rsidP="007F18FA">
      <w:pPr>
        <w:pStyle w:val="a3"/>
      </w:pPr>
      <w:r w:rsidRPr="00BF0052">
        <w:t>Оценка «4» ставится, если в работе правильно, достаточно полно передается авторский текст (изложение), раскрывается тема (сочинение), но незначительно нарушается последовательность изложения мыслей, имеются единичные (1-2) фактические и речевые неточности, а также 1-2 ошибки в правописании, 1-2 исправления.</w:t>
      </w:r>
    </w:p>
    <w:p w:rsidR="00A223DF" w:rsidRPr="00BF0052" w:rsidRDefault="00A223DF" w:rsidP="007F18FA">
      <w:pPr>
        <w:pStyle w:val="a3"/>
      </w:pPr>
      <w:r w:rsidRPr="00BF0052">
        <w:t>Оценка «3» ставится, если в работе имеются некоторые отступления от авторского текста (изложение), некоторые отклонения от темы (сочинение), допущены отдельные нарушения в последовательности изложения мыслей, в построении 2-3 предложений, беден словарь, допущены 3-6 ошибок и 1-2 исправления.</w:t>
      </w:r>
    </w:p>
    <w:p w:rsidR="00A223DF" w:rsidRPr="00BF0052" w:rsidRDefault="00A223DF" w:rsidP="007F18FA">
      <w:pPr>
        <w:pStyle w:val="a3"/>
      </w:pPr>
      <w:r w:rsidRPr="00BF0052">
        <w:t>Оценка «2» ставится, если в работе имеются значительные отступления от авторского текста (изложение), от темы (сочинение): пропуск важных эпизодов, главной части, основной мысли и др., нарушена последовательность изложения мыслей, отсутствует связь между частями, отдельными предложениями, крайне однообразен словарь, допущены более 6 ошибок, 3-5 исправлений.</w:t>
      </w:r>
    </w:p>
    <w:p w:rsidR="00A223DF" w:rsidRPr="00BF0052" w:rsidRDefault="00A223DF" w:rsidP="007F18FA">
      <w:pPr>
        <w:pStyle w:val="a3"/>
      </w:pPr>
      <w:r w:rsidRPr="00BF0052">
        <w:t>Учитывая, что изложения и сочинения в начальных классах носят обучающий характер, неудовлетворительные оценки выставляются толькоприпроведении итоговых контрольных изложений.</w:t>
      </w:r>
    </w:p>
    <w:p w:rsidR="00A223DF" w:rsidRPr="00BF0052" w:rsidRDefault="00A223DF" w:rsidP="007F18FA">
      <w:pPr>
        <w:pStyle w:val="a3"/>
      </w:pPr>
      <w:r w:rsidRPr="00BF0052">
        <w:t>Обучающие изложения и сочинения выполняются в классе под руководством учителя. Следует чередовать проведение изложений на основе текстов учебника и незнакомых текстов, читаемых учащимися (2-4-й классы).</w:t>
      </w:r>
    </w:p>
    <w:p w:rsidR="00A223DF" w:rsidRPr="00BF0052" w:rsidRDefault="00A223DF" w:rsidP="007F18FA">
      <w:pPr>
        <w:pStyle w:val="a3"/>
      </w:pPr>
      <w:r w:rsidRPr="00BF0052">
        <w:t>Словарные диктанты проводятся в качестве текущих проверочных работ и контрольных (один раз в четверть). Содержание словарных диктантов составляют слова, написание которых не регулируется правилами.</w:t>
      </w:r>
    </w:p>
    <w:p w:rsidR="00A223DF" w:rsidRPr="00BF0052" w:rsidRDefault="00A223DF" w:rsidP="007F18FA">
      <w:pPr>
        <w:spacing w:before="2" w:line="322" w:lineRule="exact"/>
        <w:ind w:firstLine="567"/>
        <w:jc w:val="both"/>
        <w:rPr>
          <w:sz w:val="28"/>
          <w:lang w:val="ru-RU"/>
        </w:rPr>
      </w:pPr>
      <w:r w:rsidRPr="00BF0052">
        <w:rPr>
          <w:i/>
          <w:sz w:val="28"/>
          <w:lang w:val="ru-RU"/>
        </w:rPr>
        <w:t>Объем словарных диктантов</w:t>
      </w:r>
      <w:r w:rsidRPr="00BF0052">
        <w:rPr>
          <w:sz w:val="28"/>
          <w:lang w:val="ru-RU"/>
        </w:rPr>
        <w:t>:</w:t>
      </w:r>
    </w:p>
    <w:p w:rsidR="00A223DF" w:rsidRPr="00BF0052" w:rsidRDefault="00A223DF" w:rsidP="007F18FA">
      <w:pPr>
        <w:pStyle w:val="a3"/>
      </w:pPr>
      <w:r w:rsidRPr="00BF0052">
        <w:t>–2 класс: 6 - 8 слов;</w:t>
      </w:r>
    </w:p>
    <w:p w:rsidR="00A223DF" w:rsidRPr="00BF0052" w:rsidRDefault="00A223DF" w:rsidP="007F18FA">
      <w:pPr>
        <w:pStyle w:val="a3"/>
      </w:pPr>
      <w:r w:rsidRPr="00BF0052">
        <w:t>–3 класс: 8 – 10 слов;</w:t>
      </w:r>
    </w:p>
    <w:p w:rsidR="00A223DF" w:rsidRPr="00BF0052" w:rsidRDefault="00A223DF" w:rsidP="007F18FA">
      <w:pPr>
        <w:pStyle w:val="a3"/>
      </w:pPr>
      <w:r w:rsidRPr="00BF0052">
        <w:lastRenderedPageBreak/>
        <w:t>–4 класс: 10 -12 слов.</w:t>
      </w:r>
    </w:p>
    <w:p w:rsidR="00A223DF" w:rsidRPr="00BF0052" w:rsidRDefault="00A223DF" w:rsidP="007F18FA">
      <w:pPr>
        <w:spacing w:line="322" w:lineRule="exact"/>
        <w:ind w:firstLine="567"/>
        <w:jc w:val="both"/>
        <w:rPr>
          <w:i/>
          <w:sz w:val="28"/>
          <w:lang w:val="ru-RU"/>
        </w:rPr>
      </w:pPr>
      <w:r w:rsidRPr="00BF0052">
        <w:rPr>
          <w:i/>
          <w:sz w:val="28"/>
          <w:lang w:val="ru-RU"/>
        </w:rPr>
        <w:t>Оценивание словарных диктантов:</w:t>
      </w:r>
    </w:p>
    <w:p w:rsidR="00A223DF" w:rsidRDefault="00A223DF" w:rsidP="007F18FA">
      <w:pPr>
        <w:pStyle w:val="a3"/>
      </w:pPr>
      <w:r>
        <w:rPr>
          <w:lang w:val="kk-KZ"/>
        </w:rPr>
        <w:t>о</w:t>
      </w:r>
      <w:r w:rsidRPr="00BF0052">
        <w:t>ценка «5» ставится за безошибочное выполне</w:t>
      </w:r>
      <w:r>
        <w:t>ние работы</w:t>
      </w:r>
      <w:r>
        <w:rPr>
          <w:lang w:val="kk-KZ"/>
        </w:rPr>
        <w:t>;</w:t>
      </w:r>
    </w:p>
    <w:p w:rsidR="00A223DF" w:rsidRPr="00153FD7" w:rsidRDefault="00A223DF" w:rsidP="007F18FA">
      <w:pPr>
        <w:pStyle w:val="a3"/>
        <w:rPr>
          <w:lang w:val="kk-KZ"/>
        </w:rPr>
      </w:pPr>
      <w:r>
        <w:rPr>
          <w:lang w:val="kk-KZ"/>
        </w:rPr>
        <w:t>о</w:t>
      </w:r>
      <w:r w:rsidRPr="00BF0052">
        <w:t>ценка «4» ставится, если д</w:t>
      </w:r>
      <w:r>
        <w:t>опущена 1 ошибка, 1 исправление</w:t>
      </w:r>
      <w:r>
        <w:rPr>
          <w:lang w:val="kk-KZ"/>
        </w:rPr>
        <w:t>;</w:t>
      </w:r>
    </w:p>
    <w:p w:rsidR="00A223DF" w:rsidRPr="00153FD7" w:rsidRDefault="00A223DF" w:rsidP="007F18FA">
      <w:pPr>
        <w:pStyle w:val="a3"/>
        <w:rPr>
          <w:lang w:val="kk-KZ"/>
        </w:rPr>
      </w:pPr>
      <w:r>
        <w:rPr>
          <w:lang w:val="kk-KZ"/>
        </w:rPr>
        <w:t>о</w:t>
      </w:r>
      <w:r w:rsidRPr="00BF0052">
        <w:t>ценка «3» ставится, если д</w:t>
      </w:r>
      <w:r>
        <w:t>опущены 2 ошибки, 1 исправление</w:t>
      </w:r>
      <w:r>
        <w:rPr>
          <w:lang w:val="kk-KZ"/>
        </w:rPr>
        <w:t>;</w:t>
      </w:r>
    </w:p>
    <w:p w:rsidR="00A223DF" w:rsidRPr="00BF0052" w:rsidRDefault="00A223DF" w:rsidP="007F18FA">
      <w:pPr>
        <w:pStyle w:val="a3"/>
      </w:pPr>
      <w:r>
        <w:rPr>
          <w:lang w:val="kk-KZ"/>
        </w:rPr>
        <w:t>о</w:t>
      </w:r>
      <w:r w:rsidRPr="00BF0052">
        <w:t>ценка «2» ставится, если допущено 3 - 5 ошибок.</w:t>
      </w:r>
    </w:p>
    <w:p w:rsidR="00A223DF" w:rsidRPr="00BF0052" w:rsidRDefault="00A223DF" w:rsidP="007F18FA">
      <w:pPr>
        <w:spacing w:line="322" w:lineRule="exact"/>
        <w:ind w:firstLine="567"/>
        <w:jc w:val="both"/>
        <w:rPr>
          <w:i/>
          <w:sz w:val="28"/>
          <w:lang w:val="ru-RU"/>
        </w:rPr>
      </w:pPr>
      <w:r>
        <w:rPr>
          <w:i/>
          <w:sz w:val="28"/>
          <w:lang w:val="ru-RU"/>
        </w:rPr>
        <w:t>Оценка тестов</w:t>
      </w:r>
    </w:p>
    <w:p w:rsidR="00A223DF" w:rsidRPr="00BF0052" w:rsidRDefault="00A223DF" w:rsidP="007F18FA">
      <w:pPr>
        <w:pStyle w:val="a3"/>
      </w:pPr>
      <w:r w:rsidRPr="00BF0052">
        <w:t>Проверка может проводиться как по всему тесту, так и отдельно по разделам. Считается, что ученик обнаружил достаточную базовую подготовку, если он дал не менее 75% правильных ответов.</w:t>
      </w:r>
    </w:p>
    <w:p w:rsidR="00A223DF" w:rsidRDefault="00A223DF" w:rsidP="007F18FA">
      <w:pPr>
        <w:pStyle w:val="a3"/>
        <w:rPr>
          <w:lang w:val="kk-KZ"/>
        </w:rPr>
      </w:pPr>
      <w:r w:rsidRPr="00BF0052">
        <w:t xml:space="preserve">Учащихся следует подготовить заранее к выполнению работы. Для этого надо выделить 10-15 минут в конце одного из предшествующих уроков. Рекомендуется записать на доске 1-2 задания, аналогичные включенным в тест и выполнить их вместе </w:t>
      </w:r>
      <w:r>
        <w:t>с учащимися</w:t>
      </w:r>
      <w:r w:rsidRPr="00BF0052">
        <w:t>.</w:t>
      </w:r>
    </w:p>
    <w:p w:rsidR="00A223DF" w:rsidRDefault="00A223DF" w:rsidP="007F18FA">
      <w:pPr>
        <w:pStyle w:val="a3"/>
        <w:rPr>
          <w:lang w:val="kk-KZ"/>
        </w:rPr>
      </w:pPr>
    </w:p>
    <w:p w:rsidR="00A223DF" w:rsidRPr="006B7BAC" w:rsidRDefault="00A223DF" w:rsidP="007F18FA">
      <w:pPr>
        <w:pStyle w:val="a3"/>
        <w:rPr>
          <w:lang w:val="kk-KZ"/>
        </w:rPr>
      </w:pPr>
      <w:r>
        <w:rPr>
          <w:lang w:val="kk-KZ"/>
        </w:rPr>
        <w:t xml:space="preserve">Таблица 4 </w:t>
      </w:r>
      <w:r w:rsidR="00BC24B3">
        <w:rPr>
          <w:lang w:val="kk-KZ"/>
        </w:rPr>
        <w:t>–</w:t>
      </w:r>
      <w:r>
        <w:rPr>
          <w:lang w:val="kk-KZ"/>
        </w:rPr>
        <w:t xml:space="preserve"> Нормы оценки за тестовые задания</w:t>
      </w:r>
    </w:p>
    <w:tbl>
      <w:tblPr>
        <w:tblW w:w="0" w:type="auto"/>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462"/>
        <w:gridCol w:w="2465"/>
        <w:gridCol w:w="2462"/>
        <w:gridCol w:w="2249"/>
      </w:tblGrid>
      <w:tr w:rsidR="00A223DF" w:rsidRPr="006F53F2" w:rsidTr="00BC24B3">
        <w:tc>
          <w:tcPr>
            <w:tcW w:w="9638" w:type="dxa"/>
            <w:gridSpan w:val="4"/>
          </w:tcPr>
          <w:p w:rsidR="00A223DF" w:rsidRPr="006F53F2" w:rsidRDefault="00A223DF" w:rsidP="007F18FA">
            <w:pPr>
              <w:pStyle w:val="TableParagraph"/>
              <w:spacing w:line="247" w:lineRule="exact"/>
              <w:ind w:left="0"/>
              <w:jc w:val="both"/>
              <w:rPr>
                <w:sz w:val="24"/>
                <w:lang w:val="ru-RU"/>
              </w:rPr>
            </w:pPr>
            <w:r w:rsidRPr="006F53F2">
              <w:rPr>
                <w:sz w:val="24"/>
                <w:lang w:val="ru-RU"/>
              </w:rPr>
              <w:t>Базовый уровень</w:t>
            </w:r>
          </w:p>
        </w:tc>
      </w:tr>
      <w:tr w:rsidR="00A223DF" w:rsidRPr="006F53F2" w:rsidTr="00BC24B3">
        <w:tc>
          <w:tcPr>
            <w:tcW w:w="2462" w:type="dxa"/>
          </w:tcPr>
          <w:p w:rsidR="00A223DF" w:rsidRPr="006F53F2" w:rsidRDefault="00A223DF" w:rsidP="007F18FA">
            <w:pPr>
              <w:pStyle w:val="TableParagraph"/>
              <w:spacing w:line="247" w:lineRule="exact"/>
              <w:ind w:left="0"/>
              <w:jc w:val="both"/>
              <w:rPr>
                <w:sz w:val="24"/>
                <w:lang w:val="ru-RU"/>
              </w:rPr>
            </w:pPr>
            <w:r w:rsidRPr="006F53F2">
              <w:rPr>
                <w:sz w:val="24"/>
                <w:lang w:val="ru-RU"/>
              </w:rPr>
              <w:t>0 - 60%</w:t>
            </w:r>
          </w:p>
        </w:tc>
        <w:tc>
          <w:tcPr>
            <w:tcW w:w="2465" w:type="dxa"/>
          </w:tcPr>
          <w:p w:rsidR="00A223DF" w:rsidRPr="006F53F2" w:rsidRDefault="00A223DF" w:rsidP="007F18FA">
            <w:pPr>
              <w:pStyle w:val="TableParagraph"/>
              <w:spacing w:line="247" w:lineRule="exact"/>
              <w:ind w:left="0"/>
              <w:jc w:val="both"/>
              <w:rPr>
                <w:sz w:val="24"/>
                <w:lang w:val="ru-RU"/>
              </w:rPr>
            </w:pPr>
            <w:r w:rsidRPr="006F53F2">
              <w:rPr>
                <w:sz w:val="24"/>
                <w:lang w:val="ru-RU"/>
              </w:rPr>
              <w:t>60 - 77%</w:t>
            </w:r>
          </w:p>
        </w:tc>
        <w:tc>
          <w:tcPr>
            <w:tcW w:w="2462" w:type="dxa"/>
          </w:tcPr>
          <w:p w:rsidR="00A223DF" w:rsidRPr="006F53F2" w:rsidRDefault="00A223DF" w:rsidP="007F18FA">
            <w:pPr>
              <w:pStyle w:val="TableParagraph"/>
              <w:spacing w:line="247" w:lineRule="exact"/>
              <w:ind w:left="0"/>
              <w:jc w:val="both"/>
              <w:rPr>
                <w:sz w:val="24"/>
                <w:lang w:val="ru-RU"/>
              </w:rPr>
            </w:pPr>
            <w:r w:rsidRPr="006F53F2">
              <w:rPr>
                <w:sz w:val="24"/>
                <w:lang w:val="ru-RU"/>
              </w:rPr>
              <w:t>77 - 90%</w:t>
            </w:r>
          </w:p>
        </w:tc>
        <w:tc>
          <w:tcPr>
            <w:tcW w:w="2249" w:type="dxa"/>
          </w:tcPr>
          <w:p w:rsidR="00A223DF" w:rsidRPr="006F53F2" w:rsidRDefault="00A223DF" w:rsidP="007F18FA">
            <w:pPr>
              <w:pStyle w:val="TableParagraph"/>
              <w:spacing w:line="247" w:lineRule="exact"/>
              <w:ind w:left="0"/>
              <w:jc w:val="both"/>
              <w:rPr>
                <w:sz w:val="24"/>
                <w:lang w:val="ru-RU"/>
              </w:rPr>
            </w:pPr>
            <w:r w:rsidRPr="006F53F2">
              <w:rPr>
                <w:sz w:val="24"/>
                <w:lang w:val="ru-RU"/>
              </w:rPr>
              <w:t>90 - 100%</w:t>
            </w:r>
          </w:p>
        </w:tc>
      </w:tr>
      <w:tr w:rsidR="00A223DF" w:rsidRPr="006F53F2" w:rsidTr="00BC24B3">
        <w:tc>
          <w:tcPr>
            <w:tcW w:w="2462" w:type="dxa"/>
          </w:tcPr>
          <w:p w:rsidR="00A223DF" w:rsidRPr="006F53F2" w:rsidRDefault="00A223DF" w:rsidP="007F18FA">
            <w:pPr>
              <w:pStyle w:val="TableParagraph"/>
              <w:spacing w:line="247" w:lineRule="exact"/>
              <w:ind w:left="0"/>
              <w:jc w:val="both"/>
              <w:rPr>
                <w:sz w:val="24"/>
                <w:lang w:val="ru-RU"/>
              </w:rPr>
            </w:pPr>
            <w:r w:rsidRPr="006F53F2">
              <w:rPr>
                <w:sz w:val="24"/>
                <w:lang w:val="ru-RU"/>
              </w:rPr>
              <w:t>Менее 17 баллов</w:t>
            </w:r>
          </w:p>
        </w:tc>
        <w:tc>
          <w:tcPr>
            <w:tcW w:w="2465" w:type="dxa"/>
          </w:tcPr>
          <w:p w:rsidR="00A223DF" w:rsidRPr="006F53F2" w:rsidRDefault="00A223DF" w:rsidP="007F18FA">
            <w:pPr>
              <w:pStyle w:val="TableParagraph"/>
              <w:spacing w:line="247" w:lineRule="exact"/>
              <w:ind w:left="0"/>
              <w:jc w:val="both"/>
              <w:rPr>
                <w:sz w:val="24"/>
                <w:lang w:val="ru-RU"/>
              </w:rPr>
            </w:pPr>
            <w:r w:rsidRPr="006F53F2">
              <w:rPr>
                <w:sz w:val="24"/>
                <w:lang w:val="ru-RU"/>
              </w:rPr>
              <w:t>18 - 22 балла</w:t>
            </w:r>
          </w:p>
        </w:tc>
        <w:tc>
          <w:tcPr>
            <w:tcW w:w="2462" w:type="dxa"/>
          </w:tcPr>
          <w:p w:rsidR="00A223DF" w:rsidRPr="006F53F2" w:rsidRDefault="00A223DF" w:rsidP="007F18FA">
            <w:pPr>
              <w:pStyle w:val="TableParagraph"/>
              <w:spacing w:line="247" w:lineRule="exact"/>
              <w:ind w:left="0"/>
              <w:jc w:val="both"/>
              <w:rPr>
                <w:sz w:val="24"/>
                <w:lang w:val="ru-RU"/>
              </w:rPr>
            </w:pPr>
            <w:r w:rsidRPr="006F53F2">
              <w:rPr>
                <w:sz w:val="24"/>
                <w:lang w:val="ru-RU"/>
              </w:rPr>
              <w:t>23 -26 баллов</w:t>
            </w:r>
          </w:p>
        </w:tc>
        <w:tc>
          <w:tcPr>
            <w:tcW w:w="2249" w:type="dxa"/>
          </w:tcPr>
          <w:p w:rsidR="00A223DF" w:rsidRPr="006F53F2" w:rsidRDefault="00A223DF" w:rsidP="007F18FA">
            <w:pPr>
              <w:pStyle w:val="TableParagraph"/>
              <w:spacing w:line="247" w:lineRule="exact"/>
              <w:ind w:left="0"/>
              <w:jc w:val="both"/>
              <w:rPr>
                <w:sz w:val="24"/>
                <w:lang w:val="ru-RU"/>
              </w:rPr>
            </w:pPr>
            <w:r w:rsidRPr="006F53F2">
              <w:rPr>
                <w:sz w:val="24"/>
                <w:lang w:val="ru-RU"/>
              </w:rPr>
              <w:t>27-30 баллов</w:t>
            </w:r>
          </w:p>
        </w:tc>
      </w:tr>
      <w:tr w:rsidR="00A223DF" w:rsidRPr="006F53F2" w:rsidTr="00BC24B3">
        <w:tc>
          <w:tcPr>
            <w:tcW w:w="2462" w:type="dxa"/>
          </w:tcPr>
          <w:p w:rsidR="00A223DF" w:rsidRPr="006F53F2" w:rsidRDefault="00A223DF" w:rsidP="007F18FA">
            <w:pPr>
              <w:pStyle w:val="TableParagraph"/>
              <w:spacing w:line="249" w:lineRule="exact"/>
              <w:ind w:left="0"/>
              <w:jc w:val="both"/>
              <w:rPr>
                <w:sz w:val="24"/>
                <w:lang w:val="ru-RU"/>
              </w:rPr>
            </w:pPr>
            <w:r w:rsidRPr="006F53F2">
              <w:rPr>
                <w:sz w:val="24"/>
                <w:lang w:val="ru-RU"/>
              </w:rPr>
              <w:t>Оценка «2»</w:t>
            </w:r>
          </w:p>
        </w:tc>
        <w:tc>
          <w:tcPr>
            <w:tcW w:w="2465" w:type="dxa"/>
          </w:tcPr>
          <w:p w:rsidR="00A223DF" w:rsidRPr="006F53F2" w:rsidRDefault="00A223DF" w:rsidP="007F18FA">
            <w:pPr>
              <w:pStyle w:val="TableParagraph"/>
              <w:spacing w:line="249" w:lineRule="exact"/>
              <w:ind w:left="0"/>
              <w:jc w:val="both"/>
              <w:rPr>
                <w:sz w:val="24"/>
                <w:lang w:val="ru-RU"/>
              </w:rPr>
            </w:pPr>
            <w:r w:rsidRPr="006F53F2">
              <w:rPr>
                <w:sz w:val="24"/>
                <w:lang w:val="ru-RU"/>
              </w:rPr>
              <w:t>Оценка «3»</w:t>
            </w:r>
          </w:p>
        </w:tc>
        <w:tc>
          <w:tcPr>
            <w:tcW w:w="2462" w:type="dxa"/>
          </w:tcPr>
          <w:p w:rsidR="00A223DF" w:rsidRPr="006F53F2" w:rsidRDefault="00A223DF" w:rsidP="007F18FA">
            <w:pPr>
              <w:pStyle w:val="TableParagraph"/>
              <w:spacing w:line="249" w:lineRule="exact"/>
              <w:ind w:left="0"/>
              <w:jc w:val="both"/>
              <w:rPr>
                <w:sz w:val="24"/>
                <w:lang w:val="ru-RU"/>
              </w:rPr>
            </w:pPr>
            <w:r w:rsidRPr="006F53F2">
              <w:rPr>
                <w:sz w:val="24"/>
                <w:lang w:val="ru-RU"/>
              </w:rPr>
              <w:t>Оценка «4»</w:t>
            </w:r>
          </w:p>
        </w:tc>
        <w:tc>
          <w:tcPr>
            <w:tcW w:w="2249" w:type="dxa"/>
          </w:tcPr>
          <w:p w:rsidR="00A223DF" w:rsidRPr="006F53F2" w:rsidRDefault="00A223DF" w:rsidP="007F18FA">
            <w:pPr>
              <w:pStyle w:val="TableParagraph"/>
              <w:spacing w:line="249" w:lineRule="exact"/>
              <w:ind w:left="0"/>
              <w:jc w:val="both"/>
              <w:rPr>
                <w:sz w:val="24"/>
                <w:lang w:val="ru-RU"/>
              </w:rPr>
            </w:pPr>
            <w:r w:rsidRPr="006F53F2">
              <w:rPr>
                <w:sz w:val="24"/>
                <w:lang w:val="ru-RU"/>
              </w:rPr>
              <w:t>Оценка «5»</w:t>
            </w:r>
          </w:p>
        </w:tc>
      </w:tr>
    </w:tbl>
    <w:p w:rsidR="00A223DF" w:rsidRPr="00BF0052" w:rsidRDefault="00A223DF" w:rsidP="007F18FA">
      <w:pPr>
        <w:pStyle w:val="a3"/>
      </w:pPr>
    </w:p>
    <w:p w:rsidR="00A223DF" w:rsidRPr="00BF0052" w:rsidRDefault="00A223DF" w:rsidP="007F18FA">
      <w:pPr>
        <w:pStyle w:val="a3"/>
      </w:pPr>
      <w:r>
        <w:rPr>
          <w:lang w:val="kk-KZ"/>
        </w:rPr>
        <w:t xml:space="preserve">Таблица 5 – </w:t>
      </w:r>
      <w:r w:rsidRPr="00BF0052">
        <w:t>Количество итоговых контрольных работ (диктанты с грамматическим заданием):</w:t>
      </w:r>
    </w:p>
    <w:tbl>
      <w:tblPr>
        <w:tblW w:w="0" w:type="auto"/>
        <w:tblInd w:w="11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267"/>
        <w:gridCol w:w="992"/>
        <w:gridCol w:w="1190"/>
        <w:gridCol w:w="991"/>
        <w:gridCol w:w="1277"/>
        <w:gridCol w:w="991"/>
        <w:gridCol w:w="1133"/>
        <w:gridCol w:w="910"/>
        <w:gridCol w:w="934"/>
      </w:tblGrid>
      <w:tr w:rsidR="00A223DF" w:rsidRPr="006F53F2" w:rsidTr="00BC24B3">
        <w:tc>
          <w:tcPr>
            <w:tcW w:w="1267" w:type="dxa"/>
            <w:vMerge w:val="restart"/>
          </w:tcPr>
          <w:p w:rsidR="00A223DF" w:rsidRPr="006F53F2" w:rsidRDefault="00A223DF" w:rsidP="00BC24B3">
            <w:pPr>
              <w:pStyle w:val="TableParagraph"/>
              <w:ind w:left="0"/>
              <w:jc w:val="both"/>
              <w:rPr>
                <w:sz w:val="24"/>
                <w:szCs w:val="24"/>
                <w:lang w:val="ru-RU"/>
              </w:rPr>
            </w:pPr>
            <w:r w:rsidRPr="006F53F2">
              <w:rPr>
                <w:sz w:val="24"/>
                <w:szCs w:val="24"/>
                <w:lang w:val="ru-RU"/>
              </w:rPr>
              <w:t>Четверть</w:t>
            </w:r>
          </w:p>
        </w:tc>
        <w:tc>
          <w:tcPr>
            <w:tcW w:w="2182" w:type="dxa"/>
            <w:gridSpan w:val="2"/>
          </w:tcPr>
          <w:p w:rsidR="00A223DF" w:rsidRPr="006F53F2" w:rsidRDefault="00A223DF" w:rsidP="00BC24B3">
            <w:pPr>
              <w:pStyle w:val="TableParagraph"/>
              <w:ind w:left="0"/>
              <w:jc w:val="both"/>
              <w:rPr>
                <w:sz w:val="24"/>
                <w:szCs w:val="24"/>
                <w:lang w:val="ru-RU"/>
              </w:rPr>
            </w:pPr>
            <w:r w:rsidRPr="006F53F2">
              <w:rPr>
                <w:sz w:val="24"/>
                <w:szCs w:val="24"/>
                <w:lang w:val="ru-RU"/>
              </w:rPr>
              <w:t>2 класс</w:t>
            </w:r>
          </w:p>
        </w:tc>
        <w:tc>
          <w:tcPr>
            <w:tcW w:w="2268" w:type="dxa"/>
            <w:gridSpan w:val="2"/>
          </w:tcPr>
          <w:p w:rsidR="00A223DF" w:rsidRPr="006F53F2" w:rsidRDefault="00A223DF" w:rsidP="00BC24B3">
            <w:pPr>
              <w:pStyle w:val="TableParagraph"/>
              <w:ind w:left="0"/>
              <w:jc w:val="both"/>
              <w:rPr>
                <w:sz w:val="24"/>
                <w:szCs w:val="24"/>
                <w:lang w:val="ru-RU"/>
              </w:rPr>
            </w:pPr>
            <w:r w:rsidRPr="006F53F2">
              <w:rPr>
                <w:sz w:val="24"/>
                <w:szCs w:val="24"/>
                <w:lang w:val="ru-RU"/>
              </w:rPr>
              <w:t>3 класс</w:t>
            </w:r>
          </w:p>
        </w:tc>
        <w:tc>
          <w:tcPr>
            <w:tcW w:w="2124" w:type="dxa"/>
            <w:gridSpan w:val="2"/>
          </w:tcPr>
          <w:p w:rsidR="00A223DF" w:rsidRPr="006F53F2" w:rsidRDefault="00A223DF" w:rsidP="00BC24B3">
            <w:pPr>
              <w:pStyle w:val="TableParagraph"/>
              <w:ind w:left="0"/>
              <w:jc w:val="both"/>
              <w:rPr>
                <w:sz w:val="24"/>
                <w:szCs w:val="24"/>
                <w:lang w:val="ru-RU"/>
              </w:rPr>
            </w:pPr>
            <w:r w:rsidRPr="006F53F2">
              <w:rPr>
                <w:sz w:val="24"/>
                <w:szCs w:val="24"/>
                <w:lang w:val="ru-RU"/>
              </w:rPr>
              <w:t>4 класс</w:t>
            </w:r>
          </w:p>
        </w:tc>
        <w:tc>
          <w:tcPr>
            <w:tcW w:w="1844" w:type="dxa"/>
            <w:gridSpan w:val="2"/>
          </w:tcPr>
          <w:p w:rsidR="00A223DF" w:rsidRPr="006F53F2" w:rsidRDefault="00A223DF" w:rsidP="00BC24B3">
            <w:pPr>
              <w:pStyle w:val="TableParagraph"/>
              <w:ind w:left="0"/>
              <w:jc w:val="both"/>
              <w:rPr>
                <w:sz w:val="24"/>
                <w:szCs w:val="24"/>
                <w:lang w:val="ru-RU"/>
              </w:rPr>
            </w:pPr>
            <w:r w:rsidRPr="006F53F2">
              <w:rPr>
                <w:sz w:val="24"/>
                <w:szCs w:val="24"/>
                <w:lang w:val="ru-RU"/>
              </w:rPr>
              <w:t>Итого</w:t>
            </w:r>
          </w:p>
        </w:tc>
      </w:tr>
      <w:tr w:rsidR="00A223DF" w:rsidRPr="006F53F2" w:rsidTr="00BC24B3">
        <w:tc>
          <w:tcPr>
            <w:tcW w:w="1267" w:type="dxa"/>
            <w:vMerge/>
          </w:tcPr>
          <w:p w:rsidR="00A223DF" w:rsidRPr="006F53F2" w:rsidRDefault="00A223DF" w:rsidP="00BC24B3">
            <w:pPr>
              <w:jc w:val="both"/>
              <w:rPr>
                <w:sz w:val="24"/>
                <w:szCs w:val="24"/>
                <w:lang w:val="ru-RU"/>
              </w:rPr>
            </w:pPr>
          </w:p>
        </w:tc>
        <w:tc>
          <w:tcPr>
            <w:tcW w:w="992" w:type="dxa"/>
          </w:tcPr>
          <w:p w:rsidR="00A223DF" w:rsidRPr="006F53F2" w:rsidRDefault="00A223DF" w:rsidP="00BC24B3">
            <w:pPr>
              <w:pStyle w:val="TableParagraph"/>
              <w:ind w:left="0"/>
              <w:jc w:val="both"/>
              <w:rPr>
                <w:sz w:val="24"/>
                <w:szCs w:val="24"/>
                <w:lang w:val="ru-RU"/>
              </w:rPr>
            </w:pPr>
            <w:r w:rsidRPr="006F53F2">
              <w:rPr>
                <w:sz w:val="24"/>
                <w:szCs w:val="24"/>
                <w:lang w:val="ru-RU"/>
              </w:rPr>
              <w:t>Темат.</w:t>
            </w:r>
          </w:p>
        </w:tc>
        <w:tc>
          <w:tcPr>
            <w:tcW w:w="1190" w:type="dxa"/>
          </w:tcPr>
          <w:p w:rsidR="00A223DF" w:rsidRPr="006F53F2" w:rsidRDefault="00A223DF" w:rsidP="00BC24B3">
            <w:pPr>
              <w:pStyle w:val="TableParagraph"/>
              <w:ind w:left="0"/>
              <w:jc w:val="both"/>
              <w:rPr>
                <w:sz w:val="24"/>
                <w:szCs w:val="24"/>
                <w:lang w:val="ru-RU"/>
              </w:rPr>
            </w:pPr>
            <w:r w:rsidRPr="006F53F2">
              <w:rPr>
                <w:sz w:val="24"/>
                <w:szCs w:val="24"/>
                <w:lang w:val="ru-RU"/>
              </w:rPr>
              <w:t>Контр.</w:t>
            </w:r>
          </w:p>
        </w:tc>
        <w:tc>
          <w:tcPr>
            <w:tcW w:w="991" w:type="dxa"/>
          </w:tcPr>
          <w:p w:rsidR="00A223DF" w:rsidRPr="006F53F2" w:rsidRDefault="00A223DF" w:rsidP="00BC24B3">
            <w:pPr>
              <w:pStyle w:val="TableParagraph"/>
              <w:ind w:left="0"/>
              <w:jc w:val="both"/>
              <w:rPr>
                <w:sz w:val="24"/>
                <w:szCs w:val="24"/>
                <w:lang w:val="ru-RU"/>
              </w:rPr>
            </w:pPr>
            <w:r w:rsidRPr="006F53F2">
              <w:rPr>
                <w:sz w:val="24"/>
                <w:szCs w:val="24"/>
                <w:lang w:val="ru-RU"/>
              </w:rPr>
              <w:t>Темат.</w:t>
            </w:r>
          </w:p>
        </w:tc>
        <w:tc>
          <w:tcPr>
            <w:tcW w:w="1277" w:type="dxa"/>
          </w:tcPr>
          <w:p w:rsidR="00A223DF" w:rsidRPr="006F53F2" w:rsidRDefault="00A223DF" w:rsidP="00BC24B3">
            <w:pPr>
              <w:pStyle w:val="TableParagraph"/>
              <w:ind w:left="0"/>
              <w:jc w:val="both"/>
              <w:rPr>
                <w:sz w:val="24"/>
                <w:szCs w:val="24"/>
                <w:lang w:val="ru-RU"/>
              </w:rPr>
            </w:pPr>
            <w:r w:rsidRPr="006F53F2">
              <w:rPr>
                <w:sz w:val="24"/>
                <w:szCs w:val="24"/>
                <w:lang w:val="ru-RU"/>
              </w:rPr>
              <w:t>Контр.</w:t>
            </w:r>
          </w:p>
        </w:tc>
        <w:tc>
          <w:tcPr>
            <w:tcW w:w="991" w:type="dxa"/>
          </w:tcPr>
          <w:p w:rsidR="00A223DF" w:rsidRPr="006F53F2" w:rsidRDefault="00A223DF" w:rsidP="00BC24B3">
            <w:pPr>
              <w:pStyle w:val="TableParagraph"/>
              <w:ind w:left="0"/>
              <w:jc w:val="both"/>
              <w:rPr>
                <w:sz w:val="24"/>
                <w:szCs w:val="24"/>
                <w:lang w:val="ru-RU"/>
              </w:rPr>
            </w:pPr>
            <w:r w:rsidRPr="006F53F2">
              <w:rPr>
                <w:sz w:val="24"/>
                <w:szCs w:val="24"/>
                <w:lang w:val="ru-RU"/>
              </w:rPr>
              <w:t>Темат.</w:t>
            </w:r>
          </w:p>
        </w:tc>
        <w:tc>
          <w:tcPr>
            <w:tcW w:w="1133" w:type="dxa"/>
          </w:tcPr>
          <w:p w:rsidR="00A223DF" w:rsidRPr="006F53F2" w:rsidRDefault="00A223DF" w:rsidP="00BC24B3">
            <w:pPr>
              <w:pStyle w:val="TableParagraph"/>
              <w:ind w:left="0"/>
              <w:jc w:val="both"/>
              <w:rPr>
                <w:sz w:val="24"/>
                <w:szCs w:val="24"/>
                <w:lang w:val="ru-RU"/>
              </w:rPr>
            </w:pPr>
            <w:r w:rsidRPr="006F53F2">
              <w:rPr>
                <w:sz w:val="24"/>
                <w:szCs w:val="24"/>
                <w:lang w:val="ru-RU"/>
              </w:rPr>
              <w:t>Контр.</w:t>
            </w:r>
          </w:p>
        </w:tc>
        <w:tc>
          <w:tcPr>
            <w:tcW w:w="910" w:type="dxa"/>
          </w:tcPr>
          <w:p w:rsidR="00A223DF" w:rsidRPr="006F53F2" w:rsidRDefault="00A223DF" w:rsidP="00BC24B3">
            <w:pPr>
              <w:pStyle w:val="TableParagraph"/>
              <w:ind w:left="0"/>
              <w:jc w:val="both"/>
              <w:rPr>
                <w:sz w:val="24"/>
                <w:szCs w:val="24"/>
                <w:lang w:val="ru-RU"/>
              </w:rPr>
            </w:pPr>
            <w:r w:rsidRPr="006F53F2">
              <w:rPr>
                <w:sz w:val="24"/>
                <w:szCs w:val="24"/>
                <w:lang w:val="ru-RU"/>
              </w:rPr>
              <w:t>Темат.</w:t>
            </w:r>
          </w:p>
        </w:tc>
        <w:tc>
          <w:tcPr>
            <w:tcW w:w="934" w:type="dxa"/>
          </w:tcPr>
          <w:p w:rsidR="00A223DF" w:rsidRPr="006F53F2" w:rsidRDefault="00A223DF" w:rsidP="00BC24B3">
            <w:pPr>
              <w:pStyle w:val="TableParagraph"/>
              <w:ind w:left="0"/>
              <w:jc w:val="both"/>
              <w:rPr>
                <w:sz w:val="24"/>
                <w:szCs w:val="24"/>
                <w:lang w:val="ru-RU"/>
              </w:rPr>
            </w:pPr>
            <w:r w:rsidRPr="006F53F2">
              <w:rPr>
                <w:sz w:val="24"/>
                <w:szCs w:val="24"/>
                <w:lang w:val="ru-RU"/>
              </w:rPr>
              <w:t>Контр.</w:t>
            </w:r>
          </w:p>
        </w:tc>
      </w:tr>
      <w:tr w:rsidR="00A223DF" w:rsidRPr="006F53F2" w:rsidTr="00BC24B3">
        <w:tc>
          <w:tcPr>
            <w:tcW w:w="1267" w:type="dxa"/>
          </w:tcPr>
          <w:p w:rsidR="00A223DF" w:rsidRPr="006F53F2" w:rsidRDefault="00A223DF" w:rsidP="00BC24B3">
            <w:pPr>
              <w:pStyle w:val="TableParagraph"/>
              <w:ind w:left="0"/>
              <w:jc w:val="both"/>
              <w:rPr>
                <w:sz w:val="24"/>
                <w:szCs w:val="24"/>
                <w:lang w:val="ru-RU"/>
              </w:rPr>
            </w:pPr>
            <w:r w:rsidRPr="006F53F2">
              <w:rPr>
                <w:w w:val="99"/>
                <w:sz w:val="24"/>
                <w:szCs w:val="24"/>
                <w:lang w:val="ru-RU"/>
              </w:rPr>
              <w:t>I</w:t>
            </w:r>
          </w:p>
        </w:tc>
        <w:tc>
          <w:tcPr>
            <w:tcW w:w="992" w:type="dxa"/>
            <w:vMerge w:val="restart"/>
          </w:tcPr>
          <w:p w:rsidR="00A223DF" w:rsidRPr="006F53F2" w:rsidRDefault="00A223DF" w:rsidP="00BC24B3">
            <w:pPr>
              <w:pStyle w:val="TableParagraph"/>
              <w:ind w:left="0"/>
              <w:jc w:val="both"/>
              <w:rPr>
                <w:sz w:val="24"/>
                <w:szCs w:val="24"/>
                <w:lang w:val="ru-RU"/>
              </w:rPr>
            </w:pPr>
          </w:p>
          <w:p w:rsidR="00A223DF" w:rsidRPr="006F53F2" w:rsidRDefault="00A223DF" w:rsidP="00BC24B3">
            <w:pPr>
              <w:pStyle w:val="TableParagraph"/>
              <w:ind w:left="0"/>
              <w:jc w:val="both"/>
              <w:rPr>
                <w:sz w:val="24"/>
                <w:szCs w:val="24"/>
                <w:lang w:val="ru-RU"/>
              </w:rPr>
            </w:pPr>
          </w:p>
          <w:p w:rsidR="00A223DF" w:rsidRPr="006F53F2" w:rsidRDefault="00A223DF" w:rsidP="00BC24B3">
            <w:pPr>
              <w:pStyle w:val="TableParagraph"/>
              <w:ind w:left="0"/>
              <w:jc w:val="both"/>
              <w:rPr>
                <w:sz w:val="24"/>
                <w:szCs w:val="24"/>
                <w:lang w:val="ru-RU"/>
              </w:rPr>
            </w:pPr>
            <w:r w:rsidRPr="006F53F2">
              <w:rPr>
                <w:sz w:val="24"/>
                <w:szCs w:val="24"/>
                <w:lang w:val="ru-RU"/>
              </w:rPr>
              <w:t>5</w:t>
            </w:r>
          </w:p>
        </w:tc>
        <w:tc>
          <w:tcPr>
            <w:tcW w:w="1190" w:type="dxa"/>
          </w:tcPr>
          <w:p w:rsidR="00A223DF" w:rsidRPr="006F53F2" w:rsidRDefault="00A223DF" w:rsidP="00BC24B3">
            <w:pPr>
              <w:pStyle w:val="TableParagraph"/>
              <w:ind w:left="0"/>
              <w:jc w:val="both"/>
              <w:rPr>
                <w:sz w:val="24"/>
                <w:szCs w:val="24"/>
                <w:lang w:val="ru-RU"/>
              </w:rPr>
            </w:pPr>
            <w:r w:rsidRPr="006F53F2">
              <w:rPr>
                <w:sz w:val="24"/>
                <w:szCs w:val="24"/>
                <w:lang w:val="ru-RU"/>
              </w:rPr>
              <w:t>2</w:t>
            </w:r>
          </w:p>
        </w:tc>
        <w:tc>
          <w:tcPr>
            <w:tcW w:w="991" w:type="dxa"/>
            <w:vMerge w:val="restart"/>
          </w:tcPr>
          <w:p w:rsidR="00A223DF" w:rsidRPr="006F53F2" w:rsidRDefault="00A223DF" w:rsidP="00BC24B3">
            <w:pPr>
              <w:pStyle w:val="TableParagraph"/>
              <w:ind w:left="0"/>
              <w:jc w:val="both"/>
              <w:rPr>
                <w:sz w:val="24"/>
                <w:szCs w:val="24"/>
                <w:lang w:val="ru-RU"/>
              </w:rPr>
            </w:pPr>
          </w:p>
          <w:p w:rsidR="00A223DF" w:rsidRPr="006F53F2" w:rsidRDefault="00A223DF" w:rsidP="00BC24B3">
            <w:pPr>
              <w:pStyle w:val="TableParagraph"/>
              <w:ind w:left="0"/>
              <w:jc w:val="both"/>
              <w:rPr>
                <w:sz w:val="24"/>
                <w:szCs w:val="24"/>
                <w:lang w:val="ru-RU"/>
              </w:rPr>
            </w:pPr>
          </w:p>
          <w:p w:rsidR="00A223DF" w:rsidRPr="006F53F2" w:rsidRDefault="00A223DF" w:rsidP="00BC24B3">
            <w:pPr>
              <w:pStyle w:val="TableParagraph"/>
              <w:ind w:left="0"/>
              <w:jc w:val="both"/>
              <w:rPr>
                <w:sz w:val="24"/>
                <w:szCs w:val="24"/>
                <w:lang w:val="ru-RU"/>
              </w:rPr>
            </w:pPr>
            <w:r w:rsidRPr="006F53F2">
              <w:rPr>
                <w:sz w:val="24"/>
                <w:szCs w:val="24"/>
                <w:lang w:val="ru-RU"/>
              </w:rPr>
              <w:t>8</w:t>
            </w:r>
          </w:p>
        </w:tc>
        <w:tc>
          <w:tcPr>
            <w:tcW w:w="1277" w:type="dxa"/>
          </w:tcPr>
          <w:p w:rsidR="00A223DF" w:rsidRPr="006F53F2" w:rsidRDefault="00A223DF" w:rsidP="00BC24B3">
            <w:pPr>
              <w:pStyle w:val="TableParagraph"/>
              <w:ind w:left="0"/>
              <w:jc w:val="both"/>
              <w:rPr>
                <w:sz w:val="24"/>
                <w:szCs w:val="24"/>
                <w:lang w:val="ru-RU"/>
              </w:rPr>
            </w:pPr>
            <w:r w:rsidRPr="006F53F2">
              <w:rPr>
                <w:sz w:val="24"/>
                <w:szCs w:val="24"/>
                <w:lang w:val="ru-RU"/>
              </w:rPr>
              <w:t>2</w:t>
            </w:r>
          </w:p>
        </w:tc>
        <w:tc>
          <w:tcPr>
            <w:tcW w:w="991" w:type="dxa"/>
            <w:vMerge w:val="restart"/>
          </w:tcPr>
          <w:p w:rsidR="00A223DF" w:rsidRPr="006F53F2" w:rsidRDefault="00A223DF" w:rsidP="00BC24B3">
            <w:pPr>
              <w:pStyle w:val="TableParagraph"/>
              <w:ind w:left="0"/>
              <w:jc w:val="both"/>
              <w:rPr>
                <w:sz w:val="24"/>
                <w:szCs w:val="24"/>
                <w:lang w:val="ru-RU"/>
              </w:rPr>
            </w:pPr>
          </w:p>
          <w:p w:rsidR="00A223DF" w:rsidRPr="006F53F2" w:rsidRDefault="00A223DF" w:rsidP="00BC24B3">
            <w:pPr>
              <w:pStyle w:val="TableParagraph"/>
              <w:ind w:left="0"/>
              <w:jc w:val="both"/>
              <w:rPr>
                <w:sz w:val="24"/>
                <w:szCs w:val="24"/>
                <w:lang w:val="ru-RU"/>
              </w:rPr>
            </w:pPr>
          </w:p>
          <w:p w:rsidR="00A223DF" w:rsidRPr="006F53F2" w:rsidRDefault="00A223DF" w:rsidP="00BC24B3">
            <w:pPr>
              <w:pStyle w:val="TableParagraph"/>
              <w:ind w:left="0"/>
              <w:jc w:val="both"/>
              <w:rPr>
                <w:sz w:val="24"/>
                <w:szCs w:val="24"/>
                <w:lang w:val="ru-RU"/>
              </w:rPr>
            </w:pPr>
            <w:r w:rsidRPr="006F53F2">
              <w:rPr>
                <w:sz w:val="24"/>
                <w:szCs w:val="24"/>
                <w:lang w:val="ru-RU"/>
              </w:rPr>
              <w:t>8</w:t>
            </w:r>
          </w:p>
        </w:tc>
        <w:tc>
          <w:tcPr>
            <w:tcW w:w="1133" w:type="dxa"/>
          </w:tcPr>
          <w:p w:rsidR="00A223DF" w:rsidRPr="006F53F2" w:rsidRDefault="00A223DF" w:rsidP="00BC24B3">
            <w:pPr>
              <w:pStyle w:val="TableParagraph"/>
              <w:ind w:left="0"/>
              <w:jc w:val="both"/>
              <w:rPr>
                <w:sz w:val="24"/>
                <w:szCs w:val="24"/>
                <w:lang w:val="ru-RU"/>
              </w:rPr>
            </w:pPr>
            <w:r w:rsidRPr="006F53F2">
              <w:rPr>
                <w:sz w:val="24"/>
                <w:szCs w:val="24"/>
                <w:lang w:val="ru-RU"/>
              </w:rPr>
              <w:t>2</w:t>
            </w:r>
          </w:p>
        </w:tc>
        <w:tc>
          <w:tcPr>
            <w:tcW w:w="910" w:type="dxa"/>
            <w:vMerge w:val="restart"/>
          </w:tcPr>
          <w:p w:rsidR="00A223DF" w:rsidRPr="006F53F2" w:rsidRDefault="00A223DF" w:rsidP="00BC24B3">
            <w:pPr>
              <w:pStyle w:val="TableParagraph"/>
              <w:ind w:left="0"/>
              <w:jc w:val="both"/>
              <w:rPr>
                <w:sz w:val="24"/>
                <w:szCs w:val="24"/>
                <w:lang w:val="ru-RU"/>
              </w:rPr>
            </w:pPr>
          </w:p>
          <w:p w:rsidR="00A223DF" w:rsidRPr="006F53F2" w:rsidRDefault="00A223DF" w:rsidP="00BC24B3">
            <w:pPr>
              <w:pStyle w:val="TableParagraph"/>
              <w:ind w:left="0"/>
              <w:jc w:val="both"/>
              <w:rPr>
                <w:sz w:val="24"/>
                <w:szCs w:val="24"/>
                <w:lang w:val="ru-RU"/>
              </w:rPr>
            </w:pPr>
          </w:p>
          <w:p w:rsidR="00A223DF" w:rsidRPr="006F53F2" w:rsidRDefault="00A223DF" w:rsidP="00BC24B3">
            <w:pPr>
              <w:pStyle w:val="TableParagraph"/>
              <w:ind w:left="0"/>
              <w:jc w:val="both"/>
              <w:rPr>
                <w:sz w:val="24"/>
                <w:szCs w:val="24"/>
                <w:lang w:val="ru-RU"/>
              </w:rPr>
            </w:pPr>
            <w:r w:rsidRPr="006F53F2">
              <w:rPr>
                <w:sz w:val="24"/>
                <w:szCs w:val="24"/>
                <w:lang w:val="ru-RU"/>
              </w:rPr>
              <w:t>21</w:t>
            </w:r>
          </w:p>
        </w:tc>
        <w:tc>
          <w:tcPr>
            <w:tcW w:w="934" w:type="dxa"/>
          </w:tcPr>
          <w:p w:rsidR="00A223DF" w:rsidRPr="006F53F2" w:rsidRDefault="00A223DF" w:rsidP="00BC24B3">
            <w:pPr>
              <w:pStyle w:val="TableParagraph"/>
              <w:ind w:left="0"/>
              <w:jc w:val="both"/>
              <w:rPr>
                <w:sz w:val="24"/>
                <w:szCs w:val="24"/>
                <w:lang w:val="ru-RU"/>
              </w:rPr>
            </w:pPr>
            <w:r w:rsidRPr="006F53F2">
              <w:rPr>
                <w:sz w:val="24"/>
                <w:szCs w:val="24"/>
                <w:lang w:val="ru-RU"/>
              </w:rPr>
              <w:t>6</w:t>
            </w:r>
          </w:p>
        </w:tc>
      </w:tr>
      <w:tr w:rsidR="00A223DF" w:rsidRPr="006F53F2" w:rsidTr="00BC24B3">
        <w:tc>
          <w:tcPr>
            <w:tcW w:w="1267" w:type="dxa"/>
          </w:tcPr>
          <w:p w:rsidR="00A223DF" w:rsidRPr="006F53F2" w:rsidRDefault="00A223DF" w:rsidP="00BC24B3">
            <w:pPr>
              <w:pStyle w:val="TableParagraph"/>
              <w:ind w:left="0"/>
              <w:jc w:val="both"/>
              <w:rPr>
                <w:sz w:val="24"/>
                <w:szCs w:val="24"/>
                <w:lang w:val="ru-RU"/>
              </w:rPr>
            </w:pPr>
            <w:r w:rsidRPr="006F53F2">
              <w:rPr>
                <w:sz w:val="24"/>
                <w:szCs w:val="24"/>
                <w:lang w:val="ru-RU"/>
              </w:rPr>
              <w:t>ІІ</w:t>
            </w:r>
          </w:p>
        </w:tc>
        <w:tc>
          <w:tcPr>
            <w:tcW w:w="992" w:type="dxa"/>
            <w:vMerge/>
          </w:tcPr>
          <w:p w:rsidR="00A223DF" w:rsidRPr="006F53F2" w:rsidRDefault="00A223DF" w:rsidP="00BC24B3">
            <w:pPr>
              <w:jc w:val="both"/>
              <w:rPr>
                <w:sz w:val="24"/>
                <w:szCs w:val="24"/>
                <w:lang w:val="ru-RU"/>
              </w:rPr>
            </w:pPr>
          </w:p>
        </w:tc>
        <w:tc>
          <w:tcPr>
            <w:tcW w:w="1190" w:type="dxa"/>
          </w:tcPr>
          <w:p w:rsidR="00A223DF" w:rsidRPr="006F53F2" w:rsidRDefault="00A223DF" w:rsidP="00BC24B3">
            <w:pPr>
              <w:pStyle w:val="TableParagraph"/>
              <w:ind w:left="0"/>
              <w:jc w:val="both"/>
              <w:rPr>
                <w:sz w:val="24"/>
                <w:szCs w:val="24"/>
                <w:lang w:val="ru-RU"/>
              </w:rPr>
            </w:pPr>
            <w:r w:rsidRPr="006F53F2">
              <w:rPr>
                <w:sz w:val="24"/>
                <w:szCs w:val="24"/>
                <w:lang w:val="ru-RU"/>
              </w:rPr>
              <w:t>1</w:t>
            </w:r>
          </w:p>
        </w:tc>
        <w:tc>
          <w:tcPr>
            <w:tcW w:w="991" w:type="dxa"/>
            <w:vMerge/>
          </w:tcPr>
          <w:p w:rsidR="00A223DF" w:rsidRPr="006F53F2" w:rsidRDefault="00A223DF" w:rsidP="00BC24B3">
            <w:pPr>
              <w:jc w:val="both"/>
              <w:rPr>
                <w:sz w:val="24"/>
                <w:szCs w:val="24"/>
                <w:lang w:val="ru-RU"/>
              </w:rPr>
            </w:pPr>
          </w:p>
        </w:tc>
        <w:tc>
          <w:tcPr>
            <w:tcW w:w="1277" w:type="dxa"/>
          </w:tcPr>
          <w:p w:rsidR="00A223DF" w:rsidRPr="006F53F2" w:rsidRDefault="00A223DF" w:rsidP="00BC24B3">
            <w:pPr>
              <w:pStyle w:val="TableParagraph"/>
              <w:ind w:left="0"/>
              <w:jc w:val="both"/>
              <w:rPr>
                <w:sz w:val="24"/>
                <w:szCs w:val="24"/>
                <w:lang w:val="ru-RU"/>
              </w:rPr>
            </w:pPr>
            <w:r w:rsidRPr="006F53F2">
              <w:rPr>
                <w:sz w:val="24"/>
                <w:szCs w:val="24"/>
                <w:lang w:val="ru-RU"/>
              </w:rPr>
              <w:t>1</w:t>
            </w:r>
          </w:p>
        </w:tc>
        <w:tc>
          <w:tcPr>
            <w:tcW w:w="991" w:type="dxa"/>
            <w:vMerge/>
          </w:tcPr>
          <w:p w:rsidR="00A223DF" w:rsidRPr="006F53F2" w:rsidRDefault="00A223DF" w:rsidP="00BC24B3">
            <w:pPr>
              <w:jc w:val="both"/>
              <w:rPr>
                <w:sz w:val="24"/>
                <w:szCs w:val="24"/>
                <w:lang w:val="ru-RU"/>
              </w:rPr>
            </w:pPr>
          </w:p>
        </w:tc>
        <w:tc>
          <w:tcPr>
            <w:tcW w:w="1133" w:type="dxa"/>
          </w:tcPr>
          <w:p w:rsidR="00A223DF" w:rsidRPr="006F53F2" w:rsidRDefault="00A223DF" w:rsidP="00BC24B3">
            <w:pPr>
              <w:pStyle w:val="TableParagraph"/>
              <w:ind w:left="0"/>
              <w:jc w:val="both"/>
              <w:rPr>
                <w:sz w:val="24"/>
                <w:szCs w:val="24"/>
                <w:lang w:val="ru-RU"/>
              </w:rPr>
            </w:pPr>
            <w:r w:rsidRPr="006F53F2">
              <w:rPr>
                <w:sz w:val="24"/>
                <w:szCs w:val="24"/>
                <w:lang w:val="ru-RU"/>
              </w:rPr>
              <w:t>1</w:t>
            </w:r>
          </w:p>
        </w:tc>
        <w:tc>
          <w:tcPr>
            <w:tcW w:w="910" w:type="dxa"/>
            <w:vMerge/>
          </w:tcPr>
          <w:p w:rsidR="00A223DF" w:rsidRPr="006F53F2" w:rsidRDefault="00A223DF" w:rsidP="00BC24B3">
            <w:pPr>
              <w:jc w:val="both"/>
              <w:rPr>
                <w:sz w:val="24"/>
                <w:szCs w:val="24"/>
                <w:lang w:val="ru-RU"/>
              </w:rPr>
            </w:pPr>
          </w:p>
        </w:tc>
        <w:tc>
          <w:tcPr>
            <w:tcW w:w="934" w:type="dxa"/>
          </w:tcPr>
          <w:p w:rsidR="00A223DF" w:rsidRPr="006F53F2" w:rsidRDefault="00A223DF" w:rsidP="00BC24B3">
            <w:pPr>
              <w:pStyle w:val="TableParagraph"/>
              <w:ind w:left="0"/>
              <w:jc w:val="both"/>
              <w:rPr>
                <w:sz w:val="24"/>
                <w:szCs w:val="24"/>
                <w:lang w:val="ru-RU"/>
              </w:rPr>
            </w:pPr>
            <w:r w:rsidRPr="006F53F2">
              <w:rPr>
                <w:sz w:val="24"/>
                <w:szCs w:val="24"/>
                <w:lang w:val="ru-RU"/>
              </w:rPr>
              <w:t>3</w:t>
            </w:r>
          </w:p>
        </w:tc>
      </w:tr>
      <w:tr w:rsidR="00A223DF" w:rsidRPr="006F53F2" w:rsidTr="00BC24B3">
        <w:tc>
          <w:tcPr>
            <w:tcW w:w="1267" w:type="dxa"/>
          </w:tcPr>
          <w:p w:rsidR="00A223DF" w:rsidRPr="006F53F2" w:rsidRDefault="00A223DF" w:rsidP="00BC24B3">
            <w:pPr>
              <w:pStyle w:val="TableParagraph"/>
              <w:ind w:left="0"/>
              <w:jc w:val="both"/>
              <w:rPr>
                <w:sz w:val="24"/>
                <w:szCs w:val="24"/>
                <w:lang w:val="ru-RU"/>
              </w:rPr>
            </w:pPr>
            <w:r w:rsidRPr="006F53F2">
              <w:rPr>
                <w:sz w:val="24"/>
                <w:szCs w:val="24"/>
                <w:lang w:val="ru-RU"/>
              </w:rPr>
              <w:t>III</w:t>
            </w:r>
          </w:p>
        </w:tc>
        <w:tc>
          <w:tcPr>
            <w:tcW w:w="992" w:type="dxa"/>
            <w:vMerge/>
          </w:tcPr>
          <w:p w:rsidR="00A223DF" w:rsidRPr="006F53F2" w:rsidRDefault="00A223DF" w:rsidP="00BC24B3">
            <w:pPr>
              <w:jc w:val="both"/>
              <w:rPr>
                <w:sz w:val="24"/>
                <w:szCs w:val="24"/>
                <w:lang w:val="ru-RU"/>
              </w:rPr>
            </w:pPr>
          </w:p>
        </w:tc>
        <w:tc>
          <w:tcPr>
            <w:tcW w:w="1190" w:type="dxa"/>
          </w:tcPr>
          <w:p w:rsidR="00A223DF" w:rsidRPr="006F53F2" w:rsidRDefault="00A223DF" w:rsidP="00BC24B3">
            <w:pPr>
              <w:pStyle w:val="TableParagraph"/>
              <w:ind w:left="0"/>
              <w:jc w:val="both"/>
              <w:rPr>
                <w:sz w:val="24"/>
                <w:szCs w:val="24"/>
                <w:lang w:val="ru-RU"/>
              </w:rPr>
            </w:pPr>
            <w:r w:rsidRPr="006F53F2">
              <w:rPr>
                <w:sz w:val="24"/>
                <w:szCs w:val="24"/>
                <w:lang w:val="ru-RU"/>
              </w:rPr>
              <w:t>1</w:t>
            </w:r>
          </w:p>
        </w:tc>
        <w:tc>
          <w:tcPr>
            <w:tcW w:w="991" w:type="dxa"/>
            <w:vMerge/>
          </w:tcPr>
          <w:p w:rsidR="00A223DF" w:rsidRPr="006F53F2" w:rsidRDefault="00A223DF" w:rsidP="00BC24B3">
            <w:pPr>
              <w:jc w:val="both"/>
              <w:rPr>
                <w:sz w:val="24"/>
                <w:szCs w:val="24"/>
                <w:lang w:val="ru-RU"/>
              </w:rPr>
            </w:pPr>
          </w:p>
        </w:tc>
        <w:tc>
          <w:tcPr>
            <w:tcW w:w="1277" w:type="dxa"/>
          </w:tcPr>
          <w:p w:rsidR="00A223DF" w:rsidRPr="006F53F2" w:rsidRDefault="00A223DF" w:rsidP="00BC24B3">
            <w:pPr>
              <w:pStyle w:val="TableParagraph"/>
              <w:ind w:left="0"/>
              <w:jc w:val="both"/>
              <w:rPr>
                <w:sz w:val="24"/>
                <w:szCs w:val="24"/>
                <w:lang w:val="ru-RU"/>
              </w:rPr>
            </w:pPr>
            <w:r w:rsidRPr="006F53F2">
              <w:rPr>
                <w:sz w:val="24"/>
                <w:szCs w:val="24"/>
                <w:lang w:val="ru-RU"/>
              </w:rPr>
              <w:t>1</w:t>
            </w:r>
          </w:p>
        </w:tc>
        <w:tc>
          <w:tcPr>
            <w:tcW w:w="991" w:type="dxa"/>
            <w:vMerge/>
          </w:tcPr>
          <w:p w:rsidR="00A223DF" w:rsidRPr="006F53F2" w:rsidRDefault="00A223DF" w:rsidP="00BC24B3">
            <w:pPr>
              <w:jc w:val="both"/>
              <w:rPr>
                <w:sz w:val="24"/>
                <w:szCs w:val="24"/>
                <w:lang w:val="ru-RU"/>
              </w:rPr>
            </w:pPr>
          </w:p>
        </w:tc>
        <w:tc>
          <w:tcPr>
            <w:tcW w:w="1133" w:type="dxa"/>
          </w:tcPr>
          <w:p w:rsidR="00A223DF" w:rsidRPr="006F53F2" w:rsidRDefault="00A223DF" w:rsidP="00BC24B3">
            <w:pPr>
              <w:pStyle w:val="TableParagraph"/>
              <w:ind w:left="0"/>
              <w:jc w:val="both"/>
              <w:rPr>
                <w:sz w:val="24"/>
                <w:szCs w:val="24"/>
                <w:lang w:val="ru-RU"/>
              </w:rPr>
            </w:pPr>
            <w:r w:rsidRPr="006F53F2">
              <w:rPr>
                <w:sz w:val="24"/>
                <w:szCs w:val="24"/>
                <w:lang w:val="ru-RU"/>
              </w:rPr>
              <w:t>1</w:t>
            </w:r>
          </w:p>
        </w:tc>
        <w:tc>
          <w:tcPr>
            <w:tcW w:w="910" w:type="dxa"/>
            <w:vMerge/>
          </w:tcPr>
          <w:p w:rsidR="00A223DF" w:rsidRPr="006F53F2" w:rsidRDefault="00A223DF" w:rsidP="00BC24B3">
            <w:pPr>
              <w:jc w:val="both"/>
              <w:rPr>
                <w:sz w:val="24"/>
                <w:szCs w:val="24"/>
                <w:lang w:val="ru-RU"/>
              </w:rPr>
            </w:pPr>
          </w:p>
        </w:tc>
        <w:tc>
          <w:tcPr>
            <w:tcW w:w="934" w:type="dxa"/>
          </w:tcPr>
          <w:p w:rsidR="00A223DF" w:rsidRPr="006F53F2" w:rsidRDefault="00A223DF" w:rsidP="00BC24B3">
            <w:pPr>
              <w:pStyle w:val="TableParagraph"/>
              <w:ind w:left="0"/>
              <w:jc w:val="both"/>
              <w:rPr>
                <w:sz w:val="24"/>
                <w:szCs w:val="24"/>
                <w:lang w:val="ru-RU"/>
              </w:rPr>
            </w:pPr>
            <w:r w:rsidRPr="006F53F2">
              <w:rPr>
                <w:sz w:val="24"/>
                <w:szCs w:val="24"/>
                <w:lang w:val="ru-RU"/>
              </w:rPr>
              <w:t>3</w:t>
            </w:r>
          </w:p>
        </w:tc>
      </w:tr>
      <w:tr w:rsidR="00A223DF" w:rsidRPr="006F53F2" w:rsidTr="00BC24B3">
        <w:tc>
          <w:tcPr>
            <w:tcW w:w="1267" w:type="dxa"/>
          </w:tcPr>
          <w:p w:rsidR="00A223DF" w:rsidRPr="006F53F2" w:rsidRDefault="00A223DF" w:rsidP="00BC24B3">
            <w:pPr>
              <w:pStyle w:val="TableParagraph"/>
              <w:ind w:left="0"/>
              <w:jc w:val="both"/>
              <w:rPr>
                <w:sz w:val="24"/>
                <w:szCs w:val="24"/>
                <w:lang w:val="ru-RU"/>
              </w:rPr>
            </w:pPr>
            <w:r w:rsidRPr="006F53F2">
              <w:rPr>
                <w:w w:val="95"/>
                <w:sz w:val="24"/>
                <w:szCs w:val="24"/>
                <w:lang w:val="ru-RU"/>
              </w:rPr>
              <w:t>IV</w:t>
            </w:r>
          </w:p>
        </w:tc>
        <w:tc>
          <w:tcPr>
            <w:tcW w:w="992" w:type="dxa"/>
            <w:vMerge/>
          </w:tcPr>
          <w:p w:rsidR="00A223DF" w:rsidRPr="006F53F2" w:rsidRDefault="00A223DF" w:rsidP="00BC24B3">
            <w:pPr>
              <w:jc w:val="both"/>
              <w:rPr>
                <w:sz w:val="24"/>
                <w:szCs w:val="24"/>
                <w:lang w:val="ru-RU"/>
              </w:rPr>
            </w:pPr>
          </w:p>
        </w:tc>
        <w:tc>
          <w:tcPr>
            <w:tcW w:w="1190" w:type="dxa"/>
          </w:tcPr>
          <w:p w:rsidR="00A223DF" w:rsidRPr="006F53F2" w:rsidRDefault="00A223DF" w:rsidP="00BC24B3">
            <w:pPr>
              <w:pStyle w:val="TableParagraph"/>
              <w:ind w:left="0"/>
              <w:jc w:val="both"/>
              <w:rPr>
                <w:sz w:val="24"/>
                <w:szCs w:val="24"/>
                <w:lang w:val="ru-RU"/>
              </w:rPr>
            </w:pPr>
            <w:r w:rsidRPr="006F53F2">
              <w:rPr>
                <w:sz w:val="24"/>
                <w:szCs w:val="24"/>
                <w:lang w:val="ru-RU"/>
              </w:rPr>
              <w:t>1</w:t>
            </w:r>
          </w:p>
        </w:tc>
        <w:tc>
          <w:tcPr>
            <w:tcW w:w="991" w:type="dxa"/>
            <w:vMerge/>
          </w:tcPr>
          <w:p w:rsidR="00A223DF" w:rsidRPr="006F53F2" w:rsidRDefault="00A223DF" w:rsidP="00BC24B3">
            <w:pPr>
              <w:jc w:val="both"/>
              <w:rPr>
                <w:sz w:val="24"/>
                <w:szCs w:val="24"/>
                <w:lang w:val="ru-RU"/>
              </w:rPr>
            </w:pPr>
          </w:p>
        </w:tc>
        <w:tc>
          <w:tcPr>
            <w:tcW w:w="1277" w:type="dxa"/>
          </w:tcPr>
          <w:p w:rsidR="00A223DF" w:rsidRPr="006F53F2" w:rsidRDefault="00A223DF" w:rsidP="00BC24B3">
            <w:pPr>
              <w:pStyle w:val="TableParagraph"/>
              <w:ind w:left="0"/>
              <w:jc w:val="both"/>
              <w:rPr>
                <w:sz w:val="24"/>
                <w:szCs w:val="24"/>
                <w:lang w:val="ru-RU"/>
              </w:rPr>
            </w:pPr>
            <w:r w:rsidRPr="006F53F2">
              <w:rPr>
                <w:sz w:val="24"/>
                <w:szCs w:val="24"/>
                <w:lang w:val="ru-RU"/>
              </w:rPr>
              <w:t>1</w:t>
            </w:r>
          </w:p>
        </w:tc>
        <w:tc>
          <w:tcPr>
            <w:tcW w:w="991" w:type="dxa"/>
            <w:vMerge/>
          </w:tcPr>
          <w:p w:rsidR="00A223DF" w:rsidRPr="006F53F2" w:rsidRDefault="00A223DF" w:rsidP="00BC24B3">
            <w:pPr>
              <w:jc w:val="both"/>
              <w:rPr>
                <w:sz w:val="24"/>
                <w:szCs w:val="24"/>
                <w:lang w:val="ru-RU"/>
              </w:rPr>
            </w:pPr>
          </w:p>
        </w:tc>
        <w:tc>
          <w:tcPr>
            <w:tcW w:w="1133" w:type="dxa"/>
          </w:tcPr>
          <w:p w:rsidR="00A223DF" w:rsidRPr="006F53F2" w:rsidRDefault="00A223DF" w:rsidP="00BC24B3">
            <w:pPr>
              <w:pStyle w:val="TableParagraph"/>
              <w:ind w:left="0"/>
              <w:jc w:val="both"/>
              <w:rPr>
                <w:sz w:val="24"/>
                <w:szCs w:val="24"/>
                <w:lang w:val="ru-RU"/>
              </w:rPr>
            </w:pPr>
            <w:r w:rsidRPr="006F53F2">
              <w:rPr>
                <w:sz w:val="24"/>
                <w:szCs w:val="24"/>
                <w:lang w:val="ru-RU"/>
              </w:rPr>
              <w:t>1</w:t>
            </w:r>
          </w:p>
        </w:tc>
        <w:tc>
          <w:tcPr>
            <w:tcW w:w="910" w:type="dxa"/>
            <w:vMerge/>
          </w:tcPr>
          <w:p w:rsidR="00A223DF" w:rsidRPr="006F53F2" w:rsidRDefault="00A223DF" w:rsidP="00BC24B3">
            <w:pPr>
              <w:jc w:val="both"/>
              <w:rPr>
                <w:sz w:val="24"/>
                <w:szCs w:val="24"/>
                <w:lang w:val="ru-RU"/>
              </w:rPr>
            </w:pPr>
          </w:p>
        </w:tc>
        <w:tc>
          <w:tcPr>
            <w:tcW w:w="934" w:type="dxa"/>
          </w:tcPr>
          <w:p w:rsidR="00A223DF" w:rsidRPr="006F53F2" w:rsidRDefault="00A223DF" w:rsidP="00BC24B3">
            <w:pPr>
              <w:pStyle w:val="TableParagraph"/>
              <w:ind w:left="0"/>
              <w:jc w:val="both"/>
              <w:rPr>
                <w:sz w:val="24"/>
                <w:szCs w:val="24"/>
                <w:lang w:val="ru-RU"/>
              </w:rPr>
            </w:pPr>
            <w:r w:rsidRPr="006F53F2">
              <w:rPr>
                <w:sz w:val="24"/>
                <w:szCs w:val="24"/>
                <w:lang w:val="ru-RU"/>
              </w:rPr>
              <w:t>4</w:t>
            </w:r>
          </w:p>
        </w:tc>
      </w:tr>
      <w:tr w:rsidR="00A223DF" w:rsidRPr="006F53F2" w:rsidTr="00BC24B3">
        <w:tc>
          <w:tcPr>
            <w:tcW w:w="1267" w:type="dxa"/>
          </w:tcPr>
          <w:p w:rsidR="00A223DF" w:rsidRPr="006F53F2" w:rsidRDefault="00A223DF" w:rsidP="00BC24B3">
            <w:pPr>
              <w:pStyle w:val="TableParagraph"/>
              <w:ind w:left="0"/>
              <w:jc w:val="both"/>
              <w:rPr>
                <w:sz w:val="24"/>
                <w:szCs w:val="24"/>
                <w:lang w:val="ru-RU"/>
              </w:rPr>
            </w:pPr>
            <w:r w:rsidRPr="006F53F2">
              <w:rPr>
                <w:sz w:val="24"/>
                <w:szCs w:val="24"/>
                <w:lang w:val="ru-RU"/>
              </w:rPr>
              <w:t>Год</w:t>
            </w:r>
          </w:p>
        </w:tc>
        <w:tc>
          <w:tcPr>
            <w:tcW w:w="992" w:type="dxa"/>
          </w:tcPr>
          <w:p w:rsidR="00A223DF" w:rsidRPr="006F53F2" w:rsidRDefault="00A223DF" w:rsidP="00BC24B3">
            <w:pPr>
              <w:pStyle w:val="TableParagraph"/>
              <w:ind w:left="0"/>
              <w:jc w:val="both"/>
              <w:rPr>
                <w:sz w:val="24"/>
                <w:szCs w:val="24"/>
                <w:lang w:val="ru-RU"/>
              </w:rPr>
            </w:pPr>
            <w:r w:rsidRPr="006F53F2">
              <w:rPr>
                <w:sz w:val="24"/>
                <w:szCs w:val="24"/>
                <w:lang w:val="ru-RU"/>
              </w:rPr>
              <w:t>5</w:t>
            </w:r>
          </w:p>
        </w:tc>
        <w:tc>
          <w:tcPr>
            <w:tcW w:w="1190" w:type="dxa"/>
          </w:tcPr>
          <w:p w:rsidR="00A223DF" w:rsidRPr="006F53F2" w:rsidRDefault="00A223DF" w:rsidP="00BC24B3">
            <w:pPr>
              <w:pStyle w:val="TableParagraph"/>
              <w:ind w:left="0"/>
              <w:jc w:val="both"/>
              <w:rPr>
                <w:sz w:val="24"/>
                <w:szCs w:val="24"/>
                <w:lang w:val="ru-RU"/>
              </w:rPr>
            </w:pPr>
            <w:r w:rsidRPr="006F53F2">
              <w:rPr>
                <w:sz w:val="24"/>
                <w:szCs w:val="24"/>
                <w:lang w:val="ru-RU"/>
              </w:rPr>
              <w:t>5</w:t>
            </w:r>
          </w:p>
        </w:tc>
        <w:tc>
          <w:tcPr>
            <w:tcW w:w="991" w:type="dxa"/>
          </w:tcPr>
          <w:p w:rsidR="00A223DF" w:rsidRPr="006F53F2" w:rsidRDefault="00A223DF" w:rsidP="00BC24B3">
            <w:pPr>
              <w:pStyle w:val="TableParagraph"/>
              <w:ind w:left="0"/>
              <w:jc w:val="both"/>
              <w:rPr>
                <w:sz w:val="24"/>
                <w:szCs w:val="24"/>
                <w:lang w:val="ru-RU"/>
              </w:rPr>
            </w:pPr>
            <w:r w:rsidRPr="006F53F2">
              <w:rPr>
                <w:sz w:val="24"/>
                <w:szCs w:val="24"/>
                <w:lang w:val="ru-RU"/>
              </w:rPr>
              <w:t>8</w:t>
            </w:r>
          </w:p>
        </w:tc>
        <w:tc>
          <w:tcPr>
            <w:tcW w:w="1277" w:type="dxa"/>
          </w:tcPr>
          <w:p w:rsidR="00A223DF" w:rsidRPr="006F53F2" w:rsidRDefault="00A223DF" w:rsidP="00BC24B3">
            <w:pPr>
              <w:pStyle w:val="TableParagraph"/>
              <w:ind w:left="0"/>
              <w:jc w:val="both"/>
              <w:rPr>
                <w:sz w:val="24"/>
                <w:szCs w:val="24"/>
                <w:lang w:val="ru-RU"/>
              </w:rPr>
            </w:pPr>
            <w:r w:rsidRPr="006F53F2">
              <w:rPr>
                <w:sz w:val="24"/>
                <w:szCs w:val="24"/>
                <w:lang w:val="ru-RU"/>
              </w:rPr>
              <w:t>5</w:t>
            </w:r>
          </w:p>
        </w:tc>
        <w:tc>
          <w:tcPr>
            <w:tcW w:w="991" w:type="dxa"/>
          </w:tcPr>
          <w:p w:rsidR="00A223DF" w:rsidRPr="006F53F2" w:rsidRDefault="00A223DF" w:rsidP="00BC24B3">
            <w:pPr>
              <w:pStyle w:val="TableParagraph"/>
              <w:ind w:left="0"/>
              <w:jc w:val="both"/>
              <w:rPr>
                <w:sz w:val="24"/>
                <w:szCs w:val="24"/>
                <w:lang w:val="ru-RU"/>
              </w:rPr>
            </w:pPr>
            <w:r w:rsidRPr="006F53F2">
              <w:rPr>
                <w:sz w:val="24"/>
                <w:szCs w:val="24"/>
                <w:lang w:val="ru-RU"/>
              </w:rPr>
              <w:t>8</w:t>
            </w:r>
          </w:p>
        </w:tc>
        <w:tc>
          <w:tcPr>
            <w:tcW w:w="1133" w:type="dxa"/>
          </w:tcPr>
          <w:p w:rsidR="00A223DF" w:rsidRPr="006F53F2" w:rsidRDefault="00A223DF" w:rsidP="00BC24B3">
            <w:pPr>
              <w:pStyle w:val="TableParagraph"/>
              <w:ind w:left="0"/>
              <w:jc w:val="both"/>
              <w:rPr>
                <w:sz w:val="24"/>
                <w:szCs w:val="24"/>
                <w:lang w:val="ru-RU"/>
              </w:rPr>
            </w:pPr>
            <w:r w:rsidRPr="006F53F2">
              <w:rPr>
                <w:sz w:val="24"/>
                <w:szCs w:val="24"/>
                <w:lang w:val="ru-RU"/>
              </w:rPr>
              <w:t>5</w:t>
            </w:r>
          </w:p>
        </w:tc>
        <w:tc>
          <w:tcPr>
            <w:tcW w:w="910" w:type="dxa"/>
          </w:tcPr>
          <w:p w:rsidR="00A223DF" w:rsidRPr="006F53F2" w:rsidRDefault="00A223DF" w:rsidP="00BC24B3">
            <w:pPr>
              <w:pStyle w:val="TableParagraph"/>
              <w:ind w:left="0"/>
              <w:jc w:val="both"/>
              <w:rPr>
                <w:sz w:val="24"/>
                <w:szCs w:val="24"/>
                <w:lang w:val="ru-RU"/>
              </w:rPr>
            </w:pPr>
            <w:r w:rsidRPr="006F53F2">
              <w:rPr>
                <w:sz w:val="24"/>
                <w:szCs w:val="24"/>
                <w:lang w:val="ru-RU"/>
              </w:rPr>
              <w:t>21</w:t>
            </w:r>
          </w:p>
        </w:tc>
        <w:tc>
          <w:tcPr>
            <w:tcW w:w="934" w:type="dxa"/>
          </w:tcPr>
          <w:p w:rsidR="00A223DF" w:rsidRPr="006F53F2" w:rsidRDefault="00A223DF" w:rsidP="00BC24B3">
            <w:pPr>
              <w:pStyle w:val="TableParagraph"/>
              <w:ind w:left="0"/>
              <w:jc w:val="both"/>
              <w:rPr>
                <w:sz w:val="24"/>
                <w:szCs w:val="24"/>
                <w:lang w:val="ru-RU"/>
              </w:rPr>
            </w:pPr>
            <w:r w:rsidRPr="006F53F2">
              <w:rPr>
                <w:sz w:val="24"/>
                <w:szCs w:val="24"/>
                <w:lang w:val="ru-RU"/>
              </w:rPr>
              <w:t>16</w:t>
            </w:r>
          </w:p>
        </w:tc>
      </w:tr>
    </w:tbl>
    <w:p w:rsidR="00A223DF" w:rsidRPr="00BF0052" w:rsidRDefault="00A223DF" w:rsidP="007F18FA">
      <w:pPr>
        <w:pStyle w:val="a3"/>
      </w:pPr>
    </w:p>
    <w:p w:rsidR="00A223DF" w:rsidRPr="00BF0052" w:rsidRDefault="00A223DF" w:rsidP="007F18FA">
      <w:pPr>
        <w:pStyle w:val="a3"/>
      </w:pPr>
      <w:r>
        <w:rPr>
          <w:lang w:val="kk-KZ"/>
        </w:rPr>
        <w:t xml:space="preserve">Таблица 6 </w:t>
      </w:r>
      <w:r w:rsidR="00BC24B3">
        <w:rPr>
          <w:lang w:val="kk-KZ"/>
        </w:rPr>
        <w:t>–</w:t>
      </w:r>
      <w:r w:rsidRPr="00BF0052">
        <w:t>Объем текста диктанта</w:t>
      </w:r>
    </w:p>
    <w:tbl>
      <w:tblPr>
        <w:tblW w:w="9590" w:type="dxa"/>
        <w:tblInd w:w="16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457"/>
        <w:gridCol w:w="7"/>
        <w:gridCol w:w="2022"/>
        <w:gridCol w:w="1985"/>
        <w:gridCol w:w="2129"/>
        <w:gridCol w:w="1990"/>
      </w:tblGrid>
      <w:tr w:rsidR="00A223DF" w:rsidRPr="00BF0052" w:rsidTr="006B1B94">
        <w:trPr>
          <w:trHeight w:hRule="exact" w:val="386"/>
        </w:trPr>
        <w:tc>
          <w:tcPr>
            <w:tcW w:w="1464" w:type="dxa"/>
            <w:gridSpan w:val="2"/>
          </w:tcPr>
          <w:p w:rsidR="00A223DF" w:rsidRPr="00BF0052" w:rsidRDefault="00A223DF" w:rsidP="007F18FA">
            <w:pPr>
              <w:pStyle w:val="TableParagraph"/>
              <w:spacing w:before="37"/>
              <w:ind w:left="0"/>
              <w:jc w:val="both"/>
              <w:rPr>
                <w:sz w:val="24"/>
                <w:lang w:val="ru-RU"/>
              </w:rPr>
            </w:pPr>
            <w:r w:rsidRPr="00BF0052">
              <w:rPr>
                <w:sz w:val="24"/>
                <w:lang w:val="ru-RU"/>
              </w:rPr>
              <w:t>Классы</w:t>
            </w:r>
          </w:p>
        </w:tc>
        <w:tc>
          <w:tcPr>
            <w:tcW w:w="8126" w:type="dxa"/>
            <w:gridSpan w:val="4"/>
          </w:tcPr>
          <w:p w:rsidR="00A223DF" w:rsidRPr="00BF0052" w:rsidRDefault="00A223DF" w:rsidP="007F18FA">
            <w:pPr>
              <w:pStyle w:val="TableParagraph"/>
              <w:spacing w:before="37"/>
              <w:ind w:left="0"/>
              <w:jc w:val="both"/>
              <w:rPr>
                <w:sz w:val="2"/>
                <w:lang w:val="ru-RU"/>
              </w:rPr>
            </w:pPr>
            <w:r w:rsidRPr="00BF0052">
              <w:rPr>
                <w:sz w:val="24"/>
                <w:lang w:val="ru-RU"/>
              </w:rPr>
              <w:t>Четверти/количество слов</w:t>
            </w:r>
          </w:p>
        </w:tc>
      </w:tr>
      <w:tr w:rsidR="00A223DF" w:rsidRPr="00BF0052" w:rsidTr="006B1B94">
        <w:trPr>
          <w:trHeight w:hRule="exact" w:val="386"/>
        </w:trPr>
        <w:tc>
          <w:tcPr>
            <w:tcW w:w="1457" w:type="dxa"/>
          </w:tcPr>
          <w:p w:rsidR="00A223DF" w:rsidRPr="00BF0052" w:rsidRDefault="00A223DF" w:rsidP="007F18FA">
            <w:pPr>
              <w:jc w:val="both"/>
              <w:rPr>
                <w:lang w:val="ru-RU"/>
              </w:rPr>
            </w:pPr>
          </w:p>
        </w:tc>
        <w:tc>
          <w:tcPr>
            <w:tcW w:w="2029" w:type="dxa"/>
            <w:gridSpan w:val="2"/>
          </w:tcPr>
          <w:p w:rsidR="00A223DF" w:rsidRPr="00BF0052" w:rsidRDefault="00A223DF" w:rsidP="007F18FA">
            <w:pPr>
              <w:pStyle w:val="TableParagraph"/>
              <w:spacing w:before="34"/>
              <w:ind w:left="0"/>
              <w:jc w:val="both"/>
              <w:rPr>
                <w:sz w:val="24"/>
                <w:lang w:val="ru-RU"/>
              </w:rPr>
            </w:pPr>
            <w:r w:rsidRPr="00BF0052">
              <w:rPr>
                <w:w w:val="99"/>
                <w:sz w:val="24"/>
                <w:lang w:val="ru-RU"/>
              </w:rPr>
              <w:t>I</w:t>
            </w:r>
          </w:p>
        </w:tc>
        <w:tc>
          <w:tcPr>
            <w:tcW w:w="1985" w:type="dxa"/>
          </w:tcPr>
          <w:p w:rsidR="00A223DF" w:rsidRPr="00BF0052" w:rsidRDefault="00A223DF" w:rsidP="007F18FA">
            <w:pPr>
              <w:pStyle w:val="TableParagraph"/>
              <w:spacing w:before="34"/>
              <w:ind w:left="0"/>
              <w:jc w:val="both"/>
              <w:rPr>
                <w:sz w:val="24"/>
                <w:lang w:val="ru-RU"/>
              </w:rPr>
            </w:pPr>
            <w:r w:rsidRPr="00BF0052">
              <w:rPr>
                <w:sz w:val="24"/>
                <w:lang w:val="ru-RU"/>
              </w:rPr>
              <w:t>II</w:t>
            </w:r>
          </w:p>
        </w:tc>
        <w:tc>
          <w:tcPr>
            <w:tcW w:w="2129" w:type="dxa"/>
          </w:tcPr>
          <w:p w:rsidR="00A223DF" w:rsidRPr="00BF0052" w:rsidRDefault="00A223DF" w:rsidP="007F18FA">
            <w:pPr>
              <w:pStyle w:val="TableParagraph"/>
              <w:spacing w:before="34"/>
              <w:ind w:left="0"/>
              <w:jc w:val="both"/>
              <w:rPr>
                <w:sz w:val="24"/>
                <w:lang w:val="ru-RU"/>
              </w:rPr>
            </w:pPr>
            <w:r w:rsidRPr="00BF0052">
              <w:rPr>
                <w:sz w:val="24"/>
                <w:lang w:val="ru-RU"/>
              </w:rPr>
              <w:t>III</w:t>
            </w:r>
          </w:p>
        </w:tc>
        <w:tc>
          <w:tcPr>
            <w:tcW w:w="1985" w:type="dxa"/>
          </w:tcPr>
          <w:p w:rsidR="00A223DF" w:rsidRPr="00BF0052" w:rsidRDefault="00A223DF" w:rsidP="007F18FA">
            <w:pPr>
              <w:pStyle w:val="TableParagraph"/>
              <w:spacing w:before="34"/>
              <w:ind w:left="0"/>
              <w:jc w:val="both"/>
              <w:rPr>
                <w:sz w:val="24"/>
                <w:lang w:val="ru-RU"/>
              </w:rPr>
            </w:pPr>
            <w:r w:rsidRPr="00BF0052">
              <w:rPr>
                <w:sz w:val="24"/>
                <w:lang w:val="ru-RU"/>
              </w:rPr>
              <w:t>IV</w:t>
            </w:r>
          </w:p>
        </w:tc>
      </w:tr>
      <w:tr w:rsidR="00A223DF" w:rsidRPr="00BF0052" w:rsidTr="006B1B94">
        <w:trPr>
          <w:trHeight w:hRule="exact" w:val="386"/>
        </w:trPr>
        <w:tc>
          <w:tcPr>
            <w:tcW w:w="1457" w:type="dxa"/>
          </w:tcPr>
          <w:p w:rsidR="00A223DF" w:rsidRPr="00BF0052" w:rsidRDefault="00A223DF" w:rsidP="007F18FA">
            <w:pPr>
              <w:pStyle w:val="TableParagraph"/>
              <w:spacing w:before="32"/>
              <w:ind w:left="0"/>
              <w:jc w:val="both"/>
              <w:rPr>
                <w:sz w:val="24"/>
                <w:lang w:val="ru-RU"/>
              </w:rPr>
            </w:pPr>
            <w:r w:rsidRPr="00BF0052">
              <w:rPr>
                <w:sz w:val="24"/>
                <w:lang w:val="ru-RU"/>
              </w:rPr>
              <w:t>2-й класс</w:t>
            </w:r>
          </w:p>
        </w:tc>
        <w:tc>
          <w:tcPr>
            <w:tcW w:w="2029" w:type="dxa"/>
            <w:gridSpan w:val="2"/>
          </w:tcPr>
          <w:p w:rsidR="00A223DF" w:rsidRPr="00BF0052" w:rsidRDefault="00A223DF" w:rsidP="007F18FA">
            <w:pPr>
              <w:pStyle w:val="TableParagraph"/>
              <w:spacing w:before="32"/>
              <w:ind w:left="0"/>
              <w:jc w:val="both"/>
              <w:rPr>
                <w:sz w:val="24"/>
                <w:lang w:val="ru-RU"/>
              </w:rPr>
            </w:pPr>
            <w:r w:rsidRPr="00BF0052">
              <w:rPr>
                <w:sz w:val="24"/>
                <w:lang w:val="ru-RU"/>
              </w:rPr>
              <w:t>19-22</w:t>
            </w:r>
          </w:p>
        </w:tc>
        <w:tc>
          <w:tcPr>
            <w:tcW w:w="1985" w:type="dxa"/>
          </w:tcPr>
          <w:p w:rsidR="00A223DF" w:rsidRPr="00BF0052" w:rsidRDefault="00A223DF" w:rsidP="007F18FA">
            <w:pPr>
              <w:pStyle w:val="TableParagraph"/>
              <w:spacing w:before="32"/>
              <w:ind w:left="0"/>
              <w:jc w:val="both"/>
              <w:rPr>
                <w:sz w:val="24"/>
                <w:lang w:val="ru-RU"/>
              </w:rPr>
            </w:pPr>
            <w:r w:rsidRPr="00BF0052">
              <w:rPr>
                <w:sz w:val="24"/>
                <w:lang w:val="ru-RU"/>
              </w:rPr>
              <w:t>22-25</w:t>
            </w:r>
          </w:p>
        </w:tc>
        <w:tc>
          <w:tcPr>
            <w:tcW w:w="2129" w:type="dxa"/>
          </w:tcPr>
          <w:p w:rsidR="00A223DF" w:rsidRPr="00BF0052" w:rsidRDefault="00A223DF" w:rsidP="007F18FA">
            <w:pPr>
              <w:pStyle w:val="TableParagraph"/>
              <w:spacing w:before="32"/>
              <w:ind w:left="0"/>
              <w:jc w:val="both"/>
              <w:rPr>
                <w:sz w:val="24"/>
                <w:lang w:val="ru-RU"/>
              </w:rPr>
            </w:pPr>
            <w:r w:rsidRPr="00BF0052">
              <w:rPr>
                <w:sz w:val="24"/>
                <w:lang w:val="ru-RU"/>
              </w:rPr>
              <w:t>25-28</w:t>
            </w:r>
          </w:p>
        </w:tc>
        <w:tc>
          <w:tcPr>
            <w:tcW w:w="1985" w:type="dxa"/>
          </w:tcPr>
          <w:p w:rsidR="00A223DF" w:rsidRPr="00BF0052" w:rsidRDefault="00A223DF" w:rsidP="007F18FA">
            <w:pPr>
              <w:pStyle w:val="TableParagraph"/>
              <w:spacing w:before="32"/>
              <w:ind w:left="0"/>
              <w:jc w:val="both"/>
              <w:rPr>
                <w:sz w:val="24"/>
                <w:lang w:val="ru-RU"/>
              </w:rPr>
            </w:pPr>
            <w:r w:rsidRPr="00BF0052">
              <w:rPr>
                <w:sz w:val="24"/>
                <w:lang w:val="ru-RU"/>
              </w:rPr>
              <w:t>28-30</w:t>
            </w:r>
          </w:p>
        </w:tc>
      </w:tr>
      <w:tr w:rsidR="00A223DF" w:rsidRPr="00BF0052" w:rsidTr="006B1B94">
        <w:trPr>
          <w:trHeight w:hRule="exact" w:val="386"/>
        </w:trPr>
        <w:tc>
          <w:tcPr>
            <w:tcW w:w="1457" w:type="dxa"/>
          </w:tcPr>
          <w:p w:rsidR="00A223DF" w:rsidRPr="00BF0052" w:rsidRDefault="00A223DF" w:rsidP="007F18FA">
            <w:pPr>
              <w:pStyle w:val="TableParagraph"/>
              <w:spacing w:before="32"/>
              <w:ind w:left="0"/>
              <w:jc w:val="both"/>
              <w:rPr>
                <w:sz w:val="24"/>
                <w:lang w:val="ru-RU"/>
              </w:rPr>
            </w:pPr>
            <w:r w:rsidRPr="00BF0052">
              <w:rPr>
                <w:sz w:val="24"/>
                <w:lang w:val="ru-RU"/>
              </w:rPr>
              <w:t>3-й класс</w:t>
            </w:r>
          </w:p>
        </w:tc>
        <w:tc>
          <w:tcPr>
            <w:tcW w:w="2029" w:type="dxa"/>
            <w:gridSpan w:val="2"/>
          </w:tcPr>
          <w:p w:rsidR="00A223DF" w:rsidRPr="00BF0052" w:rsidRDefault="00A223DF" w:rsidP="007F18FA">
            <w:pPr>
              <w:pStyle w:val="TableParagraph"/>
              <w:spacing w:before="32"/>
              <w:ind w:left="0"/>
              <w:jc w:val="both"/>
              <w:rPr>
                <w:sz w:val="24"/>
                <w:lang w:val="ru-RU"/>
              </w:rPr>
            </w:pPr>
            <w:r w:rsidRPr="00BF0052">
              <w:rPr>
                <w:sz w:val="24"/>
                <w:lang w:val="ru-RU"/>
              </w:rPr>
              <w:t>32-35</w:t>
            </w:r>
          </w:p>
        </w:tc>
        <w:tc>
          <w:tcPr>
            <w:tcW w:w="1985" w:type="dxa"/>
          </w:tcPr>
          <w:p w:rsidR="00A223DF" w:rsidRPr="00BF0052" w:rsidRDefault="00A223DF" w:rsidP="007F18FA">
            <w:pPr>
              <w:pStyle w:val="TableParagraph"/>
              <w:spacing w:before="32"/>
              <w:ind w:left="0"/>
              <w:jc w:val="both"/>
              <w:rPr>
                <w:sz w:val="24"/>
                <w:lang w:val="ru-RU"/>
              </w:rPr>
            </w:pPr>
            <w:r w:rsidRPr="00BF0052">
              <w:rPr>
                <w:sz w:val="24"/>
                <w:lang w:val="ru-RU"/>
              </w:rPr>
              <w:t>35-40</w:t>
            </w:r>
          </w:p>
        </w:tc>
        <w:tc>
          <w:tcPr>
            <w:tcW w:w="2129" w:type="dxa"/>
          </w:tcPr>
          <w:p w:rsidR="00A223DF" w:rsidRPr="00BF0052" w:rsidRDefault="00A223DF" w:rsidP="007F18FA">
            <w:pPr>
              <w:pStyle w:val="TableParagraph"/>
              <w:spacing w:before="32"/>
              <w:ind w:left="0"/>
              <w:jc w:val="both"/>
              <w:rPr>
                <w:sz w:val="24"/>
                <w:lang w:val="ru-RU"/>
              </w:rPr>
            </w:pPr>
            <w:r w:rsidRPr="00BF0052">
              <w:rPr>
                <w:sz w:val="24"/>
                <w:lang w:val="ru-RU"/>
              </w:rPr>
              <w:t>40-55</w:t>
            </w:r>
          </w:p>
        </w:tc>
        <w:tc>
          <w:tcPr>
            <w:tcW w:w="1985" w:type="dxa"/>
          </w:tcPr>
          <w:p w:rsidR="00A223DF" w:rsidRPr="00BF0052" w:rsidRDefault="00A223DF" w:rsidP="007F18FA">
            <w:pPr>
              <w:pStyle w:val="TableParagraph"/>
              <w:spacing w:before="32"/>
              <w:ind w:left="0"/>
              <w:jc w:val="both"/>
              <w:rPr>
                <w:sz w:val="24"/>
                <w:lang w:val="ru-RU"/>
              </w:rPr>
            </w:pPr>
            <w:r w:rsidRPr="00BF0052">
              <w:rPr>
                <w:sz w:val="24"/>
                <w:lang w:val="ru-RU"/>
              </w:rPr>
              <w:t>55-60</w:t>
            </w:r>
          </w:p>
        </w:tc>
      </w:tr>
      <w:tr w:rsidR="00A223DF" w:rsidRPr="00BF0052" w:rsidTr="006B1B94">
        <w:trPr>
          <w:trHeight w:hRule="exact" w:val="386"/>
        </w:trPr>
        <w:tc>
          <w:tcPr>
            <w:tcW w:w="1457" w:type="dxa"/>
          </w:tcPr>
          <w:p w:rsidR="00A223DF" w:rsidRPr="00BF0052" w:rsidRDefault="00A223DF" w:rsidP="007F18FA">
            <w:pPr>
              <w:pStyle w:val="TableParagraph"/>
              <w:spacing w:before="32"/>
              <w:ind w:left="0"/>
              <w:jc w:val="both"/>
              <w:rPr>
                <w:sz w:val="24"/>
                <w:lang w:val="ru-RU"/>
              </w:rPr>
            </w:pPr>
            <w:r w:rsidRPr="00BF0052">
              <w:rPr>
                <w:sz w:val="24"/>
                <w:lang w:val="ru-RU"/>
              </w:rPr>
              <w:t>4-й класс</w:t>
            </w:r>
          </w:p>
        </w:tc>
        <w:tc>
          <w:tcPr>
            <w:tcW w:w="2029" w:type="dxa"/>
            <w:gridSpan w:val="2"/>
          </w:tcPr>
          <w:p w:rsidR="00A223DF" w:rsidRPr="00BF0052" w:rsidRDefault="00A223DF" w:rsidP="007F18FA">
            <w:pPr>
              <w:pStyle w:val="TableParagraph"/>
              <w:spacing w:before="32"/>
              <w:ind w:left="0"/>
              <w:jc w:val="both"/>
              <w:rPr>
                <w:sz w:val="24"/>
                <w:lang w:val="ru-RU"/>
              </w:rPr>
            </w:pPr>
            <w:r w:rsidRPr="00BF0052">
              <w:rPr>
                <w:sz w:val="24"/>
                <w:lang w:val="ru-RU"/>
              </w:rPr>
              <w:t>65-68</w:t>
            </w:r>
          </w:p>
        </w:tc>
        <w:tc>
          <w:tcPr>
            <w:tcW w:w="1985" w:type="dxa"/>
          </w:tcPr>
          <w:p w:rsidR="00A223DF" w:rsidRPr="00BF0052" w:rsidRDefault="00A223DF" w:rsidP="007F18FA">
            <w:pPr>
              <w:pStyle w:val="TableParagraph"/>
              <w:spacing w:before="32"/>
              <w:ind w:left="0"/>
              <w:jc w:val="both"/>
              <w:rPr>
                <w:sz w:val="24"/>
                <w:lang w:val="ru-RU"/>
              </w:rPr>
            </w:pPr>
            <w:r w:rsidRPr="00BF0052">
              <w:rPr>
                <w:sz w:val="24"/>
                <w:lang w:val="ru-RU"/>
              </w:rPr>
              <w:t>68-70</w:t>
            </w:r>
          </w:p>
        </w:tc>
        <w:tc>
          <w:tcPr>
            <w:tcW w:w="2129" w:type="dxa"/>
          </w:tcPr>
          <w:p w:rsidR="00A223DF" w:rsidRPr="00BF0052" w:rsidRDefault="00A223DF" w:rsidP="007F18FA">
            <w:pPr>
              <w:pStyle w:val="TableParagraph"/>
              <w:spacing w:before="32"/>
              <w:ind w:left="0"/>
              <w:jc w:val="both"/>
              <w:rPr>
                <w:sz w:val="24"/>
                <w:lang w:val="ru-RU"/>
              </w:rPr>
            </w:pPr>
            <w:r w:rsidRPr="00BF0052">
              <w:rPr>
                <w:sz w:val="24"/>
                <w:lang w:val="ru-RU"/>
              </w:rPr>
              <w:t>70-75</w:t>
            </w:r>
          </w:p>
        </w:tc>
        <w:tc>
          <w:tcPr>
            <w:tcW w:w="1985" w:type="dxa"/>
          </w:tcPr>
          <w:p w:rsidR="00A223DF" w:rsidRPr="00BF0052" w:rsidRDefault="00A223DF" w:rsidP="007F18FA">
            <w:pPr>
              <w:pStyle w:val="TableParagraph"/>
              <w:spacing w:before="32"/>
              <w:ind w:left="0"/>
              <w:jc w:val="both"/>
              <w:rPr>
                <w:sz w:val="24"/>
                <w:lang w:val="ru-RU"/>
              </w:rPr>
            </w:pPr>
            <w:r w:rsidRPr="00BF0052">
              <w:rPr>
                <w:sz w:val="24"/>
                <w:lang w:val="ru-RU"/>
              </w:rPr>
              <w:t>75-80</w:t>
            </w:r>
          </w:p>
        </w:tc>
      </w:tr>
    </w:tbl>
    <w:p w:rsidR="00A223DF" w:rsidRPr="00BF0052" w:rsidRDefault="00A223DF" w:rsidP="007F18FA">
      <w:pPr>
        <w:pStyle w:val="a3"/>
      </w:pPr>
    </w:p>
    <w:p w:rsidR="00C50BCA" w:rsidRDefault="00C50BCA" w:rsidP="007F18FA">
      <w:pPr>
        <w:pStyle w:val="a3"/>
        <w:rPr>
          <w:lang w:val="kk-KZ"/>
        </w:rPr>
      </w:pPr>
    </w:p>
    <w:p w:rsidR="00C50BCA" w:rsidRDefault="00C50BCA" w:rsidP="007F18FA">
      <w:pPr>
        <w:pStyle w:val="a3"/>
        <w:rPr>
          <w:lang w:val="kk-KZ"/>
        </w:rPr>
      </w:pPr>
    </w:p>
    <w:p w:rsidR="00C50BCA" w:rsidRDefault="00C50BCA" w:rsidP="007F18FA">
      <w:pPr>
        <w:pStyle w:val="a3"/>
        <w:rPr>
          <w:lang w:val="kk-KZ"/>
        </w:rPr>
      </w:pPr>
    </w:p>
    <w:p w:rsidR="00C50BCA" w:rsidRDefault="00C50BCA" w:rsidP="007F18FA">
      <w:pPr>
        <w:pStyle w:val="a3"/>
        <w:rPr>
          <w:lang w:val="kk-KZ"/>
        </w:rPr>
      </w:pPr>
    </w:p>
    <w:p w:rsidR="00A223DF" w:rsidRPr="00BF0052" w:rsidRDefault="00A223DF" w:rsidP="007F18FA">
      <w:pPr>
        <w:pStyle w:val="a3"/>
      </w:pPr>
      <w:r>
        <w:rPr>
          <w:lang w:val="kk-KZ"/>
        </w:rPr>
        <w:t xml:space="preserve">Таблица 7 </w:t>
      </w:r>
      <w:r w:rsidR="00BC24B3">
        <w:rPr>
          <w:lang w:val="kk-KZ"/>
        </w:rPr>
        <w:t>–</w:t>
      </w:r>
      <w:r w:rsidRPr="00BF0052">
        <w:t>Виды итоговых контрольных работ</w:t>
      </w:r>
    </w:p>
    <w:tbl>
      <w:tblPr>
        <w:tblW w:w="0" w:type="auto"/>
        <w:tblInd w:w="1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2314"/>
        <w:gridCol w:w="1231"/>
        <w:gridCol w:w="1277"/>
        <w:gridCol w:w="1277"/>
        <w:gridCol w:w="994"/>
        <w:gridCol w:w="1277"/>
        <w:gridCol w:w="1277"/>
      </w:tblGrid>
      <w:tr w:rsidR="00A223DF" w:rsidRPr="00BF0052" w:rsidTr="00BC24B3">
        <w:tc>
          <w:tcPr>
            <w:tcW w:w="2314" w:type="dxa"/>
            <w:vMerge w:val="restart"/>
          </w:tcPr>
          <w:p w:rsidR="00A223DF" w:rsidRPr="00BF0052" w:rsidRDefault="00A223DF" w:rsidP="007F18FA">
            <w:pPr>
              <w:pStyle w:val="TableParagraph"/>
              <w:ind w:left="0"/>
              <w:jc w:val="both"/>
              <w:rPr>
                <w:sz w:val="24"/>
                <w:lang w:val="ru-RU"/>
              </w:rPr>
            </w:pPr>
          </w:p>
          <w:p w:rsidR="00A223DF" w:rsidRPr="00BF0052" w:rsidRDefault="00A223DF" w:rsidP="007F18FA">
            <w:pPr>
              <w:pStyle w:val="TableParagraph"/>
              <w:spacing w:before="3"/>
              <w:ind w:left="0"/>
              <w:jc w:val="both"/>
              <w:rPr>
                <w:sz w:val="27"/>
                <w:lang w:val="ru-RU"/>
              </w:rPr>
            </w:pPr>
          </w:p>
          <w:p w:rsidR="00A223DF" w:rsidRPr="00BF0052" w:rsidRDefault="00A223DF" w:rsidP="007F18FA">
            <w:pPr>
              <w:pStyle w:val="TableParagraph"/>
              <w:ind w:left="0"/>
              <w:jc w:val="both"/>
              <w:rPr>
                <w:sz w:val="24"/>
                <w:lang w:val="ru-RU"/>
              </w:rPr>
            </w:pPr>
            <w:r w:rsidRPr="00BF0052">
              <w:rPr>
                <w:sz w:val="24"/>
                <w:lang w:val="ru-RU"/>
              </w:rPr>
              <w:t>Виды работ</w:t>
            </w:r>
          </w:p>
        </w:tc>
        <w:tc>
          <w:tcPr>
            <w:tcW w:w="7332" w:type="dxa"/>
            <w:gridSpan w:val="6"/>
          </w:tcPr>
          <w:p w:rsidR="00A223DF" w:rsidRPr="00BF0052" w:rsidRDefault="00A223DF" w:rsidP="007F18FA">
            <w:pPr>
              <w:pStyle w:val="TableParagraph"/>
              <w:spacing w:before="37"/>
              <w:ind w:left="0"/>
              <w:jc w:val="both"/>
              <w:rPr>
                <w:sz w:val="2"/>
                <w:lang w:val="ru-RU"/>
              </w:rPr>
            </w:pPr>
            <w:r w:rsidRPr="00BF0052">
              <w:rPr>
                <w:sz w:val="24"/>
                <w:lang w:val="ru-RU"/>
              </w:rPr>
              <w:lastRenderedPageBreak/>
              <w:t>Классы</w:t>
            </w:r>
          </w:p>
        </w:tc>
      </w:tr>
      <w:tr w:rsidR="00A223DF" w:rsidRPr="00BF0052" w:rsidTr="00BC24B3">
        <w:tc>
          <w:tcPr>
            <w:tcW w:w="2314" w:type="dxa"/>
            <w:vMerge/>
          </w:tcPr>
          <w:p w:rsidR="00A223DF" w:rsidRPr="00BF0052" w:rsidRDefault="00A223DF" w:rsidP="007F18FA">
            <w:pPr>
              <w:jc w:val="both"/>
              <w:rPr>
                <w:lang w:val="ru-RU"/>
              </w:rPr>
            </w:pPr>
          </w:p>
        </w:tc>
        <w:tc>
          <w:tcPr>
            <w:tcW w:w="2508" w:type="dxa"/>
            <w:gridSpan w:val="2"/>
          </w:tcPr>
          <w:p w:rsidR="00A223DF" w:rsidRPr="00BF0052" w:rsidRDefault="00A223DF" w:rsidP="00BC24B3">
            <w:pPr>
              <w:pStyle w:val="TableParagraph"/>
              <w:spacing w:before="37"/>
              <w:ind w:left="0"/>
              <w:jc w:val="center"/>
              <w:rPr>
                <w:sz w:val="2"/>
                <w:lang w:val="ru-RU"/>
              </w:rPr>
            </w:pPr>
            <w:r w:rsidRPr="00BF0052">
              <w:rPr>
                <w:sz w:val="24"/>
                <w:lang w:val="ru-RU"/>
              </w:rPr>
              <w:t>II</w:t>
            </w:r>
          </w:p>
        </w:tc>
        <w:tc>
          <w:tcPr>
            <w:tcW w:w="2270" w:type="dxa"/>
            <w:gridSpan w:val="2"/>
          </w:tcPr>
          <w:p w:rsidR="00A223DF" w:rsidRPr="00BF0052" w:rsidRDefault="00A223DF" w:rsidP="00BC24B3">
            <w:pPr>
              <w:pStyle w:val="TableParagraph"/>
              <w:spacing w:before="37"/>
              <w:ind w:left="0"/>
              <w:jc w:val="center"/>
              <w:rPr>
                <w:sz w:val="2"/>
                <w:lang w:val="ru-RU"/>
              </w:rPr>
            </w:pPr>
            <w:r w:rsidRPr="00BF0052">
              <w:rPr>
                <w:sz w:val="24"/>
                <w:lang w:val="ru-RU"/>
              </w:rPr>
              <w:t>III</w:t>
            </w:r>
          </w:p>
        </w:tc>
        <w:tc>
          <w:tcPr>
            <w:tcW w:w="2554" w:type="dxa"/>
            <w:gridSpan w:val="2"/>
          </w:tcPr>
          <w:p w:rsidR="00A223DF" w:rsidRPr="00BF0052" w:rsidRDefault="00A223DF" w:rsidP="00BC24B3">
            <w:pPr>
              <w:pStyle w:val="TableParagraph"/>
              <w:spacing w:before="37"/>
              <w:ind w:left="0"/>
              <w:jc w:val="center"/>
              <w:rPr>
                <w:sz w:val="2"/>
                <w:lang w:val="ru-RU"/>
              </w:rPr>
            </w:pPr>
            <w:r w:rsidRPr="00BF0052">
              <w:rPr>
                <w:sz w:val="24"/>
                <w:lang w:val="ru-RU"/>
              </w:rPr>
              <w:t>IV</w:t>
            </w:r>
          </w:p>
        </w:tc>
      </w:tr>
      <w:tr w:rsidR="00A223DF" w:rsidRPr="00BF0052" w:rsidTr="00BC24B3">
        <w:tc>
          <w:tcPr>
            <w:tcW w:w="2314" w:type="dxa"/>
            <w:vMerge/>
          </w:tcPr>
          <w:p w:rsidR="00A223DF" w:rsidRPr="00BF0052" w:rsidRDefault="00A223DF" w:rsidP="007F18FA">
            <w:pPr>
              <w:jc w:val="both"/>
              <w:rPr>
                <w:lang w:val="ru-RU"/>
              </w:rPr>
            </w:pPr>
          </w:p>
        </w:tc>
        <w:tc>
          <w:tcPr>
            <w:tcW w:w="1231" w:type="dxa"/>
          </w:tcPr>
          <w:p w:rsidR="00A223DF" w:rsidRPr="00BF0052" w:rsidRDefault="00A223DF" w:rsidP="00BC24B3">
            <w:pPr>
              <w:pStyle w:val="TableParagraph"/>
              <w:spacing w:before="37"/>
              <w:ind w:left="0" w:hanging="7"/>
              <w:jc w:val="center"/>
              <w:rPr>
                <w:sz w:val="24"/>
                <w:lang w:val="ru-RU"/>
              </w:rPr>
            </w:pPr>
            <w:r w:rsidRPr="00BF0052">
              <w:rPr>
                <w:sz w:val="24"/>
                <w:lang w:val="ru-RU"/>
              </w:rPr>
              <w:t>I полу- годие</w:t>
            </w:r>
          </w:p>
        </w:tc>
        <w:tc>
          <w:tcPr>
            <w:tcW w:w="1277" w:type="dxa"/>
          </w:tcPr>
          <w:p w:rsidR="00A223DF" w:rsidRPr="00BF0052" w:rsidRDefault="00A223DF" w:rsidP="00BC24B3">
            <w:pPr>
              <w:pStyle w:val="TableParagraph"/>
              <w:spacing w:before="37"/>
              <w:ind w:left="0" w:hanging="106"/>
              <w:jc w:val="center"/>
              <w:rPr>
                <w:sz w:val="24"/>
                <w:lang w:val="ru-RU"/>
              </w:rPr>
            </w:pPr>
            <w:r w:rsidRPr="00BF0052">
              <w:rPr>
                <w:sz w:val="24"/>
                <w:lang w:val="ru-RU"/>
              </w:rPr>
              <w:t>II полу- годие</w:t>
            </w:r>
          </w:p>
        </w:tc>
        <w:tc>
          <w:tcPr>
            <w:tcW w:w="1277" w:type="dxa"/>
          </w:tcPr>
          <w:p w:rsidR="00A223DF" w:rsidRPr="00BF0052" w:rsidRDefault="00A223DF" w:rsidP="00BC24B3">
            <w:pPr>
              <w:pStyle w:val="TableParagraph"/>
              <w:spacing w:before="37"/>
              <w:ind w:left="0" w:hanging="65"/>
              <w:jc w:val="center"/>
              <w:rPr>
                <w:sz w:val="24"/>
                <w:lang w:val="ru-RU"/>
              </w:rPr>
            </w:pPr>
            <w:r w:rsidRPr="00BF0052">
              <w:rPr>
                <w:sz w:val="24"/>
                <w:lang w:val="ru-RU"/>
              </w:rPr>
              <w:t>I полу- годие</w:t>
            </w:r>
          </w:p>
        </w:tc>
        <w:tc>
          <w:tcPr>
            <w:tcW w:w="994" w:type="dxa"/>
          </w:tcPr>
          <w:p w:rsidR="00A223DF" w:rsidRPr="00BF0052" w:rsidRDefault="00A223DF" w:rsidP="00BC24B3">
            <w:pPr>
              <w:pStyle w:val="TableParagraph"/>
              <w:spacing w:before="37"/>
              <w:ind w:left="0" w:hanging="106"/>
              <w:jc w:val="center"/>
              <w:rPr>
                <w:sz w:val="24"/>
                <w:lang w:val="ru-RU"/>
              </w:rPr>
            </w:pPr>
            <w:r w:rsidRPr="00BF0052">
              <w:rPr>
                <w:sz w:val="24"/>
                <w:lang w:val="ru-RU"/>
              </w:rPr>
              <w:t>II полу- годие</w:t>
            </w:r>
          </w:p>
        </w:tc>
        <w:tc>
          <w:tcPr>
            <w:tcW w:w="1277" w:type="dxa"/>
          </w:tcPr>
          <w:p w:rsidR="00A223DF" w:rsidRPr="00BF0052" w:rsidRDefault="00A223DF" w:rsidP="00BC24B3">
            <w:pPr>
              <w:pStyle w:val="TableParagraph"/>
              <w:spacing w:before="37"/>
              <w:ind w:left="0" w:hanging="68"/>
              <w:jc w:val="center"/>
              <w:rPr>
                <w:sz w:val="24"/>
                <w:lang w:val="ru-RU"/>
              </w:rPr>
            </w:pPr>
            <w:r w:rsidRPr="00BF0052">
              <w:rPr>
                <w:sz w:val="24"/>
                <w:lang w:val="ru-RU"/>
              </w:rPr>
              <w:t>I полу- годие</w:t>
            </w:r>
          </w:p>
        </w:tc>
        <w:tc>
          <w:tcPr>
            <w:tcW w:w="1277" w:type="dxa"/>
          </w:tcPr>
          <w:p w:rsidR="00A223DF" w:rsidRPr="00BF0052" w:rsidRDefault="00A223DF" w:rsidP="00BC24B3">
            <w:pPr>
              <w:pStyle w:val="TableParagraph"/>
              <w:spacing w:before="37"/>
              <w:ind w:left="0"/>
              <w:jc w:val="center"/>
              <w:rPr>
                <w:sz w:val="24"/>
                <w:lang w:val="ru-RU"/>
              </w:rPr>
            </w:pPr>
            <w:r w:rsidRPr="00BF0052">
              <w:rPr>
                <w:sz w:val="24"/>
                <w:lang w:val="ru-RU"/>
              </w:rPr>
              <w:t>II полу- годие</w:t>
            </w:r>
          </w:p>
        </w:tc>
      </w:tr>
      <w:tr w:rsidR="00A223DF" w:rsidRPr="00BF0052" w:rsidTr="00BC24B3">
        <w:tc>
          <w:tcPr>
            <w:tcW w:w="2314" w:type="dxa"/>
          </w:tcPr>
          <w:p w:rsidR="00A223DF" w:rsidRPr="00BF0052" w:rsidRDefault="00A223DF" w:rsidP="007F18FA">
            <w:pPr>
              <w:pStyle w:val="TableParagraph"/>
              <w:spacing w:before="37"/>
              <w:ind w:left="0"/>
              <w:jc w:val="both"/>
              <w:rPr>
                <w:sz w:val="24"/>
                <w:lang w:val="ru-RU"/>
              </w:rPr>
            </w:pPr>
            <w:r w:rsidRPr="00BF0052">
              <w:rPr>
                <w:sz w:val="24"/>
                <w:lang w:val="ru-RU"/>
              </w:rPr>
              <w:t>Списывание текста</w:t>
            </w:r>
          </w:p>
        </w:tc>
        <w:tc>
          <w:tcPr>
            <w:tcW w:w="1231" w:type="dxa"/>
          </w:tcPr>
          <w:p w:rsidR="00A223DF" w:rsidRPr="00BF0052" w:rsidRDefault="00A223DF" w:rsidP="00BC24B3">
            <w:pPr>
              <w:pStyle w:val="TableParagraph"/>
              <w:spacing w:before="37"/>
              <w:ind w:left="0"/>
              <w:jc w:val="center"/>
              <w:rPr>
                <w:sz w:val="24"/>
                <w:lang w:val="ru-RU"/>
              </w:rPr>
            </w:pPr>
            <w:r w:rsidRPr="00BF0052">
              <w:rPr>
                <w:sz w:val="24"/>
                <w:lang w:val="ru-RU"/>
              </w:rPr>
              <w:t>2</w:t>
            </w:r>
          </w:p>
        </w:tc>
        <w:tc>
          <w:tcPr>
            <w:tcW w:w="1277" w:type="dxa"/>
          </w:tcPr>
          <w:p w:rsidR="00A223DF" w:rsidRPr="00BF0052" w:rsidRDefault="00A223DF" w:rsidP="00BC24B3">
            <w:pPr>
              <w:pStyle w:val="TableParagraph"/>
              <w:spacing w:before="37"/>
              <w:ind w:left="0"/>
              <w:jc w:val="center"/>
              <w:rPr>
                <w:sz w:val="24"/>
                <w:lang w:val="ru-RU"/>
              </w:rPr>
            </w:pPr>
            <w:r w:rsidRPr="00BF0052">
              <w:rPr>
                <w:sz w:val="24"/>
                <w:lang w:val="ru-RU"/>
              </w:rPr>
              <w:t>2</w:t>
            </w:r>
          </w:p>
        </w:tc>
        <w:tc>
          <w:tcPr>
            <w:tcW w:w="1277" w:type="dxa"/>
          </w:tcPr>
          <w:p w:rsidR="00A223DF" w:rsidRPr="00BF0052" w:rsidRDefault="00A223DF" w:rsidP="00BC24B3">
            <w:pPr>
              <w:pStyle w:val="TableParagraph"/>
              <w:spacing w:before="37"/>
              <w:ind w:left="0"/>
              <w:jc w:val="center"/>
              <w:rPr>
                <w:sz w:val="24"/>
                <w:lang w:val="ru-RU"/>
              </w:rPr>
            </w:pPr>
            <w:r w:rsidRPr="00BF0052">
              <w:rPr>
                <w:sz w:val="24"/>
                <w:lang w:val="ru-RU"/>
              </w:rPr>
              <w:t>1</w:t>
            </w:r>
          </w:p>
        </w:tc>
        <w:tc>
          <w:tcPr>
            <w:tcW w:w="994" w:type="dxa"/>
          </w:tcPr>
          <w:p w:rsidR="00A223DF" w:rsidRPr="00BF0052" w:rsidRDefault="00A223DF" w:rsidP="00BC24B3">
            <w:pPr>
              <w:pStyle w:val="TableParagraph"/>
              <w:spacing w:before="37"/>
              <w:ind w:left="0"/>
              <w:jc w:val="center"/>
              <w:rPr>
                <w:sz w:val="24"/>
                <w:lang w:val="ru-RU"/>
              </w:rPr>
            </w:pPr>
            <w:r w:rsidRPr="00BF0052">
              <w:rPr>
                <w:sz w:val="24"/>
                <w:lang w:val="ru-RU"/>
              </w:rPr>
              <w:t>2</w:t>
            </w:r>
          </w:p>
        </w:tc>
        <w:tc>
          <w:tcPr>
            <w:tcW w:w="1277" w:type="dxa"/>
          </w:tcPr>
          <w:p w:rsidR="00A223DF" w:rsidRPr="00BF0052" w:rsidRDefault="00A223DF" w:rsidP="00BC24B3">
            <w:pPr>
              <w:pStyle w:val="TableParagraph"/>
              <w:spacing w:before="37"/>
              <w:ind w:left="0"/>
              <w:jc w:val="center"/>
              <w:rPr>
                <w:sz w:val="24"/>
                <w:lang w:val="ru-RU"/>
              </w:rPr>
            </w:pPr>
            <w:r w:rsidRPr="00BF0052">
              <w:rPr>
                <w:sz w:val="24"/>
                <w:lang w:val="ru-RU"/>
              </w:rPr>
              <w:t>1</w:t>
            </w:r>
          </w:p>
        </w:tc>
        <w:tc>
          <w:tcPr>
            <w:tcW w:w="1277" w:type="dxa"/>
          </w:tcPr>
          <w:p w:rsidR="00A223DF" w:rsidRPr="00BF0052" w:rsidRDefault="00A223DF" w:rsidP="00BC24B3">
            <w:pPr>
              <w:pStyle w:val="TableParagraph"/>
              <w:spacing w:before="37"/>
              <w:ind w:left="0"/>
              <w:jc w:val="center"/>
              <w:rPr>
                <w:sz w:val="24"/>
                <w:lang w:val="ru-RU"/>
              </w:rPr>
            </w:pPr>
            <w:r w:rsidRPr="00BF0052">
              <w:rPr>
                <w:sz w:val="24"/>
                <w:lang w:val="ru-RU"/>
              </w:rPr>
              <w:t>1</w:t>
            </w:r>
          </w:p>
        </w:tc>
      </w:tr>
      <w:tr w:rsidR="00A223DF" w:rsidRPr="00BF0052" w:rsidTr="00BC24B3">
        <w:tc>
          <w:tcPr>
            <w:tcW w:w="2314" w:type="dxa"/>
          </w:tcPr>
          <w:p w:rsidR="00A223DF" w:rsidRPr="00BF0052" w:rsidRDefault="00A223DF" w:rsidP="007F18FA">
            <w:pPr>
              <w:pStyle w:val="TableParagraph"/>
              <w:spacing w:before="37"/>
              <w:ind w:left="0"/>
              <w:jc w:val="both"/>
              <w:rPr>
                <w:sz w:val="24"/>
                <w:lang w:val="ru-RU"/>
              </w:rPr>
            </w:pPr>
            <w:r w:rsidRPr="00BF0052">
              <w:rPr>
                <w:sz w:val="24"/>
                <w:lang w:val="ru-RU"/>
              </w:rPr>
              <w:t>Контрольное изложение</w:t>
            </w:r>
          </w:p>
        </w:tc>
        <w:tc>
          <w:tcPr>
            <w:tcW w:w="1231" w:type="dxa"/>
          </w:tcPr>
          <w:p w:rsidR="00A223DF" w:rsidRPr="00BF0052" w:rsidRDefault="00A223DF" w:rsidP="00BC24B3">
            <w:pPr>
              <w:pStyle w:val="TableParagraph"/>
              <w:spacing w:before="174"/>
              <w:ind w:left="0"/>
              <w:jc w:val="center"/>
              <w:rPr>
                <w:sz w:val="24"/>
                <w:lang w:val="ru-RU"/>
              </w:rPr>
            </w:pPr>
            <w:r w:rsidRPr="00BF0052">
              <w:rPr>
                <w:w w:val="99"/>
                <w:sz w:val="24"/>
                <w:lang w:val="ru-RU"/>
              </w:rPr>
              <w:t>-</w:t>
            </w:r>
          </w:p>
        </w:tc>
        <w:tc>
          <w:tcPr>
            <w:tcW w:w="1277" w:type="dxa"/>
          </w:tcPr>
          <w:p w:rsidR="00A223DF" w:rsidRPr="00BF0052" w:rsidRDefault="00A223DF" w:rsidP="00BC24B3">
            <w:pPr>
              <w:pStyle w:val="TableParagraph"/>
              <w:spacing w:before="174"/>
              <w:ind w:left="0"/>
              <w:jc w:val="center"/>
              <w:rPr>
                <w:sz w:val="24"/>
                <w:lang w:val="ru-RU"/>
              </w:rPr>
            </w:pPr>
            <w:r w:rsidRPr="00BF0052">
              <w:rPr>
                <w:w w:val="99"/>
                <w:sz w:val="24"/>
                <w:lang w:val="ru-RU"/>
              </w:rPr>
              <w:t>-</w:t>
            </w:r>
          </w:p>
        </w:tc>
        <w:tc>
          <w:tcPr>
            <w:tcW w:w="1277" w:type="dxa"/>
          </w:tcPr>
          <w:p w:rsidR="00A223DF" w:rsidRPr="00BF0052" w:rsidRDefault="00A223DF" w:rsidP="00BC24B3">
            <w:pPr>
              <w:pStyle w:val="TableParagraph"/>
              <w:spacing w:before="174"/>
              <w:ind w:left="0"/>
              <w:jc w:val="center"/>
              <w:rPr>
                <w:sz w:val="24"/>
                <w:lang w:val="ru-RU"/>
              </w:rPr>
            </w:pPr>
            <w:r w:rsidRPr="00BF0052">
              <w:rPr>
                <w:w w:val="99"/>
                <w:sz w:val="24"/>
                <w:lang w:val="ru-RU"/>
              </w:rPr>
              <w:t>-</w:t>
            </w:r>
          </w:p>
        </w:tc>
        <w:tc>
          <w:tcPr>
            <w:tcW w:w="994" w:type="dxa"/>
          </w:tcPr>
          <w:p w:rsidR="00A223DF" w:rsidRPr="00BF0052" w:rsidRDefault="00A223DF" w:rsidP="00BC24B3">
            <w:pPr>
              <w:pStyle w:val="TableParagraph"/>
              <w:spacing w:before="174"/>
              <w:ind w:left="0"/>
              <w:jc w:val="center"/>
              <w:rPr>
                <w:sz w:val="24"/>
                <w:lang w:val="ru-RU"/>
              </w:rPr>
            </w:pPr>
            <w:r w:rsidRPr="00BF0052">
              <w:rPr>
                <w:w w:val="99"/>
                <w:sz w:val="24"/>
                <w:lang w:val="ru-RU"/>
              </w:rPr>
              <w:t>-</w:t>
            </w:r>
          </w:p>
        </w:tc>
        <w:tc>
          <w:tcPr>
            <w:tcW w:w="1277" w:type="dxa"/>
          </w:tcPr>
          <w:p w:rsidR="00A223DF" w:rsidRPr="00BF0052" w:rsidRDefault="00A223DF" w:rsidP="00BC24B3">
            <w:pPr>
              <w:pStyle w:val="TableParagraph"/>
              <w:spacing w:before="174"/>
              <w:ind w:left="0"/>
              <w:jc w:val="center"/>
              <w:rPr>
                <w:sz w:val="24"/>
                <w:lang w:val="ru-RU"/>
              </w:rPr>
            </w:pPr>
            <w:r w:rsidRPr="00BF0052">
              <w:rPr>
                <w:w w:val="99"/>
                <w:sz w:val="24"/>
                <w:lang w:val="ru-RU"/>
              </w:rPr>
              <w:t>-</w:t>
            </w:r>
          </w:p>
        </w:tc>
        <w:tc>
          <w:tcPr>
            <w:tcW w:w="1277" w:type="dxa"/>
          </w:tcPr>
          <w:p w:rsidR="00A223DF" w:rsidRPr="00BF0052" w:rsidRDefault="00A223DF" w:rsidP="00BC24B3">
            <w:pPr>
              <w:pStyle w:val="TableParagraph"/>
              <w:spacing w:before="174"/>
              <w:ind w:left="0"/>
              <w:jc w:val="center"/>
              <w:rPr>
                <w:sz w:val="24"/>
                <w:lang w:val="ru-RU"/>
              </w:rPr>
            </w:pPr>
            <w:r w:rsidRPr="00BF0052">
              <w:rPr>
                <w:sz w:val="24"/>
                <w:lang w:val="ru-RU"/>
              </w:rPr>
              <w:t>1</w:t>
            </w:r>
          </w:p>
        </w:tc>
      </w:tr>
      <w:tr w:rsidR="00A223DF" w:rsidRPr="00BF0052" w:rsidTr="00BC24B3">
        <w:tc>
          <w:tcPr>
            <w:tcW w:w="2314" w:type="dxa"/>
          </w:tcPr>
          <w:p w:rsidR="00A223DF" w:rsidRPr="00BF0052" w:rsidRDefault="00A223DF" w:rsidP="007F18FA">
            <w:pPr>
              <w:pStyle w:val="TableParagraph"/>
              <w:spacing w:before="37"/>
              <w:ind w:left="0"/>
              <w:jc w:val="both"/>
              <w:rPr>
                <w:sz w:val="24"/>
                <w:lang w:val="ru-RU"/>
              </w:rPr>
            </w:pPr>
            <w:r w:rsidRPr="00BF0052">
              <w:rPr>
                <w:sz w:val="24"/>
                <w:lang w:val="ru-RU"/>
              </w:rPr>
              <w:t>Контрольное сочинение</w:t>
            </w:r>
          </w:p>
        </w:tc>
        <w:tc>
          <w:tcPr>
            <w:tcW w:w="1231" w:type="dxa"/>
          </w:tcPr>
          <w:p w:rsidR="00A223DF" w:rsidRPr="00BF0052" w:rsidRDefault="00A223DF" w:rsidP="00BC24B3">
            <w:pPr>
              <w:pStyle w:val="TableParagraph"/>
              <w:spacing w:before="174"/>
              <w:ind w:left="0"/>
              <w:jc w:val="center"/>
              <w:rPr>
                <w:sz w:val="24"/>
                <w:lang w:val="ru-RU"/>
              </w:rPr>
            </w:pPr>
            <w:r w:rsidRPr="00BF0052">
              <w:rPr>
                <w:w w:val="99"/>
                <w:sz w:val="24"/>
                <w:lang w:val="ru-RU"/>
              </w:rPr>
              <w:t>-</w:t>
            </w:r>
          </w:p>
        </w:tc>
        <w:tc>
          <w:tcPr>
            <w:tcW w:w="1277" w:type="dxa"/>
          </w:tcPr>
          <w:p w:rsidR="00A223DF" w:rsidRPr="00BF0052" w:rsidRDefault="00A223DF" w:rsidP="00BC24B3">
            <w:pPr>
              <w:pStyle w:val="TableParagraph"/>
              <w:spacing w:before="174"/>
              <w:ind w:left="0"/>
              <w:jc w:val="center"/>
              <w:rPr>
                <w:sz w:val="24"/>
                <w:lang w:val="ru-RU"/>
              </w:rPr>
            </w:pPr>
            <w:r w:rsidRPr="00BF0052">
              <w:rPr>
                <w:w w:val="99"/>
                <w:sz w:val="24"/>
                <w:lang w:val="ru-RU"/>
              </w:rPr>
              <w:t>-</w:t>
            </w:r>
          </w:p>
        </w:tc>
        <w:tc>
          <w:tcPr>
            <w:tcW w:w="1277" w:type="dxa"/>
          </w:tcPr>
          <w:p w:rsidR="00A223DF" w:rsidRPr="00BF0052" w:rsidRDefault="00A223DF" w:rsidP="00BC24B3">
            <w:pPr>
              <w:pStyle w:val="TableParagraph"/>
              <w:spacing w:before="174"/>
              <w:ind w:left="0"/>
              <w:jc w:val="center"/>
              <w:rPr>
                <w:sz w:val="24"/>
                <w:lang w:val="ru-RU"/>
              </w:rPr>
            </w:pPr>
            <w:r w:rsidRPr="00BF0052">
              <w:rPr>
                <w:w w:val="99"/>
                <w:sz w:val="24"/>
                <w:lang w:val="ru-RU"/>
              </w:rPr>
              <w:t>-</w:t>
            </w:r>
          </w:p>
        </w:tc>
        <w:tc>
          <w:tcPr>
            <w:tcW w:w="994" w:type="dxa"/>
          </w:tcPr>
          <w:p w:rsidR="00A223DF" w:rsidRPr="00BF0052" w:rsidRDefault="00A223DF" w:rsidP="00BC24B3">
            <w:pPr>
              <w:pStyle w:val="TableParagraph"/>
              <w:spacing w:before="174"/>
              <w:ind w:left="0"/>
              <w:jc w:val="center"/>
              <w:rPr>
                <w:sz w:val="24"/>
                <w:lang w:val="ru-RU"/>
              </w:rPr>
            </w:pPr>
            <w:r w:rsidRPr="00BF0052">
              <w:rPr>
                <w:w w:val="99"/>
                <w:sz w:val="24"/>
                <w:lang w:val="ru-RU"/>
              </w:rPr>
              <w:t>-</w:t>
            </w:r>
          </w:p>
        </w:tc>
        <w:tc>
          <w:tcPr>
            <w:tcW w:w="1277" w:type="dxa"/>
          </w:tcPr>
          <w:p w:rsidR="00A223DF" w:rsidRPr="00BF0052" w:rsidRDefault="00A223DF" w:rsidP="00BC24B3">
            <w:pPr>
              <w:pStyle w:val="TableParagraph"/>
              <w:spacing w:before="174"/>
              <w:ind w:left="0"/>
              <w:jc w:val="center"/>
              <w:rPr>
                <w:sz w:val="24"/>
                <w:lang w:val="ru-RU"/>
              </w:rPr>
            </w:pPr>
            <w:r w:rsidRPr="00BF0052">
              <w:rPr>
                <w:sz w:val="24"/>
                <w:lang w:val="ru-RU"/>
              </w:rPr>
              <w:t>1</w:t>
            </w:r>
          </w:p>
        </w:tc>
        <w:tc>
          <w:tcPr>
            <w:tcW w:w="1277" w:type="dxa"/>
          </w:tcPr>
          <w:p w:rsidR="00A223DF" w:rsidRPr="00BF0052" w:rsidRDefault="00A223DF" w:rsidP="00BC24B3">
            <w:pPr>
              <w:pStyle w:val="TableParagraph"/>
              <w:spacing w:before="174"/>
              <w:ind w:left="0"/>
              <w:jc w:val="center"/>
              <w:rPr>
                <w:sz w:val="24"/>
                <w:lang w:val="ru-RU"/>
              </w:rPr>
            </w:pPr>
            <w:r w:rsidRPr="00BF0052">
              <w:rPr>
                <w:w w:val="99"/>
                <w:sz w:val="24"/>
                <w:lang w:val="ru-RU"/>
              </w:rPr>
              <w:t>-</w:t>
            </w:r>
          </w:p>
        </w:tc>
      </w:tr>
      <w:tr w:rsidR="00A223DF" w:rsidRPr="00BF0052" w:rsidTr="00BC24B3">
        <w:tc>
          <w:tcPr>
            <w:tcW w:w="2314" w:type="dxa"/>
          </w:tcPr>
          <w:p w:rsidR="00A223DF" w:rsidRPr="00BF0052" w:rsidRDefault="00A223DF" w:rsidP="007F18FA">
            <w:pPr>
              <w:pStyle w:val="TableParagraph"/>
              <w:spacing w:before="37"/>
              <w:ind w:left="0"/>
              <w:jc w:val="both"/>
              <w:rPr>
                <w:sz w:val="24"/>
                <w:lang w:val="ru-RU"/>
              </w:rPr>
            </w:pPr>
            <w:r w:rsidRPr="00BF0052">
              <w:rPr>
                <w:sz w:val="24"/>
                <w:lang w:val="ru-RU"/>
              </w:rPr>
              <w:t>Словарные диктанты</w:t>
            </w:r>
          </w:p>
        </w:tc>
        <w:tc>
          <w:tcPr>
            <w:tcW w:w="1231" w:type="dxa"/>
          </w:tcPr>
          <w:p w:rsidR="00A223DF" w:rsidRPr="00BF0052" w:rsidRDefault="00A223DF" w:rsidP="00BC24B3">
            <w:pPr>
              <w:pStyle w:val="TableParagraph"/>
              <w:spacing w:before="37"/>
              <w:ind w:left="0"/>
              <w:jc w:val="center"/>
              <w:rPr>
                <w:sz w:val="24"/>
                <w:lang w:val="ru-RU"/>
              </w:rPr>
            </w:pPr>
            <w:r w:rsidRPr="00BF0052">
              <w:rPr>
                <w:sz w:val="24"/>
                <w:lang w:val="ru-RU"/>
              </w:rPr>
              <w:t>1</w:t>
            </w:r>
          </w:p>
        </w:tc>
        <w:tc>
          <w:tcPr>
            <w:tcW w:w="1277" w:type="dxa"/>
          </w:tcPr>
          <w:p w:rsidR="00A223DF" w:rsidRPr="00BF0052" w:rsidRDefault="00A223DF" w:rsidP="00BC24B3">
            <w:pPr>
              <w:pStyle w:val="TableParagraph"/>
              <w:spacing w:before="37"/>
              <w:ind w:left="0"/>
              <w:jc w:val="center"/>
              <w:rPr>
                <w:sz w:val="24"/>
                <w:lang w:val="ru-RU"/>
              </w:rPr>
            </w:pPr>
            <w:r w:rsidRPr="00BF0052">
              <w:rPr>
                <w:sz w:val="24"/>
                <w:lang w:val="ru-RU"/>
              </w:rPr>
              <w:t>1</w:t>
            </w:r>
          </w:p>
        </w:tc>
        <w:tc>
          <w:tcPr>
            <w:tcW w:w="1277" w:type="dxa"/>
          </w:tcPr>
          <w:p w:rsidR="00A223DF" w:rsidRPr="00BF0052" w:rsidRDefault="00A223DF" w:rsidP="00BC24B3">
            <w:pPr>
              <w:pStyle w:val="TableParagraph"/>
              <w:spacing w:before="37"/>
              <w:ind w:left="0"/>
              <w:jc w:val="center"/>
              <w:rPr>
                <w:sz w:val="24"/>
                <w:lang w:val="ru-RU"/>
              </w:rPr>
            </w:pPr>
            <w:r w:rsidRPr="00BF0052">
              <w:rPr>
                <w:sz w:val="24"/>
                <w:lang w:val="ru-RU"/>
              </w:rPr>
              <w:t>1</w:t>
            </w:r>
          </w:p>
        </w:tc>
        <w:tc>
          <w:tcPr>
            <w:tcW w:w="994" w:type="dxa"/>
          </w:tcPr>
          <w:p w:rsidR="00A223DF" w:rsidRPr="00BF0052" w:rsidRDefault="00A223DF" w:rsidP="00BC24B3">
            <w:pPr>
              <w:pStyle w:val="TableParagraph"/>
              <w:spacing w:before="37"/>
              <w:ind w:left="0"/>
              <w:jc w:val="center"/>
              <w:rPr>
                <w:sz w:val="24"/>
                <w:lang w:val="ru-RU"/>
              </w:rPr>
            </w:pPr>
            <w:r w:rsidRPr="00BF0052">
              <w:rPr>
                <w:sz w:val="24"/>
                <w:lang w:val="ru-RU"/>
              </w:rPr>
              <w:t>1</w:t>
            </w:r>
          </w:p>
        </w:tc>
        <w:tc>
          <w:tcPr>
            <w:tcW w:w="1277" w:type="dxa"/>
          </w:tcPr>
          <w:p w:rsidR="00A223DF" w:rsidRPr="00BF0052" w:rsidRDefault="00A223DF" w:rsidP="00BC24B3">
            <w:pPr>
              <w:pStyle w:val="TableParagraph"/>
              <w:spacing w:before="37"/>
              <w:ind w:left="0"/>
              <w:jc w:val="center"/>
              <w:rPr>
                <w:sz w:val="24"/>
                <w:lang w:val="ru-RU"/>
              </w:rPr>
            </w:pPr>
            <w:r w:rsidRPr="00BF0052">
              <w:rPr>
                <w:sz w:val="24"/>
                <w:lang w:val="ru-RU"/>
              </w:rPr>
              <w:t>1</w:t>
            </w:r>
          </w:p>
        </w:tc>
        <w:tc>
          <w:tcPr>
            <w:tcW w:w="1277" w:type="dxa"/>
          </w:tcPr>
          <w:p w:rsidR="00A223DF" w:rsidRPr="00BF0052" w:rsidRDefault="00A223DF" w:rsidP="00BC24B3">
            <w:pPr>
              <w:pStyle w:val="TableParagraph"/>
              <w:spacing w:before="37"/>
              <w:ind w:left="0"/>
              <w:jc w:val="center"/>
              <w:rPr>
                <w:sz w:val="24"/>
                <w:lang w:val="ru-RU"/>
              </w:rPr>
            </w:pPr>
            <w:r w:rsidRPr="00BF0052">
              <w:rPr>
                <w:sz w:val="24"/>
                <w:lang w:val="ru-RU"/>
              </w:rPr>
              <w:t>1</w:t>
            </w:r>
          </w:p>
        </w:tc>
      </w:tr>
    </w:tbl>
    <w:p w:rsidR="00A223DF" w:rsidRPr="00BF0052" w:rsidRDefault="00A223DF" w:rsidP="007F18FA">
      <w:pPr>
        <w:pStyle w:val="a3"/>
      </w:pPr>
    </w:p>
    <w:p w:rsidR="00A223DF" w:rsidRPr="00BF0052" w:rsidRDefault="00A223DF" w:rsidP="007F18FA">
      <w:pPr>
        <w:spacing w:before="2" w:line="322" w:lineRule="exact"/>
        <w:ind w:firstLine="567"/>
        <w:jc w:val="both"/>
        <w:rPr>
          <w:i/>
          <w:sz w:val="28"/>
          <w:szCs w:val="28"/>
          <w:lang w:val="ru-RU"/>
        </w:rPr>
      </w:pPr>
      <w:r w:rsidRPr="00BF0052">
        <w:rPr>
          <w:i/>
          <w:sz w:val="28"/>
          <w:szCs w:val="28"/>
          <w:lang w:val="ru-RU"/>
        </w:rPr>
        <w:t>Грамматическое задание:</w:t>
      </w:r>
    </w:p>
    <w:p w:rsidR="00A223DF" w:rsidRPr="00BF0052" w:rsidRDefault="00BC24B3" w:rsidP="007F18FA">
      <w:pPr>
        <w:pStyle w:val="a3"/>
      </w:pPr>
      <w:r>
        <w:rPr>
          <w:lang w:val="kk-KZ"/>
        </w:rPr>
        <w:t>о</w:t>
      </w:r>
      <w:r w:rsidR="00A223DF" w:rsidRPr="00BF0052">
        <w:t>ценка «5» – без ошибок.</w:t>
      </w:r>
    </w:p>
    <w:p w:rsidR="00A223DF" w:rsidRDefault="00BC24B3" w:rsidP="007F18FA">
      <w:pPr>
        <w:pStyle w:val="a3"/>
      </w:pPr>
      <w:r>
        <w:rPr>
          <w:lang w:val="kk-KZ"/>
        </w:rPr>
        <w:t>о</w:t>
      </w:r>
      <w:r w:rsidR="00A223DF" w:rsidRPr="00BF0052">
        <w:t xml:space="preserve">ценка «4» – правильно выполнено не менее 3/4 заданий. </w:t>
      </w:r>
    </w:p>
    <w:p w:rsidR="00A223DF" w:rsidRDefault="00BC24B3" w:rsidP="007F18FA">
      <w:pPr>
        <w:pStyle w:val="a3"/>
      </w:pPr>
      <w:r>
        <w:rPr>
          <w:lang w:val="kk-KZ"/>
        </w:rPr>
        <w:t>о</w:t>
      </w:r>
      <w:r w:rsidR="00A223DF" w:rsidRPr="00BF0052">
        <w:t xml:space="preserve">ценка «3» – правильно выполнено не менее 1/2 заданий. </w:t>
      </w:r>
    </w:p>
    <w:p w:rsidR="00A223DF" w:rsidRPr="00BF0052" w:rsidRDefault="00BC24B3" w:rsidP="007F18FA">
      <w:pPr>
        <w:pStyle w:val="a3"/>
      </w:pPr>
      <w:r>
        <w:rPr>
          <w:lang w:val="kk-KZ"/>
        </w:rPr>
        <w:t>о</w:t>
      </w:r>
      <w:r w:rsidR="00A223DF" w:rsidRPr="00BF0052">
        <w:t>ценка «2» – правильно выполнено менее 1/2 заданий.</w:t>
      </w:r>
    </w:p>
    <w:p w:rsidR="00A223DF" w:rsidRDefault="00A223DF" w:rsidP="007F18FA">
      <w:pPr>
        <w:pStyle w:val="a3"/>
      </w:pPr>
      <w:r w:rsidRPr="00BF0052">
        <w:t>При оценке текущих и итоговых проверочных письменных работ учащихся, представляющих собой списывание текста (с учебника, доски и т.д.),прим</w:t>
      </w:r>
      <w:r>
        <w:t>еняются следующие нормы:</w:t>
      </w:r>
    </w:p>
    <w:p w:rsidR="00A223DF" w:rsidRDefault="00A223DF" w:rsidP="007F18FA">
      <w:pPr>
        <w:pStyle w:val="a3"/>
        <w:rPr>
          <w:lang w:val="kk-KZ"/>
        </w:rPr>
      </w:pPr>
    </w:p>
    <w:p w:rsidR="00A223DF" w:rsidRDefault="00A223DF" w:rsidP="007F18FA">
      <w:pPr>
        <w:pStyle w:val="a3"/>
      </w:pPr>
      <w:r>
        <w:rPr>
          <w:lang w:val="kk-KZ"/>
        </w:rPr>
        <w:t>Таблица 8 – Объем к</w:t>
      </w:r>
      <w:r>
        <w:t>онтрольного списывания</w:t>
      </w:r>
    </w:p>
    <w:tbl>
      <w:tblPr>
        <w:tblW w:w="968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464"/>
        <w:gridCol w:w="1843"/>
        <w:gridCol w:w="2126"/>
        <w:gridCol w:w="2124"/>
        <w:gridCol w:w="2127"/>
      </w:tblGrid>
      <w:tr w:rsidR="00BC24B3" w:rsidRPr="00BF0052" w:rsidTr="00D434F9">
        <w:trPr>
          <w:jc w:val="center"/>
        </w:trPr>
        <w:tc>
          <w:tcPr>
            <w:tcW w:w="1464" w:type="dxa"/>
            <w:vMerge w:val="restart"/>
          </w:tcPr>
          <w:p w:rsidR="00BC24B3" w:rsidRPr="00BF0052" w:rsidRDefault="00BC24B3" w:rsidP="00D434F9">
            <w:pPr>
              <w:pStyle w:val="TableParagraph"/>
              <w:spacing w:before="37"/>
              <w:ind w:left="0"/>
              <w:jc w:val="both"/>
              <w:rPr>
                <w:sz w:val="24"/>
                <w:lang w:val="ru-RU"/>
              </w:rPr>
            </w:pPr>
            <w:r w:rsidRPr="00BF0052">
              <w:rPr>
                <w:sz w:val="24"/>
                <w:lang w:val="ru-RU"/>
              </w:rPr>
              <w:t>Классы</w:t>
            </w:r>
          </w:p>
        </w:tc>
        <w:tc>
          <w:tcPr>
            <w:tcW w:w="8220" w:type="dxa"/>
            <w:gridSpan w:val="4"/>
          </w:tcPr>
          <w:p w:rsidR="00BC24B3" w:rsidRPr="00BF0052" w:rsidRDefault="00BC24B3" w:rsidP="00D434F9">
            <w:pPr>
              <w:pStyle w:val="TableParagraph"/>
              <w:spacing w:before="37"/>
              <w:ind w:left="0"/>
              <w:jc w:val="center"/>
              <w:rPr>
                <w:sz w:val="2"/>
                <w:lang w:val="ru-RU"/>
              </w:rPr>
            </w:pPr>
            <w:r w:rsidRPr="00BF0052">
              <w:rPr>
                <w:sz w:val="24"/>
                <w:lang w:val="ru-RU"/>
              </w:rPr>
              <w:t>Четверти</w:t>
            </w:r>
          </w:p>
        </w:tc>
      </w:tr>
      <w:tr w:rsidR="00BC24B3" w:rsidRPr="00BF0052" w:rsidTr="00D434F9">
        <w:trPr>
          <w:jc w:val="center"/>
        </w:trPr>
        <w:tc>
          <w:tcPr>
            <w:tcW w:w="1464" w:type="dxa"/>
            <w:vMerge/>
          </w:tcPr>
          <w:p w:rsidR="00BC24B3" w:rsidRPr="00BF0052" w:rsidRDefault="00BC24B3" w:rsidP="00D434F9">
            <w:pPr>
              <w:jc w:val="both"/>
              <w:rPr>
                <w:lang w:val="ru-RU"/>
              </w:rPr>
            </w:pPr>
          </w:p>
        </w:tc>
        <w:tc>
          <w:tcPr>
            <w:tcW w:w="1843" w:type="dxa"/>
          </w:tcPr>
          <w:p w:rsidR="00BC24B3" w:rsidRPr="00D434F9" w:rsidRDefault="00BC24B3" w:rsidP="00D434F9">
            <w:pPr>
              <w:pStyle w:val="TableParagraph"/>
              <w:spacing w:before="37"/>
              <w:ind w:left="0"/>
              <w:jc w:val="center"/>
              <w:rPr>
                <w:sz w:val="24"/>
                <w:lang w:val="ru-RU"/>
              </w:rPr>
            </w:pPr>
            <w:r w:rsidRPr="00D434F9">
              <w:rPr>
                <w:w w:val="99"/>
                <w:sz w:val="24"/>
                <w:lang w:val="ru-RU"/>
              </w:rPr>
              <w:t>I</w:t>
            </w:r>
          </w:p>
        </w:tc>
        <w:tc>
          <w:tcPr>
            <w:tcW w:w="2126" w:type="dxa"/>
          </w:tcPr>
          <w:p w:rsidR="00BC24B3" w:rsidRPr="00D434F9" w:rsidRDefault="00BC24B3" w:rsidP="00D434F9">
            <w:pPr>
              <w:pStyle w:val="TableParagraph"/>
              <w:spacing w:before="37"/>
              <w:ind w:left="0"/>
              <w:jc w:val="center"/>
              <w:rPr>
                <w:sz w:val="24"/>
                <w:lang w:val="ru-RU"/>
              </w:rPr>
            </w:pPr>
            <w:r w:rsidRPr="00D434F9">
              <w:rPr>
                <w:sz w:val="24"/>
                <w:lang w:val="ru-RU"/>
              </w:rPr>
              <w:t>II</w:t>
            </w:r>
          </w:p>
        </w:tc>
        <w:tc>
          <w:tcPr>
            <w:tcW w:w="2124" w:type="dxa"/>
          </w:tcPr>
          <w:p w:rsidR="00BC24B3" w:rsidRPr="00D434F9" w:rsidRDefault="00BC24B3" w:rsidP="00D434F9">
            <w:pPr>
              <w:pStyle w:val="TableParagraph"/>
              <w:spacing w:before="37"/>
              <w:ind w:left="0"/>
              <w:jc w:val="center"/>
              <w:rPr>
                <w:sz w:val="24"/>
                <w:lang w:val="ru-RU"/>
              </w:rPr>
            </w:pPr>
            <w:r w:rsidRPr="00D434F9">
              <w:rPr>
                <w:sz w:val="24"/>
                <w:lang w:val="ru-RU"/>
              </w:rPr>
              <w:t>III</w:t>
            </w:r>
          </w:p>
        </w:tc>
        <w:tc>
          <w:tcPr>
            <w:tcW w:w="2127" w:type="dxa"/>
          </w:tcPr>
          <w:p w:rsidR="00BC24B3" w:rsidRPr="00D434F9" w:rsidRDefault="00BC24B3" w:rsidP="00D434F9">
            <w:pPr>
              <w:pStyle w:val="TableParagraph"/>
              <w:spacing w:before="37"/>
              <w:ind w:left="0"/>
              <w:jc w:val="center"/>
              <w:rPr>
                <w:sz w:val="24"/>
                <w:lang w:val="ru-RU"/>
              </w:rPr>
            </w:pPr>
            <w:r w:rsidRPr="00D434F9">
              <w:rPr>
                <w:sz w:val="24"/>
                <w:lang w:val="ru-RU"/>
              </w:rPr>
              <w:t>IV</w:t>
            </w:r>
          </w:p>
        </w:tc>
      </w:tr>
      <w:tr w:rsidR="00A223DF" w:rsidRPr="00BF0052" w:rsidTr="00D434F9">
        <w:trPr>
          <w:jc w:val="center"/>
        </w:trPr>
        <w:tc>
          <w:tcPr>
            <w:tcW w:w="1464" w:type="dxa"/>
          </w:tcPr>
          <w:p w:rsidR="00A223DF" w:rsidRPr="00BF0052" w:rsidRDefault="00A223DF" w:rsidP="00D434F9">
            <w:pPr>
              <w:pStyle w:val="TableParagraph"/>
              <w:spacing w:before="37"/>
              <w:ind w:left="0"/>
              <w:jc w:val="both"/>
              <w:rPr>
                <w:sz w:val="24"/>
                <w:lang w:val="ru-RU"/>
              </w:rPr>
            </w:pPr>
            <w:r w:rsidRPr="00BF0052">
              <w:rPr>
                <w:sz w:val="24"/>
                <w:lang w:val="ru-RU"/>
              </w:rPr>
              <w:t>2 класс</w:t>
            </w:r>
          </w:p>
        </w:tc>
        <w:tc>
          <w:tcPr>
            <w:tcW w:w="1843" w:type="dxa"/>
          </w:tcPr>
          <w:p w:rsidR="00A223DF" w:rsidRPr="00D434F9" w:rsidRDefault="00A223DF" w:rsidP="00D434F9">
            <w:pPr>
              <w:pStyle w:val="TableParagraph"/>
              <w:spacing w:before="37"/>
              <w:ind w:left="0"/>
              <w:jc w:val="center"/>
              <w:rPr>
                <w:sz w:val="24"/>
                <w:lang w:val="ru-RU"/>
              </w:rPr>
            </w:pPr>
            <w:r w:rsidRPr="00D434F9">
              <w:rPr>
                <w:sz w:val="24"/>
                <w:lang w:val="ru-RU"/>
              </w:rPr>
              <w:t>20-25</w:t>
            </w:r>
          </w:p>
        </w:tc>
        <w:tc>
          <w:tcPr>
            <w:tcW w:w="2126" w:type="dxa"/>
          </w:tcPr>
          <w:p w:rsidR="00A223DF" w:rsidRPr="00D434F9" w:rsidRDefault="00A223DF" w:rsidP="00D434F9">
            <w:pPr>
              <w:pStyle w:val="TableParagraph"/>
              <w:spacing w:before="37"/>
              <w:ind w:left="0"/>
              <w:jc w:val="center"/>
              <w:rPr>
                <w:sz w:val="24"/>
                <w:lang w:val="ru-RU"/>
              </w:rPr>
            </w:pPr>
            <w:r w:rsidRPr="00D434F9">
              <w:rPr>
                <w:sz w:val="24"/>
                <w:lang w:val="ru-RU"/>
              </w:rPr>
              <w:t>25-30</w:t>
            </w:r>
          </w:p>
        </w:tc>
        <w:tc>
          <w:tcPr>
            <w:tcW w:w="2124" w:type="dxa"/>
          </w:tcPr>
          <w:p w:rsidR="00A223DF" w:rsidRPr="00D434F9" w:rsidRDefault="00A223DF" w:rsidP="00D434F9">
            <w:pPr>
              <w:pStyle w:val="TableParagraph"/>
              <w:spacing w:before="37"/>
              <w:ind w:left="0"/>
              <w:jc w:val="center"/>
              <w:rPr>
                <w:sz w:val="24"/>
                <w:lang w:val="ru-RU"/>
              </w:rPr>
            </w:pPr>
            <w:r w:rsidRPr="00D434F9">
              <w:rPr>
                <w:sz w:val="24"/>
                <w:lang w:val="ru-RU"/>
              </w:rPr>
              <w:t>30-35</w:t>
            </w:r>
          </w:p>
        </w:tc>
        <w:tc>
          <w:tcPr>
            <w:tcW w:w="2127" w:type="dxa"/>
          </w:tcPr>
          <w:p w:rsidR="00A223DF" w:rsidRPr="00D434F9" w:rsidRDefault="00A223DF" w:rsidP="00D434F9">
            <w:pPr>
              <w:pStyle w:val="TableParagraph"/>
              <w:spacing w:before="37"/>
              <w:ind w:left="0"/>
              <w:jc w:val="center"/>
              <w:rPr>
                <w:sz w:val="24"/>
                <w:lang w:val="ru-RU"/>
              </w:rPr>
            </w:pPr>
            <w:r w:rsidRPr="00D434F9">
              <w:rPr>
                <w:sz w:val="24"/>
                <w:lang w:val="ru-RU"/>
              </w:rPr>
              <w:t>35-40</w:t>
            </w:r>
          </w:p>
        </w:tc>
      </w:tr>
      <w:tr w:rsidR="00A223DF" w:rsidRPr="00BF0052" w:rsidTr="00D434F9">
        <w:trPr>
          <w:jc w:val="center"/>
        </w:trPr>
        <w:tc>
          <w:tcPr>
            <w:tcW w:w="1464" w:type="dxa"/>
          </w:tcPr>
          <w:p w:rsidR="00A223DF" w:rsidRPr="00BF0052" w:rsidRDefault="00A223DF" w:rsidP="00D434F9">
            <w:pPr>
              <w:pStyle w:val="TableParagraph"/>
              <w:spacing w:before="40"/>
              <w:ind w:left="0"/>
              <w:jc w:val="both"/>
              <w:rPr>
                <w:sz w:val="24"/>
                <w:lang w:val="ru-RU"/>
              </w:rPr>
            </w:pPr>
            <w:r w:rsidRPr="00BF0052">
              <w:rPr>
                <w:sz w:val="24"/>
                <w:lang w:val="ru-RU"/>
              </w:rPr>
              <w:t>3 класс</w:t>
            </w:r>
          </w:p>
        </w:tc>
        <w:tc>
          <w:tcPr>
            <w:tcW w:w="1843" w:type="dxa"/>
          </w:tcPr>
          <w:p w:rsidR="00A223DF" w:rsidRPr="00D434F9" w:rsidRDefault="00A223DF" w:rsidP="00D434F9">
            <w:pPr>
              <w:pStyle w:val="TableParagraph"/>
              <w:spacing w:before="40"/>
              <w:ind w:left="0"/>
              <w:jc w:val="center"/>
              <w:rPr>
                <w:sz w:val="24"/>
                <w:lang w:val="ru-RU"/>
              </w:rPr>
            </w:pPr>
            <w:r w:rsidRPr="00D434F9">
              <w:rPr>
                <w:sz w:val="24"/>
                <w:lang w:val="ru-RU"/>
              </w:rPr>
              <w:t>40-45</w:t>
            </w:r>
          </w:p>
        </w:tc>
        <w:tc>
          <w:tcPr>
            <w:tcW w:w="2126" w:type="dxa"/>
          </w:tcPr>
          <w:p w:rsidR="00A223DF" w:rsidRPr="00D434F9" w:rsidRDefault="00A223DF" w:rsidP="00D434F9">
            <w:pPr>
              <w:pStyle w:val="TableParagraph"/>
              <w:spacing w:before="40"/>
              <w:ind w:left="0"/>
              <w:jc w:val="center"/>
              <w:rPr>
                <w:sz w:val="24"/>
                <w:lang w:val="ru-RU"/>
              </w:rPr>
            </w:pPr>
            <w:r w:rsidRPr="00D434F9">
              <w:rPr>
                <w:sz w:val="24"/>
                <w:lang w:val="ru-RU"/>
              </w:rPr>
              <w:t>45-50</w:t>
            </w:r>
          </w:p>
        </w:tc>
        <w:tc>
          <w:tcPr>
            <w:tcW w:w="2124" w:type="dxa"/>
          </w:tcPr>
          <w:p w:rsidR="00A223DF" w:rsidRPr="00D434F9" w:rsidRDefault="00A223DF" w:rsidP="00D434F9">
            <w:pPr>
              <w:pStyle w:val="TableParagraph"/>
              <w:spacing w:before="40"/>
              <w:ind w:left="0"/>
              <w:jc w:val="center"/>
              <w:rPr>
                <w:sz w:val="24"/>
                <w:lang w:val="ru-RU"/>
              </w:rPr>
            </w:pPr>
            <w:r w:rsidRPr="00D434F9">
              <w:rPr>
                <w:sz w:val="24"/>
                <w:lang w:val="ru-RU"/>
              </w:rPr>
              <w:t>50-55</w:t>
            </w:r>
          </w:p>
        </w:tc>
        <w:tc>
          <w:tcPr>
            <w:tcW w:w="2127" w:type="dxa"/>
          </w:tcPr>
          <w:p w:rsidR="00A223DF" w:rsidRPr="00D434F9" w:rsidRDefault="00A223DF" w:rsidP="00D434F9">
            <w:pPr>
              <w:pStyle w:val="TableParagraph"/>
              <w:spacing w:before="40"/>
              <w:ind w:left="0"/>
              <w:jc w:val="center"/>
              <w:rPr>
                <w:sz w:val="24"/>
                <w:lang w:val="ru-RU"/>
              </w:rPr>
            </w:pPr>
            <w:r w:rsidRPr="00D434F9">
              <w:rPr>
                <w:sz w:val="24"/>
                <w:lang w:val="ru-RU"/>
              </w:rPr>
              <w:t>55-60</w:t>
            </w:r>
          </w:p>
        </w:tc>
      </w:tr>
      <w:tr w:rsidR="00A223DF" w:rsidRPr="00BF0052" w:rsidTr="00D434F9">
        <w:trPr>
          <w:jc w:val="center"/>
        </w:trPr>
        <w:tc>
          <w:tcPr>
            <w:tcW w:w="1464" w:type="dxa"/>
          </w:tcPr>
          <w:p w:rsidR="00A223DF" w:rsidRPr="00BF0052" w:rsidRDefault="00A223DF" w:rsidP="00D434F9">
            <w:pPr>
              <w:pStyle w:val="TableParagraph"/>
              <w:spacing w:before="37"/>
              <w:ind w:left="0"/>
              <w:jc w:val="both"/>
              <w:rPr>
                <w:sz w:val="24"/>
                <w:lang w:val="ru-RU"/>
              </w:rPr>
            </w:pPr>
            <w:r w:rsidRPr="00BF0052">
              <w:rPr>
                <w:sz w:val="24"/>
                <w:lang w:val="ru-RU"/>
              </w:rPr>
              <w:t>4 класс</w:t>
            </w:r>
          </w:p>
        </w:tc>
        <w:tc>
          <w:tcPr>
            <w:tcW w:w="1843" w:type="dxa"/>
          </w:tcPr>
          <w:p w:rsidR="00A223DF" w:rsidRPr="00D434F9" w:rsidRDefault="00A223DF" w:rsidP="00D434F9">
            <w:pPr>
              <w:pStyle w:val="TableParagraph"/>
              <w:spacing w:before="37"/>
              <w:ind w:left="0"/>
              <w:jc w:val="center"/>
              <w:rPr>
                <w:sz w:val="24"/>
                <w:lang w:val="ru-RU"/>
              </w:rPr>
            </w:pPr>
            <w:r w:rsidRPr="00D434F9">
              <w:rPr>
                <w:sz w:val="24"/>
                <w:lang w:val="ru-RU"/>
              </w:rPr>
              <w:t>60-65</w:t>
            </w:r>
          </w:p>
        </w:tc>
        <w:tc>
          <w:tcPr>
            <w:tcW w:w="2126" w:type="dxa"/>
          </w:tcPr>
          <w:p w:rsidR="00A223DF" w:rsidRPr="00D434F9" w:rsidRDefault="00A223DF" w:rsidP="00D434F9">
            <w:pPr>
              <w:pStyle w:val="TableParagraph"/>
              <w:spacing w:before="37"/>
              <w:ind w:left="0"/>
              <w:jc w:val="center"/>
              <w:rPr>
                <w:sz w:val="24"/>
                <w:lang w:val="ru-RU"/>
              </w:rPr>
            </w:pPr>
            <w:r w:rsidRPr="00D434F9">
              <w:rPr>
                <w:sz w:val="24"/>
                <w:lang w:val="ru-RU"/>
              </w:rPr>
              <w:t>65-70</w:t>
            </w:r>
          </w:p>
        </w:tc>
        <w:tc>
          <w:tcPr>
            <w:tcW w:w="2124" w:type="dxa"/>
          </w:tcPr>
          <w:p w:rsidR="00A223DF" w:rsidRPr="00D434F9" w:rsidRDefault="00A223DF" w:rsidP="00D434F9">
            <w:pPr>
              <w:pStyle w:val="TableParagraph"/>
              <w:spacing w:before="37"/>
              <w:ind w:left="0"/>
              <w:jc w:val="center"/>
              <w:rPr>
                <w:sz w:val="24"/>
                <w:lang w:val="ru-RU"/>
              </w:rPr>
            </w:pPr>
            <w:r w:rsidRPr="00D434F9">
              <w:rPr>
                <w:sz w:val="24"/>
                <w:lang w:val="ru-RU"/>
              </w:rPr>
              <w:t>70-75</w:t>
            </w:r>
          </w:p>
        </w:tc>
        <w:tc>
          <w:tcPr>
            <w:tcW w:w="2127" w:type="dxa"/>
          </w:tcPr>
          <w:p w:rsidR="00A223DF" w:rsidRPr="00D434F9" w:rsidRDefault="00A223DF" w:rsidP="00D434F9">
            <w:pPr>
              <w:pStyle w:val="TableParagraph"/>
              <w:spacing w:before="37"/>
              <w:ind w:left="0"/>
              <w:jc w:val="center"/>
              <w:rPr>
                <w:sz w:val="24"/>
                <w:lang w:val="ru-RU"/>
              </w:rPr>
            </w:pPr>
            <w:r w:rsidRPr="00D434F9">
              <w:rPr>
                <w:sz w:val="24"/>
                <w:lang w:val="ru-RU"/>
              </w:rPr>
              <w:t>75-80</w:t>
            </w:r>
          </w:p>
        </w:tc>
      </w:tr>
    </w:tbl>
    <w:p w:rsidR="00A223DF" w:rsidRPr="00BF0052" w:rsidRDefault="00A223DF" w:rsidP="007F18FA">
      <w:pPr>
        <w:pStyle w:val="a3"/>
      </w:pPr>
    </w:p>
    <w:p w:rsidR="00A223DF" w:rsidRPr="00474E13" w:rsidRDefault="00A223DF" w:rsidP="007F18FA">
      <w:pPr>
        <w:pStyle w:val="a3"/>
        <w:rPr>
          <w:lang w:val="kk-KZ"/>
        </w:rPr>
      </w:pPr>
      <w:r>
        <w:rPr>
          <w:lang w:val="kk-KZ"/>
        </w:rPr>
        <w:t>Таблица 9 – Нормы оценок по списыванию текста</w:t>
      </w:r>
    </w:p>
    <w:tbl>
      <w:tblPr>
        <w:tblW w:w="0" w:type="auto"/>
        <w:tblInd w:w="11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039"/>
        <w:gridCol w:w="3970"/>
        <w:gridCol w:w="2549"/>
        <w:gridCol w:w="2126"/>
      </w:tblGrid>
      <w:tr w:rsidR="00A223DF" w:rsidRPr="00BF0052" w:rsidTr="00D434F9">
        <w:tc>
          <w:tcPr>
            <w:tcW w:w="1039" w:type="dxa"/>
          </w:tcPr>
          <w:p w:rsidR="00A223DF" w:rsidRPr="00BF0052" w:rsidRDefault="00A223DF" w:rsidP="007F18FA">
            <w:pPr>
              <w:pStyle w:val="TableParagraph"/>
              <w:spacing w:before="37"/>
              <w:ind w:left="0"/>
              <w:jc w:val="both"/>
              <w:rPr>
                <w:sz w:val="2"/>
                <w:lang w:val="ru-RU"/>
              </w:rPr>
            </w:pPr>
            <w:r w:rsidRPr="00BF0052">
              <w:rPr>
                <w:sz w:val="24"/>
                <w:lang w:val="ru-RU"/>
              </w:rPr>
              <w:t>Оценки</w:t>
            </w:r>
          </w:p>
        </w:tc>
        <w:tc>
          <w:tcPr>
            <w:tcW w:w="3970" w:type="dxa"/>
          </w:tcPr>
          <w:p w:rsidR="00A223DF" w:rsidRPr="00BF0052" w:rsidRDefault="00A223DF" w:rsidP="00D434F9">
            <w:pPr>
              <w:pStyle w:val="TableParagraph"/>
              <w:spacing w:before="37"/>
              <w:ind w:left="0"/>
              <w:jc w:val="center"/>
              <w:rPr>
                <w:sz w:val="24"/>
                <w:lang w:val="ru-RU"/>
              </w:rPr>
            </w:pPr>
            <w:r w:rsidRPr="00BF0052">
              <w:rPr>
                <w:sz w:val="24"/>
                <w:lang w:val="ru-RU"/>
              </w:rPr>
              <w:t>2-й класс</w:t>
            </w:r>
          </w:p>
        </w:tc>
        <w:tc>
          <w:tcPr>
            <w:tcW w:w="2549" w:type="dxa"/>
          </w:tcPr>
          <w:p w:rsidR="00A223DF" w:rsidRPr="00BF0052" w:rsidRDefault="00A223DF" w:rsidP="007F18FA">
            <w:pPr>
              <w:pStyle w:val="TableParagraph"/>
              <w:spacing w:before="37"/>
              <w:ind w:left="0"/>
              <w:jc w:val="both"/>
              <w:rPr>
                <w:sz w:val="24"/>
                <w:lang w:val="ru-RU"/>
              </w:rPr>
            </w:pPr>
            <w:r w:rsidRPr="00BF0052">
              <w:rPr>
                <w:sz w:val="24"/>
                <w:lang w:val="ru-RU"/>
              </w:rPr>
              <w:t>3-й класс</w:t>
            </w:r>
          </w:p>
        </w:tc>
        <w:tc>
          <w:tcPr>
            <w:tcW w:w="2126" w:type="dxa"/>
          </w:tcPr>
          <w:p w:rsidR="00A223DF" w:rsidRPr="00BF0052" w:rsidRDefault="00A223DF" w:rsidP="007F18FA">
            <w:pPr>
              <w:pStyle w:val="TableParagraph"/>
              <w:spacing w:before="37"/>
              <w:ind w:left="0"/>
              <w:jc w:val="both"/>
              <w:rPr>
                <w:sz w:val="24"/>
                <w:lang w:val="ru-RU"/>
              </w:rPr>
            </w:pPr>
            <w:r w:rsidRPr="00BF0052">
              <w:rPr>
                <w:sz w:val="24"/>
                <w:lang w:val="ru-RU"/>
              </w:rPr>
              <w:t>4-й класс</w:t>
            </w:r>
          </w:p>
        </w:tc>
      </w:tr>
      <w:tr w:rsidR="00A223DF" w:rsidRPr="00D33C25" w:rsidTr="00D434F9">
        <w:tc>
          <w:tcPr>
            <w:tcW w:w="1039" w:type="dxa"/>
          </w:tcPr>
          <w:p w:rsidR="00A223DF" w:rsidRPr="00BF0052" w:rsidRDefault="00A223DF" w:rsidP="00D434F9">
            <w:pPr>
              <w:pStyle w:val="TableParagraph"/>
              <w:spacing w:before="37"/>
              <w:ind w:left="0"/>
              <w:jc w:val="center"/>
              <w:rPr>
                <w:sz w:val="24"/>
                <w:lang w:val="ru-RU"/>
              </w:rPr>
            </w:pPr>
            <w:r w:rsidRPr="00BF0052">
              <w:rPr>
                <w:sz w:val="24"/>
                <w:lang w:val="ru-RU"/>
              </w:rPr>
              <w:t>«5»</w:t>
            </w:r>
          </w:p>
        </w:tc>
        <w:tc>
          <w:tcPr>
            <w:tcW w:w="3970" w:type="dxa"/>
          </w:tcPr>
          <w:p w:rsidR="00A223DF" w:rsidRPr="00BF0052" w:rsidRDefault="00A223DF" w:rsidP="007F18FA">
            <w:pPr>
              <w:pStyle w:val="TableParagraph"/>
              <w:tabs>
                <w:tab w:val="left" w:pos="847"/>
                <w:tab w:val="left" w:pos="2128"/>
                <w:tab w:val="left" w:pos="3105"/>
              </w:tabs>
              <w:spacing w:before="37"/>
              <w:ind w:left="0"/>
              <w:jc w:val="both"/>
              <w:rPr>
                <w:sz w:val="24"/>
                <w:lang w:val="ru-RU"/>
              </w:rPr>
            </w:pPr>
            <w:r w:rsidRPr="00BF0052">
              <w:rPr>
                <w:sz w:val="24"/>
                <w:lang w:val="ru-RU"/>
              </w:rPr>
              <w:t>Нетошибок.Одиннедочет графическогохарактера.</w:t>
            </w:r>
          </w:p>
        </w:tc>
        <w:tc>
          <w:tcPr>
            <w:tcW w:w="2549" w:type="dxa"/>
          </w:tcPr>
          <w:p w:rsidR="00A223DF" w:rsidRPr="00BF0052" w:rsidRDefault="00A223DF" w:rsidP="007F18FA">
            <w:pPr>
              <w:pStyle w:val="TableParagraph"/>
              <w:spacing w:before="37"/>
              <w:ind w:left="0"/>
              <w:jc w:val="both"/>
              <w:rPr>
                <w:sz w:val="24"/>
                <w:lang w:val="ru-RU"/>
              </w:rPr>
            </w:pPr>
            <w:r w:rsidRPr="00BF0052">
              <w:rPr>
                <w:sz w:val="24"/>
                <w:lang w:val="ru-RU"/>
              </w:rPr>
              <w:t>Нет ошибок.</w:t>
            </w:r>
          </w:p>
        </w:tc>
        <w:tc>
          <w:tcPr>
            <w:tcW w:w="2126" w:type="dxa"/>
          </w:tcPr>
          <w:p w:rsidR="00A223DF" w:rsidRPr="00BF0052" w:rsidRDefault="00A223DF" w:rsidP="007F18FA">
            <w:pPr>
              <w:pStyle w:val="TableParagraph"/>
              <w:spacing w:before="37"/>
              <w:ind w:left="0"/>
              <w:jc w:val="both"/>
              <w:rPr>
                <w:sz w:val="24"/>
                <w:lang w:val="ru-RU"/>
              </w:rPr>
            </w:pPr>
            <w:r w:rsidRPr="00BF0052">
              <w:rPr>
                <w:sz w:val="24"/>
                <w:lang w:val="ru-RU"/>
              </w:rPr>
              <w:t>Нет ошибок.</w:t>
            </w:r>
          </w:p>
        </w:tc>
      </w:tr>
      <w:tr w:rsidR="00A223DF" w:rsidRPr="00D33C25" w:rsidTr="00D434F9">
        <w:tc>
          <w:tcPr>
            <w:tcW w:w="1039" w:type="dxa"/>
          </w:tcPr>
          <w:p w:rsidR="00A223DF" w:rsidRPr="00BF0052" w:rsidRDefault="00A223DF" w:rsidP="00D434F9">
            <w:pPr>
              <w:pStyle w:val="TableParagraph"/>
              <w:spacing w:before="37"/>
              <w:ind w:left="0"/>
              <w:jc w:val="center"/>
              <w:rPr>
                <w:sz w:val="24"/>
                <w:lang w:val="ru-RU"/>
              </w:rPr>
            </w:pPr>
            <w:r w:rsidRPr="00BF0052">
              <w:rPr>
                <w:sz w:val="24"/>
                <w:lang w:val="ru-RU"/>
              </w:rPr>
              <w:t>«4»</w:t>
            </w:r>
          </w:p>
        </w:tc>
        <w:tc>
          <w:tcPr>
            <w:tcW w:w="3970" w:type="dxa"/>
          </w:tcPr>
          <w:p w:rsidR="00A223DF" w:rsidRPr="00BF0052" w:rsidRDefault="00A223DF" w:rsidP="007F18FA">
            <w:pPr>
              <w:pStyle w:val="TableParagraph"/>
              <w:spacing w:before="37"/>
              <w:ind w:left="0"/>
              <w:jc w:val="both"/>
              <w:rPr>
                <w:sz w:val="24"/>
                <w:lang w:val="ru-RU"/>
              </w:rPr>
            </w:pPr>
            <w:r w:rsidRPr="00BF0052">
              <w:rPr>
                <w:sz w:val="24"/>
                <w:lang w:val="ru-RU"/>
              </w:rPr>
              <w:t>1 -2 ошибки,</w:t>
            </w:r>
          </w:p>
          <w:p w:rsidR="00A223DF" w:rsidRPr="00BF0052" w:rsidRDefault="00A223DF" w:rsidP="007F18FA">
            <w:pPr>
              <w:pStyle w:val="TableParagraph"/>
              <w:ind w:left="0"/>
              <w:jc w:val="both"/>
              <w:rPr>
                <w:sz w:val="24"/>
                <w:lang w:val="ru-RU"/>
              </w:rPr>
            </w:pPr>
            <w:r w:rsidRPr="00BF0052">
              <w:rPr>
                <w:sz w:val="24"/>
                <w:lang w:val="ru-RU"/>
              </w:rPr>
              <w:t>1 исправление</w:t>
            </w:r>
          </w:p>
        </w:tc>
        <w:tc>
          <w:tcPr>
            <w:tcW w:w="2549" w:type="dxa"/>
          </w:tcPr>
          <w:p w:rsidR="00A223DF" w:rsidRPr="00BF0052" w:rsidRDefault="00A223DF" w:rsidP="007F18FA">
            <w:pPr>
              <w:pStyle w:val="TableParagraph"/>
              <w:spacing w:before="37"/>
              <w:ind w:left="0"/>
              <w:jc w:val="both"/>
              <w:rPr>
                <w:sz w:val="24"/>
                <w:lang w:val="ru-RU"/>
              </w:rPr>
            </w:pPr>
            <w:r w:rsidRPr="00BF0052">
              <w:rPr>
                <w:sz w:val="24"/>
                <w:lang w:val="ru-RU"/>
              </w:rPr>
              <w:t>1 ошибка,</w:t>
            </w:r>
          </w:p>
          <w:p w:rsidR="00A223DF" w:rsidRPr="00BF0052" w:rsidRDefault="00A223DF" w:rsidP="007F18FA">
            <w:pPr>
              <w:pStyle w:val="TableParagraph"/>
              <w:ind w:left="0"/>
              <w:jc w:val="both"/>
              <w:rPr>
                <w:sz w:val="24"/>
                <w:lang w:val="ru-RU"/>
              </w:rPr>
            </w:pPr>
            <w:r w:rsidRPr="00BF0052">
              <w:rPr>
                <w:sz w:val="24"/>
                <w:lang w:val="ru-RU"/>
              </w:rPr>
              <w:t>1 исправление</w:t>
            </w:r>
          </w:p>
        </w:tc>
        <w:tc>
          <w:tcPr>
            <w:tcW w:w="2126" w:type="dxa"/>
          </w:tcPr>
          <w:p w:rsidR="00A223DF" w:rsidRPr="00BF0052" w:rsidRDefault="00A223DF" w:rsidP="007F18FA">
            <w:pPr>
              <w:pStyle w:val="TableParagraph"/>
              <w:spacing w:before="37"/>
              <w:ind w:left="0"/>
              <w:jc w:val="both"/>
              <w:rPr>
                <w:sz w:val="24"/>
                <w:lang w:val="ru-RU"/>
              </w:rPr>
            </w:pPr>
            <w:r w:rsidRPr="00BF0052">
              <w:rPr>
                <w:sz w:val="24"/>
                <w:lang w:val="ru-RU"/>
              </w:rPr>
              <w:t>1 ошибка,</w:t>
            </w:r>
          </w:p>
          <w:p w:rsidR="00A223DF" w:rsidRPr="00BF0052" w:rsidRDefault="00A223DF" w:rsidP="007F18FA">
            <w:pPr>
              <w:pStyle w:val="TableParagraph"/>
              <w:ind w:left="0"/>
              <w:jc w:val="both"/>
              <w:rPr>
                <w:sz w:val="24"/>
                <w:lang w:val="ru-RU"/>
              </w:rPr>
            </w:pPr>
            <w:r w:rsidRPr="00BF0052">
              <w:rPr>
                <w:sz w:val="24"/>
                <w:lang w:val="ru-RU"/>
              </w:rPr>
              <w:t>1 исправление</w:t>
            </w:r>
          </w:p>
        </w:tc>
      </w:tr>
      <w:tr w:rsidR="00A223DF" w:rsidRPr="00BF0052" w:rsidTr="00D434F9">
        <w:tc>
          <w:tcPr>
            <w:tcW w:w="1039" w:type="dxa"/>
          </w:tcPr>
          <w:p w:rsidR="00A223DF" w:rsidRPr="00BF0052" w:rsidRDefault="00A223DF" w:rsidP="00D434F9">
            <w:pPr>
              <w:pStyle w:val="TableParagraph"/>
              <w:spacing w:before="37"/>
              <w:ind w:left="0"/>
              <w:jc w:val="center"/>
              <w:rPr>
                <w:sz w:val="24"/>
                <w:lang w:val="ru-RU"/>
              </w:rPr>
            </w:pPr>
            <w:r w:rsidRPr="00BF0052">
              <w:rPr>
                <w:sz w:val="24"/>
                <w:lang w:val="ru-RU"/>
              </w:rPr>
              <w:t>«3»</w:t>
            </w:r>
          </w:p>
        </w:tc>
        <w:tc>
          <w:tcPr>
            <w:tcW w:w="3970" w:type="dxa"/>
          </w:tcPr>
          <w:p w:rsidR="00A223DF" w:rsidRPr="00BF0052" w:rsidRDefault="00A223DF" w:rsidP="007F18FA">
            <w:pPr>
              <w:pStyle w:val="TableParagraph"/>
              <w:spacing w:before="37"/>
              <w:ind w:left="0"/>
              <w:jc w:val="both"/>
              <w:rPr>
                <w:sz w:val="24"/>
                <w:lang w:val="ru-RU"/>
              </w:rPr>
            </w:pPr>
            <w:r w:rsidRPr="00BF0052">
              <w:rPr>
                <w:sz w:val="24"/>
                <w:lang w:val="ru-RU"/>
              </w:rPr>
              <w:t>3 ошибки,</w:t>
            </w:r>
          </w:p>
          <w:p w:rsidR="00A223DF" w:rsidRPr="00BF0052" w:rsidRDefault="00A223DF" w:rsidP="007F18FA">
            <w:pPr>
              <w:pStyle w:val="TableParagraph"/>
              <w:ind w:left="0"/>
              <w:jc w:val="both"/>
              <w:rPr>
                <w:sz w:val="24"/>
                <w:lang w:val="ru-RU"/>
              </w:rPr>
            </w:pPr>
            <w:r w:rsidRPr="00BF0052">
              <w:rPr>
                <w:sz w:val="24"/>
                <w:lang w:val="ru-RU"/>
              </w:rPr>
              <w:t>1 исправление</w:t>
            </w:r>
          </w:p>
        </w:tc>
        <w:tc>
          <w:tcPr>
            <w:tcW w:w="2549" w:type="dxa"/>
          </w:tcPr>
          <w:p w:rsidR="00A223DF" w:rsidRPr="00BF0052" w:rsidRDefault="00A223DF" w:rsidP="007F18FA">
            <w:pPr>
              <w:pStyle w:val="TableParagraph"/>
              <w:spacing w:before="37"/>
              <w:ind w:left="0"/>
              <w:jc w:val="both"/>
              <w:rPr>
                <w:sz w:val="24"/>
                <w:lang w:val="ru-RU"/>
              </w:rPr>
            </w:pPr>
            <w:r w:rsidRPr="00BF0052">
              <w:rPr>
                <w:sz w:val="24"/>
                <w:lang w:val="ru-RU"/>
              </w:rPr>
              <w:t>2 ошибки,</w:t>
            </w:r>
          </w:p>
          <w:p w:rsidR="00A223DF" w:rsidRPr="00BF0052" w:rsidRDefault="00A223DF" w:rsidP="007F18FA">
            <w:pPr>
              <w:pStyle w:val="TableParagraph"/>
              <w:ind w:left="0"/>
              <w:jc w:val="both"/>
              <w:rPr>
                <w:sz w:val="24"/>
                <w:lang w:val="ru-RU"/>
              </w:rPr>
            </w:pPr>
            <w:r w:rsidRPr="00BF0052">
              <w:rPr>
                <w:sz w:val="24"/>
                <w:lang w:val="ru-RU"/>
              </w:rPr>
              <w:t>1 исправление</w:t>
            </w:r>
          </w:p>
        </w:tc>
        <w:tc>
          <w:tcPr>
            <w:tcW w:w="2126" w:type="dxa"/>
          </w:tcPr>
          <w:p w:rsidR="00A223DF" w:rsidRPr="00BF0052" w:rsidRDefault="00A223DF" w:rsidP="007F18FA">
            <w:pPr>
              <w:pStyle w:val="TableParagraph"/>
              <w:spacing w:before="37"/>
              <w:ind w:left="0"/>
              <w:jc w:val="both"/>
              <w:rPr>
                <w:sz w:val="24"/>
                <w:lang w:val="ru-RU"/>
              </w:rPr>
            </w:pPr>
            <w:r w:rsidRPr="00BF0052">
              <w:rPr>
                <w:sz w:val="24"/>
                <w:lang w:val="ru-RU"/>
              </w:rPr>
              <w:t>2 ошибки,</w:t>
            </w:r>
          </w:p>
          <w:p w:rsidR="00A223DF" w:rsidRPr="00BF0052" w:rsidRDefault="00A223DF" w:rsidP="007F18FA">
            <w:pPr>
              <w:pStyle w:val="TableParagraph"/>
              <w:ind w:left="0"/>
              <w:jc w:val="both"/>
              <w:rPr>
                <w:sz w:val="24"/>
                <w:lang w:val="ru-RU"/>
              </w:rPr>
            </w:pPr>
            <w:r w:rsidRPr="00BF0052">
              <w:rPr>
                <w:sz w:val="24"/>
                <w:lang w:val="ru-RU"/>
              </w:rPr>
              <w:t>1 исправление</w:t>
            </w:r>
          </w:p>
        </w:tc>
      </w:tr>
      <w:tr w:rsidR="00A223DF" w:rsidRPr="00BF0052" w:rsidTr="00D434F9">
        <w:tc>
          <w:tcPr>
            <w:tcW w:w="1039" w:type="dxa"/>
          </w:tcPr>
          <w:p w:rsidR="00A223DF" w:rsidRPr="00BF0052" w:rsidRDefault="00A223DF" w:rsidP="00D434F9">
            <w:pPr>
              <w:pStyle w:val="TableParagraph"/>
              <w:spacing w:before="37"/>
              <w:ind w:left="0"/>
              <w:jc w:val="center"/>
              <w:rPr>
                <w:sz w:val="24"/>
                <w:lang w:val="ru-RU"/>
              </w:rPr>
            </w:pPr>
            <w:r w:rsidRPr="00BF0052">
              <w:rPr>
                <w:sz w:val="24"/>
                <w:lang w:val="ru-RU"/>
              </w:rPr>
              <w:t>«2»</w:t>
            </w:r>
          </w:p>
        </w:tc>
        <w:tc>
          <w:tcPr>
            <w:tcW w:w="3970" w:type="dxa"/>
          </w:tcPr>
          <w:p w:rsidR="00A223DF" w:rsidRPr="00BF0052" w:rsidRDefault="00A223DF" w:rsidP="007F18FA">
            <w:pPr>
              <w:pStyle w:val="TableParagraph"/>
              <w:spacing w:before="37"/>
              <w:ind w:left="0"/>
              <w:jc w:val="both"/>
              <w:rPr>
                <w:sz w:val="24"/>
                <w:lang w:val="ru-RU"/>
              </w:rPr>
            </w:pPr>
            <w:r w:rsidRPr="00BF0052">
              <w:rPr>
                <w:sz w:val="24"/>
                <w:lang w:val="ru-RU"/>
              </w:rPr>
              <w:t>3 ошибки,</w:t>
            </w:r>
          </w:p>
          <w:p w:rsidR="00A223DF" w:rsidRPr="00BF0052" w:rsidRDefault="00A223DF" w:rsidP="007F18FA">
            <w:pPr>
              <w:pStyle w:val="TableParagraph"/>
              <w:ind w:left="0"/>
              <w:jc w:val="both"/>
              <w:rPr>
                <w:sz w:val="24"/>
                <w:lang w:val="ru-RU"/>
              </w:rPr>
            </w:pPr>
            <w:r w:rsidRPr="00BF0052">
              <w:rPr>
                <w:sz w:val="24"/>
                <w:lang w:val="ru-RU"/>
              </w:rPr>
              <w:t>1 - 2 исправления</w:t>
            </w:r>
          </w:p>
        </w:tc>
        <w:tc>
          <w:tcPr>
            <w:tcW w:w="2549" w:type="dxa"/>
          </w:tcPr>
          <w:p w:rsidR="00A223DF" w:rsidRPr="00BF0052" w:rsidRDefault="00A223DF" w:rsidP="007F18FA">
            <w:pPr>
              <w:pStyle w:val="TableParagraph"/>
              <w:spacing w:before="37"/>
              <w:ind w:left="0"/>
              <w:jc w:val="both"/>
              <w:rPr>
                <w:sz w:val="24"/>
                <w:lang w:val="ru-RU"/>
              </w:rPr>
            </w:pPr>
            <w:r w:rsidRPr="00BF0052">
              <w:rPr>
                <w:sz w:val="24"/>
                <w:lang w:val="ru-RU"/>
              </w:rPr>
              <w:t>3 ошибки,</w:t>
            </w:r>
          </w:p>
          <w:p w:rsidR="00A223DF" w:rsidRPr="00BF0052" w:rsidRDefault="00A223DF" w:rsidP="007F18FA">
            <w:pPr>
              <w:pStyle w:val="TableParagraph"/>
              <w:ind w:left="0"/>
              <w:jc w:val="both"/>
              <w:rPr>
                <w:sz w:val="24"/>
                <w:lang w:val="ru-RU"/>
              </w:rPr>
            </w:pPr>
            <w:r w:rsidRPr="00BF0052">
              <w:rPr>
                <w:sz w:val="24"/>
                <w:lang w:val="ru-RU"/>
              </w:rPr>
              <w:t>1 - 2 исправления</w:t>
            </w:r>
          </w:p>
        </w:tc>
        <w:tc>
          <w:tcPr>
            <w:tcW w:w="2126" w:type="dxa"/>
          </w:tcPr>
          <w:p w:rsidR="00A223DF" w:rsidRPr="00BF0052" w:rsidRDefault="00A223DF" w:rsidP="007F18FA">
            <w:pPr>
              <w:pStyle w:val="TableParagraph"/>
              <w:spacing w:before="37"/>
              <w:ind w:left="0"/>
              <w:jc w:val="both"/>
              <w:rPr>
                <w:sz w:val="24"/>
                <w:lang w:val="ru-RU"/>
              </w:rPr>
            </w:pPr>
            <w:r w:rsidRPr="00BF0052">
              <w:rPr>
                <w:sz w:val="24"/>
                <w:lang w:val="ru-RU"/>
              </w:rPr>
              <w:t>3 ошибки,</w:t>
            </w:r>
          </w:p>
          <w:p w:rsidR="00A223DF" w:rsidRPr="00BF0052" w:rsidRDefault="00A223DF" w:rsidP="007F18FA">
            <w:pPr>
              <w:pStyle w:val="TableParagraph"/>
              <w:ind w:left="0"/>
              <w:jc w:val="both"/>
              <w:rPr>
                <w:sz w:val="24"/>
                <w:lang w:val="ru-RU"/>
              </w:rPr>
            </w:pPr>
            <w:r w:rsidRPr="00BF0052">
              <w:rPr>
                <w:sz w:val="24"/>
                <w:lang w:val="ru-RU"/>
              </w:rPr>
              <w:t>1 - 2 исправления</w:t>
            </w:r>
          </w:p>
        </w:tc>
      </w:tr>
    </w:tbl>
    <w:p w:rsidR="00A223DF" w:rsidRPr="00BF0052" w:rsidRDefault="00A223DF" w:rsidP="007F18FA">
      <w:pPr>
        <w:spacing w:line="319" w:lineRule="exact"/>
        <w:jc w:val="both"/>
        <w:rPr>
          <w:b/>
          <w:sz w:val="28"/>
          <w:lang w:val="ru-RU"/>
        </w:rPr>
      </w:pPr>
    </w:p>
    <w:p w:rsidR="00A223DF" w:rsidRDefault="00A223DF" w:rsidP="007F18FA">
      <w:pPr>
        <w:pStyle w:val="1"/>
        <w:spacing w:before="65" w:line="319" w:lineRule="exact"/>
        <w:ind w:left="0" w:right="0" w:firstLine="567"/>
        <w:jc w:val="both"/>
        <w:rPr>
          <w:lang w:val="ru-RU"/>
        </w:rPr>
      </w:pPr>
      <w:r w:rsidRPr="00BF0052">
        <w:rPr>
          <w:lang w:val="ru-RU"/>
        </w:rPr>
        <w:t>Литературное чтение</w:t>
      </w:r>
    </w:p>
    <w:p w:rsidR="00A223DF" w:rsidRPr="00BF0052" w:rsidRDefault="00A223DF" w:rsidP="007F18FA">
      <w:pPr>
        <w:pStyle w:val="a3"/>
      </w:pPr>
      <w:r w:rsidRPr="00BF0052">
        <w:t>Учебный предмет направлен на формирование функциональной грамотности, высоконравственной и патриотической личности учащегося через его читательскую деятельность; развитие способности эмоционально воспринимать текст, понимать и воссоздавать прочитанное произведение, реализовывать личностное восприятие прочитанного в продуктивно-творческой деятельности.</w:t>
      </w:r>
    </w:p>
    <w:p w:rsidR="00A223DF" w:rsidRPr="00BF0052" w:rsidRDefault="00A223DF" w:rsidP="007F18FA">
      <w:pPr>
        <w:pStyle w:val="a3"/>
      </w:pPr>
      <w:r w:rsidRPr="00BF0052">
        <w:lastRenderedPageBreak/>
        <w:t>Особенностью изучения предмета является развитие у учащихся способн</w:t>
      </w:r>
      <w:r w:rsidR="00D33C25">
        <w:t>ости воспринимать литературно-</w:t>
      </w:r>
      <w:r w:rsidRPr="00BF0052">
        <w:t>художественные произведения, ориентированные на формирование полноценных технических навыков чтения и на подготовку обучаемых к последующему курсу литературного чтения.</w:t>
      </w:r>
    </w:p>
    <w:p w:rsidR="00A223DF" w:rsidRPr="00BF0052" w:rsidRDefault="00A223DF" w:rsidP="007F18FA">
      <w:pPr>
        <w:spacing w:line="321" w:lineRule="exact"/>
        <w:ind w:firstLine="566"/>
        <w:jc w:val="both"/>
        <w:rPr>
          <w:i/>
          <w:sz w:val="28"/>
          <w:lang w:val="ru-RU"/>
        </w:rPr>
      </w:pPr>
      <w:r w:rsidRPr="00BF0052">
        <w:rPr>
          <w:i/>
          <w:sz w:val="28"/>
          <w:lang w:val="ru-RU"/>
        </w:rPr>
        <w:t>Объем учебной нагрузки по предмету составляет:</w:t>
      </w:r>
    </w:p>
    <w:p w:rsidR="00A223DF" w:rsidRPr="00BF0052" w:rsidRDefault="00A223DF" w:rsidP="007F18FA">
      <w:pPr>
        <w:pStyle w:val="a3"/>
      </w:pPr>
      <w:r w:rsidRPr="00BF0052">
        <w:t>во 2-4 классах – 4 часа в неделю, всего 136 часов в учебном году.</w:t>
      </w:r>
    </w:p>
    <w:p w:rsidR="00A223DF" w:rsidRPr="00BF0052" w:rsidRDefault="00A223DF" w:rsidP="007F18FA">
      <w:pPr>
        <w:spacing w:line="322" w:lineRule="exact"/>
        <w:ind w:firstLine="566"/>
        <w:jc w:val="both"/>
        <w:rPr>
          <w:i/>
          <w:sz w:val="28"/>
          <w:lang w:val="ru-RU"/>
        </w:rPr>
      </w:pPr>
      <w:r w:rsidRPr="00BF0052">
        <w:rPr>
          <w:i/>
          <w:sz w:val="28"/>
          <w:lang w:val="ru-RU"/>
        </w:rPr>
        <w:t>Классификация ошибок и недочет</w:t>
      </w:r>
      <w:r w:rsidR="00D434F9">
        <w:rPr>
          <w:i/>
          <w:sz w:val="28"/>
          <w:lang w:val="ru-RU"/>
        </w:rPr>
        <w:t>ов, влияющих на снижение оценки</w:t>
      </w:r>
    </w:p>
    <w:p w:rsidR="00A223DF" w:rsidRPr="00BF0052" w:rsidRDefault="00A223DF" w:rsidP="007F18FA">
      <w:pPr>
        <w:pStyle w:val="a3"/>
      </w:pPr>
      <w:r w:rsidRPr="00BF0052">
        <w:rPr>
          <w:i/>
        </w:rPr>
        <w:t>Ошибки</w:t>
      </w:r>
      <w:r w:rsidRPr="00BF0052">
        <w:t>: искажения читаемых слов (замена, перестановка, пропуски или добавления букв, слогов, слов); неправильная постановка ударений (более двух); чтение всего текста без смысловых пауз, нарушение темпа и четкости произношения слов при чтении вслух; непонимание общего смысла прочитанного текста за установленное время чтения; неправильные ответы на вопросы по содержанию текста; неумение выделить основную мысль прочитанного; неумение найти в тексте слова и выражения, подтверждающие понимание основного содержания прочитанного; нарушение при пересказе последовательностисобытийвпроизведении;нетвердоезнаниенаизустьподготовленноготекста;монотонностьчтения,отсутствиесредств выразительности.</w:t>
      </w:r>
    </w:p>
    <w:p w:rsidR="00A223DF" w:rsidRPr="00BF0052" w:rsidRDefault="00A223DF" w:rsidP="007F18FA">
      <w:pPr>
        <w:pStyle w:val="a3"/>
      </w:pPr>
      <w:r w:rsidRPr="00BF0052">
        <w:rPr>
          <w:i/>
        </w:rPr>
        <w:t>Недочеты</w:t>
      </w:r>
      <w:r w:rsidRPr="00BF0052">
        <w:t>: не более двух неправильных ударений; отдельные нарушения смысловых пауз, темпа и четкости произношения слов при чтении вслух; осознание прочитанного текста завремя, немного превышающее установленное; неточности при формулировке основной мысли произведения; нецелесообразность использования средств выразительности, недостаточная выразительность при передаче характера персонажа.</w:t>
      </w:r>
    </w:p>
    <w:p w:rsidR="00A223DF" w:rsidRPr="00BF0052" w:rsidRDefault="00A223DF" w:rsidP="007F18FA">
      <w:pPr>
        <w:pStyle w:val="a3"/>
      </w:pPr>
    </w:p>
    <w:p w:rsidR="00A223DF" w:rsidRPr="00BF0052" w:rsidRDefault="00A223DF" w:rsidP="007F18FA">
      <w:pPr>
        <w:pStyle w:val="a3"/>
      </w:pPr>
      <w:r>
        <w:rPr>
          <w:lang w:val="kk-KZ"/>
        </w:rPr>
        <w:t xml:space="preserve">Таблица 10 – </w:t>
      </w:r>
      <w:r w:rsidRPr="00BF0052">
        <w:t xml:space="preserve">Количество </w:t>
      </w:r>
      <w:r>
        <w:rPr>
          <w:lang w:val="kk-KZ"/>
        </w:rPr>
        <w:t>проверочных и контрольных</w:t>
      </w:r>
      <w:r w:rsidRPr="00BF0052">
        <w:t xml:space="preserve"> работ</w:t>
      </w:r>
    </w:p>
    <w:tbl>
      <w:tblPr>
        <w:tblW w:w="0" w:type="auto"/>
        <w:tblInd w:w="10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167"/>
        <w:gridCol w:w="1092"/>
        <w:gridCol w:w="1050"/>
        <w:gridCol w:w="1106"/>
        <w:gridCol w:w="994"/>
        <w:gridCol w:w="1119"/>
        <w:gridCol w:w="1022"/>
        <w:gridCol w:w="1092"/>
        <w:gridCol w:w="996"/>
      </w:tblGrid>
      <w:tr w:rsidR="00923283" w:rsidRPr="00BF0052" w:rsidTr="00D434F9">
        <w:tc>
          <w:tcPr>
            <w:tcW w:w="1167" w:type="dxa"/>
            <w:vMerge w:val="restart"/>
          </w:tcPr>
          <w:p w:rsidR="00923283" w:rsidRPr="00BF0052" w:rsidRDefault="00923283" w:rsidP="00D434F9">
            <w:pPr>
              <w:pStyle w:val="TableParagraph"/>
              <w:spacing w:before="37"/>
              <w:ind w:left="0"/>
              <w:jc w:val="center"/>
              <w:rPr>
                <w:sz w:val="24"/>
                <w:lang w:val="ru-RU"/>
              </w:rPr>
            </w:pPr>
            <w:r w:rsidRPr="00BF0052">
              <w:rPr>
                <w:sz w:val="24"/>
                <w:lang w:val="ru-RU"/>
              </w:rPr>
              <w:t>Четверть</w:t>
            </w:r>
          </w:p>
        </w:tc>
        <w:tc>
          <w:tcPr>
            <w:tcW w:w="2142" w:type="dxa"/>
            <w:gridSpan w:val="2"/>
          </w:tcPr>
          <w:p w:rsidR="00923283" w:rsidRPr="00BF0052" w:rsidRDefault="00923283" w:rsidP="00D434F9">
            <w:pPr>
              <w:pStyle w:val="TableParagraph"/>
              <w:spacing w:before="37"/>
              <w:ind w:left="0"/>
              <w:jc w:val="center"/>
              <w:rPr>
                <w:sz w:val="24"/>
                <w:lang w:val="ru-RU"/>
              </w:rPr>
            </w:pPr>
            <w:r w:rsidRPr="00BF0052">
              <w:rPr>
                <w:sz w:val="24"/>
                <w:lang w:val="ru-RU"/>
              </w:rPr>
              <w:t>2 класс</w:t>
            </w:r>
          </w:p>
        </w:tc>
        <w:tc>
          <w:tcPr>
            <w:tcW w:w="2100" w:type="dxa"/>
            <w:gridSpan w:val="2"/>
          </w:tcPr>
          <w:p w:rsidR="00923283" w:rsidRPr="00BF0052" w:rsidRDefault="00923283" w:rsidP="00D434F9">
            <w:pPr>
              <w:pStyle w:val="TableParagraph"/>
              <w:spacing w:before="37"/>
              <w:ind w:left="0"/>
              <w:jc w:val="center"/>
              <w:rPr>
                <w:sz w:val="24"/>
                <w:lang w:val="ru-RU"/>
              </w:rPr>
            </w:pPr>
            <w:r w:rsidRPr="00BF0052">
              <w:rPr>
                <w:sz w:val="24"/>
                <w:lang w:val="ru-RU"/>
              </w:rPr>
              <w:t>3 класс</w:t>
            </w:r>
          </w:p>
        </w:tc>
        <w:tc>
          <w:tcPr>
            <w:tcW w:w="2141" w:type="dxa"/>
            <w:gridSpan w:val="2"/>
          </w:tcPr>
          <w:p w:rsidR="00923283" w:rsidRPr="00BF0052" w:rsidRDefault="00923283" w:rsidP="00D434F9">
            <w:pPr>
              <w:pStyle w:val="TableParagraph"/>
              <w:spacing w:before="37"/>
              <w:ind w:left="0"/>
              <w:jc w:val="center"/>
              <w:rPr>
                <w:sz w:val="24"/>
                <w:lang w:val="ru-RU"/>
              </w:rPr>
            </w:pPr>
            <w:r w:rsidRPr="00BF0052">
              <w:rPr>
                <w:sz w:val="24"/>
                <w:lang w:val="ru-RU"/>
              </w:rPr>
              <w:t>4 класс</w:t>
            </w:r>
          </w:p>
        </w:tc>
        <w:tc>
          <w:tcPr>
            <w:tcW w:w="2088" w:type="dxa"/>
            <w:gridSpan w:val="2"/>
          </w:tcPr>
          <w:p w:rsidR="00923283" w:rsidRPr="00BF0052" w:rsidRDefault="00923283" w:rsidP="00D434F9">
            <w:pPr>
              <w:pStyle w:val="TableParagraph"/>
              <w:spacing w:before="37"/>
              <w:ind w:left="0"/>
              <w:jc w:val="center"/>
              <w:rPr>
                <w:sz w:val="24"/>
                <w:lang w:val="ru-RU"/>
              </w:rPr>
            </w:pPr>
            <w:r w:rsidRPr="00BF0052">
              <w:rPr>
                <w:sz w:val="24"/>
                <w:lang w:val="ru-RU"/>
              </w:rPr>
              <w:t>Итого</w:t>
            </w:r>
          </w:p>
        </w:tc>
      </w:tr>
      <w:tr w:rsidR="00923283" w:rsidRPr="00BF0052" w:rsidTr="00D434F9">
        <w:tc>
          <w:tcPr>
            <w:tcW w:w="1167" w:type="dxa"/>
            <w:vMerge/>
          </w:tcPr>
          <w:p w:rsidR="00923283" w:rsidRPr="00BF0052" w:rsidRDefault="00923283" w:rsidP="00D434F9">
            <w:pPr>
              <w:jc w:val="center"/>
              <w:rPr>
                <w:lang w:val="ru-RU"/>
              </w:rPr>
            </w:pPr>
          </w:p>
        </w:tc>
        <w:tc>
          <w:tcPr>
            <w:tcW w:w="1092" w:type="dxa"/>
          </w:tcPr>
          <w:p w:rsidR="00923283" w:rsidRPr="00BF0052" w:rsidRDefault="00923283" w:rsidP="00D434F9">
            <w:pPr>
              <w:pStyle w:val="TableParagraph"/>
              <w:spacing w:before="37"/>
              <w:ind w:left="0"/>
              <w:jc w:val="center"/>
              <w:rPr>
                <w:sz w:val="24"/>
                <w:lang w:val="ru-RU"/>
              </w:rPr>
            </w:pPr>
            <w:r w:rsidRPr="00BF0052">
              <w:rPr>
                <w:sz w:val="24"/>
                <w:lang w:val="ru-RU"/>
              </w:rPr>
              <w:t>Провер.</w:t>
            </w:r>
          </w:p>
        </w:tc>
        <w:tc>
          <w:tcPr>
            <w:tcW w:w="1050" w:type="dxa"/>
          </w:tcPr>
          <w:p w:rsidR="00923283" w:rsidRPr="00BF0052" w:rsidRDefault="00923283" w:rsidP="00D434F9">
            <w:pPr>
              <w:pStyle w:val="TableParagraph"/>
              <w:spacing w:before="37"/>
              <w:ind w:left="0"/>
              <w:jc w:val="center"/>
              <w:rPr>
                <w:sz w:val="24"/>
                <w:lang w:val="ru-RU"/>
              </w:rPr>
            </w:pPr>
            <w:r w:rsidRPr="00BF0052">
              <w:rPr>
                <w:sz w:val="24"/>
                <w:lang w:val="ru-RU"/>
              </w:rPr>
              <w:t>Контр.</w:t>
            </w:r>
          </w:p>
        </w:tc>
        <w:tc>
          <w:tcPr>
            <w:tcW w:w="1106" w:type="dxa"/>
          </w:tcPr>
          <w:p w:rsidR="00923283" w:rsidRPr="00BF0052" w:rsidRDefault="00923283" w:rsidP="00D434F9">
            <w:pPr>
              <w:pStyle w:val="TableParagraph"/>
              <w:spacing w:before="37"/>
              <w:ind w:left="0"/>
              <w:jc w:val="center"/>
              <w:rPr>
                <w:sz w:val="24"/>
                <w:lang w:val="ru-RU"/>
              </w:rPr>
            </w:pPr>
            <w:r w:rsidRPr="00BF0052">
              <w:rPr>
                <w:sz w:val="24"/>
                <w:lang w:val="ru-RU"/>
              </w:rPr>
              <w:t>Провер.</w:t>
            </w:r>
          </w:p>
        </w:tc>
        <w:tc>
          <w:tcPr>
            <w:tcW w:w="994" w:type="dxa"/>
          </w:tcPr>
          <w:p w:rsidR="00923283" w:rsidRPr="00BF0052" w:rsidRDefault="00923283" w:rsidP="00D434F9">
            <w:pPr>
              <w:pStyle w:val="TableParagraph"/>
              <w:spacing w:before="37"/>
              <w:ind w:left="0"/>
              <w:jc w:val="center"/>
              <w:rPr>
                <w:sz w:val="24"/>
                <w:lang w:val="ru-RU"/>
              </w:rPr>
            </w:pPr>
            <w:r w:rsidRPr="00BF0052">
              <w:rPr>
                <w:sz w:val="24"/>
                <w:lang w:val="ru-RU"/>
              </w:rPr>
              <w:t>Контр.</w:t>
            </w:r>
          </w:p>
        </w:tc>
        <w:tc>
          <w:tcPr>
            <w:tcW w:w="1119" w:type="dxa"/>
          </w:tcPr>
          <w:p w:rsidR="00923283" w:rsidRPr="00BF0052" w:rsidRDefault="00923283" w:rsidP="00D434F9">
            <w:pPr>
              <w:pStyle w:val="TableParagraph"/>
              <w:spacing w:before="37"/>
              <w:ind w:left="0"/>
              <w:jc w:val="center"/>
              <w:rPr>
                <w:sz w:val="24"/>
                <w:lang w:val="ru-RU"/>
              </w:rPr>
            </w:pPr>
            <w:r w:rsidRPr="00BF0052">
              <w:rPr>
                <w:sz w:val="24"/>
                <w:lang w:val="ru-RU"/>
              </w:rPr>
              <w:t>Провер.</w:t>
            </w:r>
          </w:p>
        </w:tc>
        <w:tc>
          <w:tcPr>
            <w:tcW w:w="1022" w:type="dxa"/>
          </w:tcPr>
          <w:p w:rsidR="00923283" w:rsidRPr="00BF0052" w:rsidRDefault="00923283" w:rsidP="00D434F9">
            <w:pPr>
              <w:pStyle w:val="TableParagraph"/>
              <w:spacing w:before="37"/>
              <w:ind w:left="0"/>
              <w:jc w:val="center"/>
              <w:rPr>
                <w:sz w:val="24"/>
                <w:lang w:val="ru-RU"/>
              </w:rPr>
            </w:pPr>
            <w:r w:rsidRPr="00BF0052">
              <w:rPr>
                <w:sz w:val="24"/>
                <w:lang w:val="ru-RU"/>
              </w:rPr>
              <w:t>Контр.</w:t>
            </w:r>
          </w:p>
        </w:tc>
        <w:tc>
          <w:tcPr>
            <w:tcW w:w="1092" w:type="dxa"/>
          </w:tcPr>
          <w:p w:rsidR="00923283" w:rsidRPr="00BF0052" w:rsidRDefault="00923283" w:rsidP="00D434F9">
            <w:pPr>
              <w:pStyle w:val="TableParagraph"/>
              <w:spacing w:before="37"/>
              <w:ind w:left="0"/>
              <w:jc w:val="center"/>
              <w:rPr>
                <w:sz w:val="24"/>
                <w:lang w:val="ru-RU"/>
              </w:rPr>
            </w:pPr>
            <w:r w:rsidRPr="00BF0052">
              <w:rPr>
                <w:sz w:val="24"/>
                <w:lang w:val="ru-RU"/>
              </w:rPr>
              <w:t>Провер.</w:t>
            </w:r>
          </w:p>
        </w:tc>
        <w:tc>
          <w:tcPr>
            <w:tcW w:w="996" w:type="dxa"/>
          </w:tcPr>
          <w:p w:rsidR="00923283" w:rsidRPr="00BF0052" w:rsidRDefault="00923283" w:rsidP="00D434F9">
            <w:pPr>
              <w:pStyle w:val="TableParagraph"/>
              <w:spacing w:before="37"/>
              <w:ind w:left="0"/>
              <w:jc w:val="center"/>
              <w:rPr>
                <w:sz w:val="24"/>
                <w:lang w:val="ru-RU"/>
              </w:rPr>
            </w:pPr>
            <w:r w:rsidRPr="00BF0052">
              <w:rPr>
                <w:sz w:val="24"/>
                <w:lang w:val="ru-RU"/>
              </w:rPr>
              <w:t>Контр.</w:t>
            </w:r>
          </w:p>
        </w:tc>
      </w:tr>
      <w:tr w:rsidR="00A223DF" w:rsidRPr="00BF0052" w:rsidTr="00D434F9">
        <w:tc>
          <w:tcPr>
            <w:tcW w:w="1167" w:type="dxa"/>
          </w:tcPr>
          <w:p w:rsidR="00A223DF" w:rsidRPr="00BF0052" w:rsidRDefault="00A223DF" w:rsidP="00D434F9">
            <w:pPr>
              <w:pStyle w:val="TableParagraph"/>
              <w:spacing w:before="37"/>
              <w:ind w:left="0"/>
              <w:jc w:val="center"/>
              <w:rPr>
                <w:sz w:val="24"/>
                <w:lang w:val="ru-RU"/>
              </w:rPr>
            </w:pPr>
            <w:r w:rsidRPr="00BF0052">
              <w:rPr>
                <w:w w:val="99"/>
                <w:sz w:val="24"/>
                <w:lang w:val="ru-RU"/>
              </w:rPr>
              <w:t>I</w:t>
            </w:r>
          </w:p>
        </w:tc>
        <w:tc>
          <w:tcPr>
            <w:tcW w:w="1092" w:type="dxa"/>
            <w:vMerge w:val="restart"/>
          </w:tcPr>
          <w:p w:rsidR="00A223DF" w:rsidRPr="00BF0052" w:rsidRDefault="00A223DF" w:rsidP="00D434F9">
            <w:pPr>
              <w:pStyle w:val="TableParagraph"/>
              <w:ind w:left="0"/>
              <w:jc w:val="center"/>
              <w:rPr>
                <w:sz w:val="24"/>
                <w:lang w:val="ru-RU"/>
              </w:rPr>
            </w:pPr>
          </w:p>
          <w:p w:rsidR="00A223DF" w:rsidRPr="00BF0052" w:rsidRDefault="00A223DF" w:rsidP="00D434F9">
            <w:pPr>
              <w:pStyle w:val="TableParagraph"/>
              <w:spacing w:before="3"/>
              <w:ind w:left="0"/>
              <w:jc w:val="center"/>
              <w:rPr>
                <w:sz w:val="27"/>
                <w:lang w:val="ru-RU"/>
              </w:rPr>
            </w:pPr>
          </w:p>
          <w:p w:rsidR="00A223DF" w:rsidRPr="00BF0052" w:rsidRDefault="00A223DF" w:rsidP="00D434F9">
            <w:pPr>
              <w:pStyle w:val="TableParagraph"/>
              <w:ind w:left="0"/>
              <w:jc w:val="center"/>
              <w:rPr>
                <w:sz w:val="24"/>
                <w:lang w:val="ru-RU"/>
              </w:rPr>
            </w:pPr>
            <w:r w:rsidRPr="00BF0052">
              <w:rPr>
                <w:sz w:val="24"/>
                <w:lang w:val="ru-RU"/>
              </w:rPr>
              <w:t>4</w:t>
            </w:r>
          </w:p>
        </w:tc>
        <w:tc>
          <w:tcPr>
            <w:tcW w:w="1050"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106" w:type="dxa"/>
            <w:vMerge w:val="restart"/>
          </w:tcPr>
          <w:p w:rsidR="00A223DF" w:rsidRPr="00BF0052" w:rsidRDefault="00A223DF" w:rsidP="00D434F9">
            <w:pPr>
              <w:pStyle w:val="TableParagraph"/>
              <w:ind w:left="0"/>
              <w:jc w:val="center"/>
              <w:rPr>
                <w:sz w:val="24"/>
                <w:lang w:val="ru-RU"/>
              </w:rPr>
            </w:pPr>
          </w:p>
          <w:p w:rsidR="00A223DF" w:rsidRPr="00BF0052" w:rsidRDefault="00A223DF" w:rsidP="00D434F9">
            <w:pPr>
              <w:pStyle w:val="TableParagraph"/>
              <w:spacing w:before="3"/>
              <w:ind w:left="0"/>
              <w:jc w:val="center"/>
              <w:rPr>
                <w:sz w:val="27"/>
                <w:lang w:val="ru-RU"/>
              </w:rPr>
            </w:pPr>
          </w:p>
          <w:p w:rsidR="00A223DF" w:rsidRPr="00BF0052" w:rsidRDefault="00A223DF" w:rsidP="00D434F9">
            <w:pPr>
              <w:pStyle w:val="TableParagraph"/>
              <w:ind w:left="0"/>
              <w:jc w:val="center"/>
              <w:rPr>
                <w:sz w:val="24"/>
                <w:lang w:val="ru-RU"/>
              </w:rPr>
            </w:pPr>
            <w:r w:rsidRPr="00BF0052">
              <w:rPr>
                <w:sz w:val="24"/>
                <w:lang w:val="ru-RU"/>
              </w:rPr>
              <w:t>4</w:t>
            </w:r>
          </w:p>
        </w:tc>
        <w:tc>
          <w:tcPr>
            <w:tcW w:w="994"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119" w:type="dxa"/>
            <w:vMerge w:val="restart"/>
          </w:tcPr>
          <w:p w:rsidR="00A223DF" w:rsidRPr="00BF0052" w:rsidRDefault="00A223DF" w:rsidP="00D434F9">
            <w:pPr>
              <w:pStyle w:val="TableParagraph"/>
              <w:ind w:left="0"/>
              <w:jc w:val="center"/>
              <w:rPr>
                <w:sz w:val="24"/>
                <w:lang w:val="ru-RU"/>
              </w:rPr>
            </w:pPr>
          </w:p>
          <w:p w:rsidR="00A223DF" w:rsidRPr="00BF0052" w:rsidRDefault="00A223DF" w:rsidP="00D434F9">
            <w:pPr>
              <w:pStyle w:val="TableParagraph"/>
              <w:spacing w:before="3"/>
              <w:ind w:left="0"/>
              <w:jc w:val="center"/>
              <w:rPr>
                <w:sz w:val="27"/>
                <w:lang w:val="ru-RU"/>
              </w:rPr>
            </w:pPr>
          </w:p>
          <w:p w:rsidR="00A223DF" w:rsidRPr="00BF0052" w:rsidRDefault="00A223DF" w:rsidP="00D434F9">
            <w:pPr>
              <w:pStyle w:val="TableParagraph"/>
              <w:ind w:left="0"/>
              <w:jc w:val="center"/>
              <w:rPr>
                <w:sz w:val="24"/>
                <w:lang w:val="ru-RU"/>
              </w:rPr>
            </w:pPr>
            <w:r w:rsidRPr="00BF0052">
              <w:rPr>
                <w:sz w:val="24"/>
                <w:lang w:val="ru-RU"/>
              </w:rPr>
              <w:t>4</w:t>
            </w:r>
          </w:p>
        </w:tc>
        <w:tc>
          <w:tcPr>
            <w:tcW w:w="1022"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092" w:type="dxa"/>
            <w:vMerge w:val="restart"/>
          </w:tcPr>
          <w:p w:rsidR="00A223DF" w:rsidRPr="00BF0052" w:rsidRDefault="00A223DF" w:rsidP="00D434F9">
            <w:pPr>
              <w:pStyle w:val="TableParagraph"/>
              <w:ind w:left="0"/>
              <w:jc w:val="center"/>
              <w:rPr>
                <w:sz w:val="24"/>
                <w:lang w:val="ru-RU"/>
              </w:rPr>
            </w:pPr>
          </w:p>
          <w:p w:rsidR="00A223DF" w:rsidRPr="00BF0052" w:rsidRDefault="00A223DF" w:rsidP="00D434F9">
            <w:pPr>
              <w:pStyle w:val="TableParagraph"/>
              <w:spacing w:before="3"/>
              <w:ind w:left="0"/>
              <w:jc w:val="center"/>
              <w:rPr>
                <w:sz w:val="27"/>
                <w:lang w:val="ru-RU"/>
              </w:rPr>
            </w:pPr>
          </w:p>
          <w:p w:rsidR="00A223DF" w:rsidRPr="00BF0052" w:rsidRDefault="00A223DF" w:rsidP="00D434F9">
            <w:pPr>
              <w:pStyle w:val="TableParagraph"/>
              <w:ind w:left="0"/>
              <w:jc w:val="center"/>
              <w:rPr>
                <w:sz w:val="24"/>
                <w:lang w:val="ru-RU"/>
              </w:rPr>
            </w:pPr>
            <w:r w:rsidRPr="00BF0052">
              <w:rPr>
                <w:sz w:val="24"/>
                <w:lang w:val="ru-RU"/>
              </w:rPr>
              <w:t>12</w:t>
            </w:r>
          </w:p>
        </w:tc>
        <w:tc>
          <w:tcPr>
            <w:tcW w:w="996" w:type="dxa"/>
          </w:tcPr>
          <w:p w:rsidR="00A223DF" w:rsidRPr="00BF0052" w:rsidRDefault="00A223DF" w:rsidP="00D434F9">
            <w:pPr>
              <w:pStyle w:val="TableParagraph"/>
              <w:spacing w:before="37"/>
              <w:ind w:left="0"/>
              <w:jc w:val="center"/>
              <w:rPr>
                <w:sz w:val="24"/>
                <w:lang w:val="ru-RU"/>
              </w:rPr>
            </w:pPr>
            <w:r w:rsidRPr="00BF0052">
              <w:rPr>
                <w:sz w:val="24"/>
                <w:lang w:val="ru-RU"/>
              </w:rPr>
              <w:t>3</w:t>
            </w:r>
          </w:p>
        </w:tc>
      </w:tr>
      <w:tr w:rsidR="00A223DF" w:rsidRPr="00BF0052" w:rsidTr="00D434F9">
        <w:tc>
          <w:tcPr>
            <w:tcW w:w="1167" w:type="dxa"/>
          </w:tcPr>
          <w:p w:rsidR="00A223DF" w:rsidRPr="00BF0052" w:rsidRDefault="00A223DF" w:rsidP="00D434F9">
            <w:pPr>
              <w:pStyle w:val="TableParagraph"/>
              <w:spacing w:before="37"/>
              <w:ind w:left="0"/>
              <w:jc w:val="center"/>
              <w:rPr>
                <w:sz w:val="24"/>
                <w:lang w:val="ru-RU"/>
              </w:rPr>
            </w:pPr>
            <w:r w:rsidRPr="00BF0052">
              <w:rPr>
                <w:sz w:val="24"/>
                <w:lang w:val="ru-RU"/>
              </w:rPr>
              <w:t>II</w:t>
            </w:r>
          </w:p>
        </w:tc>
        <w:tc>
          <w:tcPr>
            <w:tcW w:w="1092" w:type="dxa"/>
            <w:vMerge/>
          </w:tcPr>
          <w:p w:rsidR="00A223DF" w:rsidRPr="00BF0052" w:rsidRDefault="00A223DF" w:rsidP="00D434F9">
            <w:pPr>
              <w:jc w:val="center"/>
              <w:rPr>
                <w:lang w:val="ru-RU"/>
              </w:rPr>
            </w:pPr>
          </w:p>
        </w:tc>
        <w:tc>
          <w:tcPr>
            <w:tcW w:w="1050"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106" w:type="dxa"/>
            <w:vMerge/>
          </w:tcPr>
          <w:p w:rsidR="00A223DF" w:rsidRPr="00BF0052" w:rsidRDefault="00A223DF" w:rsidP="00D434F9">
            <w:pPr>
              <w:jc w:val="center"/>
              <w:rPr>
                <w:lang w:val="ru-RU"/>
              </w:rPr>
            </w:pPr>
          </w:p>
        </w:tc>
        <w:tc>
          <w:tcPr>
            <w:tcW w:w="994"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119" w:type="dxa"/>
            <w:vMerge/>
          </w:tcPr>
          <w:p w:rsidR="00A223DF" w:rsidRPr="00BF0052" w:rsidRDefault="00A223DF" w:rsidP="00D434F9">
            <w:pPr>
              <w:jc w:val="center"/>
              <w:rPr>
                <w:lang w:val="ru-RU"/>
              </w:rPr>
            </w:pPr>
          </w:p>
        </w:tc>
        <w:tc>
          <w:tcPr>
            <w:tcW w:w="1022"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092" w:type="dxa"/>
            <w:vMerge/>
          </w:tcPr>
          <w:p w:rsidR="00A223DF" w:rsidRPr="00BF0052" w:rsidRDefault="00A223DF" w:rsidP="00D434F9">
            <w:pPr>
              <w:jc w:val="center"/>
              <w:rPr>
                <w:lang w:val="ru-RU"/>
              </w:rPr>
            </w:pPr>
          </w:p>
        </w:tc>
        <w:tc>
          <w:tcPr>
            <w:tcW w:w="996" w:type="dxa"/>
          </w:tcPr>
          <w:p w:rsidR="00A223DF" w:rsidRPr="00BF0052" w:rsidRDefault="00A223DF" w:rsidP="00D434F9">
            <w:pPr>
              <w:pStyle w:val="TableParagraph"/>
              <w:spacing w:before="37"/>
              <w:ind w:left="0"/>
              <w:jc w:val="center"/>
              <w:rPr>
                <w:sz w:val="24"/>
                <w:lang w:val="ru-RU"/>
              </w:rPr>
            </w:pPr>
            <w:r w:rsidRPr="00BF0052">
              <w:rPr>
                <w:sz w:val="24"/>
                <w:lang w:val="ru-RU"/>
              </w:rPr>
              <w:t>3</w:t>
            </w:r>
          </w:p>
        </w:tc>
      </w:tr>
      <w:tr w:rsidR="00A223DF" w:rsidRPr="00BF0052" w:rsidTr="00D434F9">
        <w:tc>
          <w:tcPr>
            <w:tcW w:w="1167" w:type="dxa"/>
          </w:tcPr>
          <w:p w:rsidR="00A223DF" w:rsidRPr="00BF0052" w:rsidRDefault="00A223DF" w:rsidP="00D434F9">
            <w:pPr>
              <w:pStyle w:val="TableParagraph"/>
              <w:spacing w:before="37"/>
              <w:ind w:left="0"/>
              <w:jc w:val="center"/>
              <w:rPr>
                <w:sz w:val="24"/>
                <w:lang w:val="ru-RU"/>
              </w:rPr>
            </w:pPr>
            <w:r w:rsidRPr="00BF0052">
              <w:rPr>
                <w:sz w:val="24"/>
                <w:lang w:val="ru-RU"/>
              </w:rPr>
              <w:t>III</w:t>
            </w:r>
          </w:p>
        </w:tc>
        <w:tc>
          <w:tcPr>
            <w:tcW w:w="1092" w:type="dxa"/>
            <w:vMerge/>
          </w:tcPr>
          <w:p w:rsidR="00A223DF" w:rsidRPr="00BF0052" w:rsidRDefault="00A223DF" w:rsidP="00D434F9">
            <w:pPr>
              <w:jc w:val="center"/>
              <w:rPr>
                <w:lang w:val="ru-RU"/>
              </w:rPr>
            </w:pPr>
          </w:p>
        </w:tc>
        <w:tc>
          <w:tcPr>
            <w:tcW w:w="1050"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106" w:type="dxa"/>
            <w:vMerge/>
          </w:tcPr>
          <w:p w:rsidR="00A223DF" w:rsidRPr="00BF0052" w:rsidRDefault="00A223DF" w:rsidP="00D434F9">
            <w:pPr>
              <w:jc w:val="center"/>
              <w:rPr>
                <w:lang w:val="ru-RU"/>
              </w:rPr>
            </w:pPr>
          </w:p>
        </w:tc>
        <w:tc>
          <w:tcPr>
            <w:tcW w:w="994"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119" w:type="dxa"/>
            <w:vMerge/>
          </w:tcPr>
          <w:p w:rsidR="00A223DF" w:rsidRPr="00BF0052" w:rsidRDefault="00A223DF" w:rsidP="00D434F9">
            <w:pPr>
              <w:jc w:val="center"/>
              <w:rPr>
                <w:lang w:val="ru-RU"/>
              </w:rPr>
            </w:pPr>
          </w:p>
        </w:tc>
        <w:tc>
          <w:tcPr>
            <w:tcW w:w="1022"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092" w:type="dxa"/>
            <w:vMerge/>
          </w:tcPr>
          <w:p w:rsidR="00A223DF" w:rsidRPr="00BF0052" w:rsidRDefault="00A223DF" w:rsidP="00D434F9">
            <w:pPr>
              <w:jc w:val="center"/>
              <w:rPr>
                <w:lang w:val="ru-RU"/>
              </w:rPr>
            </w:pPr>
          </w:p>
        </w:tc>
        <w:tc>
          <w:tcPr>
            <w:tcW w:w="996" w:type="dxa"/>
          </w:tcPr>
          <w:p w:rsidR="00A223DF" w:rsidRPr="00BF0052" w:rsidRDefault="00A223DF" w:rsidP="00D434F9">
            <w:pPr>
              <w:pStyle w:val="TableParagraph"/>
              <w:spacing w:before="37"/>
              <w:ind w:left="0"/>
              <w:jc w:val="center"/>
              <w:rPr>
                <w:sz w:val="24"/>
                <w:lang w:val="ru-RU"/>
              </w:rPr>
            </w:pPr>
            <w:r w:rsidRPr="00BF0052">
              <w:rPr>
                <w:sz w:val="24"/>
                <w:lang w:val="ru-RU"/>
              </w:rPr>
              <w:t>3</w:t>
            </w:r>
          </w:p>
        </w:tc>
      </w:tr>
      <w:tr w:rsidR="00A223DF" w:rsidRPr="00BF0052" w:rsidTr="00D434F9">
        <w:tc>
          <w:tcPr>
            <w:tcW w:w="1167" w:type="dxa"/>
          </w:tcPr>
          <w:p w:rsidR="00A223DF" w:rsidRPr="00BF0052" w:rsidRDefault="00A223DF" w:rsidP="00D434F9">
            <w:pPr>
              <w:pStyle w:val="TableParagraph"/>
              <w:spacing w:before="37"/>
              <w:ind w:left="0"/>
              <w:jc w:val="center"/>
              <w:rPr>
                <w:sz w:val="24"/>
                <w:lang w:val="ru-RU"/>
              </w:rPr>
            </w:pPr>
            <w:r w:rsidRPr="00BF0052">
              <w:rPr>
                <w:sz w:val="24"/>
                <w:lang w:val="ru-RU"/>
              </w:rPr>
              <w:t>IV</w:t>
            </w:r>
          </w:p>
        </w:tc>
        <w:tc>
          <w:tcPr>
            <w:tcW w:w="1092" w:type="dxa"/>
            <w:vMerge/>
          </w:tcPr>
          <w:p w:rsidR="00A223DF" w:rsidRPr="00BF0052" w:rsidRDefault="00A223DF" w:rsidP="00D434F9">
            <w:pPr>
              <w:jc w:val="center"/>
              <w:rPr>
                <w:lang w:val="ru-RU"/>
              </w:rPr>
            </w:pPr>
          </w:p>
        </w:tc>
        <w:tc>
          <w:tcPr>
            <w:tcW w:w="1050"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106" w:type="dxa"/>
            <w:vMerge/>
          </w:tcPr>
          <w:p w:rsidR="00A223DF" w:rsidRPr="00BF0052" w:rsidRDefault="00A223DF" w:rsidP="00D434F9">
            <w:pPr>
              <w:jc w:val="center"/>
              <w:rPr>
                <w:lang w:val="ru-RU"/>
              </w:rPr>
            </w:pPr>
          </w:p>
        </w:tc>
        <w:tc>
          <w:tcPr>
            <w:tcW w:w="994"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119" w:type="dxa"/>
            <w:vMerge/>
          </w:tcPr>
          <w:p w:rsidR="00A223DF" w:rsidRPr="00BF0052" w:rsidRDefault="00A223DF" w:rsidP="00D434F9">
            <w:pPr>
              <w:jc w:val="center"/>
              <w:rPr>
                <w:lang w:val="ru-RU"/>
              </w:rPr>
            </w:pPr>
          </w:p>
        </w:tc>
        <w:tc>
          <w:tcPr>
            <w:tcW w:w="1022" w:type="dxa"/>
          </w:tcPr>
          <w:p w:rsidR="00A223DF" w:rsidRPr="00BF0052" w:rsidRDefault="00A223DF" w:rsidP="00D434F9">
            <w:pPr>
              <w:pStyle w:val="TableParagraph"/>
              <w:spacing w:before="37"/>
              <w:ind w:left="0"/>
              <w:jc w:val="center"/>
              <w:rPr>
                <w:sz w:val="24"/>
                <w:lang w:val="ru-RU"/>
              </w:rPr>
            </w:pPr>
            <w:r w:rsidRPr="00BF0052">
              <w:rPr>
                <w:sz w:val="24"/>
                <w:lang w:val="ru-RU"/>
              </w:rPr>
              <w:t>1</w:t>
            </w:r>
          </w:p>
        </w:tc>
        <w:tc>
          <w:tcPr>
            <w:tcW w:w="1092" w:type="dxa"/>
            <w:vMerge/>
          </w:tcPr>
          <w:p w:rsidR="00A223DF" w:rsidRPr="00BF0052" w:rsidRDefault="00A223DF" w:rsidP="00D434F9">
            <w:pPr>
              <w:jc w:val="center"/>
              <w:rPr>
                <w:lang w:val="ru-RU"/>
              </w:rPr>
            </w:pPr>
          </w:p>
        </w:tc>
        <w:tc>
          <w:tcPr>
            <w:tcW w:w="996" w:type="dxa"/>
          </w:tcPr>
          <w:p w:rsidR="00A223DF" w:rsidRPr="00BF0052" w:rsidRDefault="00A223DF" w:rsidP="00D434F9">
            <w:pPr>
              <w:pStyle w:val="TableParagraph"/>
              <w:spacing w:before="37"/>
              <w:ind w:left="0"/>
              <w:jc w:val="center"/>
              <w:rPr>
                <w:sz w:val="24"/>
                <w:lang w:val="ru-RU"/>
              </w:rPr>
            </w:pPr>
            <w:r w:rsidRPr="00BF0052">
              <w:rPr>
                <w:sz w:val="24"/>
                <w:lang w:val="ru-RU"/>
              </w:rPr>
              <w:t>4</w:t>
            </w:r>
          </w:p>
        </w:tc>
      </w:tr>
      <w:tr w:rsidR="00A223DF" w:rsidRPr="00BF0052" w:rsidTr="00D434F9">
        <w:tc>
          <w:tcPr>
            <w:tcW w:w="1167" w:type="dxa"/>
          </w:tcPr>
          <w:p w:rsidR="00A223DF" w:rsidRPr="00BF0052" w:rsidRDefault="00A223DF" w:rsidP="00D434F9">
            <w:pPr>
              <w:pStyle w:val="TableParagraph"/>
              <w:spacing w:before="37"/>
              <w:ind w:left="0"/>
              <w:jc w:val="center"/>
              <w:rPr>
                <w:sz w:val="24"/>
                <w:lang w:val="ru-RU"/>
              </w:rPr>
            </w:pPr>
            <w:r w:rsidRPr="00BF0052">
              <w:rPr>
                <w:sz w:val="24"/>
                <w:lang w:val="ru-RU"/>
              </w:rPr>
              <w:t>ГОД</w:t>
            </w:r>
          </w:p>
        </w:tc>
        <w:tc>
          <w:tcPr>
            <w:tcW w:w="1092" w:type="dxa"/>
          </w:tcPr>
          <w:p w:rsidR="00A223DF" w:rsidRPr="00BF0052" w:rsidRDefault="00A223DF" w:rsidP="00D434F9">
            <w:pPr>
              <w:pStyle w:val="TableParagraph"/>
              <w:spacing w:before="37"/>
              <w:ind w:left="0"/>
              <w:jc w:val="center"/>
              <w:rPr>
                <w:sz w:val="24"/>
                <w:lang w:val="ru-RU"/>
              </w:rPr>
            </w:pPr>
            <w:r w:rsidRPr="00BF0052">
              <w:rPr>
                <w:sz w:val="24"/>
                <w:lang w:val="ru-RU"/>
              </w:rPr>
              <w:t>4</w:t>
            </w:r>
          </w:p>
        </w:tc>
        <w:tc>
          <w:tcPr>
            <w:tcW w:w="1050" w:type="dxa"/>
          </w:tcPr>
          <w:p w:rsidR="00A223DF" w:rsidRPr="00BF0052" w:rsidRDefault="00A223DF" w:rsidP="00D434F9">
            <w:pPr>
              <w:pStyle w:val="TableParagraph"/>
              <w:spacing w:before="37"/>
              <w:ind w:left="0"/>
              <w:jc w:val="center"/>
              <w:rPr>
                <w:sz w:val="24"/>
                <w:lang w:val="ru-RU"/>
              </w:rPr>
            </w:pPr>
            <w:r w:rsidRPr="00BF0052">
              <w:rPr>
                <w:sz w:val="24"/>
                <w:lang w:val="ru-RU"/>
              </w:rPr>
              <w:t>4</w:t>
            </w:r>
          </w:p>
        </w:tc>
        <w:tc>
          <w:tcPr>
            <w:tcW w:w="1106" w:type="dxa"/>
          </w:tcPr>
          <w:p w:rsidR="00A223DF" w:rsidRPr="00BF0052" w:rsidRDefault="00A223DF" w:rsidP="00D434F9">
            <w:pPr>
              <w:pStyle w:val="TableParagraph"/>
              <w:spacing w:before="37"/>
              <w:ind w:left="0"/>
              <w:jc w:val="center"/>
              <w:rPr>
                <w:sz w:val="24"/>
                <w:lang w:val="ru-RU"/>
              </w:rPr>
            </w:pPr>
            <w:r w:rsidRPr="00BF0052">
              <w:rPr>
                <w:sz w:val="24"/>
                <w:lang w:val="ru-RU"/>
              </w:rPr>
              <w:t>4</w:t>
            </w:r>
          </w:p>
        </w:tc>
        <w:tc>
          <w:tcPr>
            <w:tcW w:w="994" w:type="dxa"/>
          </w:tcPr>
          <w:p w:rsidR="00A223DF" w:rsidRPr="00BF0052" w:rsidRDefault="00A223DF" w:rsidP="00D434F9">
            <w:pPr>
              <w:pStyle w:val="TableParagraph"/>
              <w:spacing w:before="37"/>
              <w:ind w:left="0"/>
              <w:jc w:val="center"/>
              <w:rPr>
                <w:sz w:val="24"/>
                <w:lang w:val="ru-RU"/>
              </w:rPr>
            </w:pPr>
            <w:r w:rsidRPr="00BF0052">
              <w:rPr>
                <w:sz w:val="24"/>
                <w:lang w:val="ru-RU"/>
              </w:rPr>
              <w:t>4</w:t>
            </w:r>
          </w:p>
        </w:tc>
        <w:tc>
          <w:tcPr>
            <w:tcW w:w="1119" w:type="dxa"/>
          </w:tcPr>
          <w:p w:rsidR="00A223DF" w:rsidRPr="00BF0052" w:rsidRDefault="00A223DF" w:rsidP="00D434F9">
            <w:pPr>
              <w:pStyle w:val="TableParagraph"/>
              <w:spacing w:before="37"/>
              <w:ind w:left="0"/>
              <w:jc w:val="center"/>
              <w:rPr>
                <w:sz w:val="24"/>
                <w:lang w:val="ru-RU"/>
              </w:rPr>
            </w:pPr>
            <w:r w:rsidRPr="00BF0052">
              <w:rPr>
                <w:sz w:val="24"/>
                <w:lang w:val="ru-RU"/>
              </w:rPr>
              <w:t>4</w:t>
            </w:r>
          </w:p>
        </w:tc>
        <w:tc>
          <w:tcPr>
            <w:tcW w:w="1022" w:type="dxa"/>
          </w:tcPr>
          <w:p w:rsidR="00A223DF" w:rsidRPr="00BF0052" w:rsidRDefault="00A223DF" w:rsidP="00D434F9">
            <w:pPr>
              <w:pStyle w:val="TableParagraph"/>
              <w:spacing w:before="37"/>
              <w:ind w:left="0"/>
              <w:jc w:val="center"/>
              <w:rPr>
                <w:sz w:val="24"/>
                <w:lang w:val="ru-RU"/>
              </w:rPr>
            </w:pPr>
            <w:r w:rsidRPr="00BF0052">
              <w:rPr>
                <w:sz w:val="24"/>
                <w:lang w:val="ru-RU"/>
              </w:rPr>
              <w:t>4</w:t>
            </w:r>
          </w:p>
        </w:tc>
        <w:tc>
          <w:tcPr>
            <w:tcW w:w="1092" w:type="dxa"/>
          </w:tcPr>
          <w:p w:rsidR="00A223DF" w:rsidRPr="00BF0052" w:rsidRDefault="00A223DF" w:rsidP="00D434F9">
            <w:pPr>
              <w:pStyle w:val="TableParagraph"/>
              <w:spacing w:before="37"/>
              <w:ind w:left="0"/>
              <w:jc w:val="center"/>
              <w:rPr>
                <w:sz w:val="24"/>
                <w:lang w:val="ru-RU"/>
              </w:rPr>
            </w:pPr>
            <w:r w:rsidRPr="00BF0052">
              <w:rPr>
                <w:sz w:val="24"/>
                <w:lang w:val="ru-RU"/>
              </w:rPr>
              <w:t>12</w:t>
            </w:r>
          </w:p>
        </w:tc>
        <w:tc>
          <w:tcPr>
            <w:tcW w:w="996" w:type="dxa"/>
          </w:tcPr>
          <w:p w:rsidR="00A223DF" w:rsidRPr="00BF0052" w:rsidRDefault="00A223DF" w:rsidP="00D434F9">
            <w:pPr>
              <w:pStyle w:val="TableParagraph"/>
              <w:spacing w:before="37"/>
              <w:ind w:left="0"/>
              <w:jc w:val="center"/>
              <w:rPr>
                <w:sz w:val="24"/>
                <w:lang w:val="ru-RU"/>
              </w:rPr>
            </w:pPr>
            <w:r w:rsidRPr="00BF0052">
              <w:rPr>
                <w:sz w:val="24"/>
                <w:lang w:val="ru-RU"/>
              </w:rPr>
              <w:t>13</w:t>
            </w:r>
          </w:p>
        </w:tc>
      </w:tr>
    </w:tbl>
    <w:p w:rsidR="00A223DF" w:rsidRPr="00BF0052" w:rsidRDefault="00A223DF" w:rsidP="007F18FA">
      <w:pPr>
        <w:pStyle w:val="a3"/>
      </w:pPr>
    </w:p>
    <w:p w:rsidR="00A223DF" w:rsidRPr="00BF0052" w:rsidRDefault="00A223DF" w:rsidP="007F18FA">
      <w:pPr>
        <w:spacing w:before="65"/>
        <w:ind w:firstLine="567"/>
        <w:jc w:val="both"/>
        <w:rPr>
          <w:i/>
          <w:sz w:val="28"/>
          <w:lang w:val="ru-RU"/>
        </w:rPr>
      </w:pPr>
      <w:r w:rsidRPr="00D434F9">
        <w:rPr>
          <w:b/>
          <w:i/>
          <w:sz w:val="28"/>
          <w:lang w:val="ru-RU"/>
        </w:rPr>
        <w:t>Нормы оценок.</w:t>
      </w:r>
      <w:r w:rsidRPr="00BF0052">
        <w:rPr>
          <w:i/>
          <w:sz w:val="28"/>
          <w:lang w:val="ru-RU"/>
        </w:rPr>
        <w:t xml:space="preserve"> 2-й класс:</w:t>
      </w:r>
    </w:p>
    <w:p w:rsidR="00A223DF" w:rsidRPr="00BF0052" w:rsidRDefault="00A223DF" w:rsidP="007F18FA">
      <w:pPr>
        <w:pStyle w:val="a3"/>
      </w:pPr>
      <w:r w:rsidRPr="00BF0052">
        <w:t xml:space="preserve">Оценка «5» ставится ученику, если он: понимает содержание прочитанного, отчетливо произносит звуки, слова, не допускает искажений, замен, перестановок букв и слогов в словах; читает правильно, плавно по слогам с постепенным переходом на чтение целыми словами; читает плавно целыми словами (трудные слова по слогам) во 2-ом полугодии; </w:t>
      </w:r>
      <w:r>
        <w:t>правиль</w:t>
      </w:r>
      <w:r w:rsidRPr="00BF0052">
        <w:t>но ставит ударение в словах, соблюдает интонацию, соответствующую знакампрепинания в конце предложения; умеет правильно ответить на вопрос учителя и последовательно передать содержание сюжетного рассказа, сказки и иллюстрации к тексту; твердо знает наизусть текст стихотворения и читает его выразительно.</w:t>
      </w:r>
    </w:p>
    <w:p w:rsidR="00A223DF" w:rsidRPr="00BF0052" w:rsidRDefault="00A223DF" w:rsidP="007F18FA">
      <w:pPr>
        <w:pStyle w:val="a3"/>
      </w:pPr>
      <w:r w:rsidRPr="00BF0052">
        <w:lastRenderedPageBreak/>
        <w:t>Оценка «4» ставится ученику, если он: понимает содержание прочитанного; читает плавно по слогам, отдельные слова прочитываетцеликом; допускает при чтении 1-2 ошибки в словах (повтор слов, слогов, замены и др.) при соблюдении интонации конца предложения; правильно пересказывает текст и отвечает на вопросы учителя, но допускает речевые неточности, которые исправляет самостоятельно или с небольшой помощью учителя; знает наизусть стихотворение, но допускает при чтении единичные ошибки, легко исправляет ихсам.</w:t>
      </w:r>
    </w:p>
    <w:p w:rsidR="00A223DF" w:rsidRPr="00BF0052" w:rsidRDefault="00A223DF" w:rsidP="007F18FA">
      <w:pPr>
        <w:pStyle w:val="a3"/>
      </w:pPr>
      <w:r w:rsidRPr="00BF0052">
        <w:t>Оценка «3» ставится ученику, если он: осваивает содержаниепрочитанного только с помощью вопросов учителя; допускает при чтении 3-5 ошибок на замену, пропуск, перестановку букв, слогов; не соблюдает паузы междусловамиипредложениями;пересказываеттекст,нарушаяпоследовательность, допускает речевые ошибки и исправляет их только с помощью учителя; знает наизусть стихотворение, но при чтении воспроизводит его неточно.</w:t>
      </w:r>
    </w:p>
    <w:p w:rsidR="00A223DF" w:rsidRPr="00BF0052" w:rsidRDefault="00A223DF" w:rsidP="007F18FA">
      <w:pPr>
        <w:pStyle w:val="a3"/>
      </w:pPr>
      <w:r w:rsidRPr="00BF0052">
        <w:t>Оценка «2» ставится ученику в том случае, если он: не понимает содержания прочитанного; не воспроизводит текст по вопросам учителя; при чтении наизусть нарушает последовательность, не полностью воспроизводит текст прочитанного.</w:t>
      </w:r>
    </w:p>
    <w:p w:rsidR="00A223DF" w:rsidRPr="00BF0052" w:rsidRDefault="00A223DF" w:rsidP="007F18FA">
      <w:pPr>
        <w:spacing w:line="321" w:lineRule="exact"/>
        <w:ind w:firstLine="566"/>
        <w:jc w:val="both"/>
        <w:rPr>
          <w:i/>
          <w:sz w:val="28"/>
          <w:lang w:val="ru-RU"/>
        </w:rPr>
      </w:pPr>
      <w:r w:rsidRPr="00BF0052">
        <w:rPr>
          <w:i/>
          <w:sz w:val="28"/>
          <w:lang w:val="ru-RU"/>
        </w:rPr>
        <w:t>3-й класс:</w:t>
      </w:r>
    </w:p>
    <w:p w:rsidR="00A223DF" w:rsidRPr="00BF0052" w:rsidRDefault="00A223DF" w:rsidP="007F18FA">
      <w:pPr>
        <w:pStyle w:val="a3"/>
      </w:pPr>
      <w:r w:rsidRPr="00BF0052">
        <w:t>Оценка «5» ставится ученику, если он: понимает смысл прочитанного; читает текст выразительно, соблюдает логические ударения и паузы; самостоятельно делит небольшой текст на части, выделяет главное, передает содержание прочитанного, грамматически правильно строит свою речь; понимает смысл слов в контексте, самостоятельно находит в тексте слова и выражения, используемые автором для изображения действующих лиц и описания природы; твердо знает наизусть стихотворение и читает его выразительно.</w:t>
      </w:r>
    </w:p>
    <w:p w:rsidR="00A223DF" w:rsidRPr="00BF0052" w:rsidRDefault="00A223DF" w:rsidP="007F18FA">
      <w:pPr>
        <w:pStyle w:val="a3"/>
      </w:pPr>
      <w:r w:rsidRPr="00BF0052">
        <w:t>Оценка «4» ставится ученику, если он: читает текст осознанно, выразительно; допускает 1-2 негрубые ошибки при передаче прочитанного, при делении текста на части, нахождении нужных эпизодов рассказа по заданию учителя; правильно понимает основной смысл прочитанного, но выражает его неточно; знает наизусть стихотворение, выразительно читает его, но допускает незначительные ошибки (повторы, длительные паузы и др.).</w:t>
      </w:r>
    </w:p>
    <w:p w:rsidR="00A223DF" w:rsidRPr="00BF0052" w:rsidRDefault="00A223DF" w:rsidP="007F18FA">
      <w:pPr>
        <w:pStyle w:val="a3"/>
      </w:pPr>
      <w:r w:rsidRPr="00BF0052">
        <w:t>Оценка «3» ставится ученику, если он: последовательно передает содержание прочитанного, выделяет главную мысль, делит текст на части с помощью наводящих вопросов учителя, при пересказе нарушает последовательность изложения, допускает речевые ошибки, исправляет их только с помощью учителя, воспроизводит наизусть стихотворение, но знает его нетвердо, читает монотонно.</w:t>
      </w:r>
    </w:p>
    <w:p w:rsidR="00A223DF" w:rsidRPr="00BF0052" w:rsidRDefault="00A223DF" w:rsidP="007F18FA">
      <w:pPr>
        <w:pStyle w:val="a3"/>
      </w:pPr>
      <w:r w:rsidRPr="00BF0052">
        <w:t>Оценка «2» ставится ученику, если он: слова прочитывает целиком; допускает более 6 ошибок; искажает содержание прочитанного, не может выделить основную мысль прочитанного и разделить текст на части с помощью дополнительных вопросов; при чтении наизусть не полностью воспроизводит текстстихотворения.</w:t>
      </w:r>
    </w:p>
    <w:p w:rsidR="00A223DF" w:rsidRPr="00D434F9" w:rsidRDefault="00A223DF" w:rsidP="007F18FA">
      <w:pPr>
        <w:pStyle w:val="1"/>
        <w:spacing w:before="4" w:line="319" w:lineRule="exact"/>
        <w:ind w:left="0" w:right="0" w:firstLine="566"/>
        <w:jc w:val="both"/>
        <w:rPr>
          <w:b w:val="0"/>
          <w:i/>
          <w:lang w:val="ru-RU"/>
        </w:rPr>
      </w:pPr>
      <w:r w:rsidRPr="00D434F9">
        <w:rPr>
          <w:b w:val="0"/>
          <w:i/>
          <w:lang w:val="ru-RU"/>
        </w:rPr>
        <w:lastRenderedPageBreak/>
        <w:t>4-й класс:</w:t>
      </w:r>
    </w:p>
    <w:p w:rsidR="00A223DF" w:rsidRPr="00BF0052" w:rsidRDefault="00A223DF" w:rsidP="007F18FA">
      <w:pPr>
        <w:pStyle w:val="a3"/>
      </w:pPr>
      <w:r w:rsidRPr="00BF0052">
        <w:t>Оценка «5» ставится ученику, если он: читает бегло, сознательно, правильно с соблюдением основных норм литературного произношения, передает с помощью интонации смысл прочитанного и свое отношение к его содержанию; полно, кратко и выборочно пересказывает текст, самостоятельно составляет простейший план, выявляет основной смысл прочитанного; самостоятельно находит в тексте слова, выражения и эпизоды для составления рассказа на определенную тему (о природе, событии, герое); знает и выразительно читает наизустьстихотворение.</w:t>
      </w:r>
    </w:p>
    <w:p w:rsidR="00A223DF" w:rsidRPr="00BF0052" w:rsidRDefault="00A223DF" w:rsidP="007F18FA">
      <w:pPr>
        <w:pStyle w:val="a3"/>
      </w:pPr>
      <w:r w:rsidRPr="00BF0052">
        <w:t>Оценка «4» ставится ученику, если он: читает текст бегло, сознательно, использует логические ударения и паузы; делает 1-2 ошибки в словах при чтении и в определении логических ударений и пауз, составляет план прочитанного, пересказывает текст полно (кратко, выборочно); самостоятельно выделяет главную мысль прочитанного, но допускает отдельные речевые ошибки и устраняет их самостоятельно; читает выразительно стихотворение наизусть, но допускает незначительныенеточности.</w:t>
      </w:r>
    </w:p>
    <w:p w:rsidR="00A223DF" w:rsidRPr="00BF0052" w:rsidRDefault="00A223DF" w:rsidP="007F18FA">
      <w:pPr>
        <w:pStyle w:val="a3"/>
      </w:pPr>
      <w:r w:rsidRPr="00BF0052">
        <w:t>Оценка «3» ставится ученику, если он:читаетосознанно, монотонно; читает недостаточно выразительно, допускает при чтении от 3 до 5 ошибок; передает полное и краткое содержание текста, основную мысль прочитанного, составляет план и др. с помощью наводящих вопросов учителя; воспроизводит наизусть текст стихотворения, но допускает ошибки и исправляет их толькос помощьюучителя.</w:t>
      </w:r>
    </w:p>
    <w:p w:rsidR="00A223DF" w:rsidRPr="00BF0052" w:rsidRDefault="00A223DF" w:rsidP="007F18FA">
      <w:pPr>
        <w:pStyle w:val="a3"/>
      </w:pPr>
      <w:r w:rsidRPr="00BF0052">
        <w:t>Оценка «2» ставится ученику, если он:отдельныеслова прочитывает целиком, допускает большое количество ошибок на замену, пропуск слогов, слов и др., слабо понимает прочитанное; не владеет чтением целыми словами, допускает более 6 ошибок (2-е полугодие); пересказывает текст непоследовательно, искажает содержание прочитанного, допускает множество речевых ошибок; не может кратко и выборочно пересказать текст, составить план и выделить главную мысль прочитанного с помощью наводящих вопросов учителя; при чтении наизусть не может полностью воспроизвести текст стихотворения.</w:t>
      </w:r>
    </w:p>
    <w:p w:rsidR="00A223DF" w:rsidRPr="00BF0052" w:rsidRDefault="00A223DF" w:rsidP="007F18FA">
      <w:pPr>
        <w:pStyle w:val="a3"/>
      </w:pPr>
      <w:r w:rsidRPr="00BF0052">
        <w:t>При оценке домашнего чтения предъявляются более высокие требования, чем при чтении без предварительной подготовки.</w:t>
      </w:r>
    </w:p>
    <w:p w:rsidR="00A223DF" w:rsidRPr="00BF0052" w:rsidRDefault="00A223DF" w:rsidP="007F18FA">
      <w:pPr>
        <w:pStyle w:val="a3"/>
      </w:pPr>
      <w:r w:rsidRPr="00BF0052">
        <w:t>Оценка за чтение должна выставляться на основе устного ответа и самостоятельного чтения ученика. Объем прочитанного на оценку должен быть не менее: во 2-м классе –1/4 страницы; в 3-м классе –1/3 страницы; в4-м классе– 1/2 страницы учебной книги для чтения.</w:t>
      </w:r>
    </w:p>
    <w:p w:rsidR="00A223DF" w:rsidRDefault="00A223DF" w:rsidP="007F18FA">
      <w:pPr>
        <w:pStyle w:val="a3"/>
      </w:pPr>
      <w:r w:rsidRPr="00BF0052">
        <w:t>Итоговые проверки навыка чтения проводятся три раза в год</w:t>
      </w:r>
      <w:r>
        <w:rPr>
          <w:lang w:val="kk-KZ"/>
        </w:rPr>
        <w:t>:</w:t>
      </w:r>
      <w:r w:rsidRPr="00BF0052">
        <w:t xml:space="preserve"> входной контроль, в конце I и II полугодий.</w:t>
      </w:r>
    </w:p>
    <w:p w:rsidR="00D434F9" w:rsidRDefault="00D434F9" w:rsidP="007F18FA">
      <w:pPr>
        <w:spacing w:after="9"/>
        <w:ind w:firstLine="567"/>
        <w:jc w:val="both"/>
        <w:rPr>
          <w:sz w:val="28"/>
          <w:lang w:val="ru-RU"/>
        </w:rPr>
      </w:pPr>
    </w:p>
    <w:p w:rsidR="00D434F9" w:rsidRDefault="00D434F9" w:rsidP="007F18FA">
      <w:pPr>
        <w:spacing w:after="9"/>
        <w:ind w:firstLine="567"/>
        <w:jc w:val="both"/>
        <w:rPr>
          <w:sz w:val="28"/>
          <w:lang w:val="ru-RU"/>
        </w:rPr>
      </w:pPr>
    </w:p>
    <w:p w:rsidR="00A223DF" w:rsidRPr="006B7BAC" w:rsidRDefault="00A223DF" w:rsidP="007F18FA">
      <w:pPr>
        <w:spacing w:after="9"/>
        <w:ind w:firstLine="567"/>
        <w:jc w:val="both"/>
        <w:rPr>
          <w:sz w:val="28"/>
          <w:lang w:val="ru-RU"/>
        </w:rPr>
      </w:pPr>
      <w:r w:rsidRPr="006B7BAC">
        <w:rPr>
          <w:sz w:val="28"/>
          <w:lang w:val="ru-RU"/>
        </w:rPr>
        <w:t>Таблица 11 – Норма техники чтения</w:t>
      </w:r>
    </w:p>
    <w:tbl>
      <w:tblPr>
        <w:tblW w:w="9639"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2421"/>
        <w:gridCol w:w="2410"/>
        <w:gridCol w:w="2410"/>
        <w:gridCol w:w="2398"/>
      </w:tblGrid>
      <w:tr w:rsidR="00A223DF" w:rsidRPr="00BF0052" w:rsidTr="00D434F9">
        <w:tc>
          <w:tcPr>
            <w:tcW w:w="2421" w:type="dxa"/>
          </w:tcPr>
          <w:p w:rsidR="00A223DF" w:rsidRPr="00BF0052" w:rsidRDefault="00A223DF" w:rsidP="007F18FA">
            <w:pPr>
              <w:pStyle w:val="TableParagraph"/>
              <w:spacing w:before="37"/>
              <w:ind w:left="0"/>
              <w:jc w:val="both"/>
              <w:rPr>
                <w:sz w:val="24"/>
                <w:lang w:val="ru-RU"/>
              </w:rPr>
            </w:pPr>
            <w:r w:rsidRPr="00BF0052">
              <w:rPr>
                <w:sz w:val="24"/>
                <w:lang w:val="ru-RU"/>
              </w:rPr>
              <w:t>Класс</w:t>
            </w:r>
          </w:p>
        </w:tc>
        <w:tc>
          <w:tcPr>
            <w:tcW w:w="2410" w:type="dxa"/>
          </w:tcPr>
          <w:p w:rsidR="00A223DF" w:rsidRPr="00BF0052" w:rsidRDefault="00A223DF" w:rsidP="007F18FA">
            <w:pPr>
              <w:pStyle w:val="TableParagraph"/>
              <w:spacing w:before="37"/>
              <w:ind w:left="0"/>
              <w:jc w:val="both"/>
              <w:rPr>
                <w:sz w:val="24"/>
                <w:lang w:val="ru-RU"/>
              </w:rPr>
            </w:pPr>
            <w:r w:rsidRPr="00BF0052">
              <w:rPr>
                <w:sz w:val="24"/>
                <w:lang w:val="ru-RU"/>
              </w:rPr>
              <w:t>II класс</w:t>
            </w:r>
          </w:p>
        </w:tc>
        <w:tc>
          <w:tcPr>
            <w:tcW w:w="2410" w:type="dxa"/>
          </w:tcPr>
          <w:p w:rsidR="00A223DF" w:rsidRPr="00BF0052" w:rsidRDefault="00A223DF" w:rsidP="007F18FA">
            <w:pPr>
              <w:pStyle w:val="TableParagraph"/>
              <w:spacing w:before="37"/>
              <w:ind w:left="0"/>
              <w:jc w:val="both"/>
              <w:rPr>
                <w:sz w:val="24"/>
                <w:lang w:val="ru-RU"/>
              </w:rPr>
            </w:pPr>
            <w:r w:rsidRPr="00BF0052">
              <w:rPr>
                <w:sz w:val="24"/>
                <w:lang w:val="ru-RU"/>
              </w:rPr>
              <w:t>III класс</w:t>
            </w:r>
          </w:p>
        </w:tc>
        <w:tc>
          <w:tcPr>
            <w:tcW w:w="2398" w:type="dxa"/>
          </w:tcPr>
          <w:p w:rsidR="00A223DF" w:rsidRPr="00BF0052" w:rsidRDefault="00A223DF" w:rsidP="007F18FA">
            <w:pPr>
              <w:pStyle w:val="TableParagraph"/>
              <w:spacing w:before="37"/>
              <w:ind w:left="0"/>
              <w:jc w:val="both"/>
              <w:rPr>
                <w:sz w:val="24"/>
                <w:lang w:val="ru-RU"/>
              </w:rPr>
            </w:pPr>
            <w:r w:rsidRPr="00BF0052">
              <w:rPr>
                <w:sz w:val="24"/>
                <w:lang w:val="ru-RU"/>
              </w:rPr>
              <w:t>IV класс</w:t>
            </w:r>
          </w:p>
        </w:tc>
      </w:tr>
      <w:tr w:rsidR="00A223DF" w:rsidRPr="00BF0052" w:rsidTr="00D434F9">
        <w:tc>
          <w:tcPr>
            <w:tcW w:w="2421" w:type="dxa"/>
          </w:tcPr>
          <w:p w:rsidR="00A223DF" w:rsidRPr="00BF0052" w:rsidRDefault="00A223DF" w:rsidP="007F18FA">
            <w:pPr>
              <w:pStyle w:val="TableParagraph"/>
              <w:spacing w:before="37"/>
              <w:ind w:left="0"/>
              <w:jc w:val="both"/>
              <w:rPr>
                <w:sz w:val="24"/>
                <w:lang w:val="ru-RU"/>
              </w:rPr>
            </w:pPr>
            <w:r w:rsidRPr="00BF0052">
              <w:rPr>
                <w:sz w:val="24"/>
                <w:lang w:val="ru-RU"/>
              </w:rPr>
              <w:t>1 четверть</w:t>
            </w:r>
          </w:p>
        </w:tc>
        <w:tc>
          <w:tcPr>
            <w:tcW w:w="2410" w:type="dxa"/>
          </w:tcPr>
          <w:p w:rsidR="00A223DF" w:rsidRPr="00BF0052" w:rsidRDefault="00A223DF" w:rsidP="007F18FA">
            <w:pPr>
              <w:pStyle w:val="TableParagraph"/>
              <w:spacing w:before="37"/>
              <w:ind w:left="0"/>
              <w:jc w:val="both"/>
              <w:rPr>
                <w:sz w:val="24"/>
                <w:lang w:val="ru-RU"/>
              </w:rPr>
            </w:pPr>
            <w:r w:rsidRPr="00BF0052">
              <w:rPr>
                <w:sz w:val="24"/>
                <w:lang w:val="ru-RU"/>
              </w:rPr>
              <w:t>25-30 сл/м</w:t>
            </w:r>
          </w:p>
        </w:tc>
        <w:tc>
          <w:tcPr>
            <w:tcW w:w="2410" w:type="dxa"/>
          </w:tcPr>
          <w:p w:rsidR="00A223DF" w:rsidRPr="00BF0052" w:rsidRDefault="00A223DF" w:rsidP="007F18FA">
            <w:pPr>
              <w:pStyle w:val="TableParagraph"/>
              <w:spacing w:before="37"/>
              <w:ind w:left="0"/>
              <w:jc w:val="both"/>
              <w:rPr>
                <w:sz w:val="24"/>
                <w:lang w:val="ru-RU"/>
              </w:rPr>
            </w:pPr>
            <w:r w:rsidRPr="00BF0052">
              <w:rPr>
                <w:sz w:val="24"/>
                <w:lang w:val="ru-RU"/>
              </w:rPr>
              <w:t>50-54 сл/м</w:t>
            </w:r>
          </w:p>
        </w:tc>
        <w:tc>
          <w:tcPr>
            <w:tcW w:w="2398" w:type="dxa"/>
          </w:tcPr>
          <w:p w:rsidR="00A223DF" w:rsidRPr="00BF0052" w:rsidRDefault="00A223DF" w:rsidP="007F18FA">
            <w:pPr>
              <w:pStyle w:val="TableParagraph"/>
              <w:spacing w:before="37"/>
              <w:ind w:left="0"/>
              <w:jc w:val="both"/>
              <w:rPr>
                <w:sz w:val="24"/>
                <w:lang w:val="ru-RU"/>
              </w:rPr>
            </w:pPr>
            <w:r w:rsidRPr="00BF0052">
              <w:rPr>
                <w:sz w:val="24"/>
                <w:lang w:val="ru-RU"/>
              </w:rPr>
              <w:t>75-78 сл/м</w:t>
            </w:r>
          </w:p>
        </w:tc>
      </w:tr>
      <w:tr w:rsidR="00A223DF" w:rsidRPr="00BF0052" w:rsidTr="00D434F9">
        <w:tc>
          <w:tcPr>
            <w:tcW w:w="2421" w:type="dxa"/>
          </w:tcPr>
          <w:p w:rsidR="00A223DF" w:rsidRPr="00BF0052" w:rsidRDefault="00A223DF" w:rsidP="007F18FA">
            <w:pPr>
              <w:pStyle w:val="TableParagraph"/>
              <w:spacing w:before="34"/>
              <w:ind w:left="0"/>
              <w:jc w:val="both"/>
              <w:rPr>
                <w:sz w:val="24"/>
                <w:lang w:val="ru-RU"/>
              </w:rPr>
            </w:pPr>
            <w:r w:rsidRPr="00BF0052">
              <w:rPr>
                <w:sz w:val="24"/>
                <w:lang w:val="ru-RU"/>
              </w:rPr>
              <w:lastRenderedPageBreak/>
              <w:t>2 четверть</w:t>
            </w:r>
          </w:p>
        </w:tc>
        <w:tc>
          <w:tcPr>
            <w:tcW w:w="2410" w:type="dxa"/>
          </w:tcPr>
          <w:p w:rsidR="00A223DF" w:rsidRPr="00BF0052" w:rsidRDefault="00A223DF" w:rsidP="007F18FA">
            <w:pPr>
              <w:pStyle w:val="TableParagraph"/>
              <w:spacing w:before="34"/>
              <w:ind w:left="0"/>
              <w:jc w:val="both"/>
              <w:rPr>
                <w:sz w:val="24"/>
                <w:lang w:val="ru-RU"/>
              </w:rPr>
            </w:pPr>
            <w:r w:rsidRPr="00BF0052">
              <w:rPr>
                <w:sz w:val="24"/>
                <w:lang w:val="ru-RU"/>
              </w:rPr>
              <w:t>31 -40 сл/м</w:t>
            </w:r>
          </w:p>
        </w:tc>
        <w:tc>
          <w:tcPr>
            <w:tcW w:w="2410" w:type="dxa"/>
          </w:tcPr>
          <w:p w:rsidR="00A223DF" w:rsidRPr="00BF0052" w:rsidRDefault="00A223DF" w:rsidP="007F18FA">
            <w:pPr>
              <w:pStyle w:val="TableParagraph"/>
              <w:spacing w:before="34"/>
              <w:ind w:left="0"/>
              <w:jc w:val="both"/>
              <w:rPr>
                <w:sz w:val="24"/>
                <w:lang w:val="ru-RU"/>
              </w:rPr>
            </w:pPr>
            <w:r w:rsidRPr="00BF0052">
              <w:rPr>
                <w:sz w:val="24"/>
                <w:lang w:val="ru-RU"/>
              </w:rPr>
              <w:t>55-60 сл/м</w:t>
            </w:r>
          </w:p>
        </w:tc>
        <w:tc>
          <w:tcPr>
            <w:tcW w:w="2398" w:type="dxa"/>
          </w:tcPr>
          <w:p w:rsidR="00A223DF" w:rsidRPr="00BF0052" w:rsidRDefault="00A223DF" w:rsidP="007F18FA">
            <w:pPr>
              <w:pStyle w:val="TableParagraph"/>
              <w:spacing w:before="34"/>
              <w:ind w:left="0"/>
              <w:jc w:val="both"/>
              <w:rPr>
                <w:sz w:val="24"/>
                <w:lang w:val="ru-RU"/>
              </w:rPr>
            </w:pPr>
            <w:r w:rsidRPr="00BF0052">
              <w:rPr>
                <w:sz w:val="24"/>
                <w:lang w:val="ru-RU"/>
              </w:rPr>
              <w:t>78-82 сл/м</w:t>
            </w:r>
          </w:p>
        </w:tc>
      </w:tr>
      <w:tr w:rsidR="00A223DF" w:rsidRPr="00BF0052" w:rsidTr="00D434F9">
        <w:tc>
          <w:tcPr>
            <w:tcW w:w="2421" w:type="dxa"/>
          </w:tcPr>
          <w:p w:rsidR="00A223DF" w:rsidRPr="00BF0052" w:rsidRDefault="00A223DF" w:rsidP="007F18FA">
            <w:pPr>
              <w:pStyle w:val="TableParagraph"/>
              <w:spacing w:before="32"/>
              <w:ind w:left="0"/>
              <w:jc w:val="both"/>
              <w:rPr>
                <w:sz w:val="24"/>
                <w:lang w:val="ru-RU"/>
              </w:rPr>
            </w:pPr>
            <w:r w:rsidRPr="00BF0052">
              <w:rPr>
                <w:sz w:val="24"/>
                <w:lang w:val="ru-RU"/>
              </w:rPr>
              <w:t>3 четверть</w:t>
            </w:r>
          </w:p>
        </w:tc>
        <w:tc>
          <w:tcPr>
            <w:tcW w:w="2410" w:type="dxa"/>
          </w:tcPr>
          <w:p w:rsidR="00A223DF" w:rsidRPr="00BF0052" w:rsidRDefault="00A223DF" w:rsidP="007F18FA">
            <w:pPr>
              <w:pStyle w:val="TableParagraph"/>
              <w:spacing w:before="32"/>
              <w:ind w:left="0"/>
              <w:jc w:val="both"/>
              <w:rPr>
                <w:sz w:val="24"/>
                <w:lang w:val="ru-RU"/>
              </w:rPr>
            </w:pPr>
            <w:r w:rsidRPr="00BF0052">
              <w:rPr>
                <w:sz w:val="24"/>
                <w:lang w:val="ru-RU"/>
              </w:rPr>
              <w:t>41-45 сл/м</w:t>
            </w:r>
          </w:p>
        </w:tc>
        <w:tc>
          <w:tcPr>
            <w:tcW w:w="2410" w:type="dxa"/>
          </w:tcPr>
          <w:p w:rsidR="00A223DF" w:rsidRPr="00BF0052" w:rsidRDefault="00A223DF" w:rsidP="007F18FA">
            <w:pPr>
              <w:pStyle w:val="TableParagraph"/>
              <w:spacing w:before="32"/>
              <w:ind w:left="0"/>
              <w:jc w:val="both"/>
              <w:rPr>
                <w:sz w:val="24"/>
                <w:lang w:val="ru-RU"/>
              </w:rPr>
            </w:pPr>
            <w:r w:rsidRPr="00BF0052">
              <w:rPr>
                <w:sz w:val="24"/>
                <w:lang w:val="ru-RU"/>
              </w:rPr>
              <w:t>61-69 сл/м</w:t>
            </w:r>
          </w:p>
        </w:tc>
        <w:tc>
          <w:tcPr>
            <w:tcW w:w="2398" w:type="dxa"/>
          </w:tcPr>
          <w:p w:rsidR="00A223DF" w:rsidRPr="00BF0052" w:rsidRDefault="00A223DF" w:rsidP="007F18FA">
            <w:pPr>
              <w:pStyle w:val="TableParagraph"/>
              <w:spacing w:before="32"/>
              <w:ind w:left="0"/>
              <w:jc w:val="both"/>
              <w:rPr>
                <w:sz w:val="24"/>
                <w:lang w:val="ru-RU"/>
              </w:rPr>
            </w:pPr>
            <w:r w:rsidRPr="00BF0052">
              <w:rPr>
                <w:sz w:val="24"/>
                <w:lang w:val="ru-RU"/>
              </w:rPr>
              <w:t>82-90 сл/м</w:t>
            </w:r>
          </w:p>
        </w:tc>
      </w:tr>
      <w:tr w:rsidR="00A223DF" w:rsidRPr="00BF0052" w:rsidTr="00D434F9">
        <w:tc>
          <w:tcPr>
            <w:tcW w:w="2421" w:type="dxa"/>
          </w:tcPr>
          <w:p w:rsidR="00A223DF" w:rsidRPr="00BF0052" w:rsidRDefault="00A223DF" w:rsidP="007F18FA">
            <w:pPr>
              <w:pStyle w:val="TableParagraph"/>
              <w:spacing w:before="32"/>
              <w:ind w:left="0"/>
              <w:jc w:val="both"/>
              <w:rPr>
                <w:sz w:val="24"/>
                <w:lang w:val="ru-RU"/>
              </w:rPr>
            </w:pPr>
            <w:r w:rsidRPr="00BF0052">
              <w:rPr>
                <w:sz w:val="24"/>
                <w:lang w:val="ru-RU"/>
              </w:rPr>
              <w:t>4 четверть</w:t>
            </w:r>
          </w:p>
        </w:tc>
        <w:tc>
          <w:tcPr>
            <w:tcW w:w="2410" w:type="dxa"/>
          </w:tcPr>
          <w:p w:rsidR="00A223DF" w:rsidRPr="00BF0052" w:rsidRDefault="00A223DF" w:rsidP="007F18FA">
            <w:pPr>
              <w:pStyle w:val="TableParagraph"/>
              <w:spacing w:before="32"/>
              <w:ind w:left="0"/>
              <w:jc w:val="both"/>
              <w:rPr>
                <w:sz w:val="24"/>
                <w:lang w:val="ru-RU"/>
              </w:rPr>
            </w:pPr>
            <w:r w:rsidRPr="00BF0052">
              <w:rPr>
                <w:sz w:val="24"/>
                <w:lang w:val="ru-RU"/>
              </w:rPr>
              <w:t>46-50 сл/м</w:t>
            </w:r>
          </w:p>
        </w:tc>
        <w:tc>
          <w:tcPr>
            <w:tcW w:w="2410" w:type="dxa"/>
          </w:tcPr>
          <w:p w:rsidR="00A223DF" w:rsidRPr="00BF0052" w:rsidRDefault="00A223DF" w:rsidP="007F18FA">
            <w:pPr>
              <w:pStyle w:val="TableParagraph"/>
              <w:spacing w:before="32"/>
              <w:ind w:left="0"/>
              <w:jc w:val="both"/>
              <w:rPr>
                <w:sz w:val="24"/>
                <w:lang w:val="ru-RU"/>
              </w:rPr>
            </w:pPr>
            <w:r w:rsidRPr="00BF0052">
              <w:rPr>
                <w:sz w:val="24"/>
                <w:lang w:val="ru-RU"/>
              </w:rPr>
              <w:t>70-75 сл/м</w:t>
            </w:r>
          </w:p>
        </w:tc>
        <w:tc>
          <w:tcPr>
            <w:tcW w:w="2398" w:type="dxa"/>
          </w:tcPr>
          <w:p w:rsidR="00A223DF" w:rsidRPr="00BF0052" w:rsidRDefault="00A223DF" w:rsidP="007F18FA">
            <w:pPr>
              <w:pStyle w:val="TableParagraph"/>
              <w:spacing w:before="32"/>
              <w:ind w:left="0"/>
              <w:jc w:val="both"/>
              <w:rPr>
                <w:sz w:val="24"/>
                <w:lang w:val="ru-RU"/>
              </w:rPr>
            </w:pPr>
            <w:r w:rsidRPr="00BF0052">
              <w:rPr>
                <w:sz w:val="24"/>
                <w:lang w:val="ru-RU"/>
              </w:rPr>
              <w:t>90 -95 сл/м</w:t>
            </w:r>
          </w:p>
        </w:tc>
      </w:tr>
    </w:tbl>
    <w:p w:rsidR="00A223DF" w:rsidRDefault="00A223DF" w:rsidP="007F18FA">
      <w:pPr>
        <w:pStyle w:val="a3"/>
      </w:pPr>
    </w:p>
    <w:p w:rsidR="00A223DF" w:rsidRPr="00BF0052" w:rsidRDefault="00A223DF" w:rsidP="007F18FA">
      <w:pPr>
        <w:pStyle w:val="a3"/>
      </w:pPr>
      <w:r w:rsidRPr="00BF0052">
        <w:t>Во 2-ом классе учащийся должен: читать наизусть 9–10 стихотворений, небольшие логически законченные отрывки из прозаических произведений детской литературы (5-6 строчек).</w:t>
      </w:r>
    </w:p>
    <w:p w:rsidR="00A223DF" w:rsidRPr="00BF0052" w:rsidRDefault="00A223DF" w:rsidP="007F18FA">
      <w:pPr>
        <w:pStyle w:val="a3"/>
      </w:pPr>
      <w:r w:rsidRPr="00BF0052">
        <w:t>В 3-ем классе учащийся должен: читать наизусть 10–12 стихотворений, 1-2 небольших законченных отрывка из прозаическихпроизведений.</w:t>
      </w:r>
    </w:p>
    <w:p w:rsidR="00A223DF" w:rsidRDefault="00A223DF" w:rsidP="007F18FA">
      <w:pPr>
        <w:pStyle w:val="a3"/>
        <w:rPr>
          <w:lang w:val="kk-KZ"/>
        </w:rPr>
      </w:pPr>
      <w:r w:rsidRPr="00BF0052">
        <w:t>В 4-ом классе учащийся должен: читать наизусть 12–14 стихотворений; 2-3 законченных отрывка из прозаических произведений.</w:t>
      </w:r>
    </w:p>
    <w:p w:rsidR="00A223DF" w:rsidRPr="006216BF" w:rsidRDefault="00A223DF" w:rsidP="007F18FA">
      <w:pPr>
        <w:pStyle w:val="a3"/>
        <w:rPr>
          <w:lang w:val="kk-KZ"/>
        </w:rPr>
      </w:pPr>
    </w:p>
    <w:p w:rsidR="00A223DF" w:rsidRDefault="00A223DF" w:rsidP="007F18FA">
      <w:pPr>
        <w:pStyle w:val="1"/>
        <w:spacing w:before="49" w:line="340" w:lineRule="exact"/>
        <w:ind w:left="0" w:right="0" w:firstLine="567"/>
        <w:jc w:val="both"/>
        <w:rPr>
          <w:lang w:val="ru-RU"/>
        </w:rPr>
      </w:pPr>
      <w:r w:rsidRPr="00BF0052">
        <w:rPr>
          <w:lang w:val="ru-RU"/>
        </w:rPr>
        <w:t>Казахский язык (для школ с неказахским языком обучения)</w:t>
      </w:r>
    </w:p>
    <w:p w:rsidR="00A223DF" w:rsidRPr="00BF0052" w:rsidRDefault="00A223DF" w:rsidP="007F18FA">
      <w:pPr>
        <w:ind w:firstLine="567"/>
        <w:jc w:val="both"/>
        <w:rPr>
          <w:sz w:val="28"/>
          <w:lang w:val="ru-RU"/>
        </w:rPr>
      </w:pPr>
      <w:r w:rsidRPr="00BF0052">
        <w:rPr>
          <w:sz w:val="28"/>
          <w:lang w:val="ru-RU"/>
        </w:rPr>
        <w:t>Пәнді оқыту мақсаты – қарапайым және негізгі (негізгідеңгейдің алғашқы игерімі) деңгей бойынша қазақ тілін қатысымдық тұрғыдан меңгерту; сөйлесім әрекетінің түрлеріне сай оқушыны тілдік білім негізінде түсінікті сөйлеуге, сауатты жазуға үйрету.</w:t>
      </w:r>
    </w:p>
    <w:p w:rsidR="00A223DF" w:rsidRPr="00BF0052" w:rsidRDefault="00A223DF" w:rsidP="007F18FA">
      <w:pPr>
        <w:pStyle w:val="a3"/>
      </w:pPr>
      <w:r w:rsidRPr="00BF0052">
        <w:t>1-4-сыныптардақарапайым деңгейдің 4 игерімін меңгерту талап етіледі:</w:t>
      </w:r>
    </w:p>
    <w:p w:rsidR="00923283" w:rsidRDefault="00A223DF" w:rsidP="0061452C">
      <w:pPr>
        <w:pStyle w:val="a5"/>
        <w:numPr>
          <w:ilvl w:val="0"/>
          <w:numId w:val="31"/>
        </w:numPr>
        <w:tabs>
          <w:tab w:val="left" w:pos="1044"/>
        </w:tabs>
        <w:spacing w:before="23" w:line="324" w:lineRule="exact"/>
        <w:ind w:left="0" w:firstLine="567"/>
        <w:jc w:val="both"/>
        <w:rPr>
          <w:sz w:val="28"/>
          <w:lang w:val="ru-RU"/>
        </w:rPr>
      </w:pPr>
      <w:r w:rsidRPr="00BF0052">
        <w:rPr>
          <w:sz w:val="28"/>
          <w:lang w:val="ru-RU"/>
        </w:rPr>
        <w:t>1-2-сыныптардағы қарапайым деңгей – А</w:t>
      </w:r>
      <w:r w:rsidRPr="00BF0052">
        <w:rPr>
          <w:position w:val="-3"/>
          <w:sz w:val="18"/>
          <w:lang w:val="ru-RU"/>
        </w:rPr>
        <w:t xml:space="preserve">1 </w:t>
      </w:r>
      <w:r w:rsidRPr="00BF0052">
        <w:rPr>
          <w:sz w:val="28"/>
          <w:lang w:val="ru-RU"/>
        </w:rPr>
        <w:t xml:space="preserve">2 игерімді қамтиды: </w:t>
      </w:r>
    </w:p>
    <w:p w:rsidR="00A223DF" w:rsidRPr="00923283" w:rsidRDefault="00A223DF" w:rsidP="00923283">
      <w:pPr>
        <w:tabs>
          <w:tab w:val="left" w:pos="1044"/>
        </w:tabs>
        <w:spacing w:before="23" w:line="324" w:lineRule="exact"/>
        <w:ind w:left="567"/>
        <w:jc w:val="both"/>
        <w:rPr>
          <w:sz w:val="28"/>
          <w:lang w:val="ru-RU"/>
        </w:rPr>
      </w:pPr>
      <w:r w:rsidRPr="00923283">
        <w:rPr>
          <w:sz w:val="28"/>
          <w:lang w:val="ru-RU"/>
        </w:rPr>
        <w:t>бастапқы жеңілигерімА</w:t>
      </w:r>
      <w:r w:rsidRPr="00923283">
        <w:rPr>
          <w:position w:val="-3"/>
          <w:sz w:val="18"/>
          <w:lang w:val="ru-RU"/>
        </w:rPr>
        <w:t xml:space="preserve">1 </w:t>
      </w:r>
      <w:r w:rsidRPr="00923283">
        <w:rPr>
          <w:sz w:val="28"/>
          <w:lang w:val="ru-RU"/>
        </w:rPr>
        <w:t>–1-сынып;</w:t>
      </w:r>
    </w:p>
    <w:p w:rsidR="00A223DF" w:rsidRPr="00BF0052" w:rsidRDefault="00A223DF" w:rsidP="007F18FA">
      <w:pPr>
        <w:pStyle w:val="a3"/>
      </w:pPr>
      <w:r w:rsidRPr="00BF0052">
        <w:t>бастапқы ортаигерім А</w:t>
      </w:r>
      <w:r w:rsidRPr="00BF0052">
        <w:rPr>
          <w:position w:val="-3"/>
          <w:sz w:val="18"/>
        </w:rPr>
        <w:t xml:space="preserve">1.1 </w:t>
      </w:r>
      <w:r w:rsidRPr="00BF0052">
        <w:t>– 2-сынып;</w:t>
      </w:r>
    </w:p>
    <w:p w:rsidR="00A223DF" w:rsidRDefault="00A223DF" w:rsidP="0061452C">
      <w:pPr>
        <w:pStyle w:val="a5"/>
        <w:numPr>
          <w:ilvl w:val="0"/>
          <w:numId w:val="31"/>
        </w:numPr>
        <w:tabs>
          <w:tab w:val="left" w:pos="1044"/>
        </w:tabs>
        <w:spacing w:before="12" w:line="324" w:lineRule="exact"/>
        <w:ind w:left="0" w:firstLine="567"/>
        <w:jc w:val="both"/>
        <w:rPr>
          <w:sz w:val="28"/>
          <w:lang w:val="ru-RU"/>
        </w:rPr>
      </w:pPr>
      <w:r w:rsidRPr="00BF0052">
        <w:rPr>
          <w:sz w:val="28"/>
          <w:lang w:val="ru-RU"/>
        </w:rPr>
        <w:t>3-4-сыныптардағы қарапайым деңгей – А</w:t>
      </w:r>
      <w:r w:rsidRPr="00BF0052">
        <w:rPr>
          <w:position w:val="-3"/>
          <w:sz w:val="18"/>
          <w:lang w:val="ru-RU"/>
        </w:rPr>
        <w:t xml:space="preserve">1 </w:t>
      </w:r>
      <w:r w:rsidRPr="00BF0052">
        <w:rPr>
          <w:sz w:val="28"/>
          <w:lang w:val="ru-RU"/>
        </w:rPr>
        <w:t xml:space="preserve">2 игерімді қамтиды: </w:t>
      </w:r>
    </w:p>
    <w:p w:rsidR="00A223DF" w:rsidRPr="00BF0052" w:rsidRDefault="00A223DF" w:rsidP="007F18FA">
      <w:pPr>
        <w:pStyle w:val="a5"/>
        <w:tabs>
          <w:tab w:val="left" w:pos="1044"/>
        </w:tabs>
        <w:spacing w:before="12" w:line="324" w:lineRule="exact"/>
        <w:ind w:left="567" w:firstLine="0"/>
        <w:jc w:val="both"/>
        <w:rPr>
          <w:sz w:val="28"/>
          <w:lang w:val="ru-RU"/>
        </w:rPr>
      </w:pPr>
      <w:r w:rsidRPr="00BF0052">
        <w:rPr>
          <w:sz w:val="28"/>
          <w:lang w:val="ru-RU"/>
        </w:rPr>
        <w:t>бастапқы толық игерім А</w:t>
      </w:r>
      <w:r w:rsidRPr="00BF0052">
        <w:rPr>
          <w:position w:val="-3"/>
          <w:sz w:val="18"/>
          <w:lang w:val="ru-RU"/>
        </w:rPr>
        <w:t xml:space="preserve">1.2 </w:t>
      </w:r>
      <w:r w:rsidRPr="00BF0052">
        <w:rPr>
          <w:sz w:val="28"/>
          <w:lang w:val="ru-RU"/>
        </w:rPr>
        <w:t>–3-сынып;</w:t>
      </w:r>
    </w:p>
    <w:p w:rsidR="00A223DF" w:rsidRPr="00BF0052" w:rsidRDefault="00A223DF" w:rsidP="007F18FA">
      <w:pPr>
        <w:pStyle w:val="a3"/>
      </w:pPr>
      <w:r w:rsidRPr="00BF0052">
        <w:t>бастапқы жетік игерім А</w:t>
      </w:r>
      <w:r w:rsidRPr="00BF0052">
        <w:rPr>
          <w:position w:val="-3"/>
          <w:sz w:val="18"/>
        </w:rPr>
        <w:t xml:space="preserve">1 + </w:t>
      </w:r>
      <w:r w:rsidRPr="00BF0052">
        <w:t>– 4-сынып.</w:t>
      </w:r>
    </w:p>
    <w:p w:rsidR="00A223DF" w:rsidRPr="00BF0052" w:rsidRDefault="00A223DF" w:rsidP="007F18FA">
      <w:pPr>
        <w:pStyle w:val="a3"/>
      </w:pPr>
      <w:r w:rsidRPr="00BF0052">
        <w:t>«Қазақ тіл</w:t>
      </w:r>
      <w:r w:rsidR="00923283">
        <w:rPr>
          <w:lang w:val="kk-KZ"/>
        </w:rPr>
        <w:t>і</w:t>
      </w:r>
      <w:r w:rsidRPr="00BF0052">
        <w:t>»пәнітілдік және әдебиеттік оқу материалдарын қамтиды.</w:t>
      </w:r>
    </w:p>
    <w:p w:rsidR="00A223DF" w:rsidRPr="00BF0052" w:rsidRDefault="00A223DF" w:rsidP="007F18FA">
      <w:pPr>
        <w:pStyle w:val="a3"/>
      </w:pPr>
      <w:r w:rsidRPr="00BF0052">
        <w:t>2-4–сыныптарда «Қазақ тілі» пәнінен жазбажұмыстарындағы(диктант) сөз мөлшері мен оған берілетін уақыт мөлшері, оқу жылындағы жазба жұмысының саны ұсынылады.</w:t>
      </w:r>
    </w:p>
    <w:p w:rsidR="00A223DF" w:rsidRPr="00BF0052" w:rsidRDefault="00A223DF" w:rsidP="007F18FA">
      <w:pPr>
        <w:pStyle w:val="a3"/>
      </w:pPr>
      <w:r w:rsidRPr="006B7BAC">
        <w:t>Таблица 1</w:t>
      </w:r>
      <w:r>
        <w:rPr>
          <w:lang w:val="kk-KZ"/>
        </w:rPr>
        <w:t xml:space="preserve">2– </w:t>
      </w:r>
      <w:r w:rsidRPr="00BF0052">
        <w:t>Жазба жұмыстарының (диктант) мөлшері</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08"/>
        <w:gridCol w:w="2796"/>
        <w:gridCol w:w="4835"/>
      </w:tblGrid>
      <w:tr w:rsidR="00A223DF" w:rsidRPr="00F33BB1" w:rsidTr="006B1B94">
        <w:trPr>
          <w:trHeight w:hRule="exact" w:val="286"/>
        </w:trPr>
        <w:tc>
          <w:tcPr>
            <w:tcW w:w="2008" w:type="dxa"/>
          </w:tcPr>
          <w:p w:rsidR="00A223DF" w:rsidRPr="00BF0052" w:rsidRDefault="00A223DF" w:rsidP="007F18FA">
            <w:pPr>
              <w:pStyle w:val="TableParagraph"/>
              <w:spacing w:line="268" w:lineRule="exact"/>
              <w:ind w:left="0"/>
              <w:jc w:val="both"/>
              <w:rPr>
                <w:sz w:val="24"/>
                <w:lang w:val="ru-RU"/>
              </w:rPr>
            </w:pPr>
            <w:r w:rsidRPr="00BF0052">
              <w:rPr>
                <w:sz w:val="24"/>
                <w:lang w:val="ru-RU"/>
              </w:rPr>
              <w:t>Сынып</w:t>
            </w:r>
          </w:p>
        </w:tc>
        <w:tc>
          <w:tcPr>
            <w:tcW w:w="2796" w:type="dxa"/>
          </w:tcPr>
          <w:p w:rsidR="00A223DF" w:rsidRPr="00BF0052" w:rsidRDefault="00A223DF" w:rsidP="007F18FA">
            <w:pPr>
              <w:pStyle w:val="TableParagraph"/>
              <w:spacing w:line="268" w:lineRule="exact"/>
              <w:ind w:left="0"/>
              <w:jc w:val="both"/>
              <w:rPr>
                <w:sz w:val="24"/>
                <w:lang w:val="ru-RU"/>
              </w:rPr>
            </w:pPr>
            <w:r w:rsidRPr="00BF0052">
              <w:rPr>
                <w:sz w:val="24"/>
                <w:lang w:val="ru-RU"/>
              </w:rPr>
              <w:t>Сөз мөлшері</w:t>
            </w:r>
          </w:p>
        </w:tc>
        <w:tc>
          <w:tcPr>
            <w:tcW w:w="4835" w:type="dxa"/>
          </w:tcPr>
          <w:p w:rsidR="00A223DF" w:rsidRPr="00BF0052" w:rsidRDefault="00A223DF" w:rsidP="007F18FA">
            <w:pPr>
              <w:pStyle w:val="TableParagraph"/>
              <w:spacing w:line="268" w:lineRule="exact"/>
              <w:ind w:left="0"/>
              <w:jc w:val="both"/>
              <w:rPr>
                <w:sz w:val="24"/>
                <w:lang w:val="ru-RU"/>
              </w:rPr>
            </w:pPr>
            <w:r w:rsidRPr="00BF0052">
              <w:rPr>
                <w:sz w:val="24"/>
                <w:lang w:val="ru-RU"/>
              </w:rPr>
              <w:t>Жазба жұмысына берілетін уақыт мөлшері</w:t>
            </w:r>
          </w:p>
        </w:tc>
      </w:tr>
      <w:tr w:rsidR="00A223DF" w:rsidRPr="00BF0052" w:rsidTr="006B1B94">
        <w:trPr>
          <w:trHeight w:hRule="exact" w:val="286"/>
        </w:trPr>
        <w:tc>
          <w:tcPr>
            <w:tcW w:w="2008" w:type="dxa"/>
          </w:tcPr>
          <w:p w:rsidR="00A223DF" w:rsidRPr="00BF0052" w:rsidRDefault="00A223DF" w:rsidP="007F18FA">
            <w:pPr>
              <w:pStyle w:val="TableParagraph"/>
              <w:spacing w:line="268" w:lineRule="exact"/>
              <w:ind w:left="0"/>
              <w:jc w:val="both"/>
              <w:rPr>
                <w:sz w:val="24"/>
                <w:lang w:val="ru-RU"/>
              </w:rPr>
            </w:pPr>
            <w:r w:rsidRPr="00BF0052">
              <w:rPr>
                <w:sz w:val="24"/>
                <w:lang w:val="ru-RU"/>
              </w:rPr>
              <w:t>2 сынып</w:t>
            </w:r>
          </w:p>
        </w:tc>
        <w:tc>
          <w:tcPr>
            <w:tcW w:w="2796" w:type="dxa"/>
          </w:tcPr>
          <w:p w:rsidR="00A223DF" w:rsidRPr="00BF0052" w:rsidRDefault="00A223DF" w:rsidP="007F18FA">
            <w:pPr>
              <w:pStyle w:val="TableParagraph"/>
              <w:spacing w:line="268" w:lineRule="exact"/>
              <w:ind w:left="0"/>
              <w:jc w:val="both"/>
              <w:rPr>
                <w:sz w:val="24"/>
                <w:lang w:val="ru-RU"/>
              </w:rPr>
            </w:pPr>
            <w:r w:rsidRPr="00BF0052">
              <w:rPr>
                <w:sz w:val="24"/>
                <w:lang w:val="ru-RU"/>
              </w:rPr>
              <w:t>15-20 сөз</w:t>
            </w:r>
          </w:p>
        </w:tc>
        <w:tc>
          <w:tcPr>
            <w:tcW w:w="4835" w:type="dxa"/>
          </w:tcPr>
          <w:p w:rsidR="00A223DF" w:rsidRPr="00BF0052" w:rsidRDefault="00A223DF" w:rsidP="007F18FA">
            <w:pPr>
              <w:pStyle w:val="TableParagraph"/>
              <w:spacing w:line="268" w:lineRule="exact"/>
              <w:ind w:left="0"/>
              <w:jc w:val="both"/>
              <w:rPr>
                <w:sz w:val="24"/>
                <w:lang w:val="ru-RU"/>
              </w:rPr>
            </w:pPr>
            <w:r w:rsidRPr="00BF0052">
              <w:rPr>
                <w:sz w:val="24"/>
                <w:lang w:val="ru-RU"/>
              </w:rPr>
              <w:t>5-8 минут</w:t>
            </w:r>
          </w:p>
        </w:tc>
      </w:tr>
      <w:tr w:rsidR="00A223DF" w:rsidRPr="00BF0052" w:rsidTr="006B1B94">
        <w:trPr>
          <w:trHeight w:hRule="exact" w:val="286"/>
        </w:trPr>
        <w:tc>
          <w:tcPr>
            <w:tcW w:w="2008" w:type="dxa"/>
          </w:tcPr>
          <w:p w:rsidR="00A223DF" w:rsidRPr="00BF0052" w:rsidRDefault="00A223DF" w:rsidP="007F18FA">
            <w:pPr>
              <w:pStyle w:val="TableParagraph"/>
              <w:spacing w:line="268" w:lineRule="exact"/>
              <w:ind w:left="0"/>
              <w:jc w:val="both"/>
              <w:rPr>
                <w:sz w:val="24"/>
                <w:lang w:val="ru-RU"/>
              </w:rPr>
            </w:pPr>
            <w:r w:rsidRPr="00BF0052">
              <w:rPr>
                <w:sz w:val="24"/>
                <w:lang w:val="ru-RU"/>
              </w:rPr>
              <w:t>3 сынып</w:t>
            </w:r>
          </w:p>
        </w:tc>
        <w:tc>
          <w:tcPr>
            <w:tcW w:w="2796" w:type="dxa"/>
          </w:tcPr>
          <w:p w:rsidR="00A223DF" w:rsidRPr="00BF0052" w:rsidRDefault="00A223DF" w:rsidP="007F18FA">
            <w:pPr>
              <w:pStyle w:val="TableParagraph"/>
              <w:spacing w:line="268" w:lineRule="exact"/>
              <w:ind w:left="0"/>
              <w:jc w:val="both"/>
              <w:rPr>
                <w:sz w:val="24"/>
                <w:lang w:val="ru-RU"/>
              </w:rPr>
            </w:pPr>
            <w:r w:rsidRPr="00BF0052">
              <w:rPr>
                <w:sz w:val="24"/>
                <w:lang w:val="ru-RU"/>
              </w:rPr>
              <w:t>20-30 сөз</w:t>
            </w:r>
          </w:p>
        </w:tc>
        <w:tc>
          <w:tcPr>
            <w:tcW w:w="4835" w:type="dxa"/>
          </w:tcPr>
          <w:p w:rsidR="00A223DF" w:rsidRPr="00BF0052" w:rsidRDefault="00A223DF" w:rsidP="007F18FA">
            <w:pPr>
              <w:pStyle w:val="TableParagraph"/>
              <w:spacing w:line="268" w:lineRule="exact"/>
              <w:ind w:left="0"/>
              <w:jc w:val="both"/>
              <w:rPr>
                <w:sz w:val="24"/>
                <w:lang w:val="ru-RU"/>
              </w:rPr>
            </w:pPr>
            <w:r w:rsidRPr="00BF0052">
              <w:rPr>
                <w:sz w:val="24"/>
                <w:lang w:val="ru-RU"/>
              </w:rPr>
              <w:t>10 минут</w:t>
            </w:r>
          </w:p>
        </w:tc>
      </w:tr>
      <w:tr w:rsidR="00A223DF" w:rsidRPr="00BF0052" w:rsidTr="006B1B94">
        <w:trPr>
          <w:trHeight w:hRule="exact" w:val="288"/>
        </w:trPr>
        <w:tc>
          <w:tcPr>
            <w:tcW w:w="2008" w:type="dxa"/>
          </w:tcPr>
          <w:p w:rsidR="00A223DF" w:rsidRPr="00BF0052" w:rsidRDefault="00A223DF" w:rsidP="007F18FA">
            <w:pPr>
              <w:pStyle w:val="TableParagraph"/>
              <w:spacing w:line="270" w:lineRule="exact"/>
              <w:ind w:left="0"/>
              <w:jc w:val="both"/>
              <w:rPr>
                <w:sz w:val="24"/>
                <w:lang w:val="ru-RU"/>
              </w:rPr>
            </w:pPr>
            <w:r w:rsidRPr="00BF0052">
              <w:rPr>
                <w:sz w:val="24"/>
                <w:lang w:val="ru-RU"/>
              </w:rPr>
              <w:t>4 сынып</w:t>
            </w:r>
          </w:p>
        </w:tc>
        <w:tc>
          <w:tcPr>
            <w:tcW w:w="2796" w:type="dxa"/>
          </w:tcPr>
          <w:p w:rsidR="00A223DF" w:rsidRPr="00BF0052" w:rsidRDefault="00A223DF" w:rsidP="007F18FA">
            <w:pPr>
              <w:pStyle w:val="TableParagraph"/>
              <w:spacing w:line="270" w:lineRule="exact"/>
              <w:ind w:left="0"/>
              <w:jc w:val="both"/>
              <w:rPr>
                <w:sz w:val="24"/>
                <w:lang w:val="ru-RU"/>
              </w:rPr>
            </w:pPr>
            <w:r w:rsidRPr="00BF0052">
              <w:rPr>
                <w:sz w:val="24"/>
                <w:lang w:val="ru-RU"/>
              </w:rPr>
              <w:t>30-40 сөз</w:t>
            </w:r>
          </w:p>
        </w:tc>
        <w:tc>
          <w:tcPr>
            <w:tcW w:w="4835" w:type="dxa"/>
          </w:tcPr>
          <w:p w:rsidR="00A223DF" w:rsidRPr="00BF0052" w:rsidRDefault="00A223DF" w:rsidP="007F18FA">
            <w:pPr>
              <w:pStyle w:val="TableParagraph"/>
              <w:spacing w:line="270" w:lineRule="exact"/>
              <w:ind w:left="0"/>
              <w:jc w:val="both"/>
              <w:rPr>
                <w:sz w:val="24"/>
                <w:lang w:val="ru-RU"/>
              </w:rPr>
            </w:pPr>
            <w:r w:rsidRPr="00BF0052">
              <w:rPr>
                <w:sz w:val="24"/>
                <w:lang w:val="ru-RU"/>
              </w:rPr>
              <w:t>10-15 минут</w:t>
            </w:r>
          </w:p>
        </w:tc>
      </w:tr>
    </w:tbl>
    <w:p w:rsidR="00A223DF" w:rsidRPr="00BF0052" w:rsidRDefault="00A223DF" w:rsidP="007F18FA">
      <w:pPr>
        <w:pStyle w:val="a3"/>
      </w:pPr>
    </w:p>
    <w:p w:rsidR="00A223DF" w:rsidRPr="00BF0052" w:rsidRDefault="00A223DF" w:rsidP="007F18FA">
      <w:pPr>
        <w:pStyle w:val="a3"/>
      </w:pPr>
      <w:r w:rsidRPr="006B7BAC">
        <w:t>Таблица 1</w:t>
      </w:r>
      <w:r>
        <w:rPr>
          <w:lang w:val="kk-KZ"/>
        </w:rPr>
        <w:t xml:space="preserve">3 – </w:t>
      </w:r>
      <w:r w:rsidRPr="00BF0052">
        <w:t>Жазба жұмыстарының (диктант) саны</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47"/>
        <w:gridCol w:w="2693"/>
        <w:gridCol w:w="2410"/>
        <w:gridCol w:w="2389"/>
      </w:tblGrid>
      <w:tr w:rsidR="00A223DF" w:rsidRPr="00BF0052" w:rsidTr="006B1B94">
        <w:trPr>
          <w:trHeight w:hRule="exact" w:val="286"/>
        </w:trPr>
        <w:tc>
          <w:tcPr>
            <w:tcW w:w="2147" w:type="dxa"/>
          </w:tcPr>
          <w:p w:rsidR="00A223DF" w:rsidRPr="00BF0052" w:rsidRDefault="00A223DF" w:rsidP="007F18FA">
            <w:pPr>
              <w:pStyle w:val="TableParagraph"/>
              <w:spacing w:line="268" w:lineRule="exact"/>
              <w:ind w:left="0"/>
              <w:jc w:val="both"/>
              <w:rPr>
                <w:sz w:val="24"/>
                <w:lang w:val="ru-RU"/>
              </w:rPr>
            </w:pPr>
            <w:r w:rsidRPr="00BF0052">
              <w:rPr>
                <w:sz w:val="24"/>
                <w:lang w:val="ru-RU"/>
              </w:rPr>
              <w:t>Сыныптар</w:t>
            </w:r>
          </w:p>
        </w:tc>
        <w:tc>
          <w:tcPr>
            <w:tcW w:w="2693" w:type="dxa"/>
          </w:tcPr>
          <w:p w:rsidR="00A223DF" w:rsidRPr="00BF0052" w:rsidRDefault="00A223DF" w:rsidP="007F18FA">
            <w:pPr>
              <w:pStyle w:val="TableParagraph"/>
              <w:spacing w:line="268" w:lineRule="exact"/>
              <w:ind w:left="0"/>
              <w:jc w:val="both"/>
              <w:rPr>
                <w:sz w:val="24"/>
                <w:lang w:val="ru-RU"/>
              </w:rPr>
            </w:pPr>
            <w:r w:rsidRPr="00BF0052">
              <w:rPr>
                <w:sz w:val="24"/>
                <w:lang w:val="ru-RU"/>
              </w:rPr>
              <w:t>2 сынып</w:t>
            </w:r>
          </w:p>
        </w:tc>
        <w:tc>
          <w:tcPr>
            <w:tcW w:w="2410" w:type="dxa"/>
          </w:tcPr>
          <w:p w:rsidR="00A223DF" w:rsidRPr="00BF0052" w:rsidRDefault="00A223DF" w:rsidP="007F18FA">
            <w:pPr>
              <w:pStyle w:val="TableParagraph"/>
              <w:spacing w:line="268" w:lineRule="exact"/>
              <w:ind w:left="0"/>
              <w:jc w:val="both"/>
              <w:rPr>
                <w:sz w:val="24"/>
                <w:lang w:val="ru-RU"/>
              </w:rPr>
            </w:pPr>
            <w:r w:rsidRPr="00BF0052">
              <w:rPr>
                <w:sz w:val="24"/>
                <w:lang w:val="ru-RU"/>
              </w:rPr>
              <w:t>3 сынып</w:t>
            </w:r>
          </w:p>
        </w:tc>
        <w:tc>
          <w:tcPr>
            <w:tcW w:w="2389" w:type="dxa"/>
          </w:tcPr>
          <w:p w:rsidR="00A223DF" w:rsidRPr="00BF0052" w:rsidRDefault="00A223DF" w:rsidP="007F18FA">
            <w:pPr>
              <w:pStyle w:val="TableParagraph"/>
              <w:spacing w:line="268" w:lineRule="exact"/>
              <w:ind w:left="0"/>
              <w:jc w:val="both"/>
              <w:rPr>
                <w:sz w:val="24"/>
                <w:lang w:val="ru-RU"/>
              </w:rPr>
            </w:pPr>
            <w:r w:rsidRPr="00BF0052">
              <w:rPr>
                <w:sz w:val="24"/>
                <w:lang w:val="ru-RU"/>
              </w:rPr>
              <w:t>4 сынып</w:t>
            </w:r>
          </w:p>
        </w:tc>
      </w:tr>
      <w:tr w:rsidR="00A223DF" w:rsidRPr="00BF0052" w:rsidTr="006B1B94">
        <w:trPr>
          <w:trHeight w:hRule="exact" w:val="286"/>
        </w:trPr>
        <w:tc>
          <w:tcPr>
            <w:tcW w:w="2147" w:type="dxa"/>
          </w:tcPr>
          <w:p w:rsidR="00A223DF" w:rsidRPr="00BF0052" w:rsidRDefault="00A223DF" w:rsidP="007F18FA">
            <w:pPr>
              <w:pStyle w:val="TableParagraph"/>
              <w:spacing w:line="268" w:lineRule="exact"/>
              <w:ind w:left="0"/>
              <w:jc w:val="both"/>
              <w:rPr>
                <w:sz w:val="24"/>
                <w:lang w:val="ru-RU"/>
              </w:rPr>
            </w:pPr>
            <w:r w:rsidRPr="00BF0052">
              <w:rPr>
                <w:sz w:val="24"/>
                <w:lang w:val="ru-RU"/>
              </w:rPr>
              <w:t>диктант</w:t>
            </w:r>
          </w:p>
        </w:tc>
        <w:tc>
          <w:tcPr>
            <w:tcW w:w="2693" w:type="dxa"/>
          </w:tcPr>
          <w:p w:rsidR="00A223DF" w:rsidRPr="00BF0052" w:rsidRDefault="00A223DF" w:rsidP="007F18FA">
            <w:pPr>
              <w:pStyle w:val="TableParagraph"/>
              <w:spacing w:line="268" w:lineRule="exact"/>
              <w:ind w:left="0"/>
              <w:jc w:val="both"/>
              <w:rPr>
                <w:sz w:val="24"/>
                <w:lang w:val="ru-RU"/>
              </w:rPr>
            </w:pPr>
            <w:r w:rsidRPr="00BF0052">
              <w:rPr>
                <w:sz w:val="24"/>
                <w:lang w:val="ru-RU"/>
              </w:rPr>
              <w:t>12</w:t>
            </w:r>
          </w:p>
        </w:tc>
        <w:tc>
          <w:tcPr>
            <w:tcW w:w="2410" w:type="dxa"/>
          </w:tcPr>
          <w:p w:rsidR="00A223DF" w:rsidRPr="00BF0052" w:rsidRDefault="00A223DF" w:rsidP="007F18FA">
            <w:pPr>
              <w:pStyle w:val="TableParagraph"/>
              <w:spacing w:line="268" w:lineRule="exact"/>
              <w:ind w:left="0"/>
              <w:jc w:val="both"/>
              <w:rPr>
                <w:sz w:val="24"/>
                <w:lang w:val="ru-RU"/>
              </w:rPr>
            </w:pPr>
            <w:r w:rsidRPr="00BF0052">
              <w:rPr>
                <w:sz w:val="24"/>
                <w:lang w:val="ru-RU"/>
              </w:rPr>
              <w:t>10</w:t>
            </w:r>
          </w:p>
        </w:tc>
        <w:tc>
          <w:tcPr>
            <w:tcW w:w="2389" w:type="dxa"/>
          </w:tcPr>
          <w:p w:rsidR="00A223DF" w:rsidRPr="00BF0052" w:rsidRDefault="00A223DF" w:rsidP="007F18FA">
            <w:pPr>
              <w:pStyle w:val="TableParagraph"/>
              <w:spacing w:line="268" w:lineRule="exact"/>
              <w:ind w:left="0"/>
              <w:jc w:val="both"/>
              <w:rPr>
                <w:sz w:val="24"/>
                <w:lang w:val="ru-RU"/>
              </w:rPr>
            </w:pPr>
            <w:r w:rsidRPr="00BF0052">
              <w:rPr>
                <w:sz w:val="24"/>
                <w:lang w:val="ru-RU"/>
              </w:rPr>
              <w:t>11</w:t>
            </w:r>
          </w:p>
        </w:tc>
      </w:tr>
    </w:tbl>
    <w:p w:rsidR="00A223DF" w:rsidRPr="00BF0052" w:rsidRDefault="00A223DF" w:rsidP="007F18FA">
      <w:pPr>
        <w:pStyle w:val="a3"/>
      </w:pPr>
    </w:p>
    <w:p w:rsidR="00A223DF" w:rsidRPr="00BF0052" w:rsidRDefault="00A223DF" w:rsidP="007F18FA">
      <w:pPr>
        <w:spacing w:line="321" w:lineRule="exact"/>
        <w:ind w:firstLine="566"/>
        <w:jc w:val="both"/>
        <w:rPr>
          <w:i/>
          <w:sz w:val="28"/>
          <w:lang w:val="ru-RU"/>
        </w:rPr>
      </w:pPr>
      <w:r w:rsidRPr="00BF0052">
        <w:rPr>
          <w:i/>
          <w:sz w:val="28"/>
          <w:lang w:val="ru-RU"/>
        </w:rPr>
        <w:t>Диктант жұмыстарын</w:t>
      </w:r>
      <w:r w:rsidR="00923283">
        <w:rPr>
          <w:i/>
          <w:sz w:val="28"/>
          <w:lang w:val="ru-RU"/>
        </w:rPr>
        <w:t xml:space="preserve"> бағалау нормалары</w:t>
      </w:r>
    </w:p>
    <w:p w:rsidR="00A223DF" w:rsidRPr="00BF0052" w:rsidRDefault="00A223DF" w:rsidP="007F18FA">
      <w:pPr>
        <w:pStyle w:val="a3"/>
      </w:pPr>
      <w:r w:rsidRPr="00BF0052">
        <w:t>«5» деген баға: ешбір қатесі болмаса немесе емле, тыныс белгілерінен бір- бірден қате жіберсе;</w:t>
      </w:r>
    </w:p>
    <w:p w:rsidR="00A223DF" w:rsidRPr="00BF0052" w:rsidRDefault="00A223DF" w:rsidP="007F18FA">
      <w:pPr>
        <w:pStyle w:val="a3"/>
      </w:pPr>
      <w:r w:rsidRPr="00BF0052">
        <w:t>«4» дегенбаға: емлежәнетынысбелгілеріненекі-екіденқатежіберсе;</w:t>
      </w:r>
    </w:p>
    <w:p w:rsidR="00A223DF" w:rsidRPr="00BF0052" w:rsidRDefault="00A223DF" w:rsidP="007F18FA">
      <w:pPr>
        <w:pStyle w:val="a3"/>
      </w:pPr>
      <w:r w:rsidRPr="00BF0052">
        <w:t>«3» деген баға: емле мен тыныс белгілерінен 4-5-тен қатесі болса немесе 3 емле, 5 тыныс белгі қатесі болса;</w:t>
      </w:r>
    </w:p>
    <w:p w:rsidR="00A223DF" w:rsidRPr="00BF0052" w:rsidRDefault="00A223DF" w:rsidP="007F18FA">
      <w:pPr>
        <w:pStyle w:val="a3"/>
      </w:pPr>
      <w:r w:rsidRPr="00BF0052">
        <w:lastRenderedPageBreak/>
        <w:t>«2» деген баға: емле мен тыныс белгілерінің әрқайсысына 6-дан 10-ға дейін.</w:t>
      </w:r>
    </w:p>
    <w:p w:rsidR="00A223DF" w:rsidRPr="00BF0052" w:rsidRDefault="00A223DF" w:rsidP="007F18FA">
      <w:pPr>
        <w:pStyle w:val="a3"/>
      </w:pPr>
      <w:r w:rsidRPr="00BF0052">
        <w:rPr>
          <w:i/>
        </w:rPr>
        <w:t xml:space="preserve">Ескерту: </w:t>
      </w:r>
      <w:r w:rsidRPr="00BF0052">
        <w:t>бағалау кезінде қателердің қайталануы мен біртектілігіне назар аударылады. Егер бір қате бір сөздің құрамында немесе түбірлес сөздердің түбірінде қайталанса, бір қатеге саналады. Бір ережеге жататын қателер біртекті болып есептеледі. Алғашқы біртекті үш қате біреуге саналады да, келесі осындай қателер дербес есептеледі.</w:t>
      </w:r>
    </w:p>
    <w:p w:rsidR="00A223DF" w:rsidRPr="00BF0052" w:rsidRDefault="00A223DF" w:rsidP="007F18FA">
      <w:pPr>
        <w:pStyle w:val="1"/>
        <w:spacing w:before="4"/>
        <w:ind w:left="0" w:right="0" w:firstLine="567"/>
        <w:jc w:val="both"/>
        <w:rPr>
          <w:b w:val="0"/>
          <w:lang w:val="ru-RU"/>
        </w:rPr>
      </w:pPr>
      <w:r w:rsidRPr="00BF0052">
        <w:rPr>
          <w:b w:val="0"/>
          <w:lang w:val="ru-RU"/>
        </w:rPr>
        <w:t>Оқу жылдамдығын қалыптастыру бастауыш сыныптан басталады. Осы кезеңде баланың дұрыс оқуы, әрі жылдам, әрі мазмұнды түсіне оқи білу – үлкен еңбектің жемісі. Оқу жылдамдығы артқан сайын, есте сақтау қабілеті де, ақыл ой еңбегіне ынталығы да арта түседі.</w:t>
      </w:r>
    </w:p>
    <w:p w:rsidR="00A223DF" w:rsidRDefault="00A223DF" w:rsidP="007F18FA">
      <w:pPr>
        <w:pStyle w:val="a3"/>
        <w:rPr>
          <w:lang w:val="kk-KZ"/>
        </w:rPr>
      </w:pPr>
    </w:p>
    <w:p w:rsidR="00A223DF" w:rsidRPr="006B7BAC" w:rsidRDefault="00A223DF" w:rsidP="007F18FA">
      <w:pPr>
        <w:pStyle w:val="a3"/>
        <w:rPr>
          <w:lang w:val="kk-KZ"/>
        </w:rPr>
      </w:pPr>
      <w:r>
        <w:rPr>
          <w:lang w:val="kk-KZ"/>
        </w:rPr>
        <w:t xml:space="preserve">Таблица 15 – </w:t>
      </w:r>
      <w:r w:rsidRPr="006B7BAC">
        <w:rPr>
          <w:lang w:val="kk-KZ"/>
        </w:rPr>
        <w:t>Мәтін бойынша оқу жылдамдығы</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03"/>
        <w:gridCol w:w="6835"/>
      </w:tblGrid>
      <w:tr w:rsidR="00A223DF" w:rsidRPr="001B5EC3" w:rsidTr="00923283">
        <w:tc>
          <w:tcPr>
            <w:tcW w:w="2803" w:type="dxa"/>
          </w:tcPr>
          <w:p w:rsidR="00A223DF" w:rsidRPr="001B5EC3" w:rsidRDefault="00A223DF" w:rsidP="00923283">
            <w:pPr>
              <w:pStyle w:val="TableParagraph"/>
              <w:spacing w:line="249" w:lineRule="exact"/>
              <w:ind w:left="0" w:firstLine="567"/>
              <w:jc w:val="center"/>
              <w:rPr>
                <w:sz w:val="24"/>
                <w:szCs w:val="28"/>
                <w:lang w:val="ru-RU"/>
              </w:rPr>
            </w:pPr>
            <w:r w:rsidRPr="001B5EC3">
              <w:rPr>
                <w:sz w:val="24"/>
                <w:szCs w:val="28"/>
                <w:lang w:val="ru-RU"/>
              </w:rPr>
              <w:t>Сынып</w:t>
            </w:r>
          </w:p>
        </w:tc>
        <w:tc>
          <w:tcPr>
            <w:tcW w:w="6835" w:type="dxa"/>
          </w:tcPr>
          <w:p w:rsidR="00A223DF" w:rsidRPr="001B5EC3" w:rsidRDefault="00923283" w:rsidP="00923283">
            <w:pPr>
              <w:pStyle w:val="TableParagraph"/>
              <w:spacing w:line="249" w:lineRule="exact"/>
              <w:ind w:left="0" w:firstLine="567"/>
              <w:jc w:val="center"/>
              <w:rPr>
                <w:sz w:val="24"/>
                <w:szCs w:val="28"/>
                <w:lang w:val="ru-RU"/>
              </w:rPr>
            </w:pPr>
            <w:r w:rsidRPr="001B5EC3">
              <w:rPr>
                <w:sz w:val="24"/>
                <w:szCs w:val="28"/>
                <w:lang w:val="ru-RU"/>
              </w:rPr>
              <w:t>С</w:t>
            </w:r>
            <w:r w:rsidR="00A223DF" w:rsidRPr="001B5EC3">
              <w:rPr>
                <w:sz w:val="24"/>
                <w:szCs w:val="28"/>
                <w:lang w:val="ru-RU"/>
              </w:rPr>
              <w:t>өз саны</w:t>
            </w:r>
          </w:p>
        </w:tc>
      </w:tr>
      <w:tr w:rsidR="00A223DF" w:rsidRPr="001B5EC3" w:rsidTr="00923283">
        <w:tc>
          <w:tcPr>
            <w:tcW w:w="2803" w:type="dxa"/>
          </w:tcPr>
          <w:p w:rsidR="00A223DF" w:rsidRPr="001B5EC3" w:rsidRDefault="00A223DF" w:rsidP="00923283">
            <w:pPr>
              <w:pStyle w:val="TableParagraph"/>
              <w:spacing w:line="247" w:lineRule="exact"/>
              <w:ind w:left="0" w:firstLine="567"/>
              <w:jc w:val="center"/>
              <w:rPr>
                <w:sz w:val="24"/>
                <w:szCs w:val="28"/>
                <w:lang w:val="ru-RU"/>
              </w:rPr>
            </w:pPr>
            <w:r w:rsidRPr="001B5EC3">
              <w:rPr>
                <w:sz w:val="24"/>
                <w:szCs w:val="28"/>
                <w:lang w:val="ru-RU"/>
              </w:rPr>
              <w:t>2</w:t>
            </w:r>
          </w:p>
        </w:tc>
        <w:tc>
          <w:tcPr>
            <w:tcW w:w="6835" w:type="dxa"/>
          </w:tcPr>
          <w:p w:rsidR="00A223DF" w:rsidRPr="001B5EC3" w:rsidRDefault="00A223DF" w:rsidP="00923283">
            <w:pPr>
              <w:pStyle w:val="TableParagraph"/>
              <w:spacing w:line="247" w:lineRule="exact"/>
              <w:ind w:left="0" w:firstLine="567"/>
              <w:jc w:val="center"/>
              <w:rPr>
                <w:sz w:val="24"/>
                <w:szCs w:val="28"/>
                <w:lang w:val="ru-RU"/>
              </w:rPr>
            </w:pPr>
            <w:r w:rsidRPr="001B5EC3">
              <w:rPr>
                <w:sz w:val="24"/>
                <w:szCs w:val="28"/>
                <w:lang w:val="ru-RU"/>
              </w:rPr>
              <w:t>30-35</w:t>
            </w:r>
          </w:p>
        </w:tc>
      </w:tr>
      <w:tr w:rsidR="00A223DF" w:rsidRPr="001B5EC3" w:rsidTr="00923283">
        <w:tc>
          <w:tcPr>
            <w:tcW w:w="2803" w:type="dxa"/>
          </w:tcPr>
          <w:p w:rsidR="00A223DF" w:rsidRPr="001B5EC3" w:rsidRDefault="00A223DF" w:rsidP="00923283">
            <w:pPr>
              <w:pStyle w:val="TableParagraph"/>
              <w:spacing w:line="247" w:lineRule="exact"/>
              <w:ind w:left="0" w:firstLine="567"/>
              <w:jc w:val="center"/>
              <w:rPr>
                <w:sz w:val="24"/>
                <w:szCs w:val="28"/>
                <w:lang w:val="ru-RU"/>
              </w:rPr>
            </w:pPr>
            <w:r w:rsidRPr="001B5EC3">
              <w:rPr>
                <w:sz w:val="24"/>
                <w:szCs w:val="28"/>
                <w:lang w:val="ru-RU"/>
              </w:rPr>
              <w:t>3</w:t>
            </w:r>
          </w:p>
        </w:tc>
        <w:tc>
          <w:tcPr>
            <w:tcW w:w="6835" w:type="dxa"/>
          </w:tcPr>
          <w:p w:rsidR="00A223DF" w:rsidRPr="001B5EC3" w:rsidRDefault="00A223DF" w:rsidP="00923283">
            <w:pPr>
              <w:pStyle w:val="TableParagraph"/>
              <w:spacing w:line="247" w:lineRule="exact"/>
              <w:ind w:left="0" w:firstLine="567"/>
              <w:jc w:val="center"/>
              <w:rPr>
                <w:sz w:val="24"/>
                <w:szCs w:val="28"/>
                <w:lang w:val="ru-RU"/>
              </w:rPr>
            </w:pPr>
            <w:r w:rsidRPr="001B5EC3">
              <w:rPr>
                <w:sz w:val="24"/>
                <w:szCs w:val="28"/>
                <w:lang w:val="ru-RU"/>
              </w:rPr>
              <w:t>40-45</w:t>
            </w:r>
          </w:p>
        </w:tc>
      </w:tr>
      <w:tr w:rsidR="00A223DF" w:rsidRPr="001B5EC3" w:rsidTr="00923283">
        <w:tc>
          <w:tcPr>
            <w:tcW w:w="2803" w:type="dxa"/>
          </w:tcPr>
          <w:p w:rsidR="00A223DF" w:rsidRPr="001B5EC3" w:rsidRDefault="00A223DF" w:rsidP="00923283">
            <w:pPr>
              <w:pStyle w:val="TableParagraph"/>
              <w:spacing w:line="247" w:lineRule="exact"/>
              <w:ind w:left="0" w:firstLine="567"/>
              <w:jc w:val="center"/>
              <w:rPr>
                <w:sz w:val="24"/>
                <w:szCs w:val="28"/>
                <w:lang w:val="ru-RU"/>
              </w:rPr>
            </w:pPr>
            <w:r w:rsidRPr="001B5EC3">
              <w:rPr>
                <w:sz w:val="24"/>
                <w:szCs w:val="28"/>
                <w:lang w:val="ru-RU"/>
              </w:rPr>
              <w:t>4</w:t>
            </w:r>
          </w:p>
        </w:tc>
        <w:tc>
          <w:tcPr>
            <w:tcW w:w="6835" w:type="dxa"/>
          </w:tcPr>
          <w:p w:rsidR="00A223DF" w:rsidRPr="001B5EC3" w:rsidRDefault="00A223DF" w:rsidP="00923283">
            <w:pPr>
              <w:pStyle w:val="TableParagraph"/>
              <w:spacing w:line="247" w:lineRule="exact"/>
              <w:ind w:left="0" w:firstLine="567"/>
              <w:jc w:val="center"/>
              <w:rPr>
                <w:sz w:val="24"/>
                <w:szCs w:val="28"/>
                <w:lang w:val="ru-RU"/>
              </w:rPr>
            </w:pPr>
            <w:r w:rsidRPr="001B5EC3">
              <w:rPr>
                <w:sz w:val="24"/>
                <w:szCs w:val="28"/>
                <w:lang w:val="ru-RU"/>
              </w:rPr>
              <w:t>50-55</w:t>
            </w:r>
          </w:p>
        </w:tc>
      </w:tr>
    </w:tbl>
    <w:p w:rsidR="00A223DF" w:rsidRPr="00BF0052" w:rsidRDefault="00A223DF" w:rsidP="007F18FA">
      <w:pPr>
        <w:pStyle w:val="a3"/>
      </w:pPr>
    </w:p>
    <w:p w:rsidR="00A223DF" w:rsidRPr="00BF0052" w:rsidRDefault="00A223DF" w:rsidP="007F18FA">
      <w:pPr>
        <w:pStyle w:val="a3"/>
      </w:pPr>
      <w:r w:rsidRPr="00BF0052">
        <w:t xml:space="preserve">Көркем жазуға бастауыш сыныптар үшін әр сабақ сайын 5-7 </w:t>
      </w:r>
      <w:r w:rsidRPr="00BF0052">
        <w:rPr>
          <w:spacing w:val="-3"/>
        </w:rPr>
        <w:t xml:space="preserve">минут </w:t>
      </w:r>
      <w:r w:rsidRPr="00BF0052">
        <w:t>бөлінеді, жүйелі түрде әріп элементтерін түзетіп немесе дәптер шетіндегіқызыл сызықта арнайы көрсетуқажет.</w:t>
      </w:r>
    </w:p>
    <w:p w:rsidR="00A223DF" w:rsidRPr="00BF0052" w:rsidRDefault="00A223DF" w:rsidP="007F18FA">
      <w:pPr>
        <w:pStyle w:val="1"/>
        <w:spacing w:before="3"/>
        <w:ind w:left="0" w:right="0" w:firstLine="567"/>
        <w:jc w:val="both"/>
        <w:rPr>
          <w:b w:val="0"/>
          <w:lang w:val="ru-RU"/>
        </w:rPr>
      </w:pPr>
      <w:r w:rsidRPr="00BF0052">
        <w:rPr>
          <w:b w:val="0"/>
          <w:lang w:val="ru-RU"/>
        </w:rPr>
        <w:t>Сөздік жұмысы аптасына 1-2 рет бақылау үшін жүргізіледі.</w:t>
      </w:r>
    </w:p>
    <w:p w:rsidR="00A223DF" w:rsidRPr="00BF0052" w:rsidRDefault="00A223DF" w:rsidP="007F18FA">
      <w:pPr>
        <w:spacing w:line="342" w:lineRule="exact"/>
        <w:ind w:firstLine="567"/>
        <w:jc w:val="both"/>
        <w:rPr>
          <w:sz w:val="28"/>
          <w:szCs w:val="28"/>
          <w:lang w:val="ru-RU"/>
        </w:rPr>
      </w:pPr>
      <w:r w:rsidRPr="00BF0052">
        <w:rPr>
          <w:sz w:val="28"/>
          <w:szCs w:val="28"/>
          <w:lang w:val="ru-RU"/>
        </w:rPr>
        <w:t>2-сынып – 4-6 сөз;</w:t>
      </w:r>
    </w:p>
    <w:p w:rsidR="00A223DF" w:rsidRPr="00BF0052" w:rsidRDefault="00A223DF" w:rsidP="007F18FA">
      <w:pPr>
        <w:spacing w:line="342" w:lineRule="exact"/>
        <w:ind w:firstLine="567"/>
        <w:jc w:val="both"/>
        <w:rPr>
          <w:sz w:val="28"/>
          <w:szCs w:val="28"/>
          <w:lang w:val="ru-RU"/>
        </w:rPr>
      </w:pPr>
      <w:r w:rsidRPr="00BF0052">
        <w:rPr>
          <w:sz w:val="28"/>
          <w:szCs w:val="28"/>
          <w:lang w:val="ru-RU"/>
        </w:rPr>
        <w:t>3-сынып – 6-7 сөз;</w:t>
      </w:r>
    </w:p>
    <w:p w:rsidR="00A223DF" w:rsidRPr="00BF0052" w:rsidRDefault="00A223DF" w:rsidP="007F18FA">
      <w:pPr>
        <w:spacing w:line="340" w:lineRule="exact"/>
        <w:ind w:firstLine="567"/>
        <w:jc w:val="both"/>
        <w:rPr>
          <w:sz w:val="28"/>
          <w:szCs w:val="28"/>
          <w:lang w:val="ru-RU"/>
        </w:rPr>
      </w:pPr>
      <w:r w:rsidRPr="00BF0052">
        <w:rPr>
          <w:sz w:val="28"/>
          <w:szCs w:val="28"/>
          <w:lang w:val="ru-RU"/>
        </w:rPr>
        <w:t>4-сынып – 8-9 сөз.</w:t>
      </w:r>
    </w:p>
    <w:p w:rsidR="00A223DF" w:rsidRPr="00BF0052" w:rsidRDefault="00A223DF" w:rsidP="007F18FA">
      <w:pPr>
        <w:pStyle w:val="a3"/>
      </w:pPr>
      <w:r w:rsidRPr="00BF0052">
        <w:t>ҚР Білім және ғылым министр</w:t>
      </w:r>
      <w:r w:rsidR="00923283">
        <w:t>інің 2013 жылғы 27 қарашадағы №</w:t>
      </w:r>
      <w:r w:rsidRPr="00BF0052">
        <w:rPr>
          <w:spacing w:val="-2"/>
        </w:rPr>
        <w:t xml:space="preserve">471 </w:t>
      </w:r>
      <w:r w:rsidRPr="00BF0052">
        <w:t>бұйрығымен бекітілген үлгілік оқу жоспарына сәйкес «Қазақ тілі» пәні бойынша апталық оқу жүктемесініңкөлемі:</w:t>
      </w:r>
    </w:p>
    <w:p w:rsidR="00A223DF" w:rsidRPr="00BF0052" w:rsidRDefault="00A223DF" w:rsidP="007F18FA">
      <w:pPr>
        <w:spacing w:line="320" w:lineRule="exact"/>
        <w:ind w:firstLine="567"/>
        <w:jc w:val="both"/>
        <w:rPr>
          <w:i/>
          <w:sz w:val="28"/>
          <w:szCs w:val="28"/>
          <w:lang w:val="ru-RU"/>
        </w:rPr>
      </w:pPr>
      <w:r w:rsidRPr="00BF0052">
        <w:rPr>
          <w:i/>
          <w:sz w:val="28"/>
          <w:szCs w:val="28"/>
          <w:lang w:val="ru-RU"/>
        </w:rPr>
        <w:t>оқыту орыс тілінде жүргізілетін мектептерде:</w:t>
      </w:r>
    </w:p>
    <w:p w:rsidR="00A223DF" w:rsidRPr="00BF0052" w:rsidRDefault="00A223DF" w:rsidP="0061452C">
      <w:pPr>
        <w:pStyle w:val="a5"/>
        <w:numPr>
          <w:ilvl w:val="0"/>
          <w:numId w:val="30"/>
        </w:numPr>
        <w:tabs>
          <w:tab w:val="left" w:pos="891"/>
        </w:tabs>
        <w:spacing w:line="322" w:lineRule="exact"/>
        <w:ind w:left="0" w:firstLine="567"/>
        <w:jc w:val="both"/>
        <w:rPr>
          <w:sz w:val="28"/>
          <w:szCs w:val="28"/>
          <w:lang w:val="ru-RU"/>
        </w:rPr>
      </w:pPr>
      <w:r w:rsidRPr="00BF0052">
        <w:rPr>
          <w:sz w:val="28"/>
          <w:szCs w:val="28"/>
          <w:lang w:val="ru-RU"/>
        </w:rPr>
        <w:t>сынып – 2 сағат, жылына – 68сағатты;</w:t>
      </w:r>
    </w:p>
    <w:p w:rsidR="00A223DF" w:rsidRPr="00BF0052" w:rsidRDefault="00A223DF" w:rsidP="0061452C">
      <w:pPr>
        <w:pStyle w:val="a5"/>
        <w:numPr>
          <w:ilvl w:val="0"/>
          <w:numId w:val="30"/>
        </w:numPr>
        <w:tabs>
          <w:tab w:val="left" w:pos="891"/>
        </w:tabs>
        <w:spacing w:line="322" w:lineRule="exact"/>
        <w:ind w:left="0" w:firstLine="567"/>
        <w:jc w:val="both"/>
        <w:rPr>
          <w:sz w:val="28"/>
          <w:szCs w:val="28"/>
          <w:lang w:val="ru-RU"/>
        </w:rPr>
      </w:pPr>
      <w:r w:rsidRPr="00BF0052">
        <w:rPr>
          <w:sz w:val="28"/>
          <w:szCs w:val="28"/>
          <w:lang w:val="ru-RU"/>
        </w:rPr>
        <w:t>сынып – 4 сағат, жылына – 136сағатты;</w:t>
      </w:r>
    </w:p>
    <w:p w:rsidR="00A223DF" w:rsidRPr="00BF0052" w:rsidRDefault="00A223DF" w:rsidP="0061452C">
      <w:pPr>
        <w:pStyle w:val="a5"/>
        <w:numPr>
          <w:ilvl w:val="0"/>
          <w:numId w:val="30"/>
        </w:numPr>
        <w:tabs>
          <w:tab w:val="left" w:pos="890"/>
        </w:tabs>
        <w:spacing w:line="322" w:lineRule="exact"/>
        <w:ind w:left="0" w:firstLine="567"/>
        <w:jc w:val="both"/>
        <w:rPr>
          <w:sz w:val="28"/>
          <w:szCs w:val="28"/>
          <w:lang w:val="ru-RU"/>
        </w:rPr>
      </w:pPr>
      <w:r w:rsidRPr="00BF0052">
        <w:rPr>
          <w:sz w:val="28"/>
          <w:szCs w:val="28"/>
          <w:lang w:val="ru-RU"/>
        </w:rPr>
        <w:t>сынып – 4 сағат, жылына –136 сағаттықұрайды.</w:t>
      </w:r>
    </w:p>
    <w:p w:rsidR="00A223DF" w:rsidRPr="00BF0052" w:rsidRDefault="00A223DF" w:rsidP="007F18FA">
      <w:pPr>
        <w:spacing w:line="322" w:lineRule="exact"/>
        <w:ind w:firstLine="567"/>
        <w:jc w:val="both"/>
        <w:rPr>
          <w:i/>
          <w:sz w:val="28"/>
          <w:szCs w:val="28"/>
          <w:lang w:val="ru-RU"/>
        </w:rPr>
      </w:pPr>
      <w:r w:rsidRPr="00BF0052">
        <w:rPr>
          <w:i/>
          <w:sz w:val="28"/>
          <w:szCs w:val="28"/>
          <w:lang w:val="ru-RU"/>
        </w:rPr>
        <w:t>оқыту ұйғыр, өзбек, тәжік тілдерінде жүргізілетін мектептерде:</w:t>
      </w:r>
    </w:p>
    <w:p w:rsidR="00A223DF" w:rsidRPr="00BF0052" w:rsidRDefault="00A223DF" w:rsidP="0061452C">
      <w:pPr>
        <w:pStyle w:val="a5"/>
        <w:numPr>
          <w:ilvl w:val="0"/>
          <w:numId w:val="29"/>
        </w:numPr>
        <w:tabs>
          <w:tab w:val="left" w:pos="890"/>
        </w:tabs>
        <w:spacing w:line="322" w:lineRule="exact"/>
        <w:ind w:left="0" w:firstLine="567"/>
        <w:jc w:val="both"/>
        <w:rPr>
          <w:sz w:val="28"/>
          <w:szCs w:val="28"/>
          <w:lang w:val="ru-RU"/>
        </w:rPr>
      </w:pPr>
      <w:r w:rsidRPr="00BF0052">
        <w:rPr>
          <w:sz w:val="28"/>
          <w:szCs w:val="28"/>
          <w:lang w:val="ru-RU"/>
        </w:rPr>
        <w:t>сынып – 2 сағат, жылына – 68сағатты;</w:t>
      </w:r>
    </w:p>
    <w:p w:rsidR="00A223DF" w:rsidRPr="00BF0052" w:rsidRDefault="00A223DF" w:rsidP="0061452C">
      <w:pPr>
        <w:pStyle w:val="a5"/>
        <w:numPr>
          <w:ilvl w:val="0"/>
          <w:numId w:val="29"/>
        </w:numPr>
        <w:tabs>
          <w:tab w:val="left" w:pos="890"/>
        </w:tabs>
        <w:spacing w:before="2" w:line="322" w:lineRule="exact"/>
        <w:ind w:left="0" w:firstLine="567"/>
        <w:jc w:val="both"/>
        <w:rPr>
          <w:sz w:val="28"/>
          <w:szCs w:val="28"/>
          <w:lang w:val="ru-RU"/>
        </w:rPr>
      </w:pPr>
      <w:r w:rsidRPr="00BF0052">
        <w:rPr>
          <w:sz w:val="28"/>
          <w:szCs w:val="28"/>
          <w:lang w:val="ru-RU"/>
        </w:rPr>
        <w:t>сынып – 3 сағат, жылына – 102сағатты;</w:t>
      </w:r>
    </w:p>
    <w:p w:rsidR="00A223DF" w:rsidRPr="00BF0052" w:rsidRDefault="00A223DF" w:rsidP="0061452C">
      <w:pPr>
        <w:pStyle w:val="a5"/>
        <w:numPr>
          <w:ilvl w:val="0"/>
          <w:numId w:val="29"/>
        </w:numPr>
        <w:tabs>
          <w:tab w:val="left" w:pos="890"/>
        </w:tabs>
        <w:spacing w:line="322" w:lineRule="exact"/>
        <w:ind w:left="0" w:firstLine="567"/>
        <w:jc w:val="both"/>
        <w:rPr>
          <w:sz w:val="28"/>
          <w:lang w:val="ru-RU"/>
        </w:rPr>
      </w:pPr>
      <w:r w:rsidRPr="00BF0052">
        <w:rPr>
          <w:sz w:val="28"/>
          <w:szCs w:val="28"/>
          <w:lang w:val="ru-RU"/>
        </w:rPr>
        <w:t>сынып – 3 сағат, жылына –102 сағаттықұрайды.</w:t>
      </w:r>
    </w:p>
    <w:p w:rsidR="00A223DF" w:rsidRPr="00BF0052" w:rsidRDefault="00A223DF" w:rsidP="007F18FA">
      <w:pPr>
        <w:pStyle w:val="1"/>
        <w:spacing w:before="49" w:line="340" w:lineRule="exact"/>
        <w:ind w:left="0" w:right="0"/>
        <w:jc w:val="both"/>
        <w:rPr>
          <w:lang w:val="ru-RU"/>
        </w:rPr>
      </w:pPr>
    </w:p>
    <w:p w:rsidR="00A223DF" w:rsidRDefault="00A223DF" w:rsidP="007F18FA">
      <w:pPr>
        <w:pStyle w:val="1"/>
        <w:ind w:left="0" w:right="0" w:firstLine="567"/>
        <w:jc w:val="both"/>
        <w:rPr>
          <w:lang w:val="ru-RU"/>
        </w:rPr>
      </w:pPr>
      <w:r w:rsidRPr="006F53F2">
        <w:rPr>
          <w:lang w:val="ru-RU"/>
        </w:rPr>
        <w:t>Иностранный (английский) язык</w:t>
      </w:r>
    </w:p>
    <w:p w:rsidR="00A223DF" w:rsidRPr="00BF0052" w:rsidRDefault="00A223DF" w:rsidP="007F18FA">
      <w:pPr>
        <w:ind w:firstLine="567"/>
        <w:jc w:val="both"/>
        <w:rPr>
          <w:sz w:val="28"/>
          <w:lang w:val="ru-RU"/>
        </w:rPr>
      </w:pPr>
      <w:r w:rsidRPr="00BF0052">
        <w:rPr>
          <w:sz w:val="28"/>
          <w:lang w:val="ru-RU"/>
        </w:rPr>
        <w:t>Целью обучения иностранному языку в начальных классах является обучение и формирование элементарной коммуникативной компетенции учащихся через развитие навыков: слушание (аудирование), говорение, чтение, письмо.</w:t>
      </w:r>
    </w:p>
    <w:p w:rsidR="00A223DF" w:rsidRPr="00BF0052" w:rsidRDefault="00A223DF" w:rsidP="007F18FA">
      <w:pPr>
        <w:ind w:firstLine="567"/>
        <w:jc w:val="both"/>
        <w:rPr>
          <w:sz w:val="28"/>
          <w:lang w:val="ru-RU"/>
        </w:rPr>
      </w:pPr>
      <w:r w:rsidRPr="00BF0052">
        <w:rPr>
          <w:sz w:val="28"/>
          <w:lang w:val="ru-RU"/>
        </w:rPr>
        <w:t xml:space="preserve">Элементарная коммуникативная компетенция понимается как способность и готовность младшего учащегося осуществлять межличностное и межкультурное общение с носителями изучаемого иностранного языка в </w:t>
      </w:r>
      <w:r w:rsidRPr="00BF0052">
        <w:rPr>
          <w:sz w:val="28"/>
          <w:lang w:val="ru-RU"/>
        </w:rPr>
        <w:lastRenderedPageBreak/>
        <w:t>устной и письменной форме в ограниченном круге типичных ситуаций и сфер общения, доступных для младшего учащегося. При обучении английскому языку в начальной школе цели, темы, содержание и формы обучения необходимо определять и связывать с миром и жизненным опытом учащихся. Они должны иметь непосредственное значение и применение в повседневной жизни учащихся.</w:t>
      </w:r>
    </w:p>
    <w:p w:rsidR="00A223DF" w:rsidRPr="00923283" w:rsidRDefault="00A223DF" w:rsidP="007F18FA">
      <w:pPr>
        <w:ind w:firstLine="567"/>
        <w:jc w:val="both"/>
        <w:rPr>
          <w:sz w:val="28"/>
          <w:lang w:val="ru-RU"/>
        </w:rPr>
      </w:pPr>
      <w:r w:rsidRPr="00923283">
        <w:rPr>
          <w:sz w:val="28"/>
          <w:lang w:val="ru-RU"/>
        </w:rPr>
        <w:t>Уровень начального образования при обучении иностранному языку ориентирован на элементарное владение и, согласно Общеевропейским компетенциям владения иностранным языком (CEFR), соотносится с А1 (уровень выживания – Breakthrough).</w:t>
      </w:r>
    </w:p>
    <w:p w:rsidR="00A223DF" w:rsidRPr="00BF0052" w:rsidRDefault="00A223DF" w:rsidP="007F18FA">
      <w:pPr>
        <w:spacing w:line="319" w:lineRule="exact"/>
        <w:ind w:firstLine="567"/>
        <w:jc w:val="both"/>
        <w:rPr>
          <w:i/>
          <w:sz w:val="28"/>
          <w:lang w:val="ru-RU"/>
        </w:rPr>
      </w:pPr>
      <w:r w:rsidRPr="00BF0052">
        <w:rPr>
          <w:i/>
          <w:sz w:val="28"/>
          <w:lang w:val="ru-RU"/>
        </w:rPr>
        <w:t>Объем учебной нагрузки по предмету составляет:</w:t>
      </w:r>
    </w:p>
    <w:p w:rsidR="00A223DF" w:rsidRPr="00BF0052" w:rsidRDefault="00A223DF" w:rsidP="007F18FA">
      <w:pPr>
        <w:pStyle w:val="a3"/>
      </w:pPr>
      <w:r w:rsidRPr="00BF0052">
        <w:t>во 2-4 классах – 1час в неделю, 34 часа в учебном году.</w:t>
      </w:r>
    </w:p>
    <w:p w:rsidR="00A223DF" w:rsidRPr="00BF0052" w:rsidRDefault="00A223DF" w:rsidP="007F18FA">
      <w:pPr>
        <w:pStyle w:val="a3"/>
      </w:pPr>
      <w:r w:rsidRPr="00BF0052">
        <w:t>Объем новой лексики:</w:t>
      </w:r>
    </w:p>
    <w:p w:rsidR="00A223DF" w:rsidRPr="00BF0052" w:rsidRDefault="00A223DF" w:rsidP="007F18FA">
      <w:pPr>
        <w:pStyle w:val="a3"/>
      </w:pPr>
      <w:r w:rsidRPr="00BF0052">
        <w:t>во 2-ом классе - 100 слов, из них активной лексики – 40 слов, пассивной – 60 слов; в 3-ем классе – 120 слов, из них активной лексики – 50 слов, пассивной– 70 слов; в 4-ом классе – 130 слов, из них активной лексики – 60 слов, пассивной – 70 слов</w:t>
      </w:r>
      <w:r>
        <w:t>.</w:t>
      </w:r>
    </w:p>
    <w:p w:rsidR="00A223DF" w:rsidRPr="00BF0052" w:rsidRDefault="00A223DF" w:rsidP="007F18FA">
      <w:pPr>
        <w:pStyle w:val="a3"/>
      </w:pPr>
      <w:r w:rsidRPr="00BF0052">
        <w:t>Во 2-ом классе используются количественные числительныеот 13до 100, в 3-ем классе используются порядковые и количественные числительные, в 4-ом классе порядковые и количественные числительныеиспользуютсявречи.</w:t>
      </w:r>
    </w:p>
    <w:p w:rsidR="00A223DF" w:rsidRPr="00BF0052" w:rsidRDefault="00A223DF" w:rsidP="007F18FA">
      <w:pPr>
        <w:pStyle w:val="a3"/>
      </w:pPr>
      <w:r w:rsidRPr="00BF0052">
        <w:t>Объем диалога: во 2-3-ем классах – 3-4 реплики; в 4-ом классе – 4-5 реплик.</w:t>
      </w:r>
    </w:p>
    <w:p w:rsidR="00A223DF" w:rsidRPr="00BF0052" w:rsidRDefault="00A223DF" w:rsidP="007F18FA">
      <w:pPr>
        <w:pStyle w:val="a3"/>
      </w:pPr>
      <w:r w:rsidRPr="00BF0052">
        <w:t>Объем текста для чтения: 2 класс – не более 30 слов; 3 класс – не более 40 слов; 4 класс – не более 50-60 слов.</w:t>
      </w:r>
    </w:p>
    <w:p w:rsidR="00A223DF" w:rsidRPr="00BF0052" w:rsidRDefault="00A223DF" w:rsidP="007F18FA">
      <w:pPr>
        <w:pStyle w:val="a3"/>
      </w:pPr>
      <w:r w:rsidRPr="00BF0052">
        <w:t>Объем письма: в 4-ом классе – до 30-40 слов.</w:t>
      </w:r>
    </w:p>
    <w:p w:rsidR="00A223DF" w:rsidRPr="00BF0052" w:rsidRDefault="00A223DF" w:rsidP="007F18FA">
      <w:pPr>
        <w:pStyle w:val="a3"/>
      </w:pPr>
      <w:r w:rsidRPr="00BF0052">
        <w:t>Ученик 2-го класса должен составлять текст из 6-8 предложений. В 3-ем классе учащиеся составляют текст из 8-10 предложений, в 4- ом классе – из 10-12предложений.</w:t>
      </w:r>
    </w:p>
    <w:p w:rsidR="00A223DF" w:rsidRPr="00BF0052" w:rsidRDefault="00A223DF" w:rsidP="007F18FA">
      <w:pPr>
        <w:pStyle w:val="a3"/>
      </w:pPr>
      <w:r w:rsidRPr="00BF0052">
        <w:t>Важно развивать и закреплять на уроках навыкидиалогической речи, работы в парах, группах. Учащиеся 2-х классов должныуметьзадавать элементарные вопросы по изучаемым темам и уметь наних отвечать. В 3-ем и 4-ом классах необходимо вводить элементарные знания пострановедению.</w:t>
      </w:r>
    </w:p>
    <w:p w:rsidR="00A223DF" w:rsidRPr="00BF0052" w:rsidRDefault="00A223DF" w:rsidP="007F18FA">
      <w:pPr>
        <w:pStyle w:val="a3"/>
      </w:pPr>
      <w:r w:rsidRPr="00BF0052">
        <w:t>Учащиеся должны иметь определенный лексический запас по изучаемым темам: 2-й класс – 8-10 слов, 3-й класс – 12-15 слов, 4-й класс – 18-20 слов.</w:t>
      </w:r>
    </w:p>
    <w:p w:rsidR="00A223DF" w:rsidRPr="00BF0052" w:rsidRDefault="00A223DF" w:rsidP="007F18FA">
      <w:pPr>
        <w:pStyle w:val="a3"/>
      </w:pPr>
      <w:r w:rsidRPr="00BF0052">
        <w:t>При изучении иностранного языка необходимо большое внимание уделять развитию навыков чтения, работ</w:t>
      </w:r>
      <w:r>
        <w:t>е</w:t>
      </w:r>
      <w:r w:rsidRPr="00BF0052">
        <w:t xml:space="preserve"> с текстом: учащиеся 2-го класса должны уметь читать небольшие тексты объемом 8-10 предложений, 3-го класса – объемом 14-15 предложений, 4-го класса – объемом 18-20предложений.</w:t>
      </w:r>
    </w:p>
    <w:p w:rsidR="00A223DF" w:rsidRPr="00BF0052" w:rsidRDefault="00A223DF" w:rsidP="007F18FA">
      <w:pPr>
        <w:pStyle w:val="a3"/>
      </w:pPr>
      <w:r>
        <w:t xml:space="preserve">Важное </w:t>
      </w:r>
      <w:r w:rsidRPr="00BF0052">
        <w:t>значение при изучении иностранного языка имеет аудирование. Элементы аудирования необходимо вводить как можно чаще на уроках: это прослушивание песен, стихов, небольших рассказов, просмотр мультфильмов, прослушивание разговорной речи учителя или аудиодисков.</w:t>
      </w:r>
    </w:p>
    <w:p w:rsidR="00923283" w:rsidRDefault="00923283" w:rsidP="007F18FA">
      <w:pPr>
        <w:pStyle w:val="a3"/>
        <w:rPr>
          <w:lang w:val="kk-KZ"/>
        </w:rPr>
      </w:pPr>
    </w:p>
    <w:p w:rsidR="00A223DF" w:rsidRPr="00BF0052" w:rsidRDefault="00A223DF" w:rsidP="007F18FA">
      <w:pPr>
        <w:pStyle w:val="a3"/>
      </w:pPr>
      <w:r w:rsidRPr="00BF0052">
        <w:t xml:space="preserve">С 3-го класса рекомендуется вводить словари для записи иностранных </w:t>
      </w:r>
      <w:r w:rsidRPr="00BF0052">
        <w:lastRenderedPageBreak/>
        <w:t>слов и выражений. Учащиеся также должны иметь рабочие тетради для выполнения упражнений и заданий по грамматике.</w:t>
      </w:r>
    </w:p>
    <w:p w:rsidR="00A223DF" w:rsidRPr="006F53F2" w:rsidRDefault="00A223DF" w:rsidP="007F18FA">
      <w:pPr>
        <w:pStyle w:val="1"/>
        <w:ind w:left="0" w:right="0"/>
        <w:jc w:val="both"/>
        <w:rPr>
          <w:lang w:val="ru-RU"/>
        </w:rPr>
      </w:pPr>
    </w:p>
    <w:p w:rsidR="00A223DF" w:rsidRDefault="00A223DF" w:rsidP="007F18FA">
      <w:pPr>
        <w:pStyle w:val="1"/>
        <w:spacing w:before="10"/>
        <w:ind w:left="0" w:right="0" w:firstLine="567"/>
        <w:jc w:val="both"/>
        <w:rPr>
          <w:lang w:val="ru-RU"/>
        </w:rPr>
      </w:pPr>
      <w:r w:rsidRPr="00BF0052">
        <w:rPr>
          <w:lang w:val="ru-RU"/>
        </w:rPr>
        <w:t>ОБРАЗОВАТЕЛЬНАЯ ОБЛАСТЬ «МАТЕМАТИКА»</w:t>
      </w:r>
    </w:p>
    <w:p w:rsidR="00A223DF" w:rsidRPr="00BF0052" w:rsidRDefault="00A223DF" w:rsidP="007F18FA">
      <w:pPr>
        <w:pStyle w:val="a3"/>
      </w:pPr>
      <w:r w:rsidRPr="00BF0052">
        <w:t>Учебный предмет «Математика» на уровне начального образования (1–4 классы) представляет собой интегрированный учебный предмет образовательной области «Математика». Его изучение включает арифметику натуральных чисел в пределах 1 000 000 и</w:t>
      </w:r>
      <w:r w:rsidR="00A32160">
        <w:t xml:space="preserve"> числа «ноль»</w:t>
      </w:r>
      <w:r w:rsidRPr="00BF0052">
        <w:t>, важнейшие величины, а также пропедевтику алгебры и геометрии для продолжения обучения на уровне основного среднего образования.</w:t>
      </w:r>
    </w:p>
    <w:p w:rsidR="00A223DF" w:rsidRPr="00BF0052" w:rsidRDefault="00A223DF" w:rsidP="007F18FA">
      <w:pPr>
        <w:pStyle w:val="a3"/>
      </w:pPr>
    </w:p>
    <w:p w:rsidR="00A223DF" w:rsidRPr="00BF0052" w:rsidRDefault="00A223DF" w:rsidP="007F18FA">
      <w:pPr>
        <w:pStyle w:val="1"/>
        <w:spacing w:before="1" w:line="338" w:lineRule="exact"/>
        <w:ind w:left="0" w:right="0" w:firstLine="567"/>
        <w:jc w:val="both"/>
        <w:rPr>
          <w:lang w:val="ru-RU"/>
        </w:rPr>
      </w:pPr>
      <w:r w:rsidRPr="00BF0052">
        <w:rPr>
          <w:lang w:val="ru-RU"/>
        </w:rPr>
        <w:t>Математика</w:t>
      </w:r>
    </w:p>
    <w:p w:rsidR="00A223DF" w:rsidRPr="00BF0052" w:rsidRDefault="00A223DF" w:rsidP="007F18FA">
      <w:pPr>
        <w:pStyle w:val="a3"/>
      </w:pPr>
      <w:r w:rsidRPr="00BF0052">
        <w:t xml:space="preserve">Учебный предмет обеспечивает качественное усвоение базисных основ математики, направленного на достижение необходимого уровня общего интеллектуального развития личности на основе национальных и общечеловеческих ценностей, формирование наглядно-образного, логического и абстрактного мышления, создание практической основы дляизучения алгебры и геометрии на уровне основного </w:t>
      </w:r>
      <w:r w:rsidR="000B2990">
        <w:t>среднего образования</w:t>
      </w:r>
      <w:r w:rsidRPr="00BF0052">
        <w:t>.</w:t>
      </w:r>
    </w:p>
    <w:p w:rsidR="00A223DF" w:rsidRPr="00BF0052" w:rsidRDefault="00A223DF" w:rsidP="007F18FA">
      <w:pPr>
        <w:pStyle w:val="a3"/>
      </w:pPr>
      <w:r w:rsidRPr="00BF0052">
        <w:t>В связи с изменением программ обучения математике в 3-ем классе и введением умножения и деления со 2-го класса количество часов на повторение в 3-ем классе было увеличено с 4 до 14 часов. Это обусловилополное изменение содержания первых 14 уроков.</w:t>
      </w:r>
    </w:p>
    <w:p w:rsidR="00A223DF" w:rsidRPr="00BF0052" w:rsidRDefault="00A223DF" w:rsidP="007F18FA">
      <w:pPr>
        <w:spacing w:line="321" w:lineRule="exact"/>
        <w:ind w:firstLine="567"/>
        <w:jc w:val="both"/>
        <w:rPr>
          <w:sz w:val="28"/>
          <w:lang w:val="ru-RU"/>
        </w:rPr>
      </w:pPr>
      <w:r w:rsidRPr="00BF0052">
        <w:rPr>
          <w:i/>
          <w:sz w:val="28"/>
          <w:lang w:val="ru-RU"/>
        </w:rPr>
        <w:t>Объем учебной нагрузки по предмету составляет</w:t>
      </w:r>
      <w:r w:rsidRPr="00BF0052">
        <w:rPr>
          <w:sz w:val="28"/>
          <w:lang w:val="ru-RU"/>
        </w:rPr>
        <w:t>:</w:t>
      </w:r>
    </w:p>
    <w:p w:rsidR="00A223DF" w:rsidRDefault="00A223DF" w:rsidP="007F18FA">
      <w:pPr>
        <w:pStyle w:val="a3"/>
      </w:pPr>
      <w:r w:rsidRPr="00BF0052">
        <w:t xml:space="preserve">во 2-ом классе – 4 часа в неделю, 136 часов в учебном году; </w:t>
      </w:r>
    </w:p>
    <w:p w:rsidR="00A223DF" w:rsidRPr="00BF0052" w:rsidRDefault="00A223DF" w:rsidP="007F18FA">
      <w:pPr>
        <w:pStyle w:val="a3"/>
      </w:pPr>
      <w:r w:rsidRPr="00BF0052">
        <w:t>в 3-4 классах – 5 часов в неделю, 170 часов в учебном году.</w:t>
      </w:r>
    </w:p>
    <w:p w:rsidR="00A223DF" w:rsidRDefault="00A223DF" w:rsidP="007F18FA">
      <w:pPr>
        <w:pStyle w:val="a3"/>
      </w:pPr>
    </w:p>
    <w:p w:rsidR="00A223DF" w:rsidRPr="006B7BAC" w:rsidRDefault="00A223DF" w:rsidP="007F18FA">
      <w:pPr>
        <w:pStyle w:val="a3"/>
        <w:rPr>
          <w:lang w:val="kk-KZ"/>
        </w:rPr>
      </w:pPr>
      <w:r>
        <w:rPr>
          <w:lang w:val="kk-KZ"/>
        </w:rPr>
        <w:t>Таблица 16 – Норма текущих и контрольных работ</w:t>
      </w:r>
    </w:p>
    <w:tbl>
      <w:tblPr>
        <w:tblW w:w="9639" w:type="dxa"/>
        <w:jc w:val="center"/>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146"/>
        <w:gridCol w:w="1133"/>
        <w:gridCol w:w="994"/>
        <w:gridCol w:w="991"/>
        <w:gridCol w:w="991"/>
        <w:gridCol w:w="1135"/>
        <w:gridCol w:w="1133"/>
        <w:gridCol w:w="994"/>
        <w:gridCol w:w="1122"/>
      </w:tblGrid>
      <w:tr w:rsidR="00923283" w:rsidRPr="00BF0052" w:rsidTr="00923283">
        <w:trPr>
          <w:jc w:val="center"/>
        </w:trPr>
        <w:tc>
          <w:tcPr>
            <w:tcW w:w="1146" w:type="dxa"/>
            <w:vMerge w:val="restart"/>
          </w:tcPr>
          <w:p w:rsidR="00923283" w:rsidRPr="00BF0052" w:rsidRDefault="00923283" w:rsidP="007F18FA">
            <w:pPr>
              <w:pStyle w:val="TableParagraph"/>
              <w:spacing w:before="34"/>
              <w:ind w:left="0"/>
              <w:jc w:val="both"/>
              <w:rPr>
                <w:sz w:val="24"/>
                <w:lang w:val="ru-RU"/>
              </w:rPr>
            </w:pPr>
            <w:r w:rsidRPr="00BF0052">
              <w:rPr>
                <w:sz w:val="24"/>
                <w:lang w:val="ru-RU"/>
              </w:rPr>
              <w:t>Четверть</w:t>
            </w:r>
          </w:p>
        </w:tc>
        <w:tc>
          <w:tcPr>
            <w:tcW w:w="2127" w:type="dxa"/>
            <w:gridSpan w:val="2"/>
          </w:tcPr>
          <w:p w:rsidR="00923283" w:rsidRPr="00BF0052" w:rsidRDefault="00923283" w:rsidP="007F18FA">
            <w:pPr>
              <w:pStyle w:val="TableParagraph"/>
              <w:spacing w:before="34"/>
              <w:ind w:left="0"/>
              <w:jc w:val="both"/>
              <w:rPr>
                <w:sz w:val="24"/>
                <w:lang w:val="ru-RU"/>
              </w:rPr>
            </w:pPr>
            <w:r w:rsidRPr="00BF0052">
              <w:rPr>
                <w:sz w:val="24"/>
                <w:lang w:val="ru-RU"/>
              </w:rPr>
              <w:t>2 класс</w:t>
            </w:r>
          </w:p>
        </w:tc>
        <w:tc>
          <w:tcPr>
            <w:tcW w:w="1982" w:type="dxa"/>
            <w:gridSpan w:val="2"/>
          </w:tcPr>
          <w:p w:rsidR="00923283" w:rsidRPr="00BF0052" w:rsidRDefault="00923283" w:rsidP="007F18FA">
            <w:pPr>
              <w:pStyle w:val="TableParagraph"/>
              <w:spacing w:before="34"/>
              <w:ind w:left="0"/>
              <w:jc w:val="both"/>
              <w:rPr>
                <w:sz w:val="24"/>
                <w:lang w:val="ru-RU"/>
              </w:rPr>
            </w:pPr>
            <w:r w:rsidRPr="00BF0052">
              <w:rPr>
                <w:sz w:val="24"/>
                <w:lang w:val="ru-RU"/>
              </w:rPr>
              <w:t>3 класс</w:t>
            </w:r>
          </w:p>
        </w:tc>
        <w:tc>
          <w:tcPr>
            <w:tcW w:w="2268" w:type="dxa"/>
            <w:gridSpan w:val="2"/>
          </w:tcPr>
          <w:p w:rsidR="00923283" w:rsidRPr="00BF0052" w:rsidRDefault="00923283" w:rsidP="007F18FA">
            <w:pPr>
              <w:pStyle w:val="TableParagraph"/>
              <w:spacing w:before="34"/>
              <w:ind w:left="0"/>
              <w:jc w:val="both"/>
              <w:rPr>
                <w:sz w:val="24"/>
                <w:lang w:val="ru-RU"/>
              </w:rPr>
            </w:pPr>
            <w:r w:rsidRPr="00BF0052">
              <w:rPr>
                <w:sz w:val="24"/>
                <w:lang w:val="ru-RU"/>
              </w:rPr>
              <w:t>4 класс</w:t>
            </w:r>
          </w:p>
        </w:tc>
        <w:tc>
          <w:tcPr>
            <w:tcW w:w="2116" w:type="dxa"/>
            <w:gridSpan w:val="2"/>
          </w:tcPr>
          <w:p w:rsidR="00923283" w:rsidRPr="00BF0052" w:rsidRDefault="00923283" w:rsidP="007F18FA">
            <w:pPr>
              <w:pStyle w:val="TableParagraph"/>
              <w:spacing w:before="34"/>
              <w:ind w:left="0"/>
              <w:jc w:val="both"/>
              <w:rPr>
                <w:sz w:val="24"/>
                <w:lang w:val="ru-RU"/>
              </w:rPr>
            </w:pPr>
            <w:r w:rsidRPr="00BF0052">
              <w:rPr>
                <w:sz w:val="24"/>
                <w:lang w:val="ru-RU"/>
              </w:rPr>
              <w:t>Итого</w:t>
            </w:r>
          </w:p>
        </w:tc>
      </w:tr>
      <w:tr w:rsidR="00923283" w:rsidRPr="00BF0052" w:rsidTr="00923283">
        <w:trPr>
          <w:jc w:val="center"/>
        </w:trPr>
        <w:tc>
          <w:tcPr>
            <w:tcW w:w="1146" w:type="dxa"/>
            <w:vMerge/>
          </w:tcPr>
          <w:p w:rsidR="00923283" w:rsidRPr="00BF0052" w:rsidRDefault="00923283" w:rsidP="007F18FA">
            <w:pPr>
              <w:jc w:val="both"/>
              <w:rPr>
                <w:lang w:val="ru-RU"/>
              </w:rPr>
            </w:pPr>
          </w:p>
        </w:tc>
        <w:tc>
          <w:tcPr>
            <w:tcW w:w="1133" w:type="dxa"/>
          </w:tcPr>
          <w:p w:rsidR="00923283" w:rsidRPr="00BF0052" w:rsidRDefault="00923283" w:rsidP="007F18FA">
            <w:pPr>
              <w:pStyle w:val="TableParagraph"/>
              <w:spacing w:before="32"/>
              <w:ind w:left="0"/>
              <w:jc w:val="both"/>
              <w:rPr>
                <w:sz w:val="24"/>
                <w:lang w:val="ru-RU"/>
              </w:rPr>
            </w:pPr>
            <w:r w:rsidRPr="00BF0052">
              <w:rPr>
                <w:sz w:val="24"/>
                <w:lang w:val="ru-RU"/>
              </w:rPr>
              <w:t>Темат.</w:t>
            </w:r>
          </w:p>
        </w:tc>
        <w:tc>
          <w:tcPr>
            <w:tcW w:w="994" w:type="dxa"/>
          </w:tcPr>
          <w:p w:rsidR="00923283" w:rsidRPr="00BF0052" w:rsidRDefault="00923283" w:rsidP="007F18FA">
            <w:pPr>
              <w:pStyle w:val="TableParagraph"/>
              <w:spacing w:before="32"/>
              <w:ind w:left="0"/>
              <w:jc w:val="both"/>
              <w:rPr>
                <w:sz w:val="24"/>
                <w:lang w:val="ru-RU"/>
              </w:rPr>
            </w:pPr>
            <w:r w:rsidRPr="00BF0052">
              <w:rPr>
                <w:sz w:val="24"/>
                <w:lang w:val="ru-RU"/>
              </w:rPr>
              <w:t>Контр.</w:t>
            </w:r>
          </w:p>
        </w:tc>
        <w:tc>
          <w:tcPr>
            <w:tcW w:w="991" w:type="dxa"/>
          </w:tcPr>
          <w:p w:rsidR="00923283" w:rsidRPr="00BF0052" w:rsidRDefault="00923283" w:rsidP="007F18FA">
            <w:pPr>
              <w:pStyle w:val="TableParagraph"/>
              <w:spacing w:before="32"/>
              <w:ind w:left="0"/>
              <w:jc w:val="both"/>
              <w:rPr>
                <w:sz w:val="24"/>
                <w:lang w:val="ru-RU"/>
              </w:rPr>
            </w:pPr>
            <w:r w:rsidRPr="00BF0052">
              <w:rPr>
                <w:sz w:val="24"/>
                <w:lang w:val="ru-RU"/>
              </w:rPr>
              <w:t>Темат.</w:t>
            </w:r>
          </w:p>
        </w:tc>
        <w:tc>
          <w:tcPr>
            <w:tcW w:w="991" w:type="dxa"/>
          </w:tcPr>
          <w:p w:rsidR="00923283" w:rsidRPr="00BF0052" w:rsidRDefault="00923283" w:rsidP="007F18FA">
            <w:pPr>
              <w:pStyle w:val="TableParagraph"/>
              <w:spacing w:before="32"/>
              <w:ind w:left="0"/>
              <w:jc w:val="both"/>
              <w:rPr>
                <w:sz w:val="24"/>
                <w:lang w:val="ru-RU"/>
              </w:rPr>
            </w:pPr>
            <w:r w:rsidRPr="00BF0052">
              <w:rPr>
                <w:sz w:val="24"/>
                <w:lang w:val="ru-RU"/>
              </w:rPr>
              <w:t>Контр.</w:t>
            </w:r>
          </w:p>
        </w:tc>
        <w:tc>
          <w:tcPr>
            <w:tcW w:w="1135" w:type="dxa"/>
          </w:tcPr>
          <w:p w:rsidR="00923283" w:rsidRPr="00BF0052" w:rsidRDefault="00923283" w:rsidP="007F18FA">
            <w:pPr>
              <w:pStyle w:val="TableParagraph"/>
              <w:spacing w:before="32"/>
              <w:ind w:left="0"/>
              <w:jc w:val="both"/>
              <w:rPr>
                <w:sz w:val="24"/>
                <w:lang w:val="ru-RU"/>
              </w:rPr>
            </w:pPr>
            <w:r w:rsidRPr="00BF0052">
              <w:rPr>
                <w:sz w:val="24"/>
                <w:lang w:val="ru-RU"/>
              </w:rPr>
              <w:t>Темат.</w:t>
            </w:r>
          </w:p>
        </w:tc>
        <w:tc>
          <w:tcPr>
            <w:tcW w:w="1133" w:type="dxa"/>
          </w:tcPr>
          <w:p w:rsidR="00923283" w:rsidRPr="00BF0052" w:rsidRDefault="00923283" w:rsidP="007F18FA">
            <w:pPr>
              <w:pStyle w:val="TableParagraph"/>
              <w:spacing w:before="32"/>
              <w:ind w:left="0"/>
              <w:jc w:val="both"/>
              <w:rPr>
                <w:sz w:val="24"/>
                <w:lang w:val="ru-RU"/>
              </w:rPr>
            </w:pPr>
            <w:r w:rsidRPr="00BF0052">
              <w:rPr>
                <w:sz w:val="24"/>
                <w:lang w:val="ru-RU"/>
              </w:rPr>
              <w:t>Контр.</w:t>
            </w:r>
          </w:p>
        </w:tc>
        <w:tc>
          <w:tcPr>
            <w:tcW w:w="994" w:type="dxa"/>
          </w:tcPr>
          <w:p w:rsidR="00923283" w:rsidRPr="00BF0052" w:rsidRDefault="00923283" w:rsidP="007F18FA">
            <w:pPr>
              <w:pStyle w:val="TableParagraph"/>
              <w:spacing w:before="32"/>
              <w:ind w:left="0"/>
              <w:jc w:val="both"/>
              <w:rPr>
                <w:sz w:val="24"/>
                <w:lang w:val="ru-RU"/>
              </w:rPr>
            </w:pPr>
            <w:r w:rsidRPr="00BF0052">
              <w:rPr>
                <w:sz w:val="24"/>
                <w:lang w:val="ru-RU"/>
              </w:rPr>
              <w:t>Темат.</w:t>
            </w:r>
          </w:p>
        </w:tc>
        <w:tc>
          <w:tcPr>
            <w:tcW w:w="1122" w:type="dxa"/>
          </w:tcPr>
          <w:p w:rsidR="00923283" w:rsidRPr="00BF0052" w:rsidRDefault="00923283" w:rsidP="007F18FA">
            <w:pPr>
              <w:pStyle w:val="TableParagraph"/>
              <w:spacing w:before="32"/>
              <w:ind w:left="0"/>
              <w:jc w:val="both"/>
              <w:rPr>
                <w:sz w:val="24"/>
                <w:lang w:val="ru-RU"/>
              </w:rPr>
            </w:pPr>
            <w:r w:rsidRPr="00BF0052">
              <w:rPr>
                <w:sz w:val="24"/>
                <w:lang w:val="ru-RU"/>
              </w:rPr>
              <w:t>Контр.</w:t>
            </w:r>
          </w:p>
        </w:tc>
      </w:tr>
      <w:tr w:rsidR="00A223DF" w:rsidRPr="00BF0052" w:rsidTr="00923283">
        <w:trPr>
          <w:jc w:val="center"/>
        </w:trPr>
        <w:tc>
          <w:tcPr>
            <w:tcW w:w="1146" w:type="dxa"/>
          </w:tcPr>
          <w:p w:rsidR="00A223DF" w:rsidRPr="00BF0052" w:rsidRDefault="00A223DF" w:rsidP="007F18FA">
            <w:pPr>
              <w:pStyle w:val="TableParagraph"/>
              <w:spacing w:before="32"/>
              <w:ind w:left="0"/>
              <w:jc w:val="both"/>
              <w:rPr>
                <w:sz w:val="24"/>
                <w:lang w:val="ru-RU"/>
              </w:rPr>
            </w:pPr>
            <w:r w:rsidRPr="00BF0052">
              <w:rPr>
                <w:w w:val="99"/>
                <w:sz w:val="24"/>
                <w:lang w:val="ru-RU"/>
              </w:rPr>
              <w:t>I</w:t>
            </w:r>
          </w:p>
        </w:tc>
        <w:tc>
          <w:tcPr>
            <w:tcW w:w="1133" w:type="dxa"/>
            <w:vMerge w:val="restart"/>
          </w:tcPr>
          <w:p w:rsidR="00A223DF" w:rsidRPr="00BF0052" w:rsidRDefault="00A223DF" w:rsidP="007F18FA">
            <w:pPr>
              <w:pStyle w:val="TableParagraph"/>
              <w:ind w:left="0"/>
              <w:jc w:val="both"/>
              <w:rPr>
                <w:sz w:val="24"/>
                <w:lang w:val="ru-RU"/>
              </w:rPr>
            </w:pPr>
          </w:p>
          <w:p w:rsidR="00A223DF" w:rsidRPr="00BF0052" w:rsidRDefault="00A223DF" w:rsidP="007F18FA">
            <w:pPr>
              <w:pStyle w:val="TableParagraph"/>
              <w:spacing w:before="9"/>
              <w:ind w:left="0"/>
              <w:jc w:val="both"/>
              <w:rPr>
                <w:sz w:val="26"/>
                <w:lang w:val="ru-RU"/>
              </w:rPr>
            </w:pPr>
          </w:p>
          <w:p w:rsidR="00A223DF" w:rsidRPr="00BF0052" w:rsidRDefault="00A223DF" w:rsidP="007F18FA">
            <w:pPr>
              <w:pStyle w:val="TableParagraph"/>
              <w:ind w:left="0"/>
              <w:jc w:val="both"/>
              <w:rPr>
                <w:sz w:val="24"/>
                <w:lang w:val="ru-RU"/>
              </w:rPr>
            </w:pPr>
            <w:r w:rsidRPr="00BF0052">
              <w:rPr>
                <w:sz w:val="24"/>
                <w:lang w:val="ru-RU"/>
              </w:rPr>
              <w:t>5</w:t>
            </w:r>
          </w:p>
        </w:tc>
        <w:tc>
          <w:tcPr>
            <w:tcW w:w="994" w:type="dxa"/>
          </w:tcPr>
          <w:p w:rsidR="00A223DF" w:rsidRPr="00BF0052" w:rsidRDefault="00A223DF" w:rsidP="007F18FA">
            <w:pPr>
              <w:pStyle w:val="TableParagraph"/>
              <w:spacing w:before="32"/>
              <w:ind w:left="0"/>
              <w:jc w:val="both"/>
              <w:rPr>
                <w:sz w:val="24"/>
                <w:lang w:val="ru-RU"/>
              </w:rPr>
            </w:pPr>
            <w:r w:rsidRPr="00BF0052">
              <w:rPr>
                <w:sz w:val="24"/>
                <w:lang w:val="ru-RU"/>
              </w:rPr>
              <w:t>2</w:t>
            </w:r>
          </w:p>
        </w:tc>
        <w:tc>
          <w:tcPr>
            <w:tcW w:w="991" w:type="dxa"/>
            <w:vMerge w:val="restart"/>
          </w:tcPr>
          <w:p w:rsidR="00A223DF" w:rsidRPr="00BF0052" w:rsidRDefault="00A223DF" w:rsidP="007F18FA">
            <w:pPr>
              <w:pStyle w:val="TableParagraph"/>
              <w:ind w:left="0"/>
              <w:jc w:val="both"/>
              <w:rPr>
                <w:sz w:val="24"/>
                <w:lang w:val="ru-RU"/>
              </w:rPr>
            </w:pPr>
          </w:p>
          <w:p w:rsidR="00A223DF" w:rsidRPr="00BF0052" w:rsidRDefault="00A223DF" w:rsidP="007F18FA">
            <w:pPr>
              <w:pStyle w:val="TableParagraph"/>
              <w:spacing w:before="9"/>
              <w:ind w:left="0"/>
              <w:jc w:val="both"/>
              <w:rPr>
                <w:sz w:val="26"/>
                <w:lang w:val="ru-RU"/>
              </w:rPr>
            </w:pPr>
          </w:p>
          <w:p w:rsidR="00A223DF" w:rsidRPr="00BF0052" w:rsidRDefault="00A223DF" w:rsidP="007F18FA">
            <w:pPr>
              <w:pStyle w:val="TableParagraph"/>
              <w:ind w:left="0"/>
              <w:jc w:val="both"/>
              <w:rPr>
                <w:sz w:val="24"/>
                <w:lang w:val="ru-RU"/>
              </w:rPr>
            </w:pPr>
            <w:r w:rsidRPr="00BF0052">
              <w:rPr>
                <w:sz w:val="24"/>
                <w:lang w:val="ru-RU"/>
              </w:rPr>
              <w:t>8</w:t>
            </w:r>
          </w:p>
        </w:tc>
        <w:tc>
          <w:tcPr>
            <w:tcW w:w="991" w:type="dxa"/>
          </w:tcPr>
          <w:p w:rsidR="00A223DF" w:rsidRPr="00BF0052" w:rsidRDefault="00A223DF" w:rsidP="007F18FA">
            <w:pPr>
              <w:pStyle w:val="TableParagraph"/>
              <w:spacing w:before="32"/>
              <w:ind w:left="0"/>
              <w:jc w:val="both"/>
              <w:rPr>
                <w:sz w:val="24"/>
                <w:lang w:val="ru-RU"/>
              </w:rPr>
            </w:pPr>
            <w:r w:rsidRPr="00BF0052">
              <w:rPr>
                <w:sz w:val="24"/>
                <w:lang w:val="ru-RU"/>
              </w:rPr>
              <w:t>2</w:t>
            </w:r>
          </w:p>
        </w:tc>
        <w:tc>
          <w:tcPr>
            <w:tcW w:w="1135" w:type="dxa"/>
            <w:vMerge w:val="restart"/>
          </w:tcPr>
          <w:p w:rsidR="00A223DF" w:rsidRPr="00BF0052" w:rsidRDefault="00A223DF" w:rsidP="007F18FA">
            <w:pPr>
              <w:pStyle w:val="TableParagraph"/>
              <w:ind w:left="0"/>
              <w:jc w:val="both"/>
              <w:rPr>
                <w:sz w:val="24"/>
                <w:lang w:val="ru-RU"/>
              </w:rPr>
            </w:pPr>
          </w:p>
          <w:p w:rsidR="00A223DF" w:rsidRPr="00BF0052" w:rsidRDefault="00A223DF" w:rsidP="007F18FA">
            <w:pPr>
              <w:pStyle w:val="TableParagraph"/>
              <w:spacing w:before="9"/>
              <w:ind w:left="0"/>
              <w:jc w:val="both"/>
              <w:rPr>
                <w:sz w:val="26"/>
                <w:lang w:val="ru-RU"/>
              </w:rPr>
            </w:pPr>
          </w:p>
          <w:p w:rsidR="00A223DF" w:rsidRPr="00BF0052" w:rsidRDefault="00A223DF" w:rsidP="007F18FA">
            <w:pPr>
              <w:pStyle w:val="TableParagraph"/>
              <w:ind w:left="0"/>
              <w:jc w:val="both"/>
              <w:rPr>
                <w:sz w:val="24"/>
                <w:lang w:val="ru-RU"/>
              </w:rPr>
            </w:pPr>
            <w:r w:rsidRPr="00BF0052">
              <w:rPr>
                <w:sz w:val="24"/>
                <w:lang w:val="ru-RU"/>
              </w:rPr>
              <w:t>8</w:t>
            </w:r>
          </w:p>
        </w:tc>
        <w:tc>
          <w:tcPr>
            <w:tcW w:w="1133" w:type="dxa"/>
          </w:tcPr>
          <w:p w:rsidR="00A223DF" w:rsidRPr="00BF0052" w:rsidRDefault="00A223DF" w:rsidP="007F18FA">
            <w:pPr>
              <w:pStyle w:val="TableParagraph"/>
              <w:spacing w:before="32"/>
              <w:ind w:left="0"/>
              <w:jc w:val="both"/>
              <w:rPr>
                <w:sz w:val="24"/>
                <w:lang w:val="ru-RU"/>
              </w:rPr>
            </w:pPr>
            <w:r w:rsidRPr="00BF0052">
              <w:rPr>
                <w:sz w:val="24"/>
                <w:lang w:val="ru-RU"/>
              </w:rPr>
              <w:t>2</w:t>
            </w:r>
          </w:p>
        </w:tc>
        <w:tc>
          <w:tcPr>
            <w:tcW w:w="994" w:type="dxa"/>
            <w:vMerge w:val="restart"/>
          </w:tcPr>
          <w:p w:rsidR="00A223DF" w:rsidRPr="00BF0052" w:rsidRDefault="00A223DF" w:rsidP="007F18FA">
            <w:pPr>
              <w:pStyle w:val="TableParagraph"/>
              <w:ind w:left="0"/>
              <w:jc w:val="both"/>
              <w:rPr>
                <w:sz w:val="24"/>
                <w:lang w:val="ru-RU"/>
              </w:rPr>
            </w:pPr>
          </w:p>
          <w:p w:rsidR="00A223DF" w:rsidRPr="00BF0052" w:rsidRDefault="00A223DF" w:rsidP="007F18FA">
            <w:pPr>
              <w:pStyle w:val="TableParagraph"/>
              <w:spacing w:before="9"/>
              <w:ind w:left="0"/>
              <w:jc w:val="both"/>
              <w:rPr>
                <w:sz w:val="26"/>
                <w:lang w:val="ru-RU"/>
              </w:rPr>
            </w:pPr>
          </w:p>
          <w:p w:rsidR="00A223DF" w:rsidRPr="00BF0052" w:rsidRDefault="00A223DF" w:rsidP="007F18FA">
            <w:pPr>
              <w:pStyle w:val="TableParagraph"/>
              <w:ind w:left="0"/>
              <w:jc w:val="both"/>
              <w:rPr>
                <w:sz w:val="24"/>
                <w:lang w:val="ru-RU"/>
              </w:rPr>
            </w:pPr>
            <w:r w:rsidRPr="00BF0052">
              <w:rPr>
                <w:sz w:val="24"/>
                <w:lang w:val="ru-RU"/>
              </w:rPr>
              <w:t>21</w:t>
            </w:r>
          </w:p>
        </w:tc>
        <w:tc>
          <w:tcPr>
            <w:tcW w:w="1122" w:type="dxa"/>
          </w:tcPr>
          <w:p w:rsidR="00A223DF" w:rsidRPr="00BF0052" w:rsidRDefault="00A223DF" w:rsidP="007F18FA">
            <w:pPr>
              <w:pStyle w:val="TableParagraph"/>
              <w:spacing w:before="32"/>
              <w:ind w:left="0"/>
              <w:jc w:val="both"/>
              <w:rPr>
                <w:sz w:val="24"/>
                <w:lang w:val="ru-RU"/>
              </w:rPr>
            </w:pPr>
            <w:r w:rsidRPr="00BF0052">
              <w:rPr>
                <w:sz w:val="24"/>
                <w:lang w:val="ru-RU"/>
              </w:rPr>
              <w:t>6</w:t>
            </w:r>
          </w:p>
        </w:tc>
      </w:tr>
      <w:tr w:rsidR="00A223DF" w:rsidRPr="00BF0052" w:rsidTr="00923283">
        <w:trPr>
          <w:jc w:val="center"/>
        </w:trPr>
        <w:tc>
          <w:tcPr>
            <w:tcW w:w="1146" w:type="dxa"/>
          </w:tcPr>
          <w:p w:rsidR="00A223DF" w:rsidRPr="00BF0052" w:rsidRDefault="00A223DF" w:rsidP="007F18FA">
            <w:pPr>
              <w:pStyle w:val="TableParagraph"/>
              <w:spacing w:before="32"/>
              <w:ind w:left="0"/>
              <w:jc w:val="both"/>
              <w:rPr>
                <w:sz w:val="24"/>
                <w:lang w:val="ru-RU"/>
              </w:rPr>
            </w:pPr>
            <w:r w:rsidRPr="00BF0052">
              <w:rPr>
                <w:sz w:val="24"/>
                <w:lang w:val="ru-RU"/>
              </w:rPr>
              <w:t>II</w:t>
            </w:r>
          </w:p>
        </w:tc>
        <w:tc>
          <w:tcPr>
            <w:tcW w:w="1133" w:type="dxa"/>
            <w:vMerge/>
          </w:tcPr>
          <w:p w:rsidR="00A223DF" w:rsidRPr="00BF0052" w:rsidRDefault="00A223DF" w:rsidP="007F18FA">
            <w:pPr>
              <w:jc w:val="both"/>
              <w:rPr>
                <w:lang w:val="ru-RU"/>
              </w:rPr>
            </w:pPr>
          </w:p>
        </w:tc>
        <w:tc>
          <w:tcPr>
            <w:tcW w:w="994" w:type="dxa"/>
          </w:tcPr>
          <w:p w:rsidR="00A223DF" w:rsidRPr="00BF0052" w:rsidRDefault="00A223DF" w:rsidP="007F18FA">
            <w:pPr>
              <w:pStyle w:val="TableParagraph"/>
              <w:spacing w:before="32"/>
              <w:ind w:left="0"/>
              <w:jc w:val="both"/>
              <w:rPr>
                <w:sz w:val="24"/>
                <w:lang w:val="ru-RU"/>
              </w:rPr>
            </w:pPr>
            <w:r w:rsidRPr="00BF0052">
              <w:rPr>
                <w:sz w:val="24"/>
                <w:lang w:val="ru-RU"/>
              </w:rPr>
              <w:t>1</w:t>
            </w:r>
          </w:p>
        </w:tc>
        <w:tc>
          <w:tcPr>
            <w:tcW w:w="991" w:type="dxa"/>
            <w:vMerge/>
          </w:tcPr>
          <w:p w:rsidR="00A223DF" w:rsidRPr="00BF0052" w:rsidRDefault="00A223DF" w:rsidP="007F18FA">
            <w:pPr>
              <w:jc w:val="both"/>
              <w:rPr>
                <w:lang w:val="ru-RU"/>
              </w:rPr>
            </w:pPr>
          </w:p>
        </w:tc>
        <w:tc>
          <w:tcPr>
            <w:tcW w:w="991" w:type="dxa"/>
          </w:tcPr>
          <w:p w:rsidR="00A223DF" w:rsidRPr="00BF0052" w:rsidRDefault="00A223DF" w:rsidP="007F18FA">
            <w:pPr>
              <w:pStyle w:val="TableParagraph"/>
              <w:spacing w:before="32"/>
              <w:ind w:left="0"/>
              <w:jc w:val="both"/>
              <w:rPr>
                <w:sz w:val="24"/>
                <w:lang w:val="ru-RU"/>
              </w:rPr>
            </w:pPr>
            <w:r w:rsidRPr="00BF0052">
              <w:rPr>
                <w:sz w:val="24"/>
                <w:lang w:val="ru-RU"/>
              </w:rPr>
              <w:t>1</w:t>
            </w:r>
          </w:p>
        </w:tc>
        <w:tc>
          <w:tcPr>
            <w:tcW w:w="1135" w:type="dxa"/>
            <w:vMerge/>
          </w:tcPr>
          <w:p w:rsidR="00A223DF" w:rsidRPr="00BF0052" w:rsidRDefault="00A223DF" w:rsidP="007F18FA">
            <w:pPr>
              <w:jc w:val="both"/>
              <w:rPr>
                <w:lang w:val="ru-RU"/>
              </w:rPr>
            </w:pPr>
          </w:p>
        </w:tc>
        <w:tc>
          <w:tcPr>
            <w:tcW w:w="1133" w:type="dxa"/>
          </w:tcPr>
          <w:p w:rsidR="00A223DF" w:rsidRPr="00BF0052" w:rsidRDefault="00A223DF" w:rsidP="007F18FA">
            <w:pPr>
              <w:pStyle w:val="TableParagraph"/>
              <w:spacing w:before="32"/>
              <w:ind w:left="0"/>
              <w:jc w:val="both"/>
              <w:rPr>
                <w:sz w:val="24"/>
                <w:lang w:val="ru-RU"/>
              </w:rPr>
            </w:pPr>
            <w:r w:rsidRPr="00BF0052">
              <w:rPr>
                <w:sz w:val="24"/>
                <w:lang w:val="ru-RU"/>
              </w:rPr>
              <w:t>1</w:t>
            </w:r>
          </w:p>
        </w:tc>
        <w:tc>
          <w:tcPr>
            <w:tcW w:w="994" w:type="dxa"/>
            <w:vMerge/>
          </w:tcPr>
          <w:p w:rsidR="00A223DF" w:rsidRPr="00BF0052" w:rsidRDefault="00A223DF" w:rsidP="007F18FA">
            <w:pPr>
              <w:jc w:val="both"/>
              <w:rPr>
                <w:lang w:val="ru-RU"/>
              </w:rPr>
            </w:pPr>
          </w:p>
        </w:tc>
        <w:tc>
          <w:tcPr>
            <w:tcW w:w="1122" w:type="dxa"/>
          </w:tcPr>
          <w:p w:rsidR="00A223DF" w:rsidRPr="00BF0052" w:rsidRDefault="00A223DF" w:rsidP="007F18FA">
            <w:pPr>
              <w:pStyle w:val="TableParagraph"/>
              <w:spacing w:before="32"/>
              <w:ind w:left="0"/>
              <w:jc w:val="both"/>
              <w:rPr>
                <w:sz w:val="24"/>
                <w:lang w:val="ru-RU"/>
              </w:rPr>
            </w:pPr>
            <w:r w:rsidRPr="00BF0052">
              <w:rPr>
                <w:sz w:val="24"/>
                <w:lang w:val="ru-RU"/>
              </w:rPr>
              <w:t>3</w:t>
            </w:r>
          </w:p>
        </w:tc>
      </w:tr>
      <w:tr w:rsidR="00A223DF" w:rsidRPr="00BF0052" w:rsidTr="00923283">
        <w:trPr>
          <w:jc w:val="center"/>
        </w:trPr>
        <w:tc>
          <w:tcPr>
            <w:tcW w:w="1146" w:type="dxa"/>
          </w:tcPr>
          <w:p w:rsidR="00A223DF" w:rsidRPr="00BF0052" w:rsidRDefault="00A223DF" w:rsidP="007F18FA">
            <w:pPr>
              <w:pStyle w:val="TableParagraph"/>
              <w:spacing w:before="32"/>
              <w:ind w:left="0"/>
              <w:jc w:val="both"/>
              <w:rPr>
                <w:sz w:val="24"/>
                <w:lang w:val="ru-RU"/>
              </w:rPr>
            </w:pPr>
            <w:r w:rsidRPr="00BF0052">
              <w:rPr>
                <w:sz w:val="24"/>
                <w:lang w:val="ru-RU"/>
              </w:rPr>
              <w:t>III</w:t>
            </w:r>
          </w:p>
        </w:tc>
        <w:tc>
          <w:tcPr>
            <w:tcW w:w="1133" w:type="dxa"/>
            <w:vMerge/>
          </w:tcPr>
          <w:p w:rsidR="00A223DF" w:rsidRPr="00BF0052" w:rsidRDefault="00A223DF" w:rsidP="007F18FA">
            <w:pPr>
              <w:jc w:val="both"/>
              <w:rPr>
                <w:lang w:val="ru-RU"/>
              </w:rPr>
            </w:pPr>
          </w:p>
        </w:tc>
        <w:tc>
          <w:tcPr>
            <w:tcW w:w="994" w:type="dxa"/>
          </w:tcPr>
          <w:p w:rsidR="00A223DF" w:rsidRPr="00BF0052" w:rsidRDefault="00A223DF" w:rsidP="007F18FA">
            <w:pPr>
              <w:pStyle w:val="TableParagraph"/>
              <w:spacing w:before="32"/>
              <w:ind w:left="0"/>
              <w:jc w:val="both"/>
              <w:rPr>
                <w:sz w:val="24"/>
                <w:lang w:val="ru-RU"/>
              </w:rPr>
            </w:pPr>
            <w:r w:rsidRPr="00BF0052">
              <w:rPr>
                <w:sz w:val="24"/>
                <w:lang w:val="ru-RU"/>
              </w:rPr>
              <w:t>1</w:t>
            </w:r>
          </w:p>
        </w:tc>
        <w:tc>
          <w:tcPr>
            <w:tcW w:w="991" w:type="dxa"/>
            <w:vMerge/>
          </w:tcPr>
          <w:p w:rsidR="00A223DF" w:rsidRPr="00BF0052" w:rsidRDefault="00A223DF" w:rsidP="007F18FA">
            <w:pPr>
              <w:jc w:val="both"/>
              <w:rPr>
                <w:lang w:val="ru-RU"/>
              </w:rPr>
            </w:pPr>
          </w:p>
        </w:tc>
        <w:tc>
          <w:tcPr>
            <w:tcW w:w="991" w:type="dxa"/>
          </w:tcPr>
          <w:p w:rsidR="00A223DF" w:rsidRPr="00BF0052" w:rsidRDefault="00A223DF" w:rsidP="007F18FA">
            <w:pPr>
              <w:pStyle w:val="TableParagraph"/>
              <w:spacing w:before="32"/>
              <w:ind w:left="0"/>
              <w:jc w:val="both"/>
              <w:rPr>
                <w:sz w:val="24"/>
                <w:lang w:val="ru-RU"/>
              </w:rPr>
            </w:pPr>
            <w:r w:rsidRPr="00BF0052">
              <w:rPr>
                <w:sz w:val="24"/>
                <w:lang w:val="ru-RU"/>
              </w:rPr>
              <w:t>1</w:t>
            </w:r>
          </w:p>
        </w:tc>
        <w:tc>
          <w:tcPr>
            <w:tcW w:w="1135" w:type="dxa"/>
            <w:vMerge/>
          </w:tcPr>
          <w:p w:rsidR="00A223DF" w:rsidRPr="00BF0052" w:rsidRDefault="00A223DF" w:rsidP="007F18FA">
            <w:pPr>
              <w:jc w:val="both"/>
              <w:rPr>
                <w:lang w:val="ru-RU"/>
              </w:rPr>
            </w:pPr>
          </w:p>
        </w:tc>
        <w:tc>
          <w:tcPr>
            <w:tcW w:w="1133" w:type="dxa"/>
          </w:tcPr>
          <w:p w:rsidR="00A223DF" w:rsidRPr="00BF0052" w:rsidRDefault="00A223DF" w:rsidP="007F18FA">
            <w:pPr>
              <w:pStyle w:val="TableParagraph"/>
              <w:spacing w:before="32"/>
              <w:ind w:left="0"/>
              <w:jc w:val="both"/>
              <w:rPr>
                <w:sz w:val="24"/>
                <w:lang w:val="ru-RU"/>
              </w:rPr>
            </w:pPr>
            <w:r w:rsidRPr="00BF0052">
              <w:rPr>
                <w:sz w:val="24"/>
                <w:lang w:val="ru-RU"/>
              </w:rPr>
              <w:t>1</w:t>
            </w:r>
          </w:p>
        </w:tc>
        <w:tc>
          <w:tcPr>
            <w:tcW w:w="994" w:type="dxa"/>
            <w:vMerge/>
          </w:tcPr>
          <w:p w:rsidR="00A223DF" w:rsidRPr="00BF0052" w:rsidRDefault="00A223DF" w:rsidP="007F18FA">
            <w:pPr>
              <w:jc w:val="both"/>
              <w:rPr>
                <w:lang w:val="ru-RU"/>
              </w:rPr>
            </w:pPr>
          </w:p>
        </w:tc>
        <w:tc>
          <w:tcPr>
            <w:tcW w:w="1122" w:type="dxa"/>
          </w:tcPr>
          <w:p w:rsidR="00A223DF" w:rsidRPr="00BF0052" w:rsidRDefault="00A223DF" w:rsidP="007F18FA">
            <w:pPr>
              <w:pStyle w:val="TableParagraph"/>
              <w:spacing w:before="32"/>
              <w:ind w:left="0"/>
              <w:jc w:val="both"/>
              <w:rPr>
                <w:sz w:val="24"/>
                <w:lang w:val="ru-RU"/>
              </w:rPr>
            </w:pPr>
            <w:r w:rsidRPr="00BF0052">
              <w:rPr>
                <w:sz w:val="24"/>
                <w:lang w:val="ru-RU"/>
              </w:rPr>
              <w:t>3</w:t>
            </w:r>
          </w:p>
        </w:tc>
      </w:tr>
      <w:tr w:rsidR="00A223DF" w:rsidRPr="00BF0052" w:rsidTr="00923283">
        <w:trPr>
          <w:jc w:val="center"/>
        </w:trPr>
        <w:tc>
          <w:tcPr>
            <w:tcW w:w="1146" w:type="dxa"/>
          </w:tcPr>
          <w:p w:rsidR="00A223DF" w:rsidRPr="00BF0052" w:rsidRDefault="00A223DF" w:rsidP="007F18FA">
            <w:pPr>
              <w:pStyle w:val="TableParagraph"/>
              <w:spacing w:before="32"/>
              <w:ind w:left="0"/>
              <w:jc w:val="both"/>
              <w:rPr>
                <w:sz w:val="24"/>
                <w:lang w:val="ru-RU"/>
              </w:rPr>
            </w:pPr>
            <w:r w:rsidRPr="00BF0052">
              <w:rPr>
                <w:sz w:val="24"/>
                <w:lang w:val="ru-RU"/>
              </w:rPr>
              <w:t>IV</w:t>
            </w:r>
          </w:p>
        </w:tc>
        <w:tc>
          <w:tcPr>
            <w:tcW w:w="1133" w:type="dxa"/>
            <w:vMerge/>
          </w:tcPr>
          <w:p w:rsidR="00A223DF" w:rsidRPr="00BF0052" w:rsidRDefault="00A223DF" w:rsidP="007F18FA">
            <w:pPr>
              <w:jc w:val="both"/>
              <w:rPr>
                <w:lang w:val="ru-RU"/>
              </w:rPr>
            </w:pPr>
          </w:p>
        </w:tc>
        <w:tc>
          <w:tcPr>
            <w:tcW w:w="994" w:type="dxa"/>
          </w:tcPr>
          <w:p w:rsidR="00A223DF" w:rsidRPr="00BF0052" w:rsidRDefault="00A223DF" w:rsidP="007F18FA">
            <w:pPr>
              <w:pStyle w:val="TableParagraph"/>
              <w:spacing w:before="32"/>
              <w:ind w:left="0"/>
              <w:jc w:val="both"/>
              <w:rPr>
                <w:sz w:val="24"/>
                <w:lang w:val="ru-RU"/>
              </w:rPr>
            </w:pPr>
            <w:r w:rsidRPr="00BF0052">
              <w:rPr>
                <w:sz w:val="24"/>
                <w:lang w:val="ru-RU"/>
              </w:rPr>
              <w:t>1</w:t>
            </w:r>
          </w:p>
        </w:tc>
        <w:tc>
          <w:tcPr>
            <w:tcW w:w="991" w:type="dxa"/>
            <w:vMerge/>
          </w:tcPr>
          <w:p w:rsidR="00A223DF" w:rsidRPr="00BF0052" w:rsidRDefault="00A223DF" w:rsidP="007F18FA">
            <w:pPr>
              <w:jc w:val="both"/>
              <w:rPr>
                <w:lang w:val="ru-RU"/>
              </w:rPr>
            </w:pPr>
          </w:p>
        </w:tc>
        <w:tc>
          <w:tcPr>
            <w:tcW w:w="991" w:type="dxa"/>
          </w:tcPr>
          <w:p w:rsidR="00A223DF" w:rsidRPr="00BF0052" w:rsidRDefault="00A223DF" w:rsidP="007F18FA">
            <w:pPr>
              <w:pStyle w:val="TableParagraph"/>
              <w:spacing w:before="32"/>
              <w:ind w:left="0"/>
              <w:jc w:val="both"/>
              <w:rPr>
                <w:sz w:val="24"/>
                <w:lang w:val="ru-RU"/>
              </w:rPr>
            </w:pPr>
            <w:r w:rsidRPr="00BF0052">
              <w:rPr>
                <w:sz w:val="24"/>
                <w:lang w:val="ru-RU"/>
              </w:rPr>
              <w:t>1</w:t>
            </w:r>
          </w:p>
        </w:tc>
        <w:tc>
          <w:tcPr>
            <w:tcW w:w="1135" w:type="dxa"/>
            <w:vMerge/>
          </w:tcPr>
          <w:p w:rsidR="00A223DF" w:rsidRPr="00BF0052" w:rsidRDefault="00A223DF" w:rsidP="007F18FA">
            <w:pPr>
              <w:jc w:val="both"/>
              <w:rPr>
                <w:lang w:val="ru-RU"/>
              </w:rPr>
            </w:pPr>
          </w:p>
        </w:tc>
        <w:tc>
          <w:tcPr>
            <w:tcW w:w="1133" w:type="dxa"/>
          </w:tcPr>
          <w:p w:rsidR="00A223DF" w:rsidRPr="00BF0052" w:rsidRDefault="00A223DF" w:rsidP="007F18FA">
            <w:pPr>
              <w:pStyle w:val="TableParagraph"/>
              <w:spacing w:before="32"/>
              <w:ind w:left="0"/>
              <w:jc w:val="both"/>
              <w:rPr>
                <w:sz w:val="24"/>
                <w:lang w:val="ru-RU"/>
              </w:rPr>
            </w:pPr>
            <w:r w:rsidRPr="00BF0052">
              <w:rPr>
                <w:sz w:val="24"/>
                <w:lang w:val="ru-RU"/>
              </w:rPr>
              <w:t>1</w:t>
            </w:r>
          </w:p>
        </w:tc>
        <w:tc>
          <w:tcPr>
            <w:tcW w:w="994" w:type="dxa"/>
            <w:vMerge/>
          </w:tcPr>
          <w:p w:rsidR="00A223DF" w:rsidRPr="00BF0052" w:rsidRDefault="00A223DF" w:rsidP="007F18FA">
            <w:pPr>
              <w:jc w:val="both"/>
              <w:rPr>
                <w:lang w:val="ru-RU"/>
              </w:rPr>
            </w:pPr>
          </w:p>
        </w:tc>
        <w:tc>
          <w:tcPr>
            <w:tcW w:w="1122" w:type="dxa"/>
          </w:tcPr>
          <w:p w:rsidR="00A223DF" w:rsidRPr="00BF0052" w:rsidRDefault="00A223DF" w:rsidP="007F18FA">
            <w:pPr>
              <w:pStyle w:val="TableParagraph"/>
              <w:spacing w:before="32"/>
              <w:ind w:left="0"/>
              <w:jc w:val="both"/>
              <w:rPr>
                <w:sz w:val="24"/>
                <w:lang w:val="ru-RU"/>
              </w:rPr>
            </w:pPr>
            <w:r w:rsidRPr="00BF0052">
              <w:rPr>
                <w:sz w:val="24"/>
                <w:lang w:val="ru-RU"/>
              </w:rPr>
              <w:t>4</w:t>
            </w:r>
          </w:p>
        </w:tc>
      </w:tr>
      <w:tr w:rsidR="00A223DF" w:rsidRPr="00BF0052" w:rsidTr="00923283">
        <w:trPr>
          <w:jc w:val="center"/>
        </w:trPr>
        <w:tc>
          <w:tcPr>
            <w:tcW w:w="1146" w:type="dxa"/>
          </w:tcPr>
          <w:p w:rsidR="00A223DF" w:rsidRPr="00BF0052" w:rsidRDefault="00A223DF" w:rsidP="007F18FA">
            <w:pPr>
              <w:pStyle w:val="TableParagraph"/>
              <w:spacing w:before="34"/>
              <w:ind w:left="0"/>
              <w:jc w:val="both"/>
              <w:rPr>
                <w:sz w:val="24"/>
                <w:lang w:val="ru-RU"/>
              </w:rPr>
            </w:pPr>
            <w:r w:rsidRPr="00BF0052">
              <w:rPr>
                <w:sz w:val="24"/>
                <w:lang w:val="ru-RU"/>
              </w:rPr>
              <w:t>ГОД</w:t>
            </w:r>
          </w:p>
        </w:tc>
        <w:tc>
          <w:tcPr>
            <w:tcW w:w="1133" w:type="dxa"/>
          </w:tcPr>
          <w:p w:rsidR="00A223DF" w:rsidRPr="00BF0052" w:rsidRDefault="00A223DF" w:rsidP="007F18FA">
            <w:pPr>
              <w:pStyle w:val="TableParagraph"/>
              <w:spacing w:before="34"/>
              <w:ind w:left="0"/>
              <w:jc w:val="both"/>
              <w:rPr>
                <w:sz w:val="24"/>
                <w:lang w:val="ru-RU"/>
              </w:rPr>
            </w:pPr>
            <w:r w:rsidRPr="00BF0052">
              <w:rPr>
                <w:sz w:val="24"/>
                <w:lang w:val="ru-RU"/>
              </w:rPr>
              <w:t>5</w:t>
            </w:r>
          </w:p>
        </w:tc>
        <w:tc>
          <w:tcPr>
            <w:tcW w:w="994" w:type="dxa"/>
          </w:tcPr>
          <w:p w:rsidR="00A223DF" w:rsidRPr="00BF0052" w:rsidRDefault="00A223DF" w:rsidP="007F18FA">
            <w:pPr>
              <w:pStyle w:val="TableParagraph"/>
              <w:spacing w:before="34"/>
              <w:ind w:left="0"/>
              <w:jc w:val="both"/>
              <w:rPr>
                <w:sz w:val="24"/>
                <w:lang w:val="ru-RU"/>
              </w:rPr>
            </w:pPr>
            <w:r w:rsidRPr="00BF0052">
              <w:rPr>
                <w:sz w:val="24"/>
                <w:lang w:val="ru-RU"/>
              </w:rPr>
              <w:t>5</w:t>
            </w:r>
          </w:p>
        </w:tc>
        <w:tc>
          <w:tcPr>
            <w:tcW w:w="991" w:type="dxa"/>
          </w:tcPr>
          <w:p w:rsidR="00A223DF" w:rsidRPr="00BF0052" w:rsidRDefault="00A223DF" w:rsidP="007F18FA">
            <w:pPr>
              <w:pStyle w:val="TableParagraph"/>
              <w:spacing w:before="34"/>
              <w:ind w:left="0"/>
              <w:jc w:val="both"/>
              <w:rPr>
                <w:sz w:val="24"/>
                <w:lang w:val="ru-RU"/>
              </w:rPr>
            </w:pPr>
            <w:r w:rsidRPr="00BF0052">
              <w:rPr>
                <w:sz w:val="24"/>
                <w:lang w:val="ru-RU"/>
              </w:rPr>
              <w:t>8</w:t>
            </w:r>
          </w:p>
        </w:tc>
        <w:tc>
          <w:tcPr>
            <w:tcW w:w="991" w:type="dxa"/>
          </w:tcPr>
          <w:p w:rsidR="00A223DF" w:rsidRPr="00BF0052" w:rsidRDefault="00A223DF" w:rsidP="007F18FA">
            <w:pPr>
              <w:pStyle w:val="TableParagraph"/>
              <w:spacing w:before="34"/>
              <w:ind w:left="0"/>
              <w:jc w:val="both"/>
              <w:rPr>
                <w:sz w:val="24"/>
                <w:lang w:val="ru-RU"/>
              </w:rPr>
            </w:pPr>
            <w:r w:rsidRPr="00BF0052">
              <w:rPr>
                <w:sz w:val="24"/>
                <w:lang w:val="ru-RU"/>
              </w:rPr>
              <w:t>5</w:t>
            </w:r>
          </w:p>
        </w:tc>
        <w:tc>
          <w:tcPr>
            <w:tcW w:w="1135" w:type="dxa"/>
          </w:tcPr>
          <w:p w:rsidR="00A223DF" w:rsidRPr="00BF0052" w:rsidRDefault="00A223DF" w:rsidP="007F18FA">
            <w:pPr>
              <w:pStyle w:val="TableParagraph"/>
              <w:spacing w:before="34"/>
              <w:ind w:left="0"/>
              <w:jc w:val="both"/>
              <w:rPr>
                <w:sz w:val="24"/>
                <w:lang w:val="ru-RU"/>
              </w:rPr>
            </w:pPr>
            <w:r w:rsidRPr="00BF0052">
              <w:rPr>
                <w:sz w:val="24"/>
                <w:lang w:val="ru-RU"/>
              </w:rPr>
              <w:t>8</w:t>
            </w:r>
          </w:p>
        </w:tc>
        <w:tc>
          <w:tcPr>
            <w:tcW w:w="1133" w:type="dxa"/>
          </w:tcPr>
          <w:p w:rsidR="00A223DF" w:rsidRPr="00BF0052" w:rsidRDefault="00A223DF" w:rsidP="007F18FA">
            <w:pPr>
              <w:pStyle w:val="TableParagraph"/>
              <w:spacing w:before="34"/>
              <w:ind w:left="0"/>
              <w:jc w:val="both"/>
              <w:rPr>
                <w:sz w:val="24"/>
                <w:lang w:val="ru-RU"/>
              </w:rPr>
            </w:pPr>
            <w:r w:rsidRPr="00BF0052">
              <w:rPr>
                <w:sz w:val="24"/>
                <w:lang w:val="ru-RU"/>
              </w:rPr>
              <w:t>5</w:t>
            </w:r>
          </w:p>
        </w:tc>
        <w:tc>
          <w:tcPr>
            <w:tcW w:w="994" w:type="dxa"/>
          </w:tcPr>
          <w:p w:rsidR="00A223DF" w:rsidRPr="00BF0052" w:rsidRDefault="00A223DF" w:rsidP="007F18FA">
            <w:pPr>
              <w:pStyle w:val="TableParagraph"/>
              <w:spacing w:before="34"/>
              <w:ind w:left="0"/>
              <w:jc w:val="both"/>
              <w:rPr>
                <w:sz w:val="24"/>
                <w:lang w:val="ru-RU"/>
              </w:rPr>
            </w:pPr>
            <w:r w:rsidRPr="00BF0052">
              <w:rPr>
                <w:sz w:val="24"/>
                <w:lang w:val="ru-RU"/>
              </w:rPr>
              <w:t>21</w:t>
            </w:r>
          </w:p>
        </w:tc>
        <w:tc>
          <w:tcPr>
            <w:tcW w:w="1122" w:type="dxa"/>
          </w:tcPr>
          <w:p w:rsidR="00A223DF" w:rsidRPr="00BF0052" w:rsidRDefault="00A223DF" w:rsidP="007F18FA">
            <w:pPr>
              <w:pStyle w:val="TableParagraph"/>
              <w:spacing w:before="34"/>
              <w:ind w:left="0"/>
              <w:jc w:val="both"/>
              <w:rPr>
                <w:sz w:val="24"/>
                <w:lang w:val="ru-RU"/>
              </w:rPr>
            </w:pPr>
            <w:r w:rsidRPr="00BF0052">
              <w:rPr>
                <w:sz w:val="24"/>
                <w:lang w:val="ru-RU"/>
              </w:rPr>
              <w:t>16</w:t>
            </w:r>
          </w:p>
        </w:tc>
      </w:tr>
    </w:tbl>
    <w:p w:rsidR="00A223DF" w:rsidRPr="00BF0052" w:rsidRDefault="00A223DF" w:rsidP="007F18FA">
      <w:pPr>
        <w:pStyle w:val="a3"/>
      </w:pPr>
    </w:p>
    <w:p w:rsidR="00A223DF" w:rsidRDefault="00A223DF" w:rsidP="007F18FA">
      <w:pPr>
        <w:pStyle w:val="a3"/>
      </w:pPr>
      <w:r w:rsidRPr="00BF0052">
        <w:t>Во входной контрольной работе задания повышеннойтрудности выносятся в «дополнительное задание», которое предлагается для выполнения всем ученикам и оценивается только оценками «4» и «5»; при этом следует обязательно разобрать их решение при выполнении работы над ошибками; за входную работу оценка «2» в журнал не ставится</w:t>
      </w:r>
      <w:r>
        <w:t>.</w:t>
      </w:r>
    </w:p>
    <w:p w:rsidR="00A223DF" w:rsidRDefault="00A223DF" w:rsidP="007F18FA">
      <w:pPr>
        <w:pStyle w:val="a3"/>
        <w:rPr>
          <w:lang w:val="kk-KZ"/>
        </w:rPr>
      </w:pPr>
    </w:p>
    <w:p w:rsidR="00A223DF" w:rsidRPr="006B7BAC" w:rsidRDefault="00A223DF" w:rsidP="007F18FA">
      <w:pPr>
        <w:pStyle w:val="a3"/>
        <w:rPr>
          <w:lang w:val="kk-KZ"/>
        </w:rPr>
      </w:pPr>
      <w:r>
        <w:rPr>
          <w:lang w:val="kk-KZ"/>
        </w:rPr>
        <w:t>Таблица 17 – Нормы устного счета и математического диктанта</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43"/>
        <w:gridCol w:w="1135"/>
        <w:gridCol w:w="1277"/>
        <w:gridCol w:w="1277"/>
        <w:gridCol w:w="1277"/>
        <w:gridCol w:w="1277"/>
        <w:gridCol w:w="1253"/>
      </w:tblGrid>
      <w:tr w:rsidR="00A223DF" w:rsidRPr="00BF0052" w:rsidTr="00923283">
        <w:tc>
          <w:tcPr>
            <w:tcW w:w="2143" w:type="dxa"/>
            <w:vMerge w:val="restart"/>
            <w:tcBorders>
              <w:right w:val="single" w:sz="8" w:space="0" w:color="000000"/>
            </w:tcBorders>
          </w:tcPr>
          <w:p w:rsidR="00A223DF" w:rsidRPr="00BF0052" w:rsidRDefault="00A223DF" w:rsidP="007F18FA">
            <w:pPr>
              <w:pStyle w:val="TableParagraph"/>
              <w:spacing w:before="7"/>
              <w:ind w:left="0"/>
              <w:jc w:val="both"/>
              <w:rPr>
                <w:sz w:val="27"/>
                <w:lang w:val="ru-RU"/>
              </w:rPr>
            </w:pPr>
          </w:p>
          <w:p w:rsidR="00A223DF" w:rsidRPr="00BF0052" w:rsidRDefault="00A223DF" w:rsidP="007F18FA">
            <w:pPr>
              <w:pStyle w:val="TableParagraph"/>
              <w:spacing w:before="1"/>
              <w:ind w:left="0"/>
              <w:jc w:val="both"/>
              <w:rPr>
                <w:sz w:val="24"/>
                <w:lang w:val="ru-RU"/>
              </w:rPr>
            </w:pPr>
            <w:r w:rsidRPr="00BF0052">
              <w:rPr>
                <w:sz w:val="24"/>
                <w:lang w:val="ru-RU"/>
              </w:rPr>
              <w:t>Виды работ</w:t>
            </w:r>
          </w:p>
        </w:tc>
        <w:tc>
          <w:tcPr>
            <w:tcW w:w="2412" w:type="dxa"/>
            <w:gridSpan w:val="2"/>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37"/>
              <w:ind w:left="0"/>
              <w:jc w:val="center"/>
              <w:rPr>
                <w:sz w:val="24"/>
                <w:lang w:val="ru-RU"/>
              </w:rPr>
            </w:pPr>
            <w:r w:rsidRPr="00BF0052">
              <w:rPr>
                <w:sz w:val="24"/>
                <w:lang w:val="ru-RU"/>
              </w:rPr>
              <w:t>II класс</w:t>
            </w:r>
          </w:p>
        </w:tc>
        <w:tc>
          <w:tcPr>
            <w:tcW w:w="2554" w:type="dxa"/>
            <w:gridSpan w:val="2"/>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37"/>
              <w:ind w:left="0"/>
              <w:jc w:val="center"/>
              <w:rPr>
                <w:sz w:val="24"/>
                <w:lang w:val="ru-RU"/>
              </w:rPr>
            </w:pPr>
            <w:r w:rsidRPr="00BF0052">
              <w:rPr>
                <w:sz w:val="24"/>
                <w:lang w:val="ru-RU"/>
              </w:rPr>
              <w:t>III класс</w:t>
            </w:r>
          </w:p>
        </w:tc>
        <w:tc>
          <w:tcPr>
            <w:tcW w:w="2530" w:type="dxa"/>
            <w:gridSpan w:val="2"/>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37"/>
              <w:ind w:left="0"/>
              <w:jc w:val="center"/>
              <w:rPr>
                <w:sz w:val="24"/>
                <w:lang w:val="ru-RU"/>
              </w:rPr>
            </w:pPr>
            <w:r w:rsidRPr="00BF0052">
              <w:rPr>
                <w:sz w:val="24"/>
                <w:lang w:val="ru-RU"/>
              </w:rPr>
              <w:t>IV класс</w:t>
            </w:r>
          </w:p>
        </w:tc>
      </w:tr>
      <w:tr w:rsidR="00A223DF" w:rsidRPr="00BF0052" w:rsidTr="00923283">
        <w:tc>
          <w:tcPr>
            <w:tcW w:w="2143" w:type="dxa"/>
            <w:vMerge/>
            <w:tcBorders>
              <w:right w:val="single" w:sz="8" w:space="0" w:color="000000"/>
            </w:tcBorders>
          </w:tcPr>
          <w:p w:rsidR="00A223DF" w:rsidRPr="00BF0052" w:rsidRDefault="00A223DF" w:rsidP="007F18FA">
            <w:pPr>
              <w:jc w:val="both"/>
              <w:rPr>
                <w:lang w:val="ru-RU"/>
              </w:rPr>
            </w:pPr>
          </w:p>
        </w:tc>
        <w:tc>
          <w:tcPr>
            <w:tcW w:w="1135"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0"/>
              <w:ind w:left="0"/>
              <w:jc w:val="center"/>
              <w:rPr>
                <w:sz w:val="24"/>
                <w:lang w:val="ru-RU"/>
              </w:rPr>
            </w:pPr>
            <w:r w:rsidRPr="00BF0052">
              <w:rPr>
                <w:sz w:val="24"/>
                <w:lang w:val="ru-RU"/>
              </w:rPr>
              <w:t xml:space="preserve">I полу- </w:t>
            </w:r>
            <w:r w:rsidRPr="00BF0052">
              <w:rPr>
                <w:sz w:val="24"/>
                <w:lang w:val="ru-RU"/>
              </w:rPr>
              <w:lastRenderedPageBreak/>
              <w:t>годие</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0"/>
              <w:ind w:left="0"/>
              <w:jc w:val="center"/>
              <w:rPr>
                <w:sz w:val="24"/>
                <w:lang w:val="ru-RU"/>
              </w:rPr>
            </w:pPr>
            <w:r w:rsidRPr="00BF0052">
              <w:rPr>
                <w:sz w:val="24"/>
                <w:lang w:val="ru-RU"/>
              </w:rPr>
              <w:lastRenderedPageBreak/>
              <w:t xml:space="preserve">II полу- </w:t>
            </w:r>
            <w:r w:rsidRPr="00BF0052">
              <w:rPr>
                <w:sz w:val="24"/>
                <w:lang w:val="ru-RU"/>
              </w:rPr>
              <w:lastRenderedPageBreak/>
              <w:t>годие</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0"/>
              <w:ind w:left="0"/>
              <w:jc w:val="center"/>
              <w:rPr>
                <w:sz w:val="24"/>
                <w:lang w:val="ru-RU"/>
              </w:rPr>
            </w:pPr>
            <w:r w:rsidRPr="00BF0052">
              <w:rPr>
                <w:sz w:val="24"/>
                <w:lang w:val="ru-RU"/>
              </w:rPr>
              <w:lastRenderedPageBreak/>
              <w:t xml:space="preserve">I полу- </w:t>
            </w:r>
            <w:r w:rsidRPr="00BF0052">
              <w:rPr>
                <w:sz w:val="24"/>
                <w:lang w:val="ru-RU"/>
              </w:rPr>
              <w:lastRenderedPageBreak/>
              <w:t>годие</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0"/>
              <w:ind w:left="0"/>
              <w:jc w:val="center"/>
              <w:rPr>
                <w:sz w:val="24"/>
                <w:lang w:val="ru-RU"/>
              </w:rPr>
            </w:pPr>
            <w:r w:rsidRPr="00BF0052">
              <w:rPr>
                <w:sz w:val="24"/>
                <w:lang w:val="ru-RU"/>
              </w:rPr>
              <w:lastRenderedPageBreak/>
              <w:t xml:space="preserve">II полу- </w:t>
            </w:r>
            <w:r w:rsidRPr="00BF0052">
              <w:rPr>
                <w:sz w:val="24"/>
                <w:lang w:val="ru-RU"/>
              </w:rPr>
              <w:lastRenderedPageBreak/>
              <w:t>годие</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0"/>
              <w:ind w:left="0"/>
              <w:jc w:val="center"/>
              <w:rPr>
                <w:sz w:val="24"/>
                <w:lang w:val="ru-RU"/>
              </w:rPr>
            </w:pPr>
            <w:r w:rsidRPr="00BF0052">
              <w:rPr>
                <w:sz w:val="24"/>
                <w:lang w:val="ru-RU"/>
              </w:rPr>
              <w:lastRenderedPageBreak/>
              <w:t xml:space="preserve">I полу- </w:t>
            </w:r>
            <w:r w:rsidRPr="00BF0052">
              <w:rPr>
                <w:sz w:val="24"/>
                <w:lang w:val="ru-RU"/>
              </w:rPr>
              <w:lastRenderedPageBreak/>
              <w:t>годие</w:t>
            </w:r>
          </w:p>
        </w:tc>
        <w:tc>
          <w:tcPr>
            <w:tcW w:w="1253"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0"/>
              <w:ind w:left="0"/>
              <w:jc w:val="center"/>
              <w:rPr>
                <w:sz w:val="24"/>
                <w:lang w:val="ru-RU"/>
              </w:rPr>
            </w:pPr>
            <w:r w:rsidRPr="00BF0052">
              <w:rPr>
                <w:sz w:val="24"/>
                <w:lang w:val="ru-RU"/>
              </w:rPr>
              <w:lastRenderedPageBreak/>
              <w:t xml:space="preserve">II полу- </w:t>
            </w:r>
            <w:r w:rsidRPr="00BF0052">
              <w:rPr>
                <w:sz w:val="24"/>
                <w:lang w:val="ru-RU"/>
              </w:rPr>
              <w:lastRenderedPageBreak/>
              <w:t>годие</w:t>
            </w:r>
          </w:p>
        </w:tc>
      </w:tr>
      <w:tr w:rsidR="00A223DF" w:rsidRPr="00BF0052" w:rsidTr="00923283">
        <w:tc>
          <w:tcPr>
            <w:tcW w:w="2143" w:type="dxa"/>
            <w:tcBorders>
              <w:left w:val="single" w:sz="8" w:space="0" w:color="000000"/>
              <w:bottom w:val="single" w:sz="8" w:space="0" w:color="000000"/>
              <w:right w:val="single" w:sz="8" w:space="0" w:color="000000"/>
            </w:tcBorders>
          </w:tcPr>
          <w:p w:rsidR="00A223DF" w:rsidRPr="00BF0052" w:rsidRDefault="00A223DF" w:rsidP="007F18FA">
            <w:pPr>
              <w:pStyle w:val="TableParagraph"/>
              <w:spacing w:before="47"/>
              <w:ind w:left="126"/>
              <w:jc w:val="both"/>
              <w:rPr>
                <w:sz w:val="24"/>
                <w:lang w:val="ru-RU"/>
              </w:rPr>
            </w:pPr>
            <w:r w:rsidRPr="00BF0052">
              <w:rPr>
                <w:sz w:val="24"/>
                <w:lang w:val="ru-RU"/>
              </w:rPr>
              <w:lastRenderedPageBreak/>
              <w:t>Устный счет</w:t>
            </w:r>
          </w:p>
        </w:tc>
        <w:tc>
          <w:tcPr>
            <w:tcW w:w="1135"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2"/>
              <w:ind w:left="0"/>
              <w:jc w:val="center"/>
              <w:rPr>
                <w:sz w:val="24"/>
                <w:lang w:val="ru-RU"/>
              </w:rPr>
            </w:pPr>
            <w:r w:rsidRPr="00BF0052">
              <w:rPr>
                <w:sz w:val="24"/>
                <w:lang w:val="ru-RU"/>
              </w:rPr>
              <w:t>2</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2"/>
              <w:ind w:left="0"/>
              <w:jc w:val="center"/>
              <w:rPr>
                <w:sz w:val="24"/>
                <w:lang w:val="ru-RU"/>
              </w:rPr>
            </w:pPr>
            <w:r w:rsidRPr="00BF0052">
              <w:rPr>
                <w:sz w:val="24"/>
                <w:lang w:val="ru-RU"/>
              </w:rPr>
              <w:t>2</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2"/>
              <w:ind w:left="0"/>
              <w:jc w:val="center"/>
              <w:rPr>
                <w:sz w:val="24"/>
                <w:lang w:val="ru-RU"/>
              </w:rPr>
            </w:pPr>
            <w:r w:rsidRPr="00BF0052">
              <w:rPr>
                <w:sz w:val="24"/>
                <w:lang w:val="ru-RU"/>
              </w:rPr>
              <w:t>2</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2"/>
              <w:ind w:left="0"/>
              <w:jc w:val="center"/>
              <w:rPr>
                <w:sz w:val="24"/>
                <w:lang w:val="ru-RU"/>
              </w:rPr>
            </w:pPr>
            <w:r w:rsidRPr="00BF0052">
              <w:rPr>
                <w:sz w:val="24"/>
                <w:lang w:val="ru-RU"/>
              </w:rPr>
              <w:t>2</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2"/>
              <w:ind w:left="0"/>
              <w:jc w:val="center"/>
              <w:rPr>
                <w:sz w:val="24"/>
                <w:lang w:val="ru-RU"/>
              </w:rPr>
            </w:pPr>
            <w:r w:rsidRPr="00BF0052">
              <w:rPr>
                <w:sz w:val="24"/>
                <w:lang w:val="ru-RU"/>
              </w:rPr>
              <w:t>2</w:t>
            </w:r>
          </w:p>
        </w:tc>
        <w:tc>
          <w:tcPr>
            <w:tcW w:w="1253"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42"/>
              <w:ind w:left="0"/>
              <w:jc w:val="center"/>
              <w:rPr>
                <w:sz w:val="24"/>
                <w:lang w:val="ru-RU"/>
              </w:rPr>
            </w:pPr>
            <w:r w:rsidRPr="00BF0052">
              <w:rPr>
                <w:sz w:val="24"/>
                <w:lang w:val="ru-RU"/>
              </w:rPr>
              <w:t>2</w:t>
            </w:r>
          </w:p>
        </w:tc>
      </w:tr>
      <w:tr w:rsidR="00A223DF" w:rsidRPr="00BF0052" w:rsidTr="00923283">
        <w:tc>
          <w:tcPr>
            <w:tcW w:w="2143" w:type="dxa"/>
            <w:tcBorders>
              <w:top w:val="single" w:sz="8" w:space="0" w:color="000000"/>
              <w:left w:val="single" w:sz="8" w:space="0" w:color="000000"/>
              <w:bottom w:val="single" w:sz="8" w:space="0" w:color="000000"/>
              <w:right w:val="single" w:sz="8" w:space="0" w:color="000000"/>
            </w:tcBorders>
          </w:tcPr>
          <w:p w:rsidR="00A223DF" w:rsidRPr="00BF0052" w:rsidRDefault="00A223DF" w:rsidP="007F18FA">
            <w:pPr>
              <w:pStyle w:val="TableParagraph"/>
              <w:spacing w:before="37"/>
              <w:ind w:left="126"/>
              <w:jc w:val="both"/>
              <w:rPr>
                <w:sz w:val="24"/>
                <w:lang w:val="ru-RU"/>
              </w:rPr>
            </w:pPr>
            <w:r w:rsidRPr="00BF0052">
              <w:rPr>
                <w:sz w:val="24"/>
                <w:lang w:val="ru-RU"/>
              </w:rPr>
              <w:t>Математический диктант</w:t>
            </w:r>
          </w:p>
        </w:tc>
        <w:tc>
          <w:tcPr>
            <w:tcW w:w="1135"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176"/>
              <w:ind w:left="0"/>
              <w:jc w:val="center"/>
              <w:rPr>
                <w:sz w:val="24"/>
                <w:lang w:val="ru-RU"/>
              </w:rPr>
            </w:pPr>
            <w:r w:rsidRPr="00BF0052">
              <w:rPr>
                <w:sz w:val="24"/>
                <w:lang w:val="ru-RU"/>
              </w:rPr>
              <w:t>2</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176"/>
              <w:ind w:left="0"/>
              <w:jc w:val="center"/>
              <w:rPr>
                <w:sz w:val="24"/>
                <w:lang w:val="ru-RU"/>
              </w:rPr>
            </w:pPr>
            <w:r w:rsidRPr="00BF0052">
              <w:rPr>
                <w:sz w:val="24"/>
                <w:lang w:val="ru-RU"/>
              </w:rPr>
              <w:t>2</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176"/>
              <w:ind w:left="0"/>
              <w:jc w:val="center"/>
              <w:rPr>
                <w:sz w:val="24"/>
                <w:lang w:val="ru-RU"/>
              </w:rPr>
            </w:pPr>
            <w:r w:rsidRPr="00BF0052">
              <w:rPr>
                <w:sz w:val="24"/>
                <w:lang w:val="ru-RU"/>
              </w:rPr>
              <w:t>2</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176"/>
              <w:ind w:left="0"/>
              <w:jc w:val="center"/>
              <w:rPr>
                <w:sz w:val="24"/>
                <w:lang w:val="ru-RU"/>
              </w:rPr>
            </w:pPr>
            <w:r w:rsidRPr="00BF0052">
              <w:rPr>
                <w:sz w:val="24"/>
                <w:lang w:val="ru-RU"/>
              </w:rPr>
              <w:t>2</w:t>
            </w:r>
          </w:p>
        </w:tc>
        <w:tc>
          <w:tcPr>
            <w:tcW w:w="1277"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176"/>
              <w:ind w:left="0"/>
              <w:jc w:val="center"/>
              <w:rPr>
                <w:sz w:val="24"/>
                <w:lang w:val="ru-RU"/>
              </w:rPr>
            </w:pPr>
            <w:r w:rsidRPr="00BF0052">
              <w:rPr>
                <w:sz w:val="24"/>
                <w:lang w:val="ru-RU"/>
              </w:rPr>
              <w:t>2</w:t>
            </w:r>
          </w:p>
        </w:tc>
        <w:tc>
          <w:tcPr>
            <w:tcW w:w="1253" w:type="dxa"/>
            <w:tcBorders>
              <w:top w:val="single" w:sz="8" w:space="0" w:color="000000"/>
              <w:left w:val="single" w:sz="8" w:space="0" w:color="000000"/>
              <w:bottom w:val="single" w:sz="8" w:space="0" w:color="000000"/>
              <w:right w:val="single" w:sz="8" w:space="0" w:color="000000"/>
            </w:tcBorders>
          </w:tcPr>
          <w:p w:rsidR="00A223DF" w:rsidRPr="00BF0052" w:rsidRDefault="00A223DF" w:rsidP="00923283">
            <w:pPr>
              <w:pStyle w:val="TableParagraph"/>
              <w:spacing w:before="176"/>
              <w:ind w:left="0"/>
              <w:jc w:val="center"/>
              <w:rPr>
                <w:sz w:val="24"/>
                <w:lang w:val="ru-RU"/>
              </w:rPr>
            </w:pPr>
            <w:r w:rsidRPr="00BF0052">
              <w:rPr>
                <w:sz w:val="24"/>
                <w:lang w:val="ru-RU"/>
              </w:rPr>
              <w:t>2</w:t>
            </w:r>
          </w:p>
        </w:tc>
      </w:tr>
    </w:tbl>
    <w:p w:rsidR="00923283" w:rsidRDefault="00923283" w:rsidP="007F18FA">
      <w:pPr>
        <w:spacing w:before="65" w:line="322" w:lineRule="exact"/>
        <w:ind w:firstLine="567"/>
        <w:jc w:val="both"/>
        <w:rPr>
          <w:i/>
          <w:sz w:val="28"/>
          <w:lang w:val="ru-RU"/>
        </w:rPr>
      </w:pPr>
    </w:p>
    <w:p w:rsidR="00A223DF" w:rsidRPr="00BF0052" w:rsidRDefault="00A223DF" w:rsidP="007F18FA">
      <w:pPr>
        <w:spacing w:before="65" w:line="322" w:lineRule="exact"/>
        <w:ind w:firstLine="567"/>
        <w:jc w:val="both"/>
        <w:rPr>
          <w:i/>
          <w:sz w:val="28"/>
          <w:lang w:val="ru-RU"/>
        </w:rPr>
      </w:pPr>
      <w:r>
        <w:rPr>
          <w:i/>
          <w:sz w:val="28"/>
          <w:lang w:val="ru-RU"/>
        </w:rPr>
        <w:t>Нормы оценок</w:t>
      </w:r>
    </w:p>
    <w:p w:rsidR="00A223DF" w:rsidRDefault="00A223DF" w:rsidP="007F18FA">
      <w:pPr>
        <w:tabs>
          <w:tab w:val="left" w:pos="2049"/>
          <w:tab w:val="left" w:pos="3378"/>
          <w:tab w:val="left" w:pos="4069"/>
          <w:tab w:val="left" w:pos="5970"/>
          <w:tab w:val="left" w:pos="7659"/>
          <w:tab w:val="left" w:pos="8902"/>
        </w:tabs>
        <w:spacing w:line="242" w:lineRule="auto"/>
        <w:ind w:firstLine="567"/>
        <w:jc w:val="both"/>
        <w:rPr>
          <w:i/>
          <w:sz w:val="28"/>
          <w:lang w:val="ru-RU"/>
        </w:rPr>
      </w:pPr>
      <w:r w:rsidRPr="00BF0052">
        <w:rPr>
          <w:i/>
          <w:sz w:val="28"/>
          <w:lang w:val="ru-RU"/>
        </w:rPr>
        <w:t>Классификация ошибок и недочет</w:t>
      </w:r>
      <w:r w:rsidR="00923283">
        <w:rPr>
          <w:i/>
          <w:sz w:val="28"/>
          <w:lang w:val="ru-RU"/>
        </w:rPr>
        <w:t>ов, влияющих на снижение оценки</w:t>
      </w:r>
    </w:p>
    <w:p w:rsidR="00A223DF" w:rsidRPr="00BE0011" w:rsidRDefault="00A223DF" w:rsidP="007F18FA">
      <w:pPr>
        <w:pStyle w:val="a3"/>
        <w:rPr>
          <w:color w:val="FF0000"/>
        </w:rPr>
      </w:pPr>
      <w:r w:rsidRPr="00AB68C2">
        <w:rPr>
          <w:i/>
        </w:rPr>
        <w:t>Ошибки:</w:t>
      </w:r>
      <w:r w:rsidRPr="00AB68C2">
        <w:t>незнание или неправильное применение свойств, правил, алгоритмов, существующих зависимостей, лежащих в основе выполнения задания или используемых в ходе его выполнения; неправильный выбор действий, операций; неверные вычисления в случае, когда цель задания – проверка вычислительных умений и навыков; пропуск части математических выкладок, действий, операций, существенно влияющих на получение правильного ответа; несоответствие пояснительного текста, ответа задания, наименования величин выполненным действиям и полученным результатам; несоответствие выполненных измерений и геометрических построений заданным параметрам</w:t>
      </w:r>
      <w:r w:rsidRPr="009122E6">
        <w:t>.</w:t>
      </w:r>
    </w:p>
    <w:p w:rsidR="00A223DF" w:rsidRPr="00AB68C2" w:rsidRDefault="00A223DF" w:rsidP="007F18FA">
      <w:pPr>
        <w:pStyle w:val="a3"/>
      </w:pPr>
      <w:r w:rsidRPr="00AB68C2">
        <w:rPr>
          <w:i/>
        </w:rPr>
        <w:t xml:space="preserve">Недочеты: </w:t>
      </w:r>
      <w:r w:rsidRPr="00AB68C2">
        <w:t>неправильное списывание данных (чисел, знаков, обозначений, величин); ошибки в записях математических терминов, символов при оформлении математических выкладок; отсутствие ответа к заданию или ошибки в записи ответа</w:t>
      </w:r>
      <w:r w:rsidRPr="009122E6">
        <w:t>; если допущены 2 недочета, это считается за 1ошибку</w:t>
      </w:r>
      <w:r w:rsidRPr="00AB68C2">
        <w:t>.</w:t>
      </w:r>
    </w:p>
    <w:p w:rsidR="00A223DF" w:rsidRPr="00AB68C2" w:rsidRDefault="00A223DF" w:rsidP="007F18FA">
      <w:pPr>
        <w:pStyle w:val="a3"/>
      </w:pPr>
      <w:r w:rsidRPr="00AB68C2">
        <w:rPr>
          <w:i/>
        </w:rPr>
        <w:t xml:space="preserve">Грубые ошибки: </w:t>
      </w:r>
      <w:r w:rsidRPr="00AB68C2">
        <w:t>вычислительные ошибки в примерах и задачах; ошибки на незнание порядка выполнения арифметических действий; неправильное решение задачи (пропуск действия, неправильный выбор действий, лишние действия); не решенная до конца задача или пример; невыполненное задание.</w:t>
      </w:r>
    </w:p>
    <w:p w:rsidR="00A223DF" w:rsidRPr="00AB68C2" w:rsidRDefault="00A223DF" w:rsidP="007F18FA">
      <w:pPr>
        <w:tabs>
          <w:tab w:val="left" w:pos="6445"/>
          <w:tab w:val="left" w:pos="8170"/>
        </w:tabs>
        <w:spacing w:line="322" w:lineRule="exact"/>
        <w:ind w:firstLine="567"/>
        <w:jc w:val="both"/>
        <w:rPr>
          <w:sz w:val="28"/>
          <w:szCs w:val="28"/>
          <w:lang w:val="ru-RU"/>
        </w:rPr>
      </w:pPr>
      <w:r w:rsidRPr="00AB68C2">
        <w:rPr>
          <w:i/>
          <w:sz w:val="28"/>
          <w:szCs w:val="28"/>
          <w:lang w:val="ru-RU"/>
        </w:rPr>
        <w:t>Негрубыеошибки:</w:t>
      </w:r>
      <w:r w:rsidRPr="00AB68C2">
        <w:rPr>
          <w:sz w:val="28"/>
          <w:szCs w:val="28"/>
          <w:lang w:val="ru-RU"/>
        </w:rPr>
        <w:t>нерациональныйприемвычислений;неправильнаяпостановка вопроса к действию при решении задачи; неверно сформулированный ответ задачи; неправильное списывание данных (чисел, знаков); недоведение до конца преобразований.</w:t>
      </w:r>
    </w:p>
    <w:p w:rsidR="00A223DF" w:rsidRPr="00AB68C2" w:rsidRDefault="00A223DF" w:rsidP="007F18FA">
      <w:pPr>
        <w:pStyle w:val="a3"/>
      </w:pPr>
      <w:r w:rsidRPr="00AB68C2">
        <w:t>За грамматические ошибки, допущенные в работе, оценка по математике не снижается. За неряшливо оформленную работу, несоблюдение правил каллиграфии оценка по математике снижается на 1 балл, но не ниже«3».</w:t>
      </w:r>
    </w:p>
    <w:p w:rsidR="00A223DF" w:rsidRPr="00AB68C2" w:rsidRDefault="00A223DF" w:rsidP="007F18FA">
      <w:pPr>
        <w:spacing w:line="322" w:lineRule="exact"/>
        <w:ind w:firstLine="567"/>
        <w:jc w:val="both"/>
        <w:rPr>
          <w:i/>
          <w:sz w:val="28"/>
          <w:szCs w:val="28"/>
          <w:lang w:val="ru-RU"/>
        </w:rPr>
      </w:pPr>
      <w:r w:rsidRPr="00AB68C2">
        <w:rPr>
          <w:i/>
          <w:sz w:val="28"/>
          <w:szCs w:val="28"/>
          <w:lang w:val="ru-RU"/>
        </w:rPr>
        <w:t>Оценка письменных работ.</w:t>
      </w:r>
    </w:p>
    <w:p w:rsidR="00A223DF" w:rsidRPr="00AB68C2" w:rsidRDefault="00A223DF" w:rsidP="007F18FA">
      <w:pPr>
        <w:pStyle w:val="a3"/>
      </w:pPr>
      <w:r w:rsidRPr="00AB68C2">
        <w:rPr>
          <w:i/>
        </w:rPr>
        <w:t>Работа, состоящая из примеров</w:t>
      </w:r>
      <w:r w:rsidRPr="00AB68C2">
        <w:t>: оценка «5» – без ошибок; оценка «4» –1 грубая и 1-2 негрубые ошибки; оценка «3» – 2-3 грубые и 1-2 негрубые ошибки или 3 и более негрубые ошибки; оценка «2» – 4 и более грубых ошибок;оценка«1» – все задания выполнены с ошибками.</w:t>
      </w:r>
    </w:p>
    <w:p w:rsidR="00A223DF" w:rsidRPr="00AB68C2" w:rsidRDefault="00A223DF" w:rsidP="007F18FA">
      <w:pPr>
        <w:pStyle w:val="a3"/>
      </w:pPr>
      <w:r w:rsidRPr="00AB68C2">
        <w:rPr>
          <w:i/>
        </w:rPr>
        <w:t>Работа, состоящая из задач</w:t>
      </w:r>
      <w:r w:rsidRPr="00AB68C2">
        <w:t>: оценка «5» – без ошибок; оценка «4» – 1-2 негрубые ошибки; оценка «3» – 1 грубая и 3-4 негрубые ошибки; оценка «2» – 2 и более грубых ошибок; оценка «1» – задачи не решены.</w:t>
      </w:r>
    </w:p>
    <w:p w:rsidR="00A223DF" w:rsidRPr="00BF0052" w:rsidRDefault="00A223DF" w:rsidP="007F18FA">
      <w:pPr>
        <w:pStyle w:val="a3"/>
      </w:pPr>
      <w:r w:rsidRPr="00AB68C2">
        <w:rPr>
          <w:i/>
        </w:rPr>
        <w:t>Комбинированная работа</w:t>
      </w:r>
      <w:r w:rsidRPr="00AB68C2">
        <w:t>: оценка «5»– без ошибок; оценка «4» – 1 грубая и 1-2 негруб</w:t>
      </w:r>
      <w:r w:rsidRPr="00BF0052">
        <w:t>ые ошибки</w:t>
      </w:r>
      <w:r>
        <w:t xml:space="preserve"> (грубая ошибка не должна быть в решении задачи)</w:t>
      </w:r>
      <w:r w:rsidRPr="00BF0052">
        <w:t xml:space="preserve">; оценка «3» – 2-3 грубые и 3-4 негрубые ошибки, при этом ход решения задачи должен быть верным; оценка «2» – 4 грубые ошибки; оценка «1» – все задания </w:t>
      </w:r>
      <w:r w:rsidRPr="00BF0052">
        <w:lastRenderedPageBreak/>
        <w:t xml:space="preserve">выполнены </w:t>
      </w:r>
      <w:r w:rsidR="000B2990">
        <w:t>с ошибками</w:t>
      </w:r>
      <w:r w:rsidRPr="00BF0052">
        <w:t>.</w:t>
      </w:r>
    </w:p>
    <w:p w:rsidR="00A223DF" w:rsidRPr="00BF0052" w:rsidRDefault="00A223DF" w:rsidP="007F18FA">
      <w:pPr>
        <w:spacing w:line="242" w:lineRule="auto"/>
        <w:ind w:firstLine="566"/>
        <w:jc w:val="both"/>
        <w:rPr>
          <w:sz w:val="28"/>
          <w:lang w:val="ru-RU"/>
        </w:rPr>
      </w:pPr>
      <w:r w:rsidRPr="00BF0052">
        <w:rPr>
          <w:i/>
          <w:sz w:val="28"/>
          <w:lang w:val="ru-RU"/>
        </w:rPr>
        <w:t>Контрольный устный счет</w:t>
      </w:r>
      <w:r w:rsidRPr="00BF0052">
        <w:rPr>
          <w:sz w:val="28"/>
          <w:lang w:val="ru-RU"/>
        </w:rPr>
        <w:t>: оценка «5» – без ошибок; оценка «4» –1-2 ошибки; оценка «3» – 3-4 ошибки.</w:t>
      </w:r>
    </w:p>
    <w:p w:rsidR="00A223DF" w:rsidRPr="00BF0052" w:rsidRDefault="00A223DF" w:rsidP="007F18FA">
      <w:pPr>
        <w:pStyle w:val="a3"/>
      </w:pPr>
      <w:r w:rsidRPr="00BF0052">
        <w:t xml:space="preserve">При оценке работ, включающих в себя </w:t>
      </w:r>
      <w:r w:rsidRPr="00BF0052">
        <w:rPr>
          <w:i/>
        </w:rPr>
        <w:t>проверку вычислительных навыков</w:t>
      </w:r>
      <w:r w:rsidRPr="00BF0052">
        <w:t>, ставятся следующие оценки: оценка «5» – без ошибок; оценка «4» – 1-2 ошибки и 1-2 недочета; оценка «3» – 3-4 ошибки и 1-2 недочета; оценка «2» – 5 и более ошибок.</w:t>
      </w:r>
    </w:p>
    <w:p w:rsidR="00A223DF" w:rsidRPr="00BF0052" w:rsidRDefault="00A223DF" w:rsidP="007F18FA">
      <w:pPr>
        <w:ind w:firstLine="566"/>
        <w:jc w:val="both"/>
        <w:rPr>
          <w:sz w:val="28"/>
          <w:lang w:val="ru-RU"/>
        </w:rPr>
      </w:pPr>
      <w:r w:rsidRPr="00BF0052">
        <w:rPr>
          <w:sz w:val="28"/>
          <w:lang w:val="ru-RU"/>
        </w:rPr>
        <w:t xml:space="preserve">При оценке работ, включающих в себя </w:t>
      </w:r>
      <w:r w:rsidRPr="00BF0052">
        <w:rPr>
          <w:i/>
          <w:sz w:val="28"/>
          <w:lang w:val="ru-RU"/>
        </w:rPr>
        <w:t>решение выражений на порядок действий</w:t>
      </w:r>
      <w:r w:rsidRPr="00BF0052">
        <w:rPr>
          <w:sz w:val="28"/>
          <w:lang w:val="ru-RU"/>
        </w:rPr>
        <w:t>, считается ошибкой неправильно выбранный порядок действий, неправильно выполненное арифметическое действие.</w:t>
      </w:r>
    </w:p>
    <w:p w:rsidR="00A223DF" w:rsidRPr="00BF0052" w:rsidRDefault="00A223DF" w:rsidP="007F18FA">
      <w:pPr>
        <w:pStyle w:val="a3"/>
      </w:pPr>
      <w:r w:rsidRPr="00BF0052">
        <w:t xml:space="preserve">Оценка «5» – без ошибок; оценка «4» – 1-2 ошибки; оценка «3» – 3ошибки; оценка «2» – 4 и </w:t>
      </w:r>
      <w:r w:rsidR="000B2990">
        <w:t>более ошибок</w:t>
      </w:r>
      <w:r w:rsidRPr="00BF0052">
        <w:t>.</w:t>
      </w:r>
    </w:p>
    <w:p w:rsidR="00A223DF" w:rsidRPr="00BF0052" w:rsidRDefault="00A223DF" w:rsidP="007F18FA">
      <w:pPr>
        <w:pStyle w:val="a3"/>
      </w:pPr>
      <w:r w:rsidRPr="00BF0052">
        <w:t xml:space="preserve">При оценке работ, включающих в себя </w:t>
      </w:r>
      <w:r w:rsidRPr="00BF0052">
        <w:rPr>
          <w:i/>
        </w:rPr>
        <w:t>решение уравнений</w:t>
      </w:r>
      <w:r w:rsidRPr="00BF0052">
        <w:t>, считается ошибкой неверный ход решения, неправильно выполненное действие, а также невыполнение проверки.</w:t>
      </w:r>
    </w:p>
    <w:p w:rsidR="00A223DF" w:rsidRPr="00BF0052" w:rsidRDefault="00A223DF" w:rsidP="007F18FA">
      <w:pPr>
        <w:pStyle w:val="a3"/>
      </w:pPr>
      <w:r w:rsidRPr="00BF0052">
        <w:t>Оценка «5» – без ошибок; оценка «4» – 1-2 ошибки; оценка «3» – 3ошибки; оценка «2» – 4 и болееошибок.</w:t>
      </w:r>
    </w:p>
    <w:p w:rsidR="00A223DF" w:rsidRPr="00BF0052" w:rsidRDefault="00A223DF" w:rsidP="007F18FA">
      <w:pPr>
        <w:pStyle w:val="a3"/>
      </w:pPr>
      <w:r w:rsidRPr="00BF0052">
        <w:t xml:space="preserve">При оценке </w:t>
      </w:r>
      <w:r w:rsidRPr="00BF0052">
        <w:rPr>
          <w:i/>
        </w:rPr>
        <w:t>заданий, связанных с геометрическим материалом</w:t>
      </w:r>
      <w:r w:rsidRPr="00BF0052">
        <w:t>, считается ошибкой, если ученик неверно построил геометрическую фигуру, если не соблюдал размеры, неверно перевел одни единицы измерения в другие, если не умеет использовать чертежный инструмент для измерения или построения геометрических фигур.</w:t>
      </w:r>
    </w:p>
    <w:p w:rsidR="00A223DF" w:rsidRPr="00BF0052" w:rsidRDefault="00A223DF" w:rsidP="007F18FA">
      <w:pPr>
        <w:pStyle w:val="a3"/>
      </w:pPr>
      <w:r w:rsidRPr="00BF0052">
        <w:t xml:space="preserve">Оценка «5» – без ошибок; оценка «4» – 1-2 ошибки; оценка «3» – 3ошибки; оценка «2» – 4 и </w:t>
      </w:r>
      <w:r w:rsidR="000B2990">
        <w:t>более ошибок</w:t>
      </w:r>
      <w:r w:rsidRPr="00BF0052">
        <w:t>.</w:t>
      </w:r>
    </w:p>
    <w:p w:rsidR="00A223DF" w:rsidRPr="00BF0052" w:rsidRDefault="00A223DF" w:rsidP="007F18FA">
      <w:pPr>
        <w:spacing w:line="321" w:lineRule="exact"/>
        <w:ind w:firstLine="566"/>
        <w:jc w:val="both"/>
        <w:rPr>
          <w:i/>
          <w:sz w:val="28"/>
          <w:lang w:val="ru-RU"/>
        </w:rPr>
      </w:pPr>
      <w:r w:rsidRPr="00BF0052">
        <w:rPr>
          <w:i/>
          <w:sz w:val="28"/>
          <w:lang w:val="ru-RU"/>
        </w:rPr>
        <w:t>Оценка устных ответов.</w:t>
      </w:r>
    </w:p>
    <w:p w:rsidR="00A223DF" w:rsidRPr="00BF0052" w:rsidRDefault="00A223DF" w:rsidP="007F18FA">
      <w:pPr>
        <w:pStyle w:val="a3"/>
      </w:pPr>
      <w:r w:rsidRPr="00BF0052">
        <w:t>В основу оценивания устного ответа учащихся положены следующие показатели: правильность, обоснованность, самостоятельность, полнота.</w:t>
      </w:r>
    </w:p>
    <w:p w:rsidR="00A223DF" w:rsidRPr="00BF0052" w:rsidRDefault="00A223DF" w:rsidP="007F18FA">
      <w:pPr>
        <w:pStyle w:val="a3"/>
      </w:pPr>
      <w:r w:rsidRPr="00BF0052">
        <w:rPr>
          <w:i/>
        </w:rPr>
        <w:t>Ошибки</w:t>
      </w:r>
      <w:r w:rsidRPr="00BF0052">
        <w:t>: неправильный ответ на поставленный вопрос; неумение ответить на поставленный вопрос или выполнить задание без помощи учителя; при правильном выполнении задания неумение дать соответствующие объяснения.</w:t>
      </w:r>
    </w:p>
    <w:p w:rsidR="00A223DF" w:rsidRPr="00BF0052" w:rsidRDefault="00A223DF" w:rsidP="007F18FA">
      <w:pPr>
        <w:pStyle w:val="a3"/>
      </w:pPr>
      <w:r w:rsidRPr="00BF0052">
        <w:rPr>
          <w:i/>
        </w:rPr>
        <w:t>Недочеты</w:t>
      </w:r>
      <w:r w:rsidRPr="00BF0052">
        <w:t>: неточный или неполный ответ на поставленный вопрос; при правильном ответе неумение самостоятельно и полно обосновать и проиллюстрировать его; неумение точно сформулировать ответ решенной задачи; медленный темп выполнения задания, не являющийся индивидуальной особенностью школьника; неправильное произношение математических терминов.</w:t>
      </w:r>
    </w:p>
    <w:p w:rsidR="00A223DF" w:rsidRPr="00BF0052" w:rsidRDefault="00A223DF" w:rsidP="007F18FA">
      <w:pPr>
        <w:pStyle w:val="a3"/>
      </w:pPr>
      <w:r w:rsidRPr="00BF0052">
        <w:t>Оценка «5» ставится ученику, если он: при ответе обнаруживает осознанное усвоение изученного учебного материала и умеет им самостоятельно пользоваться; производит вычисления правильно и достаточно быстро; умеет самостоятельно решить задачу (составить план, решить, объяснить ход решения и точно сформулировать ответ на вопрос задачи); правильно выполняет практические задания.</w:t>
      </w:r>
    </w:p>
    <w:p w:rsidR="00A223DF" w:rsidRPr="00BF0052" w:rsidRDefault="00A223DF" w:rsidP="007F18FA">
      <w:pPr>
        <w:pStyle w:val="a3"/>
      </w:pPr>
      <w:r w:rsidRPr="00BF0052">
        <w:t xml:space="preserve">Оценка «4» ставится ученику, если его ответ в основном соответствует требованиям, установленным для оценки «5», но ученик допускает отдельные </w:t>
      </w:r>
      <w:r w:rsidRPr="00BF0052">
        <w:lastRenderedPageBreak/>
        <w:t>неточности в формулировках; не всегда использует рациональные приемы вычислений. При этом ученик легко исправляет эти недочеты сам при указании на них учителем.</w:t>
      </w:r>
    </w:p>
    <w:p w:rsidR="00A223DF" w:rsidRPr="00BF0052" w:rsidRDefault="00A223DF" w:rsidP="007F18FA">
      <w:pPr>
        <w:pStyle w:val="a3"/>
      </w:pPr>
      <w:r w:rsidRPr="00BF0052">
        <w:t>Оценка «3» ставится ученику, если он показывает осознанное усвоение более половины изученных вопросов, допускает ошибки в вычислениях и решении задач, но исправляет их с помощью учителя.</w:t>
      </w:r>
    </w:p>
    <w:p w:rsidR="00A223DF" w:rsidRPr="00BF0052" w:rsidRDefault="00A223DF" w:rsidP="007F18FA">
      <w:pPr>
        <w:pStyle w:val="a3"/>
      </w:pPr>
      <w:r w:rsidRPr="00BF0052">
        <w:t>Оценка «2» ставится ученику, если он обнаруживает незнание большей части программного материала, не справляется с решением задач и вычислениями даже с помощью учителя.</w:t>
      </w:r>
    </w:p>
    <w:p w:rsidR="00A223DF" w:rsidRDefault="00A223DF" w:rsidP="007F18FA">
      <w:pPr>
        <w:pStyle w:val="a3"/>
        <w:rPr>
          <w:lang w:val="kk-KZ"/>
        </w:rPr>
      </w:pPr>
      <w:r w:rsidRPr="00BF0052">
        <w:t>Основанием для выставления итоговой оценки знаний служат результаты наблюдений учителя за повседневной работой учеников, устного опроса, текущих и итоговых контрольных работ. Однако последним придается наибольшее значение</w:t>
      </w:r>
    </w:p>
    <w:p w:rsidR="00A223DF" w:rsidRPr="006216BF" w:rsidRDefault="00A223DF" w:rsidP="007F18FA">
      <w:pPr>
        <w:pStyle w:val="a3"/>
        <w:ind w:firstLine="0"/>
        <w:rPr>
          <w:lang w:val="kk-KZ"/>
        </w:rPr>
      </w:pPr>
    </w:p>
    <w:p w:rsidR="00A223DF" w:rsidRPr="00BF0052" w:rsidRDefault="00A223DF" w:rsidP="007F18FA">
      <w:pPr>
        <w:pStyle w:val="1"/>
        <w:ind w:left="0" w:right="0" w:firstLine="567"/>
        <w:jc w:val="both"/>
        <w:rPr>
          <w:lang w:val="ru-RU"/>
        </w:rPr>
      </w:pPr>
      <w:r w:rsidRPr="00BF0052">
        <w:rPr>
          <w:lang w:val="ru-RU"/>
        </w:rPr>
        <w:t>ОБРАЗОВАТЕЛЬНАЯ ОБЛАСТЬ «ЕСТЕСТВОЗНАНИЕ»</w:t>
      </w:r>
    </w:p>
    <w:p w:rsidR="00A223DF" w:rsidRPr="00BF0052" w:rsidRDefault="00A223DF" w:rsidP="007F18FA">
      <w:pPr>
        <w:pStyle w:val="a3"/>
      </w:pPr>
    </w:p>
    <w:p w:rsidR="00A223DF" w:rsidRDefault="00A223DF" w:rsidP="007F18FA">
      <w:pPr>
        <w:spacing w:line="338" w:lineRule="exact"/>
        <w:ind w:firstLine="567"/>
        <w:jc w:val="both"/>
        <w:rPr>
          <w:b/>
          <w:sz w:val="28"/>
          <w:lang w:val="ru-RU"/>
        </w:rPr>
      </w:pPr>
      <w:r w:rsidRPr="00BF0052">
        <w:rPr>
          <w:b/>
          <w:sz w:val="28"/>
          <w:lang w:val="ru-RU"/>
        </w:rPr>
        <w:t>Познание мира</w:t>
      </w:r>
    </w:p>
    <w:p w:rsidR="00A223DF" w:rsidRPr="00FB0B18" w:rsidRDefault="00A223DF" w:rsidP="007F18FA">
      <w:pPr>
        <w:pStyle w:val="a3"/>
        <w:rPr>
          <w:lang w:val="kk-KZ"/>
        </w:rPr>
      </w:pPr>
      <w:r w:rsidRPr="00BF0052">
        <w:t>Учебный предмет направлен на формирование у учащихся системы знаний о природном и социальном окружении человека, представлений о взаимосвязях и взаимозависимостях природы и общества как общечеловеческих ценностях</w:t>
      </w:r>
      <w:r>
        <w:rPr>
          <w:lang w:val="kk-KZ"/>
        </w:rPr>
        <w:t>.</w:t>
      </w:r>
    </w:p>
    <w:p w:rsidR="00A223DF" w:rsidRPr="00BF0052" w:rsidRDefault="00A223DF" w:rsidP="007F18FA">
      <w:pPr>
        <w:pStyle w:val="a3"/>
      </w:pPr>
      <w:r w:rsidRPr="00BF0052">
        <w:t>При изучении предмета «Познание мира» учащиеся начальной школы знакомятся с элементарными понятиями по биологии, экологии, географии.</w:t>
      </w:r>
    </w:p>
    <w:p w:rsidR="00A223DF" w:rsidRPr="00BF0052" w:rsidRDefault="00A223DF" w:rsidP="007F18FA">
      <w:pPr>
        <w:ind w:hanging="1"/>
        <w:jc w:val="both"/>
        <w:rPr>
          <w:sz w:val="28"/>
          <w:lang w:val="ru-RU"/>
        </w:rPr>
      </w:pPr>
      <w:r w:rsidRPr="00BF0052">
        <w:rPr>
          <w:i/>
          <w:sz w:val="28"/>
          <w:lang w:val="ru-RU"/>
        </w:rPr>
        <w:t>Объем учебной нагрузки по учебному предмету составляет</w:t>
      </w:r>
      <w:r w:rsidRPr="00BF0052">
        <w:rPr>
          <w:sz w:val="28"/>
          <w:lang w:val="ru-RU"/>
        </w:rPr>
        <w:t>: во 2-4 классах – 1 час в неделю, всего за год – 34 часа.</w:t>
      </w:r>
    </w:p>
    <w:p w:rsidR="00A223DF" w:rsidRPr="00BF0052" w:rsidRDefault="00A223DF" w:rsidP="007F18FA">
      <w:pPr>
        <w:pStyle w:val="a3"/>
      </w:pPr>
      <w:r w:rsidRPr="00BF0052">
        <w:t>Знания и умения учащихся по познанию мира оцениваются по результатам устного опроса, наблюдений, тестов, практических работ и диктантов.</w:t>
      </w:r>
    </w:p>
    <w:p w:rsidR="00A223DF" w:rsidRPr="00BF0052" w:rsidRDefault="00A223DF" w:rsidP="007F18FA">
      <w:pPr>
        <w:pStyle w:val="a3"/>
      </w:pPr>
      <w:r w:rsidRPr="00BF0052">
        <w:t>Оценка «5» ставится ученику, если он осознанно и логично излагает учебный материал, используя свои наблюдения в природе, устанавливаетсвязимежду объектами и явлениями природы (в пределах программы), правильно выполняет практические работы и дает полные ответы на все поставленные вопросы.</w:t>
      </w:r>
    </w:p>
    <w:p w:rsidR="00A223DF" w:rsidRPr="00BF0052" w:rsidRDefault="00A223DF" w:rsidP="007F18FA">
      <w:pPr>
        <w:pStyle w:val="a3"/>
      </w:pPr>
      <w:r w:rsidRPr="00BF0052">
        <w:t>Оценка «4» ставится ученику, если его ответ в основном соответствует требованиям, установленным для оценки «5», но ученик допускает отдельные неточности в изложении фактическою материала, в использовании отдельных практических работ. Все эти недочеты ученик легко исправляет сам при указании на них учителем.</w:t>
      </w:r>
    </w:p>
    <w:p w:rsidR="00A223DF" w:rsidRPr="00BF0052" w:rsidRDefault="00A223DF" w:rsidP="007F18FA">
      <w:pPr>
        <w:pStyle w:val="a3"/>
      </w:pPr>
      <w:r w:rsidRPr="00BF0052">
        <w:t>Оценка «3» ставится ученику, если он усвоил основное содержание учебного материала, но допускает фактические ошибки, не умеет использовать результаты своих наблюдений в природе, затрудняется устанавливать предусмотренные программой связи между объектами и явлениями природы, в выполнении практических работ, но может исправить перечисленные недочеты с помощью учителя.</w:t>
      </w:r>
    </w:p>
    <w:p w:rsidR="00A223DF" w:rsidRPr="00BF0052" w:rsidRDefault="00A223DF" w:rsidP="007F18FA">
      <w:pPr>
        <w:pStyle w:val="a3"/>
      </w:pPr>
      <w:r w:rsidRPr="00BF0052">
        <w:t xml:space="preserve">Оценка «2» ставится ученику, если он обнаруживает незнание большей части программного материала, не справляется с выполнением практических </w:t>
      </w:r>
      <w:r w:rsidRPr="00BF0052">
        <w:lastRenderedPageBreak/>
        <w:t>работ даже с помощью учителя.</w:t>
      </w:r>
    </w:p>
    <w:p w:rsidR="00A223DF" w:rsidRPr="00BF0052" w:rsidRDefault="00A223DF" w:rsidP="007F18FA">
      <w:pPr>
        <w:pStyle w:val="a3"/>
      </w:pPr>
    </w:p>
    <w:p w:rsidR="00A223DF" w:rsidRPr="00BF0052" w:rsidRDefault="00A223DF" w:rsidP="007F18FA">
      <w:pPr>
        <w:pStyle w:val="a3"/>
      </w:pPr>
      <w:r>
        <w:rPr>
          <w:lang w:val="kk-KZ"/>
        </w:rPr>
        <w:t xml:space="preserve">Таблица 18 – </w:t>
      </w:r>
      <w:r w:rsidRPr="00BF0052">
        <w:t xml:space="preserve">Количество </w:t>
      </w:r>
      <w:r>
        <w:t>проверочных и контрольных работ</w:t>
      </w:r>
    </w:p>
    <w:tbl>
      <w:tblPr>
        <w:tblW w:w="0" w:type="auto"/>
        <w:tblInd w:w="11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145"/>
        <w:gridCol w:w="1027"/>
        <w:gridCol w:w="975"/>
        <w:gridCol w:w="905"/>
        <w:gridCol w:w="977"/>
        <w:gridCol w:w="1118"/>
        <w:gridCol w:w="1131"/>
        <w:gridCol w:w="986"/>
        <w:gridCol w:w="1421"/>
      </w:tblGrid>
      <w:tr w:rsidR="00A223DF" w:rsidRPr="00BF0052" w:rsidTr="006B1B94">
        <w:trPr>
          <w:trHeight w:hRule="exact" w:val="386"/>
        </w:trPr>
        <w:tc>
          <w:tcPr>
            <w:tcW w:w="1145" w:type="dxa"/>
          </w:tcPr>
          <w:p w:rsidR="00A223DF" w:rsidRPr="00BF0052" w:rsidRDefault="00A223DF" w:rsidP="007F18FA">
            <w:pPr>
              <w:pStyle w:val="TableParagraph"/>
              <w:spacing w:before="40"/>
              <w:ind w:left="0"/>
              <w:jc w:val="both"/>
              <w:rPr>
                <w:sz w:val="24"/>
                <w:lang w:val="ru-RU"/>
              </w:rPr>
            </w:pPr>
            <w:r w:rsidRPr="00BF0052">
              <w:rPr>
                <w:sz w:val="24"/>
                <w:lang w:val="ru-RU"/>
              </w:rPr>
              <w:t>Четверть</w:t>
            </w:r>
          </w:p>
        </w:tc>
        <w:tc>
          <w:tcPr>
            <w:tcW w:w="2002" w:type="dxa"/>
            <w:gridSpan w:val="2"/>
          </w:tcPr>
          <w:p w:rsidR="00A223DF" w:rsidRPr="00BF0052" w:rsidRDefault="00A223DF" w:rsidP="007F18FA">
            <w:pPr>
              <w:pStyle w:val="TableParagraph"/>
              <w:spacing w:before="40"/>
              <w:ind w:left="0"/>
              <w:jc w:val="both"/>
              <w:rPr>
                <w:sz w:val="24"/>
                <w:lang w:val="ru-RU"/>
              </w:rPr>
            </w:pPr>
            <w:r w:rsidRPr="00BF0052">
              <w:rPr>
                <w:sz w:val="24"/>
                <w:lang w:val="ru-RU"/>
              </w:rPr>
              <w:t>2 класс</w:t>
            </w:r>
          </w:p>
        </w:tc>
        <w:tc>
          <w:tcPr>
            <w:tcW w:w="1882" w:type="dxa"/>
            <w:gridSpan w:val="2"/>
          </w:tcPr>
          <w:p w:rsidR="00A223DF" w:rsidRPr="00BF0052" w:rsidRDefault="00A223DF" w:rsidP="007F18FA">
            <w:pPr>
              <w:pStyle w:val="TableParagraph"/>
              <w:spacing w:before="40"/>
              <w:ind w:left="0"/>
              <w:jc w:val="both"/>
              <w:rPr>
                <w:sz w:val="24"/>
                <w:lang w:val="ru-RU"/>
              </w:rPr>
            </w:pPr>
            <w:r w:rsidRPr="00BF0052">
              <w:rPr>
                <w:sz w:val="24"/>
                <w:lang w:val="ru-RU"/>
              </w:rPr>
              <w:t>3 класс</w:t>
            </w:r>
          </w:p>
        </w:tc>
        <w:tc>
          <w:tcPr>
            <w:tcW w:w="2249" w:type="dxa"/>
            <w:gridSpan w:val="2"/>
          </w:tcPr>
          <w:p w:rsidR="00A223DF" w:rsidRPr="00BF0052" w:rsidRDefault="00A223DF" w:rsidP="007F18FA">
            <w:pPr>
              <w:pStyle w:val="TableParagraph"/>
              <w:spacing w:before="40"/>
              <w:ind w:left="0"/>
              <w:jc w:val="both"/>
              <w:rPr>
                <w:sz w:val="24"/>
                <w:lang w:val="ru-RU"/>
              </w:rPr>
            </w:pPr>
            <w:r w:rsidRPr="00BF0052">
              <w:rPr>
                <w:sz w:val="24"/>
                <w:lang w:val="ru-RU"/>
              </w:rPr>
              <w:t>4 класс</w:t>
            </w:r>
          </w:p>
        </w:tc>
        <w:tc>
          <w:tcPr>
            <w:tcW w:w="2407" w:type="dxa"/>
            <w:gridSpan w:val="2"/>
          </w:tcPr>
          <w:p w:rsidR="00A223DF" w:rsidRPr="00BF0052" w:rsidRDefault="00A223DF" w:rsidP="007F18FA">
            <w:pPr>
              <w:pStyle w:val="TableParagraph"/>
              <w:spacing w:before="40"/>
              <w:ind w:left="0"/>
              <w:jc w:val="both"/>
              <w:rPr>
                <w:sz w:val="24"/>
                <w:lang w:val="ru-RU"/>
              </w:rPr>
            </w:pPr>
            <w:r w:rsidRPr="00BF0052">
              <w:rPr>
                <w:sz w:val="24"/>
                <w:lang w:val="ru-RU"/>
              </w:rPr>
              <w:t>Итого</w:t>
            </w:r>
          </w:p>
        </w:tc>
      </w:tr>
      <w:tr w:rsidR="00A223DF" w:rsidRPr="00BF0052" w:rsidTr="006B1B94">
        <w:trPr>
          <w:trHeight w:hRule="exact" w:val="386"/>
        </w:trPr>
        <w:tc>
          <w:tcPr>
            <w:tcW w:w="1145" w:type="dxa"/>
          </w:tcPr>
          <w:p w:rsidR="00A223DF" w:rsidRPr="00BF0052" w:rsidRDefault="00A223DF" w:rsidP="007F18FA">
            <w:pPr>
              <w:jc w:val="both"/>
              <w:rPr>
                <w:lang w:val="ru-RU"/>
              </w:rPr>
            </w:pPr>
          </w:p>
        </w:tc>
        <w:tc>
          <w:tcPr>
            <w:tcW w:w="1027" w:type="dxa"/>
          </w:tcPr>
          <w:p w:rsidR="00A223DF" w:rsidRPr="00BF0052" w:rsidRDefault="00A223DF" w:rsidP="007F18FA">
            <w:pPr>
              <w:pStyle w:val="TableParagraph"/>
              <w:spacing w:before="37"/>
              <w:ind w:left="0"/>
              <w:jc w:val="both"/>
              <w:rPr>
                <w:sz w:val="24"/>
                <w:lang w:val="ru-RU"/>
              </w:rPr>
            </w:pPr>
            <w:r w:rsidRPr="00BF0052">
              <w:rPr>
                <w:sz w:val="24"/>
                <w:lang w:val="ru-RU"/>
              </w:rPr>
              <w:t>Провер.</w:t>
            </w:r>
          </w:p>
        </w:tc>
        <w:tc>
          <w:tcPr>
            <w:tcW w:w="974" w:type="dxa"/>
          </w:tcPr>
          <w:p w:rsidR="00A223DF" w:rsidRPr="00BF0052" w:rsidRDefault="00A223DF" w:rsidP="007F18FA">
            <w:pPr>
              <w:pStyle w:val="TableParagraph"/>
              <w:spacing w:before="37"/>
              <w:ind w:left="0"/>
              <w:jc w:val="both"/>
              <w:rPr>
                <w:sz w:val="24"/>
                <w:lang w:val="ru-RU"/>
              </w:rPr>
            </w:pPr>
            <w:r w:rsidRPr="00BF0052">
              <w:rPr>
                <w:sz w:val="24"/>
                <w:lang w:val="ru-RU"/>
              </w:rPr>
              <w:t>Контр.</w:t>
            </w:r>
          </w:p>
        </w:tc>
        <w:tc>
          <w:tcPr>
            <w:tcW w:w="905" w:type="dxa"/>
          </w:tcPr>
          <w:p w:rsidR="00A223DF" w:rsidRPr="00BF0052" w:rsidRDefault="00A223DF" w:rsidP="007F18FA">
            <w:pPr>
              <w:pStyle w:val="TableParagraph"/>
              <w:spacing w:before="37"/>
              <w:ind w:left="0"/>
              <w:jc w:val="both"/>
              <w:rPr>
                <w:sz w:val="24"/>
                <w:lang w:val="ru-RU"/>
              </w:rPr>
            </w:pPr>
            <w:r w:rsidRPr="00BF0052">
              <w:rPr>
                <w:sz w:val="24"/>
                <w:lang w:val="ru-RU"/>
              </w:rPr>
              <w:t>Провер.</w:t>
            </w:r>
          </w:p>
        </w:tc>
        <w:tc>
          <w:tcPr>
            <w:tcW w:w="977" w:type="dxa"/>
          </w:tcPr>
          <w:p w:rsidR="00A223DF" w:rsidRPr="00BF0052" w:rsidRDefault="00A223DF" w:rsidP="007F18FA">
            <w:pPr>
              <w:pStyle w:val="TableParagraph"/>
              <w:spacing w:before="37"/>
              <w:ind w:left="0"/>
              <w:jc w:val="both"/>
              <w:rPr>
                <w:sz w:val="24"/>
                <w:lang w:val="ru-RU"/>
              </w:rPr>
            </w:pPr>
            <w:r w:rsidRPr="00BF0052">
              <w:rPr>
                <w:sz w:val="24"/>
                <w:lang w:val="ru-RU"/>
              </w:rPr>
              <w:t>Контр.</w:t>
            </w:r>
          </w:p>
        </w:tc>
        <w:tc>
          <w:tcPr>
            <w:tcW w:w="1118" w:type="dxa"/>
          </w:tcPr>
          <w:p w:rsidR="00A223DF" w:rsidRPr="00BF0052" w:rsidRDefault="00A223DF" w:rsidP="007F18FA">
            <w:pPr>
              <w:pStyle w:val="TableParagraph"/>
              <w:spacing w:before="37"/>
              <w:ind w:left="0"/>
              <w:jc w:val="both"/>
              <w:rPr>
                <w:sz w:val="24"/>
                <w:lang w:val="ru-RU"/>
              </w:rPr>
            </w:pPr>
            <w:r w:rsidRPr="00BF0052">
              <w:rPr>
                <w:sz w:val="24"/>
                <w:lang w:val="ru-RU"/>
              </w:rPr>
              <w:t>Провер.</w:t>
            </w:r>
          </w:p>
        </w:tc>
        <w:tc>
          <w:tcPr>
            <w:tcW w:w="1130" w:type="dxa"/>
          </w:tcPr>
          <w:p w:rsidR="00A223DF" w:rsidRPr="00BF0052" w:rsidRDefault="00A223DF" w:rsidP="007F18FA">
            <w:pPr>
              <w:pStyle w:val="TableParagraph"/>
              <w:spacing w:before="37"/>
              <w:ind w:left="0"/>
              <w:jc w:val="both"/>
              <w:rPr>
                <w:sz w:val="24"/>
                <w:lang w:val="ru-RU"/>
              </w:rPr>
            </w:pPr>
            <w:r w:rsidRPr="00BF0052">
              <w:rPr>
                <w:sz w:val="24"/>
                <w:lang w:val="ru-RU"/>
              </w:rPr>
              <w:t>Контр.</w:t>
            </w:r>
          </w:p>
        </w:tc>
        <w:tc>
          <w:tcPr>
            <w:tcW w:w="986" w:type="dxa"/>
          </w:tcPr>
          <w:p w:rsidR="00A223DF" w:rsidRPr="00BF0052" w:rsidRDefault="00A223DF" w:rsidP="007F18FA">
            <w:pPr>
              <w:pStyle w:val="TableParagraph"/>
              <w:spacing w:before="37"/>
              <w:ind w:left="0"/>
              <w:jc w:val="both"/>
              <w:rPr>
                <w:sz w:val="24"/>
                <w:lang w:val="ru-RU"/>
              </w:rPr>
            </w:pPr>
            <w:r w:rsidRPr="00BF0052">
              <w:rPr>
                <w:sz w:val="24"/>
                <w:lang w:val="ru-RU"/>
              </w:rPr>
              <w:t>Провер.</w:t>
            </w:r>
          </w:p>
        </w:tc>
        <w:tc>
          <w:tcPr>
            <w:tcW w:w="1421" w:type="dxa"/>
          </w:tcPr>
          <w:p w:rsidR="00A223DF" w:rsidRPr="00BF0052" w:rsidRDefault="00A223DF" w:rsidP="007F18FA">
            <w:pPr>
              <w:pStyle w:val="TableParagraph"/>
              <w:spacing w:before="37"/>
              <w:ind w:left="0"/>
              <w:jc w:val="both"/>
              <w:rPr>
                <w:sz w:val="24"/>
                <w:lang w:val="ru-RU"/>
              </w:rPr>
            </w:pPr>
            <w:r w:rsidRPr="00BF0052">
              <w:rPr>
                <w:sz w:val="24"/>
                <w:lang w:val="ru-RU"/>
              </w:rPr>
              <w:t>Контр.</w:t>
            </w:r>
          </w:p>
        </w:tc>
      </w:tr>
      <w:tr w:rsidR="00A223DF" w:rsidRPr="00BF0052" w:rsidTr="006B1B94">
        <w:trPr>
          <w:trHeight w:hRule="exact" w:val="386"/>
        </w:trPr>
        <w:tc>
          <w:tcPr>
            <w:tcW w:w="1145" w:type="dxa"/>
          </w:tcPr>
          <w:p w:rsidR="00A223DF" w:rsidRPr="00BF0052" w:rsidRDefault="00A223DF" w:rsidP="007F18FA">
            <w:pPr>
              <w:pStyle w:val="TableParagraph"/>
              <w:spacing w:before="37"/>
              <w:ind w:left="0"/>
              <w:jc w:val="both"/>
              <w:rPr>
                <w:sz w:val="24"/>
                <w:lang w:val="ru-RU"/>
              </w:rPr>
            </w:pPr>
            <w:r w:rsidRPr="00BF0052">
              <w:rPr>
                <w:w w:val="99"/>
                <w:sz w:val="24"/>
                <w:lang w:val="ru-RU"/>
              </w:rPr>
              <w:t>I</w:t>
            </w:r>
          </w:p>
        </w:tc>
        <w:tc>
          <w:tcPr>
            <w:tcW w:w="1027" w:type="dxa"/>
            <w:vMerge w:val="restart"/>
          </w:tcPr>
          <w:p w:rsidR="00A223DF" w:rsidRPr="00BF0052" w:rsidRDefault="00A223DF" w:rsidP="007F18FA">
            <w:pPr>
              <w:pStyle w:val="TableParagraph"/>
              <w:ind w:left="0"/>
              <w:jc w:val="both"/>
              <w:rPr>
                <w:sz w:val="24"/>
                <w:lang w:val="ru-RU"/>
              </w:rPr>
            </w:pPr>
          </w:p>
          <w:p w:rsidR="00A223DF" w:rsidRPr="00BF0052" w:rsidRDefault="00A223DF" w:rsidP="007F18FA">
            <w:pPr>
              <w:pStyle w:val="TableParagraph"/>
              <w:spacing w:before="3"/>
              <w:ind w:left="0"/>
              <w:jc w:val="both"/>
              <w:rPr>
                <w:sz w:val="27"/>
                <w:lang w:val="ru-RU"/>
              </w:rPr>
            </w:pPr>
          </w:p>
          <w:p w:rsidR="00A223DF" w:rsidRPr="00BF0052" w:rsidRDefault="00A223DF" w:rsidP="007F18FA">
            <w:pPr>
              <w:pStyle w:val="TableParagraph"/>
              <w:ind w:left="0"/>
              <w:jc w:val="both"/>
              <w:rPr>
                <w:sz w:val="24"/>
                <w:lang w:val="ru-RU"/>
              </w:rPr>
            </w:pPr>
            <w:r w:rsidRPr="00BF0052">
              <w:rPr>
                <w:sz w:val="24"/>
                <w:lang w:val="ru-RU"/>
              </w:rPr>
              <w:t>3</w:t>
            </w:r>
          </w:p>
        </w:tc>
        <w:tc>
          <w:tcPr>
            <w:tcW w:w="974"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905" w:type="dxa"/>
            <w:vMerge w:val="restart"/>
          </w:tcPr>
          <w:p w:rsidR="00A223DF" w:rsidRPr="00BF0052" w:rsidRDefault="00A223DF" w:rsidP="007F18FA">
            <w:pPr>
              <w:pStyle w:val="TableParagraph"/>
              <w:ind w:left="0"/>
              <w:jc w:val="both"/>
              <w:rPr>
                <w:sz w:val="24"/>
                <w:lang w:val="ru-RU"/>
              </w:rPr>
            </w:pPr>
          </w:p>
          <w:p w:rsidR="00A223DF" w:rsidRPr="00BF0052" w:rsidRDefault="00A223DF" w:rsidP="007F18FA">
            <w:pPr>
              <w:pStyle w:val="TableParagraph"/>
              <w:spacing w:before="3"/>
              <w:ind w:left="0"/>
              <w:jc w:val="both"/>
              <w:rPr>
                <w:sz w:val="27"/>
                <w:lang w:val="ru-RU"/>
              </w:rPr>
            </w:pPr>
          </w:p>
          <w:p w:rsidR="00A223DF" w:rsidRPr="00BF0052" w:rsidRDefault="00A223DF" w:rsidP="007F18FA">
            <w:pPr>
              <w:pStyle w:val="TableParagraph"/>
              <w:ind w:left="0"/>
              <w:jc w:val="both"/>
              <w:rPr>
                <w:sz w:val="24"/>
                <w:lang w:val="ru-RU"/>
              </w:rPr>
            </w:pPr>
            <w:r w:rsidRPr="00BF0052">
              <w:rPr>
                <w:sz w:val="24"/>
                <w:lang w:val="ru-RU"/>
              </w:rPr>
              <w:t>4</w:t>
            </w:r>
          </w:p>
        </w:tc>
        <w:tc>
          <w:tcPr>
            <w:tcW w:w="977"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1118" w:type="dxa"/>
            <w:vMerge w:val="restart"/>
          </w:tcPr>
          <w:p w:rsidR="00A223DF" w:rsidRPr="00BF0052" w:rsidRDefault="00A223DF" w:rsidP="007F18FA">
            <w:pPr>
              <w:pStyle w:val="TableParagraph"/>
              <w:ind w:left="0"/>
              <w:jc w:val="both"/>
              <w:rPr>
                <w:sz w:val="24"/>
                <w:lang w:val="ru-RU"/>
              </w:rPr>
            </w:pPr>
          </w:p>
          <w:p w:rsidR="00A223DF" w:rsidRPr="00BF0052" w:rsidRDefault="00A223DF" w:rsidP="007F18FA">
            <w:pPr>
              <w:pStyle w:val="TableParagraph"/>
              <w:spacing w:before="3"/>
              <w:ind w:left="0"/>
              <w:jc w:val="both"/>
              <w:rPr>
                <w:sz w:val="27"/>
                <w:lang w:val="ru-RU"/>
              </w:rPr>
            </w:pPr>
          </w:p>
          <w:p w:rsidR="00A223DF" w:rsidRPr="00BF0052" w:rsidRDefault="00A223DF" w:rsidP="007F18FA">
            <w:pPr>
              <w:pStyle w:val="TableParagraph"/>
              <w:ind w:left="0"/>
              <w:jc w:val="both"/>
              <w:rPr>
                <w:sz w:val="24"/>
                <w:lang w:val="ru-RU"/>
              </w:rPr>
            </w:pPr>
            <w:r w:rsidRPr="00BF0052">
              <w:rPr>
                <w:sz w:val="24"/>
                <w:lang w:val="ru-RU"/>
              </w:rPr>
              <w:t>5</w:t>
            </w:r>
          </w:p>
        </w:tc>
        <w:tc>
          <w:tcPr>
            <w:tcW w:w="1130"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986" w:type="dxa"/>
            <w:vMerge w:val="restart"/>
          </w:tcPr>
          <w:p w:rsidR="00A223DF" w:rsidRPr="00BF0052" w:rsidRDefault="00A223DF" w:rsidP="007F18FA">
            <w:pPr>
              <w:pStyle w:val="TableParagraph"/>
              <w:ind w:left="0"/>
              <w:jc w:val="both"/>
              <w:rPr>
                <w:sz w:val="24"/>
                <w:lang w:val="ru-RU"/>
              </w:rPr>
            </w:pPr>
          </w:p>
          <w:p w:rsidR="00A223DF" w:rsidRPr="00BF0052" w:rsidRDefault="00A223DF" w:rsidP="007F18FA">
            <w:pPr>
              <w:pStyle w:val="TableParagraph"/>
              <w:spacing w:before="3"/>
              <w:ind w:left="0"/>
              <w:jc w:val="both"/>
              <w:rPr>
                <w:sz w:val="27"/>
                <w:lang w:val="ru-RU"/>
              </w:rPr>
            </w:pPr>
          </w:p>
          <w:p w:rsidR="00A223DF" w:rsidRPr="00BF0052" w:rsidRDefault="00A223DF" w:rsidP="007F18FA">
            <w:pPr>
              <w:pStyle w:val="TableParagraph"/>
              <w:ind w:left="0"/>
              <w:jc w:val="both"/>
              <w:rPr>
                <w:sz w:val="24"/>
                <w:lang w:val="ru-RU"/>
              </w:rPr>
            </w:pPr>
            <w:r w:rsidRPr="00BF0052">
              <w:rPr>
                <w:sz w:val="24"/>
                <w:lang w:val="ru-RU"/>
              </w:rPr>
              <w:t>12</w:t>
            </w:r>
          </w:p>
        </w:tc>
        <w:tc>
          <w:tcPr>
            <w:tcW w:w="1421" w:type="dxa"/>
          </w:tcPr>
          <w:p w:rsidR="00A223DF" w:rsidRPr="00BF0052" w:rsidRDefault="00A223DF" w:rsidP="007F18FA">
            <w:pPr>
              <w:pStyle w:val="TableParagraph"/>
              <w:spacing w:before="37"/>
              <w:ind w:left="0"/>
              <w:jc w:val="both"/>
              <w:rPr>
                <w:sz w:val="24"/>
                <w:lang w:val="ru-RU"/>
              </w:rPr>
            </w:pPr>
            <w:r w:rsidRPr="00BF0052">
              <w:rPr>
                <w:sz w:val="24"/>
                <w:lang w:val="ru-RU"/>
              </w:rPr>
              <w:t>3</w:t>
            </w:r>
          </w:p>
        </w:tc>
      </w:tr>
      <w:tr w:rsidR="00A223DF" w:rsidRPr="00BF0052" w:rsidTr="006B1B94">
        <w:trPr>
          <w:trHeight w:hRule="exact" w:val="386"/>
        </w:trPr>
        <w:tc>
          <w:tcPr>
            <w:tcW w:w="1145" w:type="dxa"/>
          </w:tcPr>
          <w:p w:rsidR="00A223DF" w:rsidRPr="00BF0052" w:rsidRDefault="00A223DF" w:rsidP="007F18FA">
            <w:pPr>
              <w:pStyle w:val="TableParagraph"/>
              <w:spacing w:before="37"/>
              <w:ind w:left="0"/>
              <w:jc w:val="both"/>
              <w:rPr>
                <w:sz w:val="24"/>
                <w:lang w:val="ru-RU"/>
              </w:rPr>
            </w:pPr>
            <w:r w:rsidRPr="00BF0052">
              <w:rPr>
                <w:sz w:val="24"/>
                <w:lang w:val="ru-RU"/>
              </w:rPr>
              <w:t>II</w:t>
            </w:r>
          </w:p>
        </w:tc>
        <w:tc>
          <w:tcPr>
            <w:tcW w:w="1027" w:type="dxa"/>
            <w:vMerge/>
          </w:tcPr>
          <w:p w:rsidR="00A223DF" w:rsidRPr="00BF0052" w:rsidRDefault="00A223DF" w:rsidP="007F18FA">
            <w:pPr>
              <w:jc w:val="both"/>
              <w:rPr>
                <w:lang w:val="ru-RU"/>
              </w:rPr>
            </w:pPr>
          </w:p>
        </w:tc>
        <w:tc>
          <w:tcPr>
            <w:tcW w:w="974"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905" w:type="dxa"/>
            <w:vMerge/>
          </w:tcPr>
          <w:p w:rsidR="00A223DF" w:rsidRPr="00BF0052" w:rsidRDefault="00A223DF" w:rsidP="007F18FA">
            <w:pPr>
              <w:jc w:val="both"/>
              <w:rPr>
                <w:lang w:val="ru-RU"/>
              </w:rPr>
            </w:pPr>
          </w:p>
        </w:tc>
        <w:tc>
          <w:tcPr>
            <w:tcW w:w="977"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1118" w:type="dxa"/>
            <w:vMerge/>
          </w:tcPr>
          <w:p w:rsidR="00A223DF" w:rsidRPr="00BF0052" w:rsidRDefault="00A223DF" w:rsidP="007F18FA">
            <w:pPr>
              <w:jc w:val="both"/>
              <w:rPr>
                <w:lang w:val="ru-RU"/>
              </w:rPr>
            </w:pPr>
          </w:p>
        </w:tc>
        <w:tc>
          <w:tcPr>
            <w:tcW w:w="1130"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986" w:type="dxa"/>
            <w:vMerge/>
          </w:tcPr>
          <w:p w:rsidR="00A223DF" w:rsidRPr="00BF0052" w:rsidRDefault="00A223DF" w:rsidP="007F18FA">
            <w:pPr>
              <w:jc w:val="both"/>
              <w:rPr>
                <w:lang w:val="ru-RU"/>
              </w:rPr>
            </w:pPr>
          </w:p>
        </w:tc>
        <w:tc>
          <w:tcPr>
            <w:tcW w:w="1421" w:type="dxa"/>
          </w:tcPr>
          <w:p w:rsidR="00A223DF" w:rsidRPr="00BF0052" w:rsidRDefault="00A223DF" w:rsidP="007F18FA">
            <w:pPr>
              <w:pStyle w:val="TableParagraph"/>
              <w:spacing w:before="37"/>
              <w:ind w:left="0"/>
              <w:jc w:val="both"/>
              <w:rPr>
                <w:sz w:val="24"/>
                <w:lang w:val="ru-RU"/>
              </w:rPr>
            </w:pPr>
            <w:r w:rsidRPr="00BF0052">
              <w:rPr>
                <w:sz w:val="24"/>
                <w:lang w:val="ru-RU"/>
              </w:rPr>
              <w:t>3</w:t>
            </w:r>
          </w:p>
        </w:tc>
      </w:tr>
      <w:tr w:rsidR="00A223DF" w:rsidRPr="00BF0052" w:rsidTr="006B1B94">
        <w:trPr>
          <w:trHeight w:hRule="exact" w:val="386"/>
        </w:trPr>
        <w:tc>
          <w:tcPr>
            <w:tcW w:w="1145" w:type="dxa"/>
          </w:tcPr>
          <w:p w:rsidR="00A223DF" w:rsidRPr="00BF0052" w:rsidRDefault="00A223DF" w:rsidP="007F18FA">
            <w:pPr>
              <w:pStyle w:val="TableParagraph"/>
              <w:spacing w:before="37"/>
              <w:ind w:left="0"/>
              <w:jc w:val="both"/>
              <w:rPr>
                <w:sz w:val="24"/>
                <w:lang w:val="ru-RU"/>
              </w:rPr>
            </w:pPr>
            <w:r w:rsidRPr="00BF0052">
              <w:rPr>
                <w:sz w:val="24"/>
                <w:lang w:val="ru-RU"/>
              </w:rPr>
              <w:t>III</w:t>
            </w:r>
          </w:p>
        </w:tc>
        <w:tc>
          <w:tcPr>
            <w:tcW w:w="1027" w:type="dxa"/>
            <w:vMerge/>
          </w:tcPr>
          <w:p w:rsidR="00A223DF" w:rsidRPr="00BF0052" w:rsidRDefault="00A223DF" w:rsidP="007F18FA">
            <w:pPr>
              <w:jc w:val="both"/>
              <w:rPr>
                <w:lang w:val="ru-RU"/>
              </w:rPr>
            </w:pPr>
          </w:p>
        </w:tc>
        <w:tc>
          <w:tcPr>
            <w:tcW w:w="974"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905" w:type="dxa"/>
            <w:vMerge/>
          </w:tcPr>
          <w:p w:rsidR="00A223DF" w:rsidRPr="00BF0052" w:rsidRDefault="00A223DF" w:rsidP="007F18FA">
            <w:pPr>
              <w:jc w:val="both"/>
              <w:rPr>
                <w:lang w:val="ru-RU"/>
              </w:rPr>
            </w:pPr>
          </w:p>
        </w:tc>
        <w:tc>
          <w:tcPr>
            <w:tcW w:w="977"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1118" w:type="dxa"/>
            <w:vMerge/>
          </w:tcPr>
          <w:p w:rsidR="00A223DF" w:rsidRPr="00BF0052" w:rsidRDefault="00A223DF" w:rsidP="007F18FA">
            <w:pPr>
              <w:jc w:val="both"/>
              <w:rPr>
                <w:lang w:val="ru-RU"/>
              </w:rPr>
            </w:pPr>
          </w:p>
        </w:tc>
        <w:tc>
          <w:tcPr>
            <w:tcW w:w="1130"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986" w:type="dxa"/>
            <w:vMerge/>
          </w:tcPr>
          <w:p w:rsidR="00A223DF" w:rsidRPr="00BF0052" w:rsidRDefault="00A223DF" w:rsidP="007F18FA">
            <w:pPr>
              <w:jc w:val="both"/>
              <w:rPr>
                <w:lang w:val="ru-RU"/>
              </w:rPr>
            </w:pPr>
          </w:p>
        </w:tc>
        <w:tc>
          <w:tcPr>
            <w:tcW w:w="1421" w:type="dxa"/>
          </w:tcPr>
          <w:p w:rsidR="00A223DF" w:rsidRPr="00BF0052" w:rsidRDefault="00A223DF" w:rsidP="007F18FA">
            <w:pPr>
              <w:pStyle w:val="TableParagraph"/>
              <w:spacing w:before="37"/>
              <w:ind w:left="0"/>
              <w:jc w:val="both"/>
              <w:rPr>
                <w:sz w:val="24"/>
                <w:lang w:val="ru-RU"/>
              </w:rPr>
            </w:pPr>
            <w:r w:rsidRPr="00BF0052">
              <w:rPr>
                <w:sz w:val="24"/>
                <w:lang w:val="ru-RU"/>
              </w:rPr>
              <w:t>3</w:t>
            </w:r>
          </w:p>
        </w:tc>
      </w:tr>
      <w:tr w:rsidR="00A223DF" w:rsidRPr="00BF0052" w:rsidTr="006B1B94">
        <w:trPr>
          <w:trHeight w:hRule="exact" w:val="384"/>
        </w:trPr>
        <w:tc>
          <w:tcPr>
            <w:tcW w:w="1145" w:type="dxa"/>
          </w:tcPr>
          <w:p w:rsidR="00A223DF" w:rsidRPr="00BF0052" w:rsidRDefault="00A223DF" w:rsidP="007F18FA">
            <w:pPr>
              <w:pStyle w:val="TableParagraph"/>
              <w:spacing w:before="37"/>
              <w:ind w:left="0"/>
              <w:jc w:val="both"/>
              <w:rPr>
                <w:sz w:val="24"/>
                <w:lang w:val="ru-RU"/>
              </w:rPr>
            </w:pPr>
            <w:r w:rsidRPr="00BF0052">
              <w:rPr>
                <w:sz w:val="24"/>
                <w:lang w:val="ru-RU"/>
              </w:rPr>
              <w:t>IV</w:t>
            </w:r>
          </w:p>
        </w:tc>
        <w:tc>
          <w:tcPr>
            <w:tcW w:w="1027" w:type="dxa"/>
            <w:vMerge/>
          </w:tcPr>
          <w:p w:rsidR="00A223DF" w:rsidRPr="00BF0052" w:rsidRDefault="00A223DF" w:rsidP="007F18FA">
            <w:pPr>
              <w:jc w:val="both"/>
              <w:rPr>
                <w:lang w:val="ru-RU"/>
              </w:rPr>
            </w:pPr>
          </w:p>
        </w:tc>
        <w:tc>
          <w:tcPr>
            <w:tcW w:w="974"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905" w:type="dxa"/>
            <w:vMerge/>
          </w:tcPr>
          <w:p w:rsidR="00A223DF" w:rsidRPr="00BF0052" w:rsidRDefault="00A223DF" w:rsidP="007F18FA">
            <w:pPr>
              <w:jc w:val="both"/>
              <w:rPr>
                <w:lang w:val="ru-RU"/>
              </w:rPr>
            </w:pPr>
          </w:p>
        </w:tc>
        <w:tc>
          <w:tcPr>
            <w:tcW w:w="977"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1118" w:type="dxa"/>
            <w:vMerge/>
          </w:tcPr>
          <w:p w:rsidR="00A223DF" w:rsidRPr="00BF0052" w:rsidRDefault="00A223DF" w:rsidP="007F18FA">
            <w:pPr>
              <w:jc w:val="both"/>
              <w:rPr>
                <w:lang w:val="ru-RU"/>
              </w:rPr>
            </w:pPr>
          </w:p>
        </w:tc>
        <w:tc>
          <w:tcPr>
            <w:tcW w:w="1130" w:type="dxa"/>
          </w:tcPr>
          <w:p w:rsidR="00A223DF" w:rsidRPr="00BF0052" w:rsidRDefault="00A223DF" w:rsidP="007F18FA">
            <w:pPr>
              <w:pStyle w:val="TableParagraph"/>
              <w:spacing w:before="37"/>
              <w:ind w:left="0"/>
              <w:jc w:val="both"/>
              <w:rPr>
                <w:sz w:val="24"/>
                <w:lang w:val="ru-RU"/>
              </w:rPr>
            </w:pPr>
            <w:r w:rsidRPr="00BF0052">
              <w:rPr>
                <w:sz w:val="24"/>
                <w:lang w:val="ru-RU"/>
              </w:rPr>
              <w:t>1</w:t>
            </w:r>
          </w:p>
        </w:tc>
        <w:tc>
          <w:tcPr>
            <w:tcW w:w="986" w:type="dxa"/>
            <w:vMerge/>
          </w:tcPr>
          <w:p w:rsidR="00A223DF" w:rsidRPr="00BF0052" w:rsidRDefault="00A223DF" w:rsidP="007F18FA">
            <w:pPr>
              <w:jc w:val="both"/>
              <w:rPr>
                <w:lang w:val="ru-RU"/>
              </w:rPr>
            </w:pPr>
          </w:p>
        </w:tc>
        <w:tc>
          <w:tcPr>
            <w:tcW w:w="1421" w:type="dxa"/>
          </w:tcPr>
          <w:p w:rsidR="00A223DF" w:rsidRPr="00BF0052" w:rsidRDefault="00A223DF" w:rsidP="007F18FA">
            <w:pPr>
              <w:pStyle w:val="TableParagraph"/>
              <w:spacing w:before="37"/>
              <w:ind w:left="0"/>
              <w:jc w:val="both"/>
              <w:rPr>
                <w:sz w:val="24"/>
                <w:lang w:val="ru-RU"/>
              </w:rPr>
            </w:pPr>
            <w:r w:rsidRPr="00BF0052">
              <w:rPr>
                <w:sz w:val="24"/>
                <w:lang w:val="ru-RU"/>
              </w:rPr>
              <w:t>4</w:t>
            </w:r>
          </w:p>
        </w:tc>
      </w:tr>
      <w:tr w:rsidR="00A223DF" w:rsidRPr="00BF0052" w:rsidTr="006B1B94">
        <w:trPr>
          <w:trHeight w:hRule="exact" w:val="389"/>
        </w:trPr>
        <w:tc>
          <w:tcPr>
            <w:tcW w:w="1145" w:type="dxa"/>
          </w:tcPr>
          <w:p w:rsidR="00A223DF" w:rsidRPr="00BF0052" w:rsidRDefault="00A223DF" w:rsidP="007F18FA">
            <w:pPr>
              <w:pStyle w:val="TableParagraph"/>
              <w:spacing w:before="37"/>
              <w:ind w:left="0"/>
              <w:jc w:val="both"/>
              <w:rPr>
                <w:sz w:val="24"/>
                <w:lang w:val="ru-RU"/>
              </w:rPr>
            </w:pPr>
            <w:r w:rsidRPr="00BF0052">
              <w:rPr>
                <w:sz w:val="24"/>
                <w:lang w:val="ru-RU"/>
              </w:rPr>
              <w:t>ГОД</w:t>
            </w:r>
          </w:p>
        </w:tc>
        <w:tc>
          <w:tcPr>
            <w:tcW w:w="1027" w:type="dxa"/>
          </w:tcPr>
          <w:p w:rsidR="00A223DF" w:rsidRPr="00BF0052" w:rsidRDefault="00A223DF" w:rsidP="007F18FA">
            <w:pPr>
              <w:pStyle w:val="TableParagraph"/>
              <w:spacing w:before="37"/>
              <w:ind w:left="0"/>
              <w:jc w:val="both"/>
              <w:rPr>
                <w:sz w:val="24"/>
                <w:lang w:val="ru-RU"/>
              </w:rPr>
            </w:pPr>
            <w:r w:rsidRPr="00BF0052">
              <w:rPr>
                <w:sz w:val="24"/>
                <w:lang w:val="ru-RU"/>
              </w:rPr>
              <w:t>3</w:t>
            </w:r>
          </w:p>
        </w:tc>
        <w:tc>
          <w:tcPr>
            <w:tcW w:w="974" w:type="dxa"/>
          </w:tcPr>
          <w:p w:rsidR="00A223DF" w:rsidRPr="00BF0052" w:rsidRDefault="00A223DF" w:rsidP="007F18FA">
            <w:pPr>
              <w:pStyle w:val="TableParagraph"/>
              <w:spacing w:before="37"/>
              <w:ind w:left="0"/>
              <w:jc w:val="both"/>
              <w:rPr>
                <w:sz w:val="24"/>
                <w:lang w:val="ru-RU"/>
              </w:rPr>
            </w:pPr>
            <w:r w:rsidRPr="00BF0052">
              <w:rPr>
                <w:sz w:val="24"/>
                <w:lang w:val="ru-RU"/>
              </w:rPr>
              <w:t>4</w:t>
            </w:r>
          </w:p>
        </w:tc>
        <w:tc>
          <w:tcPr>
            <w:tcW w:w="905" w:type="dxa"/>
          </w:tcPr>
          <w:p w:rsidR="00A223DF" w:rsidRPr="00BF0052" w:rsidRDefault="00A223DF" w:rsidP="007F18FA">
            <w:pPr>
              <w:pStyle w:val="TableParagraph"/>
              <w:spacing w:before="37"/>
              <w:ind w:left="0"/>
              <w:jc w:val="both"/>
              <w:rPr>
                <w:sz w:val="24"/>
                <w:lang w:val="ru-RU"/>
              </w:rPr>
            </w:pPr>
            <w:r w:rsidRPr="00BF0052">
              <w:rPr>
                <w:sz w:val="24"/>
                <w:lang w:val="ru-RU"/>
              </w:rPr>
              <w:t>4</w:t>
            </w:r>
          </w:p>
        </w:tc>
        <w:tc>
          <w:tcPr>
            <w:tcW w:w="977" w:type="dxa"/>
          </w:tcPr>
          <w:p w:rsidR="00A223DF" w:rsidRPr="00BF0052" w:rsidRDefault="00A223DF" w:rsidP="007F18FA">
            <w:pPr>
              <w:pStyle w:val="TableParagraph"/>
              <w:spacing w:before="37"/>
              <w:ind w:left="0"/>
              <w:jc w:val="both"/>
              <w:rPr>
                <w:sz w:val="24"/>
                <w:lang w:val="ru-RU"/>
              </w:rPr>
            </w:pPr>
            <w:r w:rsidRPr="00BF0052">
              <w:rPr>
                <w:sz w:val="24"/>
                <w:lang w:val="ru-RU"/>
              </w:rPr>
              <w:t>4</w:t>
            </w:r>
          </w:p>
        </w:tc>
        <w:tc>
          <w:tcPr>
            <w:tcW w:w="1118" w:type="dxa"/>
          </w:tcPr>
          <w:p w:rsidR="00A223DF" w:rsidRPr="00BF0052" w:rsidRDefault="00A223DF" w:rsidP="007F18FA">
            <w:pPr>
              <w:pStyle w:val="TableParagraph"/>
              <w:spacing w:before="37"/>
              <w:ind w:left="0"/>
              <w:jc w:val="both"/>
              <w:rPr>
                <w:sz w:val="24"/>
                <w:lang w:val="ru-RU"/>
              </w:rPr>
            </w:pPr>
            <w:r w:rsidRPr="00BF0052">
              <w:rPr>
                <w:sz w:val="24"/>
                <w:lang w:val="ru-RU"/>
              </w:rPr>
              <w:t>5</w:t>
            </w:r>
          </w:p>
        </w:tc>
        <w:tc>
          <w:tcPr>
            <w:tcW w:w="1130" w:type="dxa"/>
          </w:tcPr>
          <w:p w:rsidR="00A223DF" w:rsidRPr="00BF0052" w:rsidRDefault="00A223DF" w:rsidP="007F18FA">
            <w:pPr>
              <w:pStyle w:val="TableParagraph"/>
              <w:spacing w:before="37"/>
              <w:ind w:left="0"/>
              <w:jc w:val="both"/>
              <w:rPr>
                <w:sz w:val="24"/>
                <w:lang w:val="ru-RU"/>
              </w:rPr>
            </w:pPr>
            <w:r w:rsidRPr="00BF0052">
              <w:rPr>
                <w:sz w:val="24"/>
                <w:lang w:val="ru-RU"/>
              </w:rPr>
              <w:t>4</w:t>
            </w:r>
          </w:p>
        </w:tc>
        <w:tc>
          <w:tcPr>
            <w:tcW w:w="986" w:type="dxa"/>
          </w:tcPr>
          <w:p w:rsidR="00A223DF" w:rsidRPr="00BF0052" w:rsidRDefault="00A223DF" w:rsidP="007F18FA">
            <w:pPr>
              <w:pStyle w:val="TableParagraph"/>
              <w:spacing w:before="37"/>
              <w:ind w:left="0"/>
              <w:jc w:val="both"/>
              <w:rPr>
                <w:sz w:val="24"/>
                <w:lang w:val="ru-RU"/>
              </w:rPr>
            </w:pPr>
            <w:r w:rsidRPr="00BF0052">
              <w:rPr>
                <w:sz w:val="24"/>
                <w:lang w:val="ru-RU"/>
              </w:rPr>
              <w:t>12</w:t>
            </w:r>
          </w:p>
        </w:tc>
        <w:tc>
          <w:tcPr>
            <w:tcW w:w="1421" w:type="dxa"/>
          </w:tcPr>
          <w:p w:rsidR="00A223DF" w:rsidRPr="00BF0052" w:rsidRDefault="00A223DF" w:rsidP="007F18FA">
            <w:pPr>
              <w:pStyle w:val="TableParagraph"/>
              <w:spacing w:before="37"/>
              <w:ind w:left="0"/>
              <w:jc w:val="both"/>
              <w:rPr>
                <w:sz w:val="24"/>
                <w:lang w:val="ru-RU"/>
              </w:rPr>
            </w:pPr>
            <w:r w:rsidRPr="00BF0052">
              <w:rPr>
                <w:sz w:val="24"/>
                <w:lang w:val="ru-RU"/>
              </w:rPr>
              <w:t>13</w:t>
            </w:r>
          </w:p>
        </w:tc>
      </w:tr>
    </w:tbl>
    <w:p w:rsidR="00A223DF" w:rsidRPr="00BF0052" w:rsidRDefault="00A223DF" w:rsidP="007F18FA">
      <w:pPr>
        <w:pStyle w:val="a3"/>
      </w:pPr>
    </w:p>
    <w:p w:rsidR="00A223DF" w:rsidRPr="00BF0052" w:rsidRDefault="00A223DF" w:rsidP="007F18FA">
      <w:pPr>
        <w:spacing w:before="65" w:line="322" w:lineRule="exact"/>
        <w:ind w:firstLine="567"/>
        <w:jc w:val="both"/>
        <w:rPr>
          <w:i/>
          <w:sz w:val="28"/>
          <w:lang w:val="ru-RU"/>
        </w:rPr>
      </w:pPr>
      <w:r>
        <w:rPr>
          <w:i/>
          <w:sz w:val="28"/>
          <w:lang w:val="ru-RU"/>
        </w:rPr>
        <w:t>Оценка тестов</w:t>
      </w:r>
    </w:p>
    <w:p w:rsidR="00A223DF" w:rsidRPr="00BF0052" w:rsidRDefault="00A223DF" w:rsidP="007F18FA">
      <w:pPr>
        <w:pStyle w:val="a3"/>
      </w:pPr>
      <w:r w:rsidRPr="00BF0052">
        <w:t>Тест включает задания средней трудности. Проверка может проводиться как по всему тесту, так и отдельно по разделам.</w:t>
      </w:r>
    </w:p>
    <w:p w:rsidR="00A223DF" w:rsidRPr="00BF0052" w:rsidRDefault="00A223DF" w:rsidP="007F18FA">
      <w:pPr>
        <w:pStyle w:val="a3"/>
      </w:pPr>
      <w:r w:rsidRPr="00BF0052">
        <w:t>Целесообразно использование тестовых заданий следующих типов: поиск ошибки; выбор ответа; продолжение или исправление высказывания.</w:t>
      </w:r>
    </w:p>
    <w:p w:rsidR="00A223DF" w:rsidRPr="00BF0052" w:rsidRDefault="00A223DF" w:rsidP="007F18FA">
      <w:pPr>
        <w:pStyle w:val="a3"/>
      </w:pPr>
      <w:r w:rsidRPr="00BF0052">
        <w:t>Учащихся следует подготовить заранее к выполнению работы. Для этого следует выделить 10-15 минут в конце одного из предшествующих уроков. Рекомендуется записать на доске 1-2 задания, аналогичные включенным в тест и выполнить их вместе сучащимися.</w:t>
      </w:r>
    </w:p>
    <w:p w:rsidR="00A223DF" w:rsidRPr="006079EF" w:rsidRDefault="00A223DF" w:rsidP="007F18FA">
      <w:pPr>
        <w:pStyle w:val="a3"/>
      </w:pPr>
    </w:p>
    <w:p w:rsidR="00A223DF" w:rsidRPr="006B7BAC" w:rsidRDefault="00A223DF" w:rsidP="007F18FA">
      <w:pPr>
        <w:pStyle w:val="a3"/>
        <w:rPr>
          <w:lang w:val="kk-KZ"/>
        </w:rPr>
      </w:pPr>
      <w:r>
        <w:rPr>
          <w:lang w:val="kk-KZ"/>
        </w:rPr>
        <w:t>Таблица 19 - Нормы оценки за тестовые задания</w:t>
      </w:r>
    </w:p>
    <w:tbl>
      <w:tblPr>
        <w:tblW w:w="9646" w:type="dxa"/>
        <w:tblInd w:w="1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85"/>
        <w:gridCol w:w="2395"/>
        <w:gridCol w:w="2412"/>
        <w:gridCol w:w="2554"/>
      </w:tblGrid>
      <w:tr w:rsidR="00A223DF" w:rsidRPr="00BF0052" w:rsidTr="006B1B94">
        <w:trPr>
          <w:trHeight w:hRule="exact" w:val="389"/>
        </w:trPr>
        <w:tc>
          <w:tcPr>
            <w:tcW w:w="9646" w:type="dxa"/>
            <w:gridSpan w:val="4"/>
          </w:tcPr>
          <w:p w:rsidR="00A223DF" w:rsidRPr="00BF0052" w:rsidRDefault="00A223DF" w:rsidP="007F18FA">
            <w:pPr>
              <w:pStyle w:val="TableParagraph"/>
              <w:spacing w:before="44"/>
              <w:ind w:left="0"/>
              <w:jc w:val="both"/>
              <w:rPr>
                <w:sz w:val="24"/>
                <w:lang w:val="ru-RU"/>
              </w:rPr>
            </w:pPr>
            <w:r w:rsidRPr="00BF0052">
              <w:rPr>
                <w:sz w:val="24"/>
                <w:lang w:val="ru-RU"/>
              </w:rPr>
              <w:t>Базовый уровень</w:t>
            </w:r>
          </w:p>
        </w:tc>
      </w:tr>
      <w:tr w:rsidR="00A223DF" w:rsidRPr="00BF0052" w:rsidTr="006B1B94">
        <w:trPr>
          <w:trHeight w:hRule="exact" w:val="389"/>
        </w:trPr>
        <w:tc>
          <w:tcPr>
            <w:tcW w:w="2285" w:type="dxa"/>
          </w:tcPr>
          <w:p w:rsidR="00A223DF" w:rsidRPr="00BF0052" w:rsidRDefault="00A223DF" w:rsidP="007F18FA">
            <w:pPr>
              <w:pStyle w:val="TableParagraph"/>
              <w:spacing w:before="42"/>
              <w:ind w:left="0"/>
              <w:jc w:val="both"/>
              <w:rPr>
                <w:sz w:val="24"/>
                <w:lang w:val="ru-RU"/>
              </w:rPr>
            </w:pPr>
            <w:r w:rsidRPr="00BF0052">
              <w:rPr>
                <w:sz w:val="24"/>
                <w:lang w:val="ru-RU"/>
              </w:rPr>
              <w:t>0 - 60%</w:t>
            </w:r>
          </w:p>
        </w:tc>
        <w:tc>
          <w:tcPr>
            <w:tcW w:w="2395" w:type="dxa"/>
          </w:tcPr>
          <w:p w:rsidR="00A223DF" w:rsidRPr="00BF0052" w:rsidRDefault="00A223DF" w:rsidP="007F18FA">
            <w:pPr>
              <w:pStyle w:val="TableParagraph"/>
              <w:spacing w:before="42"/>
              <w:ind w:left="0"/>
              <w:jc w:val="both"/>
              <w:rPr>
                <w:sz w:val="24"/>
                <w:lang w:val="ru-RU"/>
              </w:rPr>
            </w:pPr>
            <w:r w:rsidRPr="00BF0052">
              <w:rPr>
                <w:sz w:val="24"/>
                <w:lang w:val="ru-RU"/>
              </w:rPr>
              <w:t>60 - 77%</w:t>
            </w:r>
          </w:p>
        </w:tc>
        <w:tc>
          <w:tcPr>
            <w:tcW w:w="2412" w:type="dxa"/>
          </w:tcPr>
          <w:p w:rsidR="00A223DF" w:rsidRPr="00BF0052" w:rsidRDefault="00A223DF" w:rsidP="007F18FA">
            <w:pPr>
              <w:pStyle w:val="TableParagraph"/>
              <w:spacing w:before="42"/>
              <w:ind w:left="0"/>
              <w:jc w:val="both"/>
              <w:rPr>
                <w:sz w:val="24"/>
                <w:lang w:val="ru-RU"/>
              </w:rPr>
            </w:pPr>
            <w:r w:rsidRPr="00BF0052">
              <w:rPr>
                <w:sz w:val="24"/>
                <w:lang w:val="ru-RU"/>
              </w:rPr>
              <w:t>77 - 90%</w:t>
            </w:r>
          </w:p>
        </w:tc>
        <w:tc>
          <w:tcPr>
            <w:tcW w:w="2554" w:type="dxa"/>
          </w:tcPr>
          <w:p w:rsidR="00A223DF" w:rsidRPr="00BF0052" w:rsidRDefault="00A223DF" w:rsidP="007F18FA">
            <w:pPr>
              <w:pStyle w:val="TableParagraph"/>
              <w:spacing w:before="42"/>
              <w:ind w:left="0"/>
              <w:jc w:val="both"/>
              <w:rPr>
                <w:sz w:val="24"/>
                <w:lang w:val="ru-RU"/>
              </w:rPr>
            </w:pPr>
            <w:r w:rsidRPr="00BF0052">
              <w:rPr>
                <w:sz w:val="24"/>
                <w:lang w:val="ru-RU"/>
              </w:rPr>
              <w:t>90 - 100%</w:t>
            </w:r>
          </w:p>
        </w:tc>
      </w:tr>
      <w:tr w:rsidR="00A223DF" w:rsidRPr="00BF0052" w:rsidTr="006B1B94">
        <w:trPr>
          <w:trHeight w:hRule="exact" w:val="317"/>
        </w:trPr>
        <w:tc>
          <w:tcPr>
            <w:tcW w:w="2285" w:type="dxa"/>
          </w:tcPr>
          <w:p w:rsidR="00A223DF" w:rsidRPr="00BF0052" w:rsidRDefault="00A223DF" w:rsidP="007F18FA">
            <w:pPr>
              <w:pStyle w:val="TableParagraph"/>
              <w:spacing w:before="6"/>
              <w:ind w:left="0"/>
              <w:jc w:val="both"/>
              <w:rPr>
                <w:sz w:val="24"/>
                <w:lang w:val="ru-RU"/>
              </w:rPr>
            </w:pPr>
            <w:r w:rsidRPr="00BF0052">
              <w:rPr>
                <w:sz w:val="24"/>
                <w:lang w:val="ru-RU"/>
              </w:rPr>
              <w:t>Менее 17 баллов</w:t>
            </w:r>
          </w:p>
        </w:tc>
        <w:tc>
          <w:tcPr>
            <w:tcW w:w="2395" w:type="dxa"/>
          </w:tcPr>
          <w:p w:rsidR="00A223DF" w:rsidRPr="00BF0052" w:rsidRDefault="00A223DF" w:rsidP="007F18FA">
            <w:pPr>
              <w:pStyle w:val="TableParagraph"/>
              <w:spacing w:before="6"/>
              <w:ind w:left="0"/>
              <w:jc w:val="both"/>
              <w:rPr>
                <w:sz w:val="24"/>
                <w:lang w:val="ru-RU"/>
              </w:rPr>
            </w:pPr>
            <w:r w:rsidRPr="00BF0052">
              <w:rPr>
                <w:sz w:val="24"/>
                <w:lang w:val="ru-RU"/>
              </w:rPr>
              <w:t>18 - 22 балла</w:t>
            </w:r>
          </w:p>
        </w:tc>
        <w:tc>
          <w:tcPr>
            <w:tcW w:w="2412" w:type="dxa"/>
          </w:tcPr>
          <w:p w:rsidR="00A223DF" w:rsidRPr="00BF0052" w:rsidRDefault="00A223DF" w:rsidP="007F18FA">
            <w:pPr>
              <w:pStyle w:val="TableParagraph"/>
              <w:spacing w:before="6"/>
              <w:ind w:left="0"/>
              <w:jc w:val="both"/>
              <w:rPr>
                <w:sz w:val="24"/>
                <w:lang w:val="ru-RU"/>
              </w:rPr>
            </w:pPr>
            <w:r w:rsidRPr="00BF0052">
              <w:rPr>
                <w:sz w:val="24"/>
                <w:lang w:val="ru-RU"/>
              </w:rPr>
              <w:t>23 -26 баллов</w:t>
            </w:r>
          </w:p>
        </w:tc>
        <w:tc>
          <w:tcPr>
            <w:tcW w:w="2554" w:type="dxa"/>
          </w:tcPr>
          <w:p w:rsidR="00A223DF" w:rsidRPr="00BF0052" w:rsidRDefault="00A223DF" w:rsidP="007F18FA">
            <w:pPr>
              <w:pStyle w:val="TableParagraph"/>
              <w:spacing w:before="6"/>
              <w:ind w:left="0"/>
              <w:jc w:val="both"/>
              <w:rPr>
                <w:sz w:val="24"/>
                <w:lang w:val="ru-RU"/>
              </w:rPr>
            </w:pPr>
            <w:r w:rsidRPr="00BF0052">
              <w:rPr>
                <w:sz w:val="24"/>
                <w:lang w:val="ru-RU"/>
              </w:rPr>
              <w:t>27-30 баллов</w:t>
            </w:r>
          </w:p>
        </w:tc>
      </w:tr>
      <w:tr w:rsidR="00A223DF" w:rsidRPr="00BF0052" w:rsidTr="006B1B94">
        <w:trPr>
          <w:trHeight w:hRule="exact" w:val="319"/>
        </w:trPr>
        <w:tc>
          <w:tcPr>
            <w:tcW w:w="2285" w:type="dxa"/>
          </w:tcPr>
          <w:p w:rsidR="00A223DF" w:rsidRPr="00BF0052" w:rsidRDefault="00A223DF" w:rsidP="007F18FA">
            <w:pPr>
              <w:pStyle w:val="TableParagraph"/>
              <w:spacing w:before="8"/>
              <w:ind w:left="0"/>
              <w:jc w:val="both"/>
              <w:rPr>
                <w:sz w:val="24"/>
                <w:lang w:val="ru-RU"/>
              </w:rPr>
            </w:pPr>
            <w:r w:rsidRPr="00BF0052">
              <w:rPr>
                <w:sz w:val="24"/>
                <w:lang w:val="ru-RU"/>
              </w:rPr>
              <w:t>Оценка «2»</w:t>
            </w:r>
          </w:p>
        </w:tc>
        <w:tc>
          <w:tcPr>
            <w:tcW w:w="2395" w:type="dxa"/>
          </w:tcPr>
          <w:p w:rsidR="00A223DF" w:rsidRPr="00BF0052" w:rsidRDefault="00A223DF" w:rsidP="007F18FA">
            <w:pPr>
              <w:pStyle w:val="TableParagraph"/>
              <w:spacing w:before="8"/>
              <w:ind w:left="0"/>
              <w:jc w:val="both"/>
              <w:rPr>
                <w:sz w:val="24"/>
                <w:lang w:val="ru-RU"/>
              </w:rPr>
            </w:pPr>
            <w:r w:rsidRPr="00BF0052">
              <w:rPr>
                <w:sz w:val="24"/>
                <w:lang w:val="ru-RU"/>
              </w:rPr>
              <w:t>Оценка «3»</w:t>
            </w:r>
          </w:p>
        </w:tc>
        <w:tc>
          <w:tcPr>
            <w:tcW w:w="2412" w:type="dxa"/>
          </w:tcPr>
          <w:p w:rsidR="00A223DF" w:rsidRPr="00BF0052" w:rsidRDefault="00A223DF" w:rsidP="007F18FA">
            <w:pPr>
              <w:pStyle w:val="TableParagraph"/>
              <w:spacing w:before="8"/>
              <w:ind w:left="0"/>
              <w:jc w:val="both"/>
              <w:rPr>
                <w:sz w:val="24"/>
                <w:lang w:val="ru-RU"/>
              </w:rPr>
            </w:pPr>
            <w:r w:rsidRPr="00BF0052">
              <w:rPr>
                <w:sz w:val="24"/>
                <w:lang w:val="ru-RU"/>
              </w:rPr>
              <w:t>Оценка «4»</w:t>
            </w:r>
          </w:p>
        </w:tc>
        <w:tc>
          <w:tcPr>
            <w:tcW w:w="2554" w:type="dxa"/>
          </w:tcPr>
          <w:p w:rsidR="00A223DF" w:rsidRPr="00BF0052" w:rsidRDefault="00A223DF" w:rsidP="007F18FA">
            <w:pPr>
              <w:pStyle w:val="TableParagraph"/>
              <w:spacing w:before="8"/>
              <w:ind w:left="0"/>
              <w:jc w:val="both"/>
              <w:rPr>
                <w:sz w:val="24"/>
                <w:lang w:val="ru-RU"/>
              </w:rPr>
            </w:pPr>
            <w:r w:rsidRPr="00BF0052">
              <w:rPr>
                <w:sz w:val="24"/>
                <w:lang w:val="ru-RU"/>
              </w:rPr>
              <w:t>Оценка «5»</w:t>
            </w:r>
          </w:p>
        </w:tc>
      </w:tr>
    </w:tbl>
    <w:p w:rsidR="00A223DF" w:rsidRPr="006216BF" w:rsidRDefault="00A223DF" w:rsidP="007F18FA">
      <w:pPr>
        <w:pStyle w:val="a3"/>
        <w:ind w:firstLine="0"/>
        <w:rPr>
          <w:lang w:val="kk-KZ"/>
        </w:rPr>
      </w:pPr>
    </w:p>
    <w:p w:rsidR="00C50BCA" w:rsidRDefault="00C50BCA" w:rsidP="007F18FA">
      <w:pPr>
        <w:pStyle w:val="1"/>
        <w:ind w:left="0" w:right="0" w:firstLine="567"/>
        <w:jc w:val="both"/>
        <w:rPr>
          <w:lang w:val="ru-RU"/>
        </w:rPr>
      </w:pPr>
    </w:p>
    <w:p w:rsidR="00A223DF" w:rsidRPr="00BF0052" w:rsidRDefault="00A223DF" w:rsidP="007F18FA">
      <w:pPr>
        <w:pStyle w:val="1"/>
        <w:ind w:left="0" w:right="0" w:firstLine="567"/>
        <w:jc w:val="both"/>
        <w:rPr>
          <w:lang w:val="ru-RU"/>
        </w:rPr>
      </w:pPr>
      <w:r w:rsidRPr="00BF0052">
        <w:rPr>
          <w:lang w:val="ru-RU"/>
        </w:rPr>
        <w:t>ОБРАЗОВАТЕЛЬНАЯ ОБЛАСТЬ «ЧЕЛОВЕК И ОБЩЕСТВО»</w:t>
      </w:r>
    </w:p>
    <w:p w:rsidR="00A223DF" w:rsidRPr="00BF0052" w:rsidRDefault="00A223DF" w:rsidP="007F18FA">
      <w:pPr>
        <w:pStyle w:val="1"/>
        <w:ind w:left="0" w:right="0" w:firstLine="567"/>
        <w:jc w:val="both"/>
        <w:rPr>
          <w:lang w:val="ru-RU"/>
        </w:rPr>
      </w:pPr>
    </w:p>
    <w:p w:rsidR="00A223DF" w:rsidRDefault="00A223DF" w:rsidP="007F18FA">
      <w:pPr>
        <w:pStyle w:val="1"/>
        <w:ind w:left="0" w:right="0" w:firstLine="567"/>
        <w:jc w:val="both"/>
        <w:rPr>
          <w:lang w:val="ru-RU"/>
        </w:rPr>
      </w:pPr>
      <w:r w:rsidRPr="00BF0052">
        <w:rPr>
          <w:lang w:val="ru-RU"/>
        </w:rPr>
        <w:t>Самопознание</w:t>
      </w:r>
    </w:p>
    <w:p w:rsidR="00A223DF" w:rsidRPr="003C3F0D" w:rsidRDefault="00A223DF" w:rsidP="007F18FA">
      <w:pPr>
        <w:pStyle w:val="a3"/>
      </w:pPr>
      <w:r w:rsidRPr="00BF0052">
        <w:t>Целью изучения учебного предмета «Самопознание» является способствование познанию учащимися своего внутреннего мира и построению гармоничного отношения с собой и окружающим миром</w:t>
      </w:r>
      <w:r>
        <w:t>.</w:t>
      </w:r>
    </w:p>
    <w:p w:rsidR="00A223DF" w:rsidRPr="00BF0052" w:rsidRDefault="00A223DF" w:rsidP="007F18FA">
      <w:pPr>
        <w:pStyle w:val="a3"/>
      </w:pPr>
      <w:r w:rsidRPr="00BF0052">
        <w:t>Содержательные линии конкретизируются в базовом содержании, которое включает следующие направления:</w:t>
      </w:r>
    </w:p>
    <w:p w:rsidR="00A223DF" w:rsidRPr="00BF0052" w:rsidRDefault="00A223DF" w:rsidP="0061452C">
      <w:pPr>
        <w:pStyle w:val="a5"/>
        <w:numPr>
          <w:ilvl w:val="0"/>
          <w:numId w:val="28"/>
        </w:numPr>
        <w:tabs>
          <w:tab w:val="left" w:pos="985"/>
        </w:tabs>
        <w:spacing w:line="322" w:lineRule="exact"/>
        <w:ind w:left="0" w:firstLine="567"/>
        <w:jc w:val="both"/>
        <w:rPr>
          <w:sz w:val="28"/>
          <w:lang w:val="ru-RU"/>
        </w:rPr>
      </w:pPr>
      <w:r w:rsidRPr="00BF0052">
        <w:rPr>
          <w:sz w:val="28"/>
          <w:lang w:val="ru-RU"/>
        </w:rPr>
        <w:t>Познание человеком самогосебя.</w:t>
      </w:r>
    </w:p>
    <w:p w:rsidR="00A223DF" w:rsidRPr="00BF0052" w:rsidRDefault="00A223DF" w:rsidP="0061452C">
      <w:pPr>
        <w:pStyle w:val="a5"/>
        <w:numPr>
          <w:ilvl w:val="0"/>
          <w:numId w:val="28"/>
        </w:numPr>
        <w:tabs>
          <w:tab w:val="left" w:pos="985"/>
        </w:tabs>
        <w:spacing w:before="2" w:line="322" w:lineRule="exact"/>
        <w:ind w:left="0" w:firstLine="567"/>
        <w:jc w:val="both"/>
        <w:rPr>
          <w:sz w:val="28"/>
          <w:lang w:val="ru-RU"/>
        </w:rPr>
      </w:pPr>
      <w:r w:rsidRPr="00BF0052">
        <w:rPr>
          <w:sz w:val="28"/>
          <w:lang w:val="ru-RU"/>
        </w:rPr>
        <w:t>Человек вобществе.</w:t>
      </w:r>
    </w:p>
    <w:p w:rsidR="00A223DF" w:rsidRPr="00BF0052" w:rsidRDefault="00A223DF" w:rsidP="0061452C">
      <w:pPr>
        <w:pStyle w:val="a5"/>
        <w:numPr>
          <w:ilvl w:val="0"/>
          <w:numId w:val="28"/>
        </w:numPr>
        <w:tabs>
          <w:tab w:val="left" w:pos="985"/>
        </w:tabs>
        <w:spacing w:line="322" w:lineRule="exact"/>
        <w:ind w:left="0" w:firstLine="567"/>
        <w:jc w:val="both"/>
        <w:rPr>
          <w:sz w:val="28"/>
          <w:lang w:val="ru-RU"/>
        </w:rPr>
      </w:pPr>
      <w:r w:rsidRPr="00BF0052">
        <w:rPr>
          <w:sz w:val="28"/>
          <w:lang w:val="ru-RU"/>
        </w:rPr>
        <w:t>Человек и окружающиймир.</w:t>
      </w:r>
    </w:p>
    <w:p w:rsidR="00A223DF" w:rsidRDefault="00A223DF" w:rsidP="0061452C">
      <w:pPr>
        <w:pStyle w:val="a5"/>
        <w:numPr>
          <w:ilvl w:val="0"/>
          <w:numId w:val="28"/>
        </w:numPr>
        <w:tabs>
          <w:tab w:val="left" w:pos="985"/>
        </w:tabs>
        <w:spacing w:line="322" w:lineRule="exact"/>
        <w:ind w:left="0" w:firstLine="567"/>
        <w:jc w:val="both"/>
        <w:rPr>
          <w:sz w:val="28"/>
          <w:lang w:val="ru-RU"/>
        </w:rPr>
      </w:pPr>
      <w:r w:rsidRPr="00BF0052">
        <w:rPr>
          <w:sz w:val="28"/>
          <w:lang w:val="ru-RU"/>
        </w:rPr>
        <w:t>Духовный опытчеловечества.</w:t>
      </w:r>
    </w:p>
    <w:p w:rsidR="00A223DF" w:rsidRPr="00BF0052" w:rsidRDefault="00A223DF" w:rsidP="007F18FA">
      <w:pPr>
        <w:spacing w:line="322" w:lineRule="exact"/>
        <w:ind w:firstLine="567"/>
        <w:jc w:val="both"/>
        <w:rPr>
          <w:i/>
          <w:sz w:val="28"/>
          <w:lang w:val="ru-RU"/>
        </w:rPr>
      </w:pPr>
      <w:r w:rsidRPr="00BF0052">
        <w:rPr>
          <w:i/>
          <w:sz w:val="28"/>
          <w:lang w:val="ru-RU"/>
        </w:rPr>
        <w:t>Объем учебной нагрузки по учебному предмету составляет:</w:t>
      </w:r>
    </w:p>
    <w:p w:rsidR="00A223DF" w:rsidRPr="00BF0052" w:rsidRDefault="00A223DF" w:rsidP="007F18FA">
      <w:pPr>
        <w:pStyle w:val="a3"/>
      </w:pPr>
      <w:r w:rsidRPr="00BF0052">
        <w:t>во 2-4 классах – 1 час, всего 34 часа в учебном году.</w:t>
      </w:r>
    </w:p>
    <w:p w:rsidR="00A223DF" w:rsidRPr="00BF0052" w:rsidRDefault="00A223DF" w:rsidP="007F18FA">
      <w:pPr>
        <w:pStyle w:val="a3"/>
      </w:pPr>
      <w:r w:rsidRPr="00BF0052">
        <w:lastRenderedPageBreak/>
        <w:t>Уроки 33-34 на всех уровнях образования обозначены как «итоговое повторение», что предполагает обобщение и систематизацию пройденного материала по завершении курса.</w:t>
      </w:r>
    </w:p>
    <w:p w:rsidR="00A223DF" w:rsidRPr="00BF0052" w:rsidRDefault="00A223DF" w:rsidP="007F18FA">
      <w:pPr>
        <w:pStyle w:val="a3"/>
      </w:pPr>
      <w:r w:rsidRPr="00BF0052">
        <w:t>Часы итогового повторения можно рассматривать и как возможность для учащихся продемонстрировать результаты творческой деятельности, которая отражается в портфолио.</w:t>
      </w:r>
    </w:p>
    <w:p w:rsidR="00A223DF" w:rsidRPr="00BF0052" w:rsidRDefault="00A223DF" w:rsidP="007F18FA">
      <w:pPr>
        <w:pStyle w:val="a3"/>
      </w:pPr>
      <w:r w:rsidRPr="00BF0052">
        <w:t>Портфолио – это совокупность творческих работ учащегося, иллюстрирующая его достижения в процессе самопознания. Творческие работы могут носить индивидуальный, групповой или коллективный характер.</w:t>
      </w:r>
    </w:p>
    <w:p w:rsidR="00A223DF" w:rsidRPr="00BF0052" w:rsidRDefault="00A223DF" w:rsidP="007F18FA">
      <w:pPr>
        <w:pStyle w:val="a3"/>
      </w:pPr>
      <w:r w:rsidRPr="00BF0052">
        <w:t>Оценивание качества знаний учащихся по предмету «Самопознание» проводится на основе программных Требований к уровню подготовки учащихся. Эти требования служат критерием для мониторинга развития познавательной деятельности учащихся, стремления следовать в жизни общечеловеческим ценностям и навыков служения обществу.</w:t>
      </w:r>
    </w:p>
    <w:p w:rsidR="00A223DF" w:rsidRPr="00BF0052" w:rsidRDefault="00A223DF" w:rsidP="007F18FA">
      <w:pPr>
        <w:pStyle w:val="a3"/>
      </w:pPr>
      <w:r w:rsidRPr="00BF0052">
        <w:t>Всоответствиисособенностяминравственно-духовного</w:t>
      </w:r>
      <w:r w:rsidRPr="00BF0052">
        <w:rPr>
          <w:spacing w:val="-1"/>
        </w:rPr>
        <w:t xml:space="preserve">образования </w:t>
      </w:r>
      <w:r w:rsidRPr="00BF0052">
        <w:t xml:space="preserve">вводится оценка «зачет» по итогам каждого полугодия.«Зачет»ставится учащемуся, если он может продемонстрироватьдостижения,соответствующие не менее чем 2/3 от общего объема Требований к уровнюподготовкиучащихся. </w:t>
      </w:r>
      <w:r w:rsidR="000B2990">
        <w:t xml:space="preserve">При выставлении </w:t>
      </w:r>
      <w:r w:rsidRPr="00BF0052">
        <w:t>учащемусяоценки«зачет»/</w:t>
      </w:r>
      <w:r>
        <w:rPr>
          <w:lang w:val="kk-KZ"/>
        </w:rPr>
        <w:t>«</w:t>
      </w:r>
      <w:r w:rsidRPr="00BF0052">
        <w:t>незачет»во</w:t>
      </w:r>
      <w:r w:rsidRPr="00BF0052">
        <w:rPr>
          <w:spacing w:val="-1"/>
        </w:rPr>
        <w:t xml:space="preserve">внимание </w:t>
      </w:r>
      <w:r w:rsidRPr="00BF0052">
        <w:t>берется портфолио ученика, отражающее его творческуюдеятельностьпо предмету.Прианализекачествапортфолиообращаетсявниманиена активность учащегося в коллективном и групповом творчестве, атакжена глубину осмысления проблемы в индивидуальнойтворческойдеятельности, ориентированность ее замысла, содержания наприоритетобщечеловеческих ценностей,поискпутейрешенияпоставленныхнаурокепроблемнаосновелюбви к человеку и окружающему миру.</w:t>
      </w:r>
    </w:p>
    <w:p w:rsidR="00A223DF" w:rsidRPr="00BF0052" w:rsidRDefault="00A223DF" w:rsidP="007F18FA">
      <w:pPr>
        <w:pStyle w:val="1"/>
        <w:ind w:left="0" w:right="0"/>
        <w:jc w:val="both"/>
        <w:rPr>
          <w:lang w:val="ru-RU"/>
        </w:rPr>
      </w:pPr>
    </w:p>
    <w:p w:rsidR="00A223DF" w:rsidRPr="00BF0052" w:rsidRDefault="00A223DF" w:rsidP="007F18FA">
      <w:pPr>
        <w:pStyle w:val="1"/>
        <w:ind w:left="0" w:right="0" w:firstLine="567"/>
        <w:jc w:val="both"/>
        <w:rPr>
          <w:lang w:val="ru-RU"/>
        </w:rPr>
      </w:pPr>
      <w:r w:rsidRPr="00BF0052">
        <w:rPr>
          <w:lang w:val="ru-RU"/>
        </w:rPr>
        <w:t>ОБРАЗОВАТЕЛЬНАЯ ОБЛАСТЬ «ИСКУССТВО»</w:t>
      </w:r>
    </w:p>
    <w:p w:rsidR="00A223DF" w:rsidRPr="00BF0052" w:rsidRDefault="00A223DF" w:rsidP="007F18FA">
      <w:pPr>
        <w:pStyle w:val="a3"/>
      </w:pPr>
    </w:p>
    <w:p w:rsidR="00A223DF" w:rsidRDefault="00A223DF" w:rsidP="007F18FA">
      <w:pPr>
        <w:spacing w:line="338" w:lineRule="exact"/>
        <w:ind w:firstLine="567"/>
        <w:jc w:val="both"/>
        <w:rPr>
          <w:b/>
          <w:sz w:val="28"/>
          <w:lang w:val="ru-RU"/>
        </w:rPr>
      </w:pPr>
      <w:r w:rsidRPr="00BF0052">
        <w:rPr>
          <w:b/>
          <w:sz w:val="28"/>
          <w:lang w:val="ru-RU"/>
        </w:rPr>
        <w:t>Музыка</w:t>
      </w:r>
    </w:p>
    <w:p w:rsidR="00A223DF" w:rsidRPr="00BF0052" w:rsidRDefault="00A223DF" w:rsidP="007F18FA">
      <w:pPr>
        <w:pStyle w:val="a3"/>
      </w:pPr>
      <w:r w:rsidRPr="00BF0052">
        <w:t>Цельюобученияучебномупредметуявляетсяформированиеосновмузыкальной культуры учащихся, воспитание средствами музыки духовно- нравственной творческой личности, умеющей применять полученные знания и умения в учебной деятельности и различных жизненных ситуациях.Изучениепредметавключаетчетыреглавныесодержательныелинии:</w:t>
      </w:r>
    </w:p>
    <w:p w:rsidR="00A223DF" w:rsidRPr="00BF0052" w:rsidRDefault="00A223DF" w:rsidP="009F25C1">
      <w:pPr>
        <w:pStyle w:val="a3"/>
        <w:ind w:firstLine="0"/>
      </w:pPr>
      <w:r w:rsidRPr="00BF0052">
        <w:t>«Казахская традиционная музыка», «Музыкальные инструменты», «Посещение концертных залов и театров», «Казахстан – наша Родина».</w:t>
      </w:r>
    </w:p>
    <w:p w:rsidR="00A223DF" w:rsidRPr="00BF0052" w:rsidRDefault="00A223DF" w:rsidP="007F18FA">
      <w:pPr>
        <w:pStyle w:val="a3"/>
      </w:pPr>
      <w:r w:rsidRPr="00BF0052">
        <w:t>Методическая система обучения базируется на использовании современных технологий. Ролевые игры во 2-ом классе носят обучающий характер и выполняют коммуникативную функцию. Технология «учитель- ученик» создает атмосферу подлинного творческого сотрудничества. Технология «ситуация успеха» становится ведущим способом достижения высоких творческихрезультатов.</w:t>
      </w:r>
    </w:p>
    <w:p w:rsidR="00A223DF" w:rsidRPr="00BF0052" w:rsidRDefault="00A223DF" w:rsidP="007F18FA">
      <w:pPr>
        <w:spacing w:line="322" w:lineRule="exact"/>
        <w:ind w:firstLine="567"/>
        <w:jc w:val="both"/>
        <w:rPr>
          <w:i/>
          <w:sz w:val="28"/>
          <w:lang w:val="ru-RU"/>
        </w:rPr>
      </w:pPr>
      <w:r w:rsidRPr="00BF0052">
        <w:rPr>
          <w:i/>
          <w:sz w:val="28"/>
          <w:lang w:val="ru-RU"/>
        </w:rPr>
        <w:t>Объем учебной нагрузки по учебному предмету составляет:</w:t>
      </w:r>
    </w:p>
    <w:p w:rsidR="00A223DF" w:rsidRPr="00BF0052" w:rsidRDefault="00A223DF" w:rsidP="007F18FA">
      <w:pPr>
        <w:pStyle w:val="a3"/>
      </w:pPr>
      <w:r w:rsidRPr="00BF0052">
        <w:lastRenderedPageBreak/>
        <w:t>во 2-4 классах – 1 час, 34 часа в учебном году.</w:t>
      </w:r>
    </w:p>
    <w:p w:rsidR="00A223DF" w:rsidRPr="00BF0052" w:rsidRDefault="00A223DF" w:rsidP="007F18FA">
      <w:pPr>
        <w:spacing w:line="322" w:lineRule="exact"/>
        <w:ind w:firstLine="567"/>
        <w:jc w:val="both"/>
        <w:rPr>
          <w:i/>
          <w:sz w:val="28"/>
          <w:lang w:val="ru-RU"/>
        </w:rPr>
      </w:pPr>
      <w:r w:rsidRPr="00BF0052">
        <w:rPr>
          <w:i/>
          <w:sz w:val="28"/>
          <w:lang w:val="ru-RU"/>
        </w:rPr>
        <w:t>Оц</w:t>
      </w:r>
      <w:r w:rsidR="009F25C1">
        <w:rPr>
          <w:i/>
          <w:sz w:val="28"/>
          <w:lang w:val="ru-RU"/>
        </w:rPr>
        <w:t>енивание работы на уроке музыки</w:t>
      </w:r>
    </w:p>
    <w:p w:rsidR="00A223DF" w:rsidRPr="00BF0052" w:rsidRDefault="00A223DF" w:rsidP="007F18FA">
      <w:pPr>
        <w:pStyle w:val="a3"/>
      </w:pPr>
      <w:r w:rsidRPr="00BF0052">
        <w:t>Оценка «5» – соответствие трем критериям либо первым двум: проявление интереса к музыке, непосредственный эмоциональный отклик на нее; высказывания о прослушанном или исполненном произведении; активные усилия школьников, обнаруженные в ходе поисковых ситуаций, и умение пользоваться прежде всего ключевыми знаниями в процессе восприятия музыки; рост исполнительских навыков, которые оцениваются с учетом исходного уровня подготовки ученика и его активности на занятиях.</w:t>
      </w:r>
    </w:p>
    <w:p w:rsidR="00A223DF" w:rsidRPr="00BF0052" w:rsidRDefault="00A223DF" w:rsidP="007F18FA">
      <w:pPr>
        <w:pStyle w:val="a3"/>
      </w:pPr>
      <w:r w:rsidRPr="00BF0052">
        <w:t>Оценка «4» – соответствие двум или одному критерию. Оценка «3» – отсутствие соответствия данным критериям.</w:t>
      </w:r>
    </w:p>
    <w:p w:rsidR="00A223DF" w:rsidRPr="00BF0052" w:rsidRDefault="00A223DF" w:rsidP="007F18FA">
      <w:pPr>
        <w:pStyle w:val="a3"/>
      </w:pPr>
      <w:r w:rsidRPr="00BF0052">
        <w:t>Оценка «2» недопустима, так как она может погасить интерес ребенка и соответственно его потребность в красоте и доброте.</w:t>
      </w:r>
    </w:p>
    <w:p w:rsidR="00A223DF" w:rsidRPr="00CD05FC" w:rsidRDefault="00A223DF" w:rsidP="007F18FA">
      <w:pPr>
        <w:pStyle w:val="a3"/>
        <w:ind w:firstLine="0"/>
        <w:rPr>
          <w:lang w:val="kk-KZ"/>
        </w:rPr>
      </w:pPr>
    </w:p>
    <w:p w:rsidR="00A223DF" w:rsidRDefault="00A223DF" w:rsidP="007F18FA">
      <w:pPr>
        <w:spacing w:line="365" w:lineRule="exact"/>
        <w:ind w:firstLine="567"/>
        <w:jc w:val="both"/>
        <w:rPr>
          <w:b/>
          <w:sz w:val="28"/>
          <w:szCs w:val="28"/>
          <w:lang w:val="ru-RU"/>
        </w:rPr>
      </w:pPr>
      <w:r w:rsidRPr="00BF0052">
        <w:rPr>
          <w:b/>
          <w:sz w:val="28"/>
          <w:szCs w:val="28"/>
          <w:lang w:val="ru-RU"/>
        </w:rPr>
        <w:t>Изобразительное искусство</w:t>
      </w:r>
    </w:p>
    <w:p w:rsidR="00A223DF" w:rsidRPr="00BF0052" w:rsidRDefault="00A223DF" w:rsidP="007F18FA">
      <w:pPr>
        <w:pStyle w:val="a3"/>
      </w:pPr>
      <w:r w:rsidRPr="00BF0052">
        <w:t>Обучение учебному предмету направлено на воспитание эстетических чувств, интереса к изобразительному искусству; воспитание нравственных чувств, уважения к культуре народа Казахстана и других стран; развитие воображения, желания и умения подходить к любой своей деятельности творчески, способности к восприятию искусства и окружающего мира, умений и навыков сотрудничества в художественной деятельности; воспитание интереса и любви к народному творчеству; развитие наблюдательности и зрительнойпамяти.</w:t>
      </w:r>
    </w:p>
    <w:p w:rsidR="00A223DF" w:rsidRPr="00BF0052" w:rsidRDefault="00A223DF" w:rsidP="007F18FA">
      <w:pPr>
        <w:pStyle w:val="a3"/>
      </w:pPr>
      <w:r w:rsidRPr="00BF0052">
        <w:t>Учебный материал в программе представлен блоками, отражающими деятельный характер и нравственную сущность художественногообразования:«Видыхудожественнойдеятельности»,«Основыхудожественнойграмоты»,«Познание окружающего мира», «Содержание художественно-творческой деятельности».</w:t>
      </w:r>
    </w:p>
    <w:p w:rsidR="00A223DF" w:rsidRPr="00BF0052" w:rsidRDefault="00A223DF" w:rsidP="007F18FA">
      <w:pPr>
        <w:pStyle w:val="a3"/>
      </w:pPr>
      <w:r w:rsidRPr="00BF0052">
        <w:t>В комплексе все блоки направлены на решение задач начального художественного образования и воспитания.</w:t>
      </w:r>
    </w:p>
    <w:p w:rsidR="00A223DF" w:rsidRPr="00BF0052" w:rsidRDefault="00A223DF" w:rsidP="007F18FA">
      <w:pPr>
        <w:spacing w:line="321" w:lineRule="exact"/>
        <w:ind w:firstLine="566"/>
        <w:jc w:val="both"/>
        <w:rPr>
          <w:i/>
          <w:sz w:val="28"/>
          <w:lang w:val="ru-RU"/>
        </w:rPr>
      </w:pPr>
      <w:r w:rsidRPr="00BF0052">
        <w:rPr>
          <w:i/>
          <w:sz w:val="28"/>
          <w:lang w:val="ru-RU"/>
        </w:rPr>
        <w:t>Объем учебной нагрузки по предмету составляет:</w:t>
      </w:r>
    </w:p>
    <w:p w:rsidR="00A223DF" w:rsidRPr="00BF0052" w:rsidRDefault="00A223DF" w:rsidP="007F18FA">
      <w:pPr>
        <w:pStyle w:val="a3"/>
      </w:pPr>
      <w:r w:rsidRPr="00BF0052">
        <w:t>во 2-4 классах – 1 час, 34 часа в учебном году.</w:t>
      </w:r>
    </w:p>
    <w:p w:rsidR="00A223DF" w:rsidRPr="00BF0052" w:rsidRDefault="00A223DF" w:rsidP="007F18FA">
      <w:pPr>
        <w:spacing w:before="47"/>
        <w:ind w:firstLine="567"/>
        <w:jc w:val="both"/>
        <w:rPr>
          <w:i/>
          <w:sz w:val="28"/>
          <w:lang w:val="ru-RU"/>
        </w:rPr>
      </w:pPr>
      <w:r>
        <w:rPr>
          <w:i/>
          <w:sz w:val="28"/>
          <w:lang w:val="ru-RU"/>
        </w:rPr>
        <w:t>Нормы оценок</w:t>
      </w:r>
    </w:p>
    <w:p w:rsidR="00A223DF" w:rsidRPr="00BF0052" w:rsidRDefault="00A223DF" w:rsidP="007F18FA">
      <w:pPr>
        <w:pStyle w:val="a3"/>
      </w:pPr>
      <w:r w:rsidRPr="00BF0052">
        <w:t>Оценка «5»: учащийся полностью справляется с поставленной целью урока; правильно излагает изученный материал и умеет применить полученные знания на практике; верно решает композицию рисунка, т.е. гармонично согласовывает между собой все компоненты изображения; умеет подметить и передать в изображении наиболеехарактерное.</w:t>
      </w:r>
    </w:p>
    <w:p w:rsidR="00A223DF" w:rsidRPr="00BF0052" w:rsidRDefault="00A223DF" w:rsidP="007F18FA">
      <w:pPr>
        <w:pStyle w:val="a3"/>
      </w:pPr>
      <w:r w:rsidRPr="00BF0052">
        <w:t>Оценка «4»: учащийся полностью овладел программным материалом, но при изложении его допускает неточности второстепенного характера; гармонично согласовывает между собой все компоненты изображения; умеет подметить, но не совсем точно передаёт в изображении наиболее характерное.</w:t>
      </w:r>
    </w:p>
    <w:p w:rsidR="00A223DF" w:rsidRPr="00BF0052" w:rsidRDefault="00A223DF" w:rsidP="007F18FA">
      <w:pPr>
        <w:pStyle w:val="1"/>
        <w:spacing w:before="3"/>
        <w:ind w:left="0" w:right="0" w:firstLine="566"/>
        <w:jc w:val="both"/>
        <w:rPr>
          <w:lang w:val="ru-RU"/>
        </w:rPr>
      </w:pPr>
      <w:r w:rsidRPr="00BF0052">
        <w:rPr>
          <w:b w:val="0"/>
          <w:lang w:val="ru-RU"/>
        </w:rPr>
        <w:t>– Оценка «3»: учащийся слабосправляетсяспоставленной целью урока; допускает неточность в изложении изученного материала</w:t>
      </w:r>
      <w:r w:rsidRPr="00BF0052">
        <w:rPr>
          <w:lang w:val="ru-RU"/>
        </w:rPr>
        <w:t>.</w:t>
      </w:r>
    </w:p>
    <w:p w:rsidR="00A223DF" w:rsidRPr="00BF0052" w:rsidRDefault="00A223DF" w:rsidP="007F18FA">
      <w:pPr>
        <w:pStyle w:val="a3"/>
      </w:pPr>
      <w:r w:rsidRPr="00BF0052">
        <w:lastRenderedPageBreak/>
        <w:t>Оценка «2»: учащийся допускает грубые ошибки в ответе; не справляется с поставленной целью урока.</w:t>
      </w:r>
    </w:p>
    <w:p w:rsidR="00A223DF" w:rsidRPr="00CD05FC" w:rsidRDefault="00A223DF" w:rsidP="007F18FA">
      <w:pPr>
        <w:pStyle w:val="a3"/>
        <w:ind w:firstLine="0"/>
        <w:rPr>
          <w:lang w:val="kk-KZ"/>
        </w:rPr>
      </w:pPr>
    </w:p>
    <w:p w:rsidR="00A223DF" w:rsidRDefault="00A223DF" w:rsidP="007F18FA">
      <w:pPr>
        <w:pStyle w:val="a3"/>
        <w:rPr>
          <w:b/>
          <w:lang w:val="kk-KZ"/>
        </w:rPr>
      </w:pPr>
      <w:r w:rsidRPr="006B7BAC">
        <w:rPr>
          <w:b/>
        </w:rPr>
        <w:t>ОБРАЗОВАТЕЛЬНАЯ ОБЛАСТЬ «ТЕХНОЛОГИЯ»</w:t>
      </w:r>
    </w:p>
    <w:p w:rsidR="00A223DF" w:rsidRPr="006B7BAC" w:rsidRDefault="00A223DF" w:rsidP="007F18FA">
      <w:pPr>
        <w:pStyle w:val="a3"/>
        <w:rPr>
          <w:b/>
          <w:lang w:val="kk-KZ"/>
        </w:rPr>
      </w:pPr>
    </w:p>
    <w:p w:rsidR="00A223DF" w:rsidRDefault="00A223DF" w:rsidP="007F18FA">
      <w:pPr>
        <w:spacing w:line="338" w:lineRule="exact"/>
        <w:ind w:firstLine="567"/>
        <w:jc w:val="both"/>
        <w:rPr>
          <w:b/>
          <w:sz w:val="28"/>
          <w:lang w:val="ru-RU"/>
        </w:rPr>
      </w:pPr>
      <w:r w:rsidRPr="00BF0052">
        <w:rPr>
          <w:b/>
          <w:sz w:val="28"/>
          <w:lang w:val="ru-RU"/>
        </w:rPr>
        <w:t>Трудовое обучение</w:t>
      </w:r>
    </w:p>
    <w:p w:rsidR="00A223DF" w:rsidRPr="00BF0052" w:rsidRDefault="00A223DF" w:rsidP="007F18FA">
      <w:pPr>
        <w:pStyle w:val="a3"/>
      </w:pPr>
      <w:r w:rsidRPr="00BF0052">
        <w:t>Учебный предмет направлен на овладение начальными технологическими знаниями, трудовыми умениями и навыками, способами планирования и организации труда; на развитие сенсорики, мелкой моторики рук, пространственного воображения, способностей ориентироваться в информации разного вида; освоение знаний о роли трудовой деятельности человека в преобразовании окружающего мира; воспитание трудолюбия, уважительного отношения к людям и результатам их труда.</w:t>
      </w:r>
    </w:p>
    <w:p w:rsidR="00A223DF" w:rsidRPr="00BF0052" w:rsidRDefault="00A223DF" w:rsidP="007F18FA">
      <w:pPr>
        <w:pStyle w:val="a3"/>
      </w:pPr>
      <w:r w:rsidRPr="00BF0052">
        <w:t>В связи с отсутствием в учебнике «Трудовое обучение» для 4-го класса тем«Работаспроволокой»,«Изготовлениеукрашенийизфольги»,«Последовательность изготовления орнамента «Қошқар мүйіз» учитель вправе заменить их другими темами в рамках учебной программы.</w:t>
      </w:r>
    </w:p>
    <w:p w:rsidR="00A223DF" w:rsidRPr="00BF0052" w:rsidRDefault="00A223DF" w:rsidP="007F18FA">
      <w:pPr>
        <w:spacing w:line="321" w:lineRule="exact"/>
        <w:ind w:firstLine="567"/>
        <w:jc w:val="both"/>
        <w:rPr>
          <w:i/>
          <w:sz w:val="28"/>
          <w:lang w:val="ru-RU"/>
        </w:rPr>
      </w:pPr>
      <w:r w:rsidRPr="00BF0052">
        <w:rPr>
          <w:i/>
          <w:sz w:val="28"/>
          <w:lang w:val="ru-RU"/>
        </w:rPr>
        <w:t>Объем учебной нагрузки по предмету составляет:</w:t>
      </w:r>
    </w:p>
    <w:p w:rsidR="00A223DF" w:rsidRPr="00BF0052" w:rsidRDefault="00A223DF" w:rsidP="007F18FA">
      <w:pPr>
        <w:pStyle w:val="a3"/>
      </w:pPr>
      <w:r w:rsidRPr="00BF0052">
        <w:t>во 2-4 классах – 2 часа, 68 часов в учебном году.</w:t>
      </w:r>
    </w:p>
    <w:p w:rsidR="00A223DF" w:rsidRPr="00BF0052" w:rsidRDefault="00A223DF" w:rsidP="007F18FA">
      <w:pPr>
        <w:spacing w:before="2" w:line="322" w:lineRule="exact"/>
        <w:ind w:firstLine="567"/>
        <w:jc w:val="both"/>
        <w:rPr>
          <w:i/>
          <w:sz w:val="28"/>
          <w:lang w:val="ru-RU"/>
        </w:rPr>
      </w:pPr>
      <w:r>
        <w:rPr>
          <w:i/>
          <w:sz w:val="28"/>
          <w:lang w:val="ru-RU"/>
        </w:rPr>
        <w:t>Нормы оценок</w:t>
      </w:r>
    </w:p>
    <w:p w:rsidR="00A223DF" w:rsidRPr="00BF0052" w:rsidRDefault="00A223DF" w:rsidP="007F18FA">
      <w:pPr>
        <w:pStyle w:val="a3"/>
      </w:pPr>
      <w:r w:rsidRPr="00BF0052">
        <w:t>Оценки выставляются за выполнение изделия в целом, за отдельные технологические операции; за умение составлять план работы, поставить опыт, определить свойства материалов, правильно назвать материалы и инструменты, определить их назначение, назвать правила безопасной работы с ними.</w:t>
      </w:r>
    </w:p>
    <w:p w:rsidR="00A223DF" w:rsidRPr="00BF0052" w:rsidRDefault="00A223DF" w:rsidP="007F18FA">
      <w:pPr>
        <w:spacing w:line="322" w:lineRule="exact"/>
        <w:ind w:firstLine="567"/>
        <w:jc w:val="both"/>
        <w:rPr>
          <w:i/>
          <w:sz w:val="28"/>
          <w:lang w:val="ru-RU"/>
        </w:rPr>
      </w:pPr>
      <w:r>
        <w:rPr>
          <w:i/>
          <w:sz w:val="28"/>
          <w:lang w:val="ru-RU"/>
        </w:rPr>
        <w:t>Выполнение изделия в целом</w:t>
      </w:r>
    </w:p>
    <w:p w:rsidR="00A223DF" w:rsidRPr="00BF0052" w:rsidRDefault="00A223DF" w:rsidP="007F18FA">
      <w:pPr>
        <w:pStyle w:val="a3"/>
      </w:pPr>
      <w:r w:rsidRPr="00BF0052">
        <w:t>Оценка «5» выставляется за безошибочное и аккуратное выполнение изделия при соблюдении правил безопасности работы с инструментами (учитывается умение выбрать инструмент в соответствии с используемым материалом, а также соблюдение порядка на рабочем месте в течение всего урока).</w:t>
      </w:r>
    </w:p>
    <w:p w:rsidR="00A223DF" w:rsidRPr="00BF0052" w:rsidRDefault="00A223DF" w:rsidP="007F18FA">
      <w:pPr>
        <w:pStyle w:val="a3"/>
      </w:pPr>
      <w:r w:rsidRPr="00BF0052">
        <w:t>Оценка «4» выставляется с учётом тех же требований, но допускается исправление без нарушения конструкции изделия.</w:t>
      </w:r>
    </w:p>
    <w:p w:rsidR="00A223DF" w:rsidRPr="00BF0052" w:rsidRDefault="00A223DF" w:rsidP="007F18FA">
      <w:pPr>
        <w:pStyle w:val="a3"/>
      </w:pPr>
      <w:r w:rsidRPr="00BF0052">
        <w:t>Оценка «3» выставляется, если изделие выполненонедостаточно аккуратно, но без нарушения конструкции изделий.</w:t>
      </w:r>
    </w:p>
    <w:p w:rsidR="00A223DF" w:rsidRPr="00BF0052" w:rsidRDefault="00A223DF" w:rsidP="007F18FA">
      <w:pPr>
        <w:pStyle w:val="a3"/>
      </w:pPr>
      <w:r w:rsidRPr="00BF0052">
        <w:t>За проявленную самостоятельность и творчески выполненную работу оценку можно повысить на один балл или оценить это дополнительной отметкой.</w:t>
      </w:r>
    </w:p>
    <w:p w:rsidR="00A223DF" w:rsidRPr="00BF0052" w:rsidRDefault="00A223DF" w:rsidP="007F18FA">
      <w:pPr>
        <w:pStyle w:val="a3"/>
      </w:pPr>
      <w:r w:rsidRPr="00BF0052">
        <w:t>Изделие с нарушением конструкции, не отвечающей его назначению, не оценивается, оно подлежит исправлению, переделке.</w:t>
      </w:r>
    </w:p>
    <w:p w:rsidR="00A223DF" w:rsidRPr="00BF0052" w:rsidRDefault="00A223DF" w:rsidP="007F18FA">
      <w:pPr>
        <w:pStyle w:val="a3"/>
      </w:pPr>
      <w:r w:rsidRPr="00BF0052">
        <w:t>За готовое изделие во время проверочной работы оценка ставится всем учащимся (Проверочные работы проводятся каждую четверть и в конце года. Они могут быть проверкой усвоения отдельных операций после определенного количества уроков или итоговым уроком по видам труда).</w:t>
      </w:r>
    </w:p>
    <w:p w:rsidR="00A223DF" w:rsidRPr="00BF0052" w:rsidRDefault="00A223DF" w:rsidP="007F18FA">
      <w:pPr>
        <w:spacing w:line="318" w:lineRule="exact"/>
        <w:ind w:firstLine="567"/>
        <w:jc w:val="both"/>
        <w:rPr>
          <w:i/>
          <w:sz w:val="28"/>
          <w:lang w:val="ru-RU"/>
        </w:rPr>
      </w:pPr>
      <w:r w:rsidRPr="00BF0052">
        <w:rPr>
          <w:i/>
          <w:sz w:val="28"/>
          <w:lang w:val="ru-RU"/>
        </w:rPr>
        <w:t>Отдельные технологические операции</w:t>
      </w:r>
    </w:p>
    <w:p w:rsidR="00A223DF" w:rsidRPr="00BF0052" w:rsidRDefault="00A223DF" w:rsidP="007F18FA">
      <w:pPr>
        <w:pStyle w:val="a3"/>
      </w:pPr>
      <w:r w:rsidRPr="00BF0052">
        <w:lastRenderedPageBreak/>
        <w:t>Оценка «5» выставляется за точность выполнения различных видов разметки, раскроя материалов; правильность сгибания; выполнение равномерных стежков; точность выполнения изделия из деталей конструктора соответственно образцу или рисунку; экономное и рациональное использованиематериалов, инструментов в зависимости от их назначения; за умение составить план работы по наводящим вопросам (2-й класс), самостоятельно составить план после коллективного анализа конструкции изделия (3-й класс), составить план, самостоятельно проанализировать изделие (4-й класс); умение продемонстрировать изделие в действии (2-й класс), с объяснением (3 - 4 классы).</w:t>
      </w:r>
    </w:p>
    <w:p w:rsidR="00A223DF" w:rsidRPr="00BF0052" w:rsidRDefault="00A223DF" w:rsidP="007F18FA">
      <w:pPr>
        <w:pStyle w:val="a3"/>
      </w:pPr>
      <w:r w:rsidRPr="00BF0052">
        <w:t>Оценка «4» выставляется, если ученик при разметке допустил неточность (до 3 мм), при раскрое – отклонение от линии разметки на 1 мм, нерационально использовал материал; порядок на рабочем месте соблюдал после напоминания учителя; составил план работы по наводящим вопросам учителя (2-й класс), вместе с учителем (3-й класс), самостоятельно составил план предстоящей работы с 1 ошибкой (4-йкласс).</w:t>
      </w:r>
    </w:p>
    <w:p w:rsidR="00A223DF" w:rsidRPr="00BF0052" w:rsidRDefault="00A223DF" w:rsidP="007F18FA">
      <w:pPr>
        <w:pStyle w:val="a3"/>
      </w:pPr>
      <w:r w:rsidRPr="00BF0052">
        <w:t xml:space="preserve">Оценка «3» выставляется, если ученик при разметке допустил неточность: от 3мм до 10 мм – во 2-ом классе, от 2 мм до 5 мм – в 3-ем классе, до 5 мм – в </w:t>
      </w:r>
      <w:r w:rsidR="00EE1931">
        <w:br/>
        <w:t>4-</w:t>
      </w:r>
      <w:r w:rsidRPr="00BF0052">
        <w:t xml:space="preserve">ом классе; неэкономно использовал материал (2-й класс), нерационально использовал материал и инструменты (3-й класс), соблюдал порядок нарабочем месте только по напоминанию учителя; при составлении плана работы по наводящим вопросам учителя допустил 3 логические ошибки (2-йкласс), при составлении плана работы вместе с учителем допустил 3 логические ошибки </w:t>
      </w:r>
      <w:r>
        <w:br/>
      </w:r>
      <w:r w:rsidRPr="00BF0052">
        <w:t>(3-й класс), при самостоятельном составлении плана работы изготовления изделий допустил 2 логические ошибки (4-йкласс).</w:t>
      </w:r>
    </w:p>
    <w:p w:rsidR="00A223DF" w:rsidRPr="00BF0052" w:rsidRDefault="00A223DF" w:rsidP="007F18FA">
      <w:pPr>
        <w:pStyle w:val="a3"/>
      </w:pPr>
      <w:r w:rsidRPr="00BF0052">
        <w:t>Для объективности оценки знаний и умений учащихся необходимо вести учёт усвоения программных требований каждым ребёнком. Оценка может быть объективной в том случае, если учитель планирует опрос и наблюдения за учащимися. В плане урока он записывает фамилии 3-4 учеников, у которых будет наблюдать соблюдение порядка на рабочем месте в течение всего урока, 3-4 учеников, у которых проверит умения точно размечать детали на материале, 3-4 учеников, у которых будет отслеживать умения правильно и точно резатьпо линиям разметки, у следующих 3-4 учеников будет отслеживать умения аккуратно работать с клеем, выполнять стежки или работать, соблюдая правила безопасной работы с инструментами науроках.</w:t>
      </w:r>
    </w:p>
    <w:p w:rsidR="00A223DF" w:rsidRPr="00BF0052" w:rsidRDefault="00A223DF" w:rsidP="007F18FA">
      <w:pPr>
        <w:pStyle w:val="a3"/>
      </w:pPr>
      <w:r w:rsidRPr="00BF0052">
        <w:t>Если ученик плохо справляется с тем заданием, которое проверяетучитель, то учитель обязан заново показать ребёнку, как правильно выполнить работу. В этом случае оценка ставится через несколькоуроков.</w:t>
      </w:r>
    </w:p>
    <w:p w:rsidR="00A223DF" w:rsidRPr="00BF0052" w:rsidRDefault="00A223DF" w:rsidP="007F18FA">
      <w:pPr>
        <w:pStyle w:val="a3"/>
      </w:pPr>
      <w:r w:rsidRPr="00BF0052">
        <w:t>Таким образом, за урок учитель выставляет несколько оценок, но все они будут выставлены за определённые знания и умения.</w:t>
      </w:r>
    </w:p>
    <w:p w:rsidR="00A223DF" w:rsidRPr="00BF0052" w:rsidRDefault="00A223DF" w:rsidP="007F18FA">
      <w:pPr>
        <w:pStyle w:val="1"/>
        <w:ind w:left="0" w:right="0" w:firstLine="567"/>
        <w:jc w:val="both"/>
        <w:rPr>
          <w:lang w:val="ru-RU"/>
        </w:rPr>
      </w:pPr>
      <w:r w:rsidRPr="00BF0052">
        <w:rPr>
          <w:lang w:val="ru-RU"/>
        </w:rPr>
        <w:t>ОБРАЗОВАТЕЛЬНАЯ ОБЛАСТЬ «ФИЗИЧЕСКАЯ КУЛЬТУРА»</w:t>
      </w:r>
    </w:p>
    <w:p w:rsidR="00A223DF" w:rsidRPr="00BF0052" w:rsidRDefault="00A223DF" w:rsidP="007F18FA">
      <w:pPr>
        <w:pStyle w:val="a3"/>
      </w:pPr>
    </w:p>
    <w:p w:rsidR="00A223DF" w:rsidRDefault="00A223DF" w:rsidP="007F18FA">
      <w:pPr>
        <w:spacing w:before="1" w:line="338" w:lineRule="exact"/>
        <w:ind w:firstLine="567"/>
        <w:jc w:val="both"/>
        <w:rPr>
          <w:b/>
          <w:sz w:val="28"/>
          <w:lang w:val="ru-RU"/>
        </w:rPr>
      </w:pPr>
      <w:r w:rsidRPr="00BF0052">
        <w:rPr>
          <w:b/>
          <w:sz w:val="28"/>
          <w:lang w:val="ru-RU"/>
        </w:rPr>
        <w:t>Физическая культура</w:t>
      </w:r>
    </w:p>
    <w:p w:rsidR="00A223DF" w:rsidRPr="00BF0052" w:rsidRDefault="00A223DF" w:rsidP="007F18FA">
      <w:pPr>
        <w:pStyle w:val="a3"/>
      </w:pPr>
      <w:r w:rsidRPr="00BF0052">
        <w:t xml:space="preserve">Учебный предмет «Физическая культура» – это система знаний о </w:t>
      </w:r>
      <w:r w:rsidRPr="00BF0052">
        <w:lastRenderedPageBreak/>
        <w:t>физкультурной деятельности, он направлен на поддержание физического и психического здоровья учащихся.</w:t>
      </w:r>
    </w:p>
    <w:p w:rsidR="00A223DF" w:rsidRPr="00BF0052" w:rsidRDefault="00A223DF" w:rsidP="007F18FA">
      <w:pPr>
        <w:pStyle w:val="a3"/>
      </w:pPr>
      <w:r w:rsidRPr="00BF0052">
        <w:t>Изучение предмета направлено на формирование физической культуры учащегося посредством освоения основ физкультурной деятельности собщейразвивающей направленностью; формирование устойчивых мотивов и потребностей в бережном отношении к своему здоровью; целостное развитие физических и психических качеств; творческое использование средств физической культуры в организации здорового образа жизни.</w:t>
      </w:r>
    </w:p>
    <w:p w:rsidR="00A223DF" w:rsidRPr="00EE1931" w:rsidRDefault="00A223DF" w:rsidP="007F18FA">
      <w:pPr>
        <w:pStyle w:val="a3"/>
        <w:rPr>
          <w:b/>
        </w:rPr>
      </w:pPr>
      <w:r w:rsidRPr="00EE1931">
        <w:rPr>
          <w:b/>
        </w:rPr>
        <w:t>В регионах республики, где нет возможности проводить полноценные уроки по разделам «Лыжная подготовка» и «Плавание», рекомендуется замена. По решению педагогического совета школы эти уроки могут быть заменены соответственно кроссовой подготовкой и гимнастикой (ритмической, атлетической, профессионально-прикладной).</w:t>
      </w:r>
    </w:p>
    <w:p w:rsidR="00A223DF" w:rsidRPr="00BF0052" w:rsidRDefault="00A223DF" w:rsidP="007F18FA">
      <w:pPr>
        <w:pStyle w:val="a3"/>
      </w:pPr>
      <w:r w:rsidRPr="00BF0052">
        <w:t>Вариативная часть учебного плана предусматривает дополнительные занятия оздоровительной физической культурой для физически отстающих детей или занятия другим видом спорта с учетом потребностей и интересов учащихся и их родителей.</w:t>
      </w:r>
    </w:p>
    <w:p w:rsidR="00A223DF" w:rsidRPr="00BF0052" w:rsidRDefault="00A223DF" w:rsidP="007F18FA">
      <w:pPr>
        <w:pStyle w:val="a3"/>
      </w:pPr>
      <w:r w:rsidRPr="00BF0052">
        <w:t>«Дни здоровья» проводятся 3-4 раза в учебном году и организуются в каникулярное время.</w:t>
      </w:r>
    </w:p>
    <w:p w:rsidR="00A223DF" w:rsidRPr="00BF0052" w:rsidRDefault="00A223DF" w:rsidP="007F18FA">
      <w:pPr>
        <w:pStyle w:val="a3"/>
      </w:pPr>
      <w:r w:rsidRPr="00BF0052">
        <w:t>Распределение учащихся на группы для занятий на уроках по учебному предмету «Физическая культура» производится на основании медицинского осмотра с обязательным предъявлением справок.</w:t>
      </w:r>
    </w:p>
    <w:p w:rsidR="00A223DF" w:rsidRPr="00BF0052" w:rsidRDefault="00A223DF" w:rsidP="007F18FA">
      <w:pPr>
        <w:pStyle w:val="a3"/>
      </w:pPr>
      <w:r w:rsidRPr="00BF0052">
        <w:t>В целях оказания методической помощи учителям по вопросу организации и проведения уроков по физическо</w:t>
      </w:r>
      <w:r>
        <w:t>й культуре Национальным научно-</w:t>
      </w:r>
      <w:r w:rsidRPr="00BF0052">
        <w:t>практическим центром физической культуры разработаны методические пособия, которые размещены на сайте центра (www.nnpcfk.kz).</w:t>
      </w:r>
    </w:p>
    <w:p w:rsidR="00A223DF" w:rsidRPr="00BF0052" w:rsidRDefault="00A223DF" w:rsidP="007F18FA">
      <w:pPr>
        <w:pStyle w:val="a3"/>
      </w:pPr>
      <w:r w:rsidRPr="00BF0052">
        <w:t>Объем учебной нагрузки по предмету составляет: во 2- 4 классах – 3 часа, 102 часа в учебном году.</w:t>
      </w:r>
    </w:p>
    <w:p w:rsidR="00A223DF" w:rsidRPr="00BF0052" w:rsidRDefault="00A223DF" w:rsidP="007F18FA">
      <w:pPr>
        <w:ind w:firstLine="567"/>
        <w:jc w:val="both"/>
        <w:rPr>
          <w:i/>
          <w:sz w:val="28"/>
          <w:lang w:val="ru-RU"/>
        </w:rPr>
      </w:pPr>
      <w:r>
        <w:rPr>
          <w:i/>
          <w:sz w:val="28"/>
          <w:lang w:val="ru-RU"/>
        </w:rPr>
        <w:t>Нормы оценок</w:t>
      </w:r>
    </w:p>
    <w:p w:rsidR="00A223DF" w:rsidRPr="00BF0052" w:rsidRDefault="00A223DF" w:rsidP="007F18FA">
      <w:pPr>
        <w:pStyle w:val="a3"/>
      </w:pPr>
      <w:r w:rsidRPr="00BF0052">
        <w:t>При оценивании деятельности учащихся учитываются их индивидуальные особенности и психосоматические возможности.</w:t>
      </w:r>
    </w:p>
    <w:p w:rsidR="00A223DF" w:rsidRPr="00BF0052" w:rsidRDefault="00A223DF" w:rsidP="007F18FA">
      <w:pPr>
        <w:pStyle w:val="a3"/>
      </w:pPr>
      <w:r w:rsidRPr="00BF0052">
        <w:t>Если учащийся по состоянию здоровья не может выполнить практическое задание, ему предлагается теоретическое задание.</w:t>
      </w:r>
    </w:p>
    <w:p w:rsidR="00A223DF" w:rsidRPr="00BF0052" w:rsidRDefault="00A223DF" w:rsidP="007F18FA">
      <w:pPr>
        <w:pStyle w:val="a3"/>
      </w:pPr>
      <w:r w:rsidRPr="00BF0052">
        <w:t>Оценка «5» ставится в случае, если учащийся самостоятельно справился с заданием в соответствии со своими психосоматическими возможностями.</w:t>
      </w:r>
    </w:p>
    <w:p w:rsidR="00A223DF" w:rsidRPr="00BF0052" w:rsidRDefault="00A223DF" w:rsidP="007F18FA">
      <w:pPr>
        <w:pStyle w:val="a3"/>
      </w:pPr>
      <w:r w:rsidRPr="00BF0052">
        <w:t>Оценка «4» ставится в случае, если учащийся справился с заданием в соответствии со своими способностями и психосоматическими возможностями, но при этом использовал небольшую помощь учителя.</w:t>
      </w:r>
    </w:p>
    <w:p w:rsidR="00A223DF" w:rsidRPr="00BF0052" w:rsidRDefault="00A223DF" w:rsidP="007F18FA">
      <w:pPr>
        <w:pStyle w:val="a3"/>
      </w:pPr>
      <w:r w:rsidRPr="00BF0052">
        <w:t>Отметка «3» ставится в случае, если учащийся выполнил задание хуже,чем ему позволяют его способности и психосоматические возможности. При выполнении задания учащийся систематически использовал помощьучителя.</w:t>
      </w:r>
    </w:p>
    <w:p w:rsidR="00A223DF" w:rsidRPr="00BF0052" w:rsidRDefault="00A223DF" w:rsidP="007F18FA">
      <w:pPr>
        <w:pStyle w:val="a3"/>
      </w:pPr>
      <w:r w:rsidRPr="00BF0052">
        <w:t>Отметка «2» ставится в случае, если учащийся не выполнил задание, не использовал помощь учителя.</w:t>
      </w:r>
    </w:p>
    <w:p w:rsidR="00A223DF" w:rsidRPr="00CD05FC" w:rsidRDefault="00A223DF" w:rsidP="00372C59">
      <w:pPr>
        <w:ind w:left="284" w:hanging="284"/>
        <w:rPr>
          <w:b/>
          <w:sz w:val="28"/>
          <w:szCs w:val="28"/>
          <w:lang w:val="ru-RU"/>
        </w:rPr>
      </w:pPr>
      <w:r w:rsidRPr="00BF0052">
        <w:rPr>
          <w:b/>
          <w:lang w:val="ru-RU"/>
        </w:rPr>
        <w:br w:type="page"/>
      </w:r>
      <w:r w:rsidR="005166C8" w:rsidRPr="005166C8">
        <w:rPr>
          <w:b/>
          <w:sz w:val="28"/>
          <w:lang w:val="ru-RU"/>
        </w:rPr>
        <w:lastRenderedPageBreak/>
        <w:t>4</w:t>
      </w:r>
      <w:r w:rsidRPr="00CD05FC">
        <w:rPr>
          <w:b/>
          <w:sz w:val="28"/>
          <w:szCs w:val="28"/>
          <w:lang w:val="ru-RU"/>
        </w:rPr>
        <w:t>ОСОБЕННОСТИ ОБУЧЕНИЯ ПРЕДМЕТАМУРОВНЯ ОСНОВНОГО СРЕДНЕГО ОБРАЗОВАНИЯ</w:t>
      </w:r>
    </w:p>
    <w:p w:rsidR="00A223DF" w:rsidRPr="00BF0052" w:rsidRDefault="00A223DF" w:rsidP="007F18FA">
      <w:pPr>
        <w:pStyle w:val="a3"/>
      </w:pPr>
    </w:p>
    <w:p w:rsidR="00A223DF" w:rsidRDefault="00A223DF" w:rsidP="007F18FA">
      <w:pPr>
        <w:ind w:firstLine="567"/>
        <w:jc w:val="both"/>
        <w:rPr>
          <w:b/>
          <w:sz w:val="28"/>
          <w:lang w:val="ru-RU"/>
        </w:rPr>
      </w:pPr>
      <w:r w:rsidRPr="00BF0052">
        <w:rPr>
          <w:b/>
          <w:sz w:val="28"/>
          <w:lang w:val="ru-RU"/>
        </w:rPr>
        <w:t>ОБРАЗОВАТЕЛЬНАЯ ОБЛАСТЬ «ЯЗЫК И ЛИТЕРАТУРА»</w:t>
      </w:r>
    </w:p>
    <w:p w:rsidR="00AD13A1" w:rsidRPr="00BF0052" w:rsidRDefault="00AD13A1" w:rsidP="007F18FA">
      <w:pPr>
        <w:ind w:firstLine="567"/>
        <w:jc w:val="both"/>
        <w:rPr>
          <w:b/>
          <w:sz w:val="28"/>
          <w:lang w:val="ru-RU"/>
        </w:rPr>
      </w:pPr>
    </w:p>
    <w:p w:rsidR="00A223DF" w:rsidRPr="00FE1740" w:rsidRDefault="00A223DF" w:rsidP="007F18FA">
      <w:pPr>
        <w:pStyle w:val="a3"/>
        <w:rPr>
          <w:lang w:val="kk-KZ"/>
        </w:rPr>
      </w:pPr>
      <w:r w:rsidRPr="007C4CA6">
        <w:rPr>
          <w:lang w:val="kk-KZ"/>
        </w:rPr>
        <w:t xml:space="preserve">Қазақстан Республикасының Президенті Н.Ә.Назарбаев «Қазақстан жолы-2050: бір мақсат, бір мүдде, бір болашақ» атты Қазақстан халқына Жолдауында «Мәңгілік Ел» идеясын – Қазақ елінің ұлттық идеясы ретінде жариялады. </w:t>
      </w:r>
      <w:r w:rsidRPr="00FE1740">
        <w:rPr>
          <w:lang w:val="kk-KZ"/>
        </w:rPr>
        <w:t>Бұл – ел өміріндегі ерекше бір белес. Өйткені, ол – барша қазақстандықтардың өміріне, болашағына қатысты мәнді, саяси, мемлекеттік құжат болып табылады.</w:t>
      </w:r>
    </w:p>
    <w:p w:rsidR="00A223DF" w:rsidRPr="00327209" w:rsidRDefault="00A223DF" w:rsidP="007F18FA">
      <w:pPr>
        <w:pStyle w:val="a3"/>
        <w:rPr>
          <w:lang w:val="kk-KZ"/>
        </w:rPr>
      </w:pPr>
      <w:r w:rsidRPr="00BC403F">
        <w:rPr>
          <w:lang w:val="kk-KZ"/>
        </w:rPr>
        <w:t xml:space="preserve">«Мәңгілік Ел» идеясын жүзеге асыру белгілі бір құндылықтар жүйесіне негізделетіні белгілі. Сол құндылықтардың ішіндегі ең бастысы – қазақ тілін мемлекеттік тіл ретінде нығайту, қазақстандықтардың үш тілде еркін сөйлеуіне жағдай жасау. Мемлекеттік тіл жалпыұлттық идеяның негізі, өзегі. Тіл – «Мәңгілік Ел» идеясының басты қолдаушысы. Ана тіліңді құрметтеу - ұлттық намысты ояту мен жаңғыртудың көзі. Бұл жолда тілдік және ақпараттық кеңістік қауіпсіздігін қамтамасыз ету </w:t>
      </w:r>
      <w:r w:rsidR="00B927F3">
        <w:rPr>
          <w:lang w:val="kk-KZ"/>
        </w:rPr>
        <w:t>–</w:t>
      </w:r>
      <w:r w:rsidRPr="00BC403F">
        <w:rPr>
          <w:lang w:val="kk-KZ"/>
        </w:rPr>
        <w:t xml:space="preserve"> ел тәуелсіздігін қорғаудың басты ұстанымы болуы тиіс. </w:t>
      </w:r>
      <w:r w:rsidRPr="00327209">
        <w:rPr>
          <w:lang w:val="kk-KZ"/>
        </w:rPr>
        <w:t>Елбасының «Мәңгілік Ел – Мәңгілік Тіл» идеясын көтеруі – қазақ тілінің маңыздылығын, басымдығын көрсетеді, ал бұл идеяны қазақ тілі сабақтарында іске асыру – оқушыларды патриоттық рухта тәрбиелеуге, қазақ тілін білудің қаншалықты маңызды екенін түсінуге мүмкіндік беретін, жалпы тұлғалық қасиетін қалыптастырудың маңызды аспектісі болып табылады.</w:t>
      </w:r>
    </w:p>
    <w:p w:rsidR="00A223DF" w:rsidRPr="00327209" w:rsidRDefault="00A223DF" w:rsidP="007F18FA">
      <w:pPr>
        <w:pStyle w:val="a3"/>
        <w:rPr>
          <w:lang w:val="kk-KZ"/>
        </w:rPr>
      </w:pPr>
      <w:r w:rsidRPr="00327209">
        <w:rPr>
          <w:lang w:val="kk-KZ"/>
        </w:rPr>
        <w:t>Функционалдық сауаттылық адамның мамандығына, жасына қарамастан үнемі білімін жетілдіріп отыруы. Мұндағы басшылыққа алынатын функционалдық сапалар: белсенділік, шығармашылық тұрғыда ойлау, шешім қабылдай алу, өз кәсібін дұрыс таңдай алуға қабілеттілік. Қазақ тілі сабақтарында Қазақстан Республикасының зияткерлік, рухани тұрғысынан дамыған азаматын қалыптастыру, оның физикалық құбылмалы әлемде әлеуметтік бейімделуін қамтамасыз ететін білім алудағы қажеттіліктерін қанағаттандыру болып табылады.</w:t>
      </w:r>
    </w:p>
    <w:p w:rsidR="00A223DF" w:rsidRPr="00327209" w:rsidRDefault="00A223DF" w:rsidP="007F18FA">
      <w:pPr>
        <w:pStyle w:val="a3"/>
        <w:rPr>
          <w:lang w:val="kk-KZ"/>
        </w:rPr>
      </w:pPr>
    </w:p>
    <w:p w:rsidR="00A223DF" w:rsidRDefault="00A223DF" w:rsidP="007F18FA">
      <w:pPr>
        <w:pStyle w:val="1"/>
        <w:ind w:left="0" w:right="0" w:firstLine="567"/>
        <w:jc w:val="both"/>
        <w:rPr>
          <w:lang w:val="ru-RU"/>
        </w:rPr>
      </w:pPr>
      <w:r w:rsidRPr="00BF0052">
        <w:rPr>
          <w:lang w:val="ru-RU"/>
        </w:rPr>
        <w:t>«Казахский язык» для школ с русским</w:t>
      </w:r>
      <w:r w:rsidR="0031093C">
        <w:rPr>
          <w:lang w:val="ru-RU"/>
        </w:rPr>
        <w:t>/</w:t>
      </w:r>
      <w:r w:rsidRPr="00BF0052">
        <w:rPr>
          <w:lang w:val="ru-RU"/>
        </w:rPr>
        <w:t xml:space="preserve"> узбекским</w:t>
      </w:r>
      <w:r w:rsidR="0031093C">
        <w:rPr>
          <w:lang w:val="ru-RU"/>
        </w:rPr>
        <w:t>/</w:t>
      </w:r>
      <w:r w:rsidRPr="00BF0052">
        <w:rPr>
          <w:lang w:val="ru-RU"/>
        </w:rPr>
        <w:t xml:space="preserve"> уйгурским</w:t>
      </w:r>
      <w:r w:rsidR="0031093C">
        <w:rPr>
          <w:lang w:val="ru-RU"/>
        </w:rPr>
        <w:t>/ таджикским языко</w:t>
      </w:r>
      <w:r w:rsidRPr="00BF0052">
        <w:rPr>
          <w:lang w:val="ru-RU"/>
        </w:rPr>
        <w:t>м обучения</w:t>
      </w:r>
    </w:p>
    <w:p w:rsidR="00A223DF" w:rsidRPr="00BF0052" w:rsidRDefault="00A223DF" w:rsidP="007F18FA">
      <w:pPr>
        <w:pStyle w:val="a3"/>
      </w:pPr>
      <w:r w:rsidRPr="00BF0052">
        <w:t>«Қазақ тілі» пәнін қазақ тілді емес мектептерде оқыту негізгі және орта деңгейлер бойынша қазақ тілін қатысымдық тұрғыдан меңгерту, оқушыны өз ойын айқын, түсінікті жеткізуге үйрету, коммуникативтік қабілеті дамыған дара тұлғаның дамуына мүмкіндік жасауға негізделген.</w:t>
      </w:r>
    </w:p>
    <w:p w:rsidR="00A223DF" w:rsidRPr="00BF0052" w:rsidRDefault="00A223DF" w:rsidP="007F18FA">
      <w:pPr>
        <w:pStyle w:val="a3"/>
      </w:pPr>
      <w:r w:rsidRPr="00BF0052">
        <w:t xml:space="preserve">Қазақ тілін үйретудің </w:t>
      </w:r>
      <w:r w:rsidRPr="00A53753">
        <w:t>А</w:t>
      </w:r>
      <w:r w:rsidRPr="00A53753">
        <w:rPr>
          <w:position w:val="-3"/>
        </w:rPr>
        <w:t xml:space="preserve">2 </w:t>
      </w:r>
      <w:r w:rsidRPr="00A53753">
        <w:t>деңгейінің</w:t>
      </w:r>
      <w:r w:rsidRPr="00BF0052">
        <w:t xml:space="preserve"> сөйлесім </w:t>
      </w:r>
      <w:r>
        <w:t>әрекетінің бес түрі бойынша қо</w:t>
      </w:r>
      <w:r>
        <w:rPr>
          <w:lang w:val="kk-KZ"/>
        </w:rPr>
        <w:t>йылатын талаптар</w:t>
      </w:r>
      <w:r w:rsidRPr="00BF0052">
        <w:t>:</w:t>
      </w:r>
    </w:p>
    <w:p w:rsidR="00A223DF" w:rsidRPr="00BF0052" w:rsidRDefault="00A223DF" w:rsidP="007F18FA">
      <w:pPr>
        <w:tabs>
          <w:tab w:val="left" w:pos="4154"/>
          <w:tab w:val="left" w:pos="4761"/>
          <w:tab w:val="left" w:pos="5380"/>
        </w:tabs>
        <w:ind w:firstLine="567"/>
        <w:jc w:val="both"/>
        <w:rPr>
          <w:sz w:val="28"/>
          <w:lang w:val="ru-RU"/>
        </w:rPr>
      </w:pPr>
      <w:r w:rsidRPr="00BF0052">
        <w:rPr>
          <w:i/>
          <w:sz w:val="28"/>
          <w:szCs w:val="28"/>
          <w:lang w:val="ru-RU"/>
        </w:rPr>
        <w:t>Тыңдалым.</w:t>
      </w:r>
      <w:r w:rsidRPr="00BF0052">
        <w:rPr>
          <w:sz w:val="28"/>
          <w:szCs w:val="28"/>
          <w:lang w:val="ru-RU"/>
        </w:rPr>
        <w:t>Өзінеқатысыбар</w:t>
      </w:r>
      <w:r w:rsidRPr="00BF0052">
        <w:rPr>
          <w:i/>
          <w:sz w:val="28"/>
          <w:szCs w:val="28"/>
          <w:lang w:val="ru-RU"/>
        </w:rPr>
        <w:t>(өзітуралы,отбасы,сатыпалынған</w:t>
      </w:r>
      <w:r w:rsidRPr="00BF0052">
        <w:rPr>
          <w:i/>
          <w:sz w:val="28"/>
          <w:lang w:val="ru-RU"/>
        </w:rPr>
        <w:t xml:space="preserve">заттар, тұратын жері, жұмысы туралы) </w:t>
      </w:r>
      <w:r w:rsidRPr="00BF0052">
        <w:rPr>
          <w:sz w:val="28"/>
          <w:lang w:val="ru-RU"/>
        </w:rPr>
        <w:t>жеке тіркестер мен шағын сөйлемдерді, сондай-ақ көлемі жағынан шағын, анық айтылған жарнамалар хабарландыруларда не туралы баяндалғанын түсінеді.</w:t>
      </w:r>
    </w:p>
    <w:p w:rsidR="00A223DF" w:rsidRPr="00BF0052" w:rsidRDefault="00A223DF" w:rsidP="007F18FA">
      <w:pPr>
        <w:pStyle w:val="a3"/>
      </w:pPr>
      <w:r w:rsidRPr="00BF0052">
        <w:rPr>
          <w:i/>
        </w:rPr>
        <w:lastRenderedPageBreak/>
        <w:t xml:space="preserve">Оқылым. </w:t>
      </w:r>
      <w:r w:rsidRPr="00BF0052">
        <w:t>Көлемі жағынан шағын, қарапайым мәтіндерді оқып, негізгі мәліметтерді іріктей алады, түсінеді, оқыған ақпаратты жеткізе алады; өз ойын қысқаша айтады. Жарнама, мәзір, кесте сияқты күнделікті кездесетін сөз және сөйлемдерден қажетті ақпараттарды таба алады. Жеке тұлғаға қатысты қарапайым хаттардың мағынасын түсінеді.</w:t>
      </w:r>
    </w:p>
    <w:p w:rsidR="00A223DF" w:rsidRPr="00BF0052" w:rsidRDefault="00A223DF" w:rsidP="007F18FA">
      <w:pPr>
        <w:pStyle w:val="a3"/>
      </w:pPr>
      <w:r w:rsidRPr="00BF0052">
        <w:rPr>
          <w:i/>
        </w:rPr>
        <w:t xml:space="preserve">Айтылым. </w:t>
      </w:r>
      <w:r w:rsidRPr="00BF0052">
        <w:t xml:space="preserve">Өзіне таныс </w:t>
      </w:r>
      <w:r w:rsidRPr="00BF0052">
        <w:rPr>
          <w:i/>
        </w:rPr>
        <w:t xml:space="preserve">(отбасы, өмірі, оқуы туралы) </w:t>
      </w:r>
      <w:r w:rsidRPr="00BF0052">
        <w:t>тақырыптар бойынша өз ойын түсінікті етіп жеткізе отырып, қарапайым тіркестер мен сөйлемдер арқылы сөйлесе алады. Күнделікті өмірдің негізгі аспектілерін сипаттайалады.</w:t>
      </w:r>
    </w:p>
    <w:p w:rsidR="00A223DF" w:rsidRPr="00BF0052" w:rsidRDefault="00A223DF" w:rsidP="007F18FA">
      <w:pPr>
        <w:pStyle w:val="a3"/>
      </w:pPr>
      <w:r w:rsidRPr="00BF0052">
        <w:rPr>
          <w:i/>
        </w:rPr>
        <w:t xml:space="preserve">Жазылым. </w:t>
      </w:r>
      <w:r w:rsidRPr="00BF0052">
        <w:t>Өзіне қатысы бар немесе ұнайтын мәселелер туралы шағын хаттар мен хабарландыру, шағын шығарма, эссе жазуға, сурет, кесте, карта бойынша шағын мәтін құрастыруға мүмкіндігі бар. Жеке басы, отбасы туралы мәліметті қажет ететін сауалнамаларды толтыра алады.</w:t>
      </w:r>
    </w:p>
    <w:p w:rsidR="00A223DF" w:rsidRPr="00BF0052" w:rsidRDefault="00A223DF" w:rsidP="007F18FA">
      <w:pPr>
        <w:pStyle w:val="a3"/>
      </w:pPr>
      <w:r w:rsidRPr="00BF0052">
        <w:rPr>
          <w:i/>
        </w:rPr>
        <w:t xml:space="preserve">Тілдесім </w:t>
      </w:r>
      <w:r w:rsidRPr="00BF0052">
        <w:t>– сөйлесім әрекетінің барлық түрлерін қамтитын ерекше құбылыс. Ол тілдік қатынастың ең маңызды көрсеткіші бола келіп, оқылым, жазылым, айтылым, тыңдалымның іс жүзінде қолданылуына мүмкіндік жасайды.Тілдесім арқылы оқу, жазу, тыңдау, сөйлеуге үйрету жүзеге асады, оларға қатысты жұмыстаратқарылады.</w:t>
      </w:r>
    </w:p>
    <w:p w:rsidR="00A223DF" w:rsidRPr="00BF0052" w:rsidRDefault="00A223DF" w:rsidP="007F18FA">
      <w:pPr>
        <w:pStyle w:val="a3"/>
      </w:pPr>
      <w:r w:rsidRPr="00BF0052">
        <w:t>Тілдесім – айтылым және жазылымның өзара бірлігінен құрала келіп, қандай да болмасын ақпарат негізінде адамдар арасындағы тілдік қатынасты жүзеге асыратын сөйлесім әрекетінің түрі. Бұл қарым-қатынаста оқылым мен тыңдалымның да тыс қалмайтындығы өзінен-өзі белгілі.</w:t>
      </w:r>
    </w:p>
    <w:p w:rsidR="00A223DF" w:rsidRPr="00BF0052" w:rsidRDefault="00A223DF" w:rsidP="007F18FA">
      <w:pPr>
        <w:pStyle w:val="a3"/>
      </w:pPr>
      <w:r w:rsidRPr="00BF0052">
        <w:t>Адамдардың бір-бірімен қандай мақсатпен, қалай сөйлесуіне байланысты тілдесім түрліше болады. Осы тұрғыдан келгенде, оларды келесідегідей жіктеуге болады: ресми тілдесім; бейресми тілдесім; қалыптасқан тілдесім; кәсіби /мамандыққа қарай/ тілдесім; әлеуметтік тілдесім; дербестік тілдесім.</w:t>
      </w:r>
    </w:p>
    <w:p w:rsidR="00A223DF" w:rsidRPr="00BF0052" w:rsidRDefault="00A223DF" w:rsidP="007F18FA">
      <w:pPr>
        <w:pStyle w:val="a3"/>
      </w:pPr>
      <w:r w:rsidRPr="00BF0052">
        <w:t>Ресми тілдесім – тіл үйренушілерге ресми қарым-қатынастың элементтерін үйрету, ондағы сөз қолданыстарды, ситуацияларды, ресми материалдарға қатысты меңгерту.</w:t>
      </w:r>
    </w:p>
    <w:p w:rsidR="00A223DF" w:rsidRPr="00BF0052" w:rsidRDefault="00A223DF" w:rsidP="007F18FA">
      <w:pPr>
        <w:pStyle w:val="a3"/>
      </w:pPr>
      <w:r w:rsidRPr="00BF0052">
        <w:t>Бейресми тілдесім – оқушыларды ресми емес, күнделікті тұрмыс- тіршілікте кездесетін, адаммен қарапайым қарым-қатынастың элементтерін білуге үйрету. Бұл – өмірде болатын кез келген жағдайда таныс болсын, бейтаныс болсын ұшырасқан адаммен тілдесе білу, сөйлесе білу деген сөз.</w:t>
      </w:r>
    </w:p>
    <w:p w:rsidR="00A223DF" w:rsidRPr="00BF0052" w:rsidRDefault="00A223DF" w:rsidP="007F18FA">
      <w:pPr>
        <w:pStyle w:val="a3"/>
      </w:pPr>
      <w:r w:rsidRPr="00BF0052">
        <w:t>Қалыптасқан тілдесім – әр адамның өмірдегі өз орнына сай бір-бірімен тілдесуі, түсінісуі. Адамдар жастың өсуіне қарай – бала, әке, ана, туыс т.б. тәрізді табиғи кезеңдерден өтеді. Олардың әрқайсысының қалыптасқан өзіндік рөлі бар. Адамдардың осындай қарым-қатынасына негізделген сөйлесуді қалыптасқан тілдесім деп атауға болады.</w:t>
      </w:r>
    </w:p>
    <w:p w:rsidR="00A223DF" w:rsidRPr="00BF0052" w:rsidRDefault="00A223DF" w:rsidP="007F18FA">
      <w:pPr>
        <w:pStyle w:val="a3"/>
      </w:pPr>
      <w:r w:rsidRPr="00BF0052">
        <w:t>Кәсіби тілдесім – тіл үйренушілерге белгілі бір мамандықтың саласына байланысты сөйлесудің үлгілерін, мамандыққа қатысты сөздерді, тілдік қолданыстарды, терминдерді үйрету. Оқушылар арасындағы тілдік қатынасты әртүрлі мамандық иелерімен қалай сөйлесіп, тіл табысуға болады, соғанқарайқұруға тура келеді.</w:t>
      </w:r>
    </w:p>
    <w:p w:rsidR="00A223DF" w:rsidRPr="00BF0052" w:rsidRDefault="00A223DF" w:rsidP="007F18FA">
      <w:pPr>
        <w:pStyle w:val="a3"/>
      </w:pPr>
      <w:r w:rsidRPr="00BF0052">
        <w:t xml:space="preserve">Адамның қоғамдағы орнын, беделін, қызметін ескере отырып құрылатын </w:t>
      </w:r>
      <w:r w:rsidRPr="00BF0052">
        <w:lastRenderedPageBreak/>
        <w:t>тілдік қарым-қатынас – әлеуметтік тілдесім болып табылады. Мұнда сөйлеуші адамдар бір-бірінің қоғамдағы әлеуметтік рөліне, атқарып отырған қызметіне, жасына, жолына т.б. қарап тілдеседі. Қазақ тілін үйренушілерге мұны дабілудің өмірлік қажеттігібар.</w:t>
      </w:r>
    </w:p>
    <w:p w:rsidR="00A223DF" w:rsidRPr="00BF0052" w:rsidRDefault="00A223DF" w:rsidP="007F18FA">
      <w:pPr>
        <w:pStyle w:val="a3"/>
      </w:pPr>
      <w:r w:rsidRPr="00BF0052">
        <w:t>Дербестік тілдесім – адамның қызметіне, беделіне, әлеуметтік орнына қарамай, жеке басының қасиеттеріне қарай, өзіне тән барлық ерекшеліктерін ескере отырып, тілдесу, сөйлесу. Бұл – тұлғаның жеке адамшылығын, білгірлігін, ақылдылығын танып, оны үйрене білумен қатар жүреді. Дербестік тілдесім – оқытушы мен оқушының тең дәрежеде, бірін-бірі құрметтей, бірінің кісілігін бірі танып тілдесуге мүмкіндік жасайды, тілдік қатынасты арттырады, адамдардың өзара достасуына, түсінісуіне жол ашады.</w:t>
      </w:r>
    </w:p>
    <w:p w:rsidR="00A223DF" w:rsidRPr="00BF0052" w:rsidRDefault="00A223DF" w:rsidP="007F18FA">
      <w:pPr>
        <w:pStyle w:val="a3"/>
      </w:pPr>
      <w:r w:rsidRPr="00BF0052">
        <w:t>Жалпы адамдар арасындағы тілдесімнің кең тараған түрі: ақпараттық; ықпалдастық; қабылдамалық.</w:t>
      </w:r>
    </w:p>
    <w:p w:rsidR="00A223DF" w:rsidRPr="00BF0052" w:rsidRDefault="00A223DF" w:rsidP="007F18FA">
      <w:pPr>
        <w:pStyle w:val="a3"/>
      </w:pPr>
      <w:r w:rsidRPr="00BF0052">
        <w:t>Ақпараттық – сөйлесім әрекеті кезінде адамдардың бір-біріне мағлұмат бере отырып пікірлесуі; оймен, идеямен, әртүрлі хабарлармен алмасуы.</w:t>
      </w:r>
    </w:p>
    <w:p w:rsidR="00A223DF" w:rsidRPr="00BF0052" w:rsidRDefault="00A223DF" w:rsidP="007F18FA">
      <w:pPr>
        <w:pStyle w:val="a3"/>
      </w:pPr>
      <w:r w:rsidRPr="00BF0052">
        <w:t>Ықпалдастық – тілдесім кезінде адамдардың бір-біріне дәлелді пікірмен әсер етіп, тілдесушілердің бір-біріне ықпал етуі.</w:t>
      </w:r>
    </w:p>
    <w:p w:rsidR="00A223DF" w:rsidRPr="00BF0052" w:rsidRDefault="00A223DF" w:rsidP="007F18FA">
      <w:pPr>
        <w:pStyle w:val="a3"/>
      </w:pPr>
      <w:r w:rsidRPr="00BF0052">
        <w:t>Қабылдамалық – тілдесім процесінде адамдардың бірінің пікірін, ойын екіншісінің қолдануы, қабылдауы.</w:t>
      </w:r>
    </w:p>
    <w:p w:rsidR="00A223DF" w:rsidRPr="00BF0052" w:rsidRDefault="00A223DF" w:rsidP="007F18FA">
      <w:pPr>
        <w:pStyle w:val="a3"/>
      </w:pPr>
      <w:r w:rsidRPr="00BF0052">
        <w:t>«Балабақша-мектеп-колледж-жоғары оқу орны» жүйесіндегі мемлекеттік тілді деңгейлік үздіксіз оқыту стандартына (бұдан әрі – Стандарт) сай мемлекеттік тілді деңгейлік оқытудың сатылары жіктелді (</w:t>
      </w:r>
      <w:r w:rsidR="00B927F3">
        <w:t>1</w:t>
      </w:r>
      <w:r w:rsidRPr="00BF0052">
        <w:t>-кесте).</w:t>
      </w:r>
    </w:p>
    <w:p w:rsidR="00A223DF" w:rsidRDefault="00A223DF" w:rsidP="007F18FA">
      <w:pPr>
        <w:pStyle w:val="a3"/>
      </w:pPr>
    </w:p>
    <w:p w:rsidR="00A223DF" w:rsidRPr="00BF0052" w:rsidRDefault="00B927F3" w:rsidP="007F18FA">
      <w:pPr>
        <w:pStyle w:val="a3"/>
      </w:pPr>
      <w:r>
        <w:t>1</w:t>
      </w:r>
      <w:r w:rsidR="00A223DF">
        <w:t>-кесте –</w:t>
      </w:r>
      <w:r w:rsidR="00A223DF" w:rsidRPr="00BF0052">
        <w:t xml:space="preserve"> ҚР үздіксіз білім беру жүйесінде мемлекеттік тілді деңгейлік оқытудың сатылары</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91"/>
        <w:gridCol w:w="1250"/>
        <w:gridCol w:w="1522"/>
        <w:gridCol w:w="4817"/>
      </w:tblGrid>
      <w:tr w:rsidR="00A223DF" w:rsidRPr="00BF0052" w:rsidTr="006B1B94">
        <w:trPr>
          <w:trHeight w:hRule="exact" w:val="566"/>
        </w:trPr>
        <w:tc>
          <w:tcPr>
            <w:tcW w:w="2191" w:type="dxa"/>
          </w:tcPr>
          <w:p w:rsidR="00A223DF" w:rsidRPr="00BF0052" w:rsidRDefault="00A223DF" w:rsidP="007F18FA">
            <w:pPr>
              <w:pStyle w:val="TableParagraph"/>
              <w:ind w:left="0" w:firstLine="81"/>
              <w:jc w:val="both"/>
              <w:rPr>
                <w:sz w:val="24"/>
                <w:lang w:val="ru-RU"/>
              </w:rPr>
            </w:pPr>
            <w:r w:rsidRPr="00BF0052">
              <w:rPr>
                <w:sz w:val="24"/>
                <w:lang w:val="ru-RU"/>
              </w:rPr>
              <w:t>Үздіксіз білім берудің сатысы</w:t>
            </w:r>
          </w:p>
        </w:tc>
        <w:tc>
          <w:tcPr>
            <w:tcW w:w="1250" w:type="dxa"/>
          </w:tcPr>
          <w:p w:rsidR="00A223DF" w:rsidRPr="00BF0052" w:rsidRDefault="00A223DF" w:rsidP="007F18FA">
            <w:pPr>
              <w:pStyle w:val="TableParagraph"/>
              <w:spacing w:line="268" w:lineRule="exact"/>
              <w:ind w:left="0"/>
              <w:jc w:val="both"/>
              <w:rPr>
                <w:sz w:val="24"/>
                <w:lang w:val="ru-RU"/>
              </w:rPr>
            </w:pPr>
            <w:r w:rsidRPr="00BF0052">
              <w:rPr>
                <w:sz w:val="24"/>
                <w:lang w:val="ru-RU"/>
              </w:rPr>
              <w:t>Сыныбы</w:t>
            </w:r>
          </w:p>
        </w:tc>
        <w:tc>
          <w:tcPr>
            <w:tcW w:w="1522" w:type="dxa"/>
          </w:tcPr>
          <w:p w:rsidR="00A223DF" w:rsidRPr="00BF0052" w:rsidRDefault="00A223DF" w:rsidP="007F18FA">
            <w:pPr>
              <w:pStyle w:val="TableParagraph"/>
              <w:spacing w:line="268" w:lineRule="exact"/>
              <w:ind w:left="0"/>
              <w:jc w:val="both"/>
              <w:rPr>
                <w:sz w:val="24"/>
                <w:lang w:val="ru-RU"/>
              </w:rPr>
            </w:pPr>
            <w:r w:rsidRPr="00BF0052">
              <w:rPr>
                <w:sz w:val="24"/>
                <w:lang w:val="ru-RU"/>
              </w:rPr>
              <w:t>Деңгейлер</w:t>
            </w:r>
          </w:p>
        </w:tc>
        <w:tc>
          <w:tcPr>
            <w:tcW w:w="4817" w:type="dxa"/>
          </w:tcPr>
          <w:p w:rsidR="00A223DF" w:rsidRPr="00BF0052" w:rsidRDefault="00A223DF" w:rsidP="007F18FA">
            <w:pPr>
              <w:pStyle w:val="TableParagraph"/>
              <w:spacing w:line="268" w:lineRule="exact"/>
              <w:ind w:left="0"/>
              <w:jc w:val="both"/>
              <w:rPr>
                <w:sz w:val="24"/>
                <w:lang w:val="ru-RU"/>
              </w:rPr>
            </w:pPr>
            <w:r w:rsidRPr="00BF0052">
              <w:rPr>
                <w:sz w:val="24"/>
                <w:lang w:val="ru-RU"/>
              </w:rPr>
              <w:t>Игерім атаулары</w:t>
            </w:r>
          </w:p>
        </w:tc>
      </w:tr>
      <w:tr w:rsidR="00A223DF" w:rsidRPr="00F33BB1" w:rsidTr="006B1B94">
        <w:trPr>
          <w:trHeight w:hRule="exact" w:val="288"/>
        </w:trPr>
        <w:tc>
          <w:tcPr>
            <w:tcW w:w="2191" w:type="dxa"/>
            <w:vMerge w:val="restart"/>
          </w:tcPr>
          <w:p w:rsidR="00A223DF" w:rsidRPr="00BF0052" w:rsidRDefault="00A223DF" w:rsidP="007F18FA">
            <w:pPr>
              <w:pStyle w:val="TableParagraph"/>
              <w:spacing w:line="268" w:lineRule="exact"/>
              <w:ind w:left="0"/>
              <w:jc w:val="both"/>
              <w:rPr>
                <w:sz w:val="24"/>
                <w:lang w:val="ru-RU"/>
              </w:rPr>
            </w:pPr>
            <w:r w:rsidRPr="00BF0052">
              <w:rPr>
                <w:sz w:val="24"/>
                <w:lang w:val="ru-RU"/>
              </w:rPr>
              <w:t>Негізгі мектеп</w:t>
            </w:r>
          </w:p>
        </w:tc>
        <w:tc>
          <w:tcPr>
            <w:tcW w:w="1250" w:type="dxa"/>
          </w:tcPr>
          <w:p w:rsidR="00A223DF" w:rsidRPr="00BF0052" w:rsidRDefault="00A223DF" w:rsidP="007F18FA">
            <w:pPr>
              <w:pStyle w:val="TableParagraph"/>
              <w:spacing w:line="268" w:lineRule="exact"/>
              <w:ind w:left="0"/>
              <w:jc w:val="both"/>
              <w:rPr>
                <w:sz w:val="24"/>
                <w:lang w:val="ru-RU"/>
              </w:rPr>
            </w:pPr>
            <w:r w:rsidRPr="00BF0052">
              <w:rPr>
                <w:sz w:val="24"/>
                <w:lang w:val="ru-RU"/>
              </w:rPr>
              <w:t>5</w:t>
            </w:r>
          </w:p>
        </w:tc>
        <w:tc>
          <w:tcPr>
            <w:tcW w:w="1522" w:type="dxa"/>
            <w:vMerge w:val="restart"/>
          </w:tcPr>
          <w:p w:rsidR="00A223DF" w:rsidRPr="00BF0052" w:rsidRDefault="00A223DF" w:rsidP="007F18FA">
            <w:pPr>
              <w:pStyle w:val="TableParagraph"/>
              <w:spacing w:line="274" w:lineRule="exact"/>
              <w:ind w:left="0"/>
              <w:jc w:val="both"/>
              <w:rPr>
                <w:sz w:val="16"/>
                <w:lang w:val="ru-RU"/>
              </w:rPr>
            </w:pPr>
            <w:r w:rsidRPr="00BF0052">
              <w:rPr>
                <w:sz w:val="24"/>
                <w:lang w:val="ru-RU"/>
              </w:rPr>
              <w:t>А</w:t>
            </w:r>
            <w:r w:rsidRPr="00BF0052">
              <w:rPr>
                <w:position w:val="-2"/>
                <w:sz w:val="16"/>
                <w:lang w:val="ru-RU"/>
              </w:rPr>
              <w:t>2</w:t>
            </w:r>
          </w:p>
          <w:p w:rsidR="00A223DF" w:rsidRPr="00BF0052" w:rsidRDefault="00A223DF" w:rsidP="007F18FA">
            <w:pPr>
              <w:pStyle w:val="TableParagraph"/>
              <w:ind w:left="0" w:firstLine="1"/>
              <w:jc w:val="both"/>
              <w:rPr>
                <w:sz w:val="24"/>
                <w:lang w:val="ru-RU"/>
              </w:rPr>
            </w:pPr>
            <w:r w:rsidRPr="00BF0052">
              <w:rPr>
                <w:sz w:val="24"/>
                <w:lang w:val="ru-RU"/>
              </w:rPr>
              <w:t>негізгі деңгей</w:t>
            </w:r>
          </w:p>
        </w:tc>
        <w:tc>
          <w:tcPr>
            <w:tcW w:w="4817" w:type="dxa"/>
          </w:tcPr>
          <w:p w:rsidR="00A223DF" w:rsidRPr="00BF0052" w:rsidRDefault="00A223DF" w:rsidP="007F18FA">
            <w:pPr>
              <w:pStyle w:val="TableParagraph"/>
              <w:spacing w:line="281" w:lineRule="exact"/>
              <w:ind w:left="0"/>
              <w:jc w:val="both"/>
              <w:rPr>
                <w:sz w:val="24"/>
                <w:lang w:val="ru-RU"/>
              </w:rPr>
            </w:pPr>
            <w:r w:rsidRPr="00BF0052">
              <w:rPr>
                <w:sz w:val="24"/>
                <w:lang w:val="ru-RU"/>
              </w:rPr>
              <w:t>А</w:t>
            </w:r>
            <w:r w:rsidRPr="00BF0052">
              <w:rPr>
                <w:position w:val="-2"/>
                <w:sz w:val="16"/>
                <w:lang w:val="ru-RU"/>
              </w:rPr>
              <w:t xml:space="preserve">2.1 </w:t>
            </w:r>
            <w:r w:rsidRPr="00BF0052">
              <w:rPr>
                <w:sz w:val="24"/>
                <w:lang w:val="ru-RU"/>
              </w:rPr>
              <w:t>Қалыптасу қарсаңындағы орта игерім</w:t>
            </w:r>
          </w:p>
        </w:tc>
      </w:tr>
      <w:tr w:rsidR="00A223DF" w:rsidRPr="00F33BB1" w:rsidTr="006B1B94">
        <w:trPr>
          <w:trHeight w:hRule="exact" w:val="288"/>
        </w:trPr>
        <w:tc>
          <w:tcPr>
            <w:tcW w:w="2191" w:type="dxa"/>
            <w:vMerge/>
          </w:tcPr>
          <w:p w:rsidR="00A223DF" w:rsidRPr="00BF0052" w:rsidRDefault="00A223DF" w:rsidP="007F18FA">
            <w:pPr>
              <w:jc w:val="both"/>
              <w:rPr>
                <w:lang w:val="ru-RU"/>
              </w:rPr>
            </w:pPr>
          </w:p>
        </w:tc>
        <w:tc>
          <w:tcPr>
            <w:tcW w:w="1250" w:type="dxa"/>
          </w:tcPr>
          <w:p w:rsidR="00A223DF" w:rsidRPr="00BF0052" w:rsidRDefault="00A223DF" w:rsidP="007F18FA">
            <w:pPr>
              <w:pStyle w:val="TableParagraph"/>
              <w:spacing w:line="270" w:lineRule="exact"/>
              <w:ind w:left="0"/>
              <w:jc w:val="both"/>
              <w:rPr>
                <w:sz w:val="24"/>
                <w:lang w:val="ru-RU"/>
              </w:rPr>
            </w:pPr>
            <w:r w:rsidRPr="00BF0052">
              <w:rPr>
                <w:sz w:val="24"/>
                <w:lang w:val="ru-RU"/>
              </w:rPr>
              <w:t>6</w:t>
            </w:r>
          </w:p>
        </w:tc>
        <w:tc>
          <w:tcPr>
            <w:tcW w:w="1522" w:type="dxa"/>
            <w:vMerge/>
          </w:tcPr>
          <w:p w:rsidR="00A223DF" w:rsidRPr="00BF0052" w:rsidRDefault="00A223DF" w:rsidP="007F18FA">
            <w:pPr>
              <w:jc w:val="both"/>
              <w:rPr>
                <w:lang w:val="ru-RU"/>
              </w:rPr>
            </w:pPr>
          </w:p>
        </w:tc>
        <w:tc>
          <w:tcPr>
            <w:tcW w:w="4817" w:type="dxa"/>
          </w:tcPr>
          <w:p w:rsidR="00A223DF" w:rsidRPr="00BF0052" w:rsidRDefault="00A223DF" w:rsidP="007F18FA">
            <w:pPr>
              <w:pStyle w:val="TableParagraph"/>
              <w:spacing w:line="283" w:lineRule="exact"/>
              <w:ind w:left="0"/>
              <w:jc w:val="both"/>
              <w:rPr>
                <w:sz w:val="24"/>
                <w:lang w:val="ru-RU"/>
              </w:rPr>
            </w:pPr>
            <w:r w:rsidRPr="00BF0052">
              <w:rPr>
                <w:sz w:val="24"/>
                <w:lang w:val="ru-RU"/>
              </w:rPr>
              <w:t>А</w:t>
            </w:r>
            <w:r w:rsidRPr="00BF0052">
              <w:rPr>
                <w:position w:val="-2"/>
                <w:sz w:val="16"/>
                <w:lang w:val="ru-RU"/>
              </w:rPr>
              <w:t xml:space="preserve">2. 2 </w:t>
            </w:r>
            <w:r w:rsidRPr="00BF0052">
              <w:rPr>
                <w:sz w:val="24"/>
                <w:lang w:val="ru-RU"/>
              </w:rPr>
              <w:t>Қалыптасу қарсаңындағы толық игерім</w:t>
            </w:r>
          </w:p>
        </w:tc>
      </w:tr>
      <w:tr w:rsidR="00A223DF" w:rsidRPr="00F33BB1" w:rsidTr="006B1B94">
        <w:trPr>
          <w:trHeight w:hRule="exact" w:val="286"/>
        </w:trPr>
        <w:tc>
          <w:tcPr>
            <w:tcW w:w="2191" w:type="dxa"/>
            <w:vMerge/>
          </w:tcPr>
          <w:p w:rsidR="00A223DF" w:rsidRPr="00BF0052" w:rsidRDefault="00A223DF" w:rsidP="007F18FA">
            <w:pPr>
              <w:jc w:val="both"/>
              <w:rPr>
                <w:lang w:val="ru-RU"/>
              </w:rPr>
            </w:pPr>
          </w:p>
        </w:tc>
        <w:tc>
          <w:tcPr>
            <w:tcW w:w="1250" w:type="dxa"/>
          </w:tcPr>
          <w:p w:rsidR="00A223DF" w:rsidRPr="00BF0052" w:rsidRDefault="00A223DF" w:rsidP="007F18FA">
            <w:pPr>
              <w:pStyle w:val="TableParagraph"/>
              <w:spacing w:line="268" w:lineRule="exact"/>
              <w:ind w:left="0"/>
              <w:jc w:val="both"/>
              <w:rPr>
                <w:sz w:val="24"/>
                <w:lang w:val="ru-RU"/>
              </w:rPr>
            </w:pPr>
            <w:r w:rsidRPr="00BF0052">
              <w:rPr>
                <w:sz w:val="24"/>
                <w:lang w:val="ru-RU"/>
              </w:rPr>
              <w:t>7</w:t>
            </w:r>
          </w:p>
        </w:tc>
        <w:tc>
          <w:tcPr>
            <w:tcW w:w="1522" w:type="dxa"/>
            <w:vMerge/>
          </w:tcPr>
          <w:p w:rsidR="00A223DF" w:rsidRPr="00BF0052" w:rsidRDefault="00A223DF" w:rsidP="007F18FA">
            <w:pPr>
              <w:jc w:val="both"/>
              <w:rPr>
                <w:lang w:val="ru-RU"/>
              </w:rPr>
            </w:pPr>
          </w:p>
        </w:tc>
        <w:tc>
          <w:tcPr>
            <w:tcW w:w="4817" w:type="dxa"/>
          </w:tcPr>
          <w:p w:rsidR="00A223DF" w:rsidRPr="00BF0052" w:rsidRDefault="00A223DF" w:rsidP="007F18FA">
            <w:pPr>
              <w:pStyle w:val="TableParagraph"/>
              <w:spacing w:line="281" w:lineRule="exact"/>
              <w:ind w:left="0"/>
              <w:jc w:val="both"/>
              <w:rPr>
                <w:sz w:val="24"/>
                <w:lang w:val="ru-RU"/>
              </w:rPr>
            </w:pPr>
            <w:r w:rsidRPr="00BF0052">
              <w:rPr>
                <w:sz w:val="24"/>
                <w:lang w:val="ru-RU"/>
              </w:rPr>
              <w:t>А</w:t>
            </w:r>
            <w:r w:rsidRPr="00BF0052">
              <w:rPr>
                <w:position w:val="-2"/>
                <w:sz w:val="16"/>
                <w:lang w:val="ru-RU"/>
              </w:rPr>
              <w:t xml:space="preserve">2+ </w:t>
            </w:r>
            <w:r w:rsidRPr="00BF0052">
              <w:rPr>
                <w:sz w:val="24"/>
                <w:lang w:val="ru-RU"/>
              </w:rPr>
              <w:t>Қалыптасу қарсаңындағы жетік игерім</w:t>
            </w:r>
          </w:p>
        </w:tc>
      </w:tr>
      <w:tr w:rsidR="00A223DF" w:rsidRPr="00BF0052" w:rsidTr="006B1B94">
        <w:trPr>
          <w:trHeight w:hRule="exact" w:val="286"/>
        </w:trPr>
        <w:tc>
          <w:tcPr>
            <w:tcW w:w="2191" w:type="dxa"/>
            <w:vMerge/>
          </w:tcPr>
          <w:p w:rsidR="00A223DF" w:rsidRPr="00BF0052" w:rsidRDefault="00A223DF" w:rsidP="007F18FA">
            <w:pPr>
              <w:jc w:val="both"/>
              <w:rPr>
                <w:lang w:val="ru-RU"/>
              </w:rPr>
            </w:pPr>
          </w:p>
        </w:tc>
        <w:tc>
          <w:tcPr>
            <w:tcW w:w="1250" w:type="dxa"/>
          </w:tcPr>
          <w:p w:rsidR="00A223DF" w:rsidRPr="00BF0052" w:rsidRDefault="00A223DF" w:rsidP="007F18FA">
            <w:pPr>
              <w:pStyle w:val="TableParagraph"/>
              <w:spacing w:line="268" w:lineRule="exact"/>
              <w:ind w:left="0"/>
              <w:jc w:val="both"/>
              <w:rPr>
                <w:sz w:val="24"/>
                <w:lang w:val="ru-RU"/>
              </w:rPr>
            </w:pPr>
            <w:r w:rsidRPr="00BF0052">
              <w:rPr>
                <w:sz w:val="24"/>
                <w:lang w:val="ru-RU"/>
              </w:rPr>
              <w:t>8</w:t>
            </w:r>
          </w:p>
        </w:tc>
        <w:tc>
          <w:tcPr>
            <w:tcW w:w="1522" w:type="dxa"/>
            <w:vMerge w:val="restart"/>
          </w:tcPr>
          <w:p w:rsidR="00A223DF" w:rsidRPr="00BF0052" w:rsidRDefault="00A223DF" w:rsidP="007F18FA">
            <w:pPr>
              <w:pStyle w:val="TableParagraph"/>
              <w:spacing w:line="274" w:lineRule="exact"/>
              <w:ind w:left="0"/>
              <w:jc w:val="both"/>
              <w:rPr>
                <w:sz w:val="16"/>
                <w:lang w:val="ru-RU"/>
              </w:rPr>
            </w:pPr>
            <w:r w:rsidRPr="00BF0052">
              <w:rPr>
                <w:sz w:val="24"/>
                <w:lang w:val="ru-RU"/>
              </w:rPr>
              <w:t>В</w:t>
            </w:r>
            <w:r w:rsidRPr="00BF0052">
              <w:rPr>
                <w:position w:val="-2"/>
                <w:sz w:val="16"/>
                <w:lang w:val="ru-RU"/>
              </w:rPr>
              <w:t>1</w:t>
            </w:r>
          </w:p>
          <w:p w:rsidR="00A223DF" w:rsidRPr="00BF0052" w:rsidRDefault="00A223DF" w:rsidP="007F18FA">
            <w:pPr>
              <w:pStyle w:val="TableParagraph"/>
              <w:spacing w:line="270" w:lineRule="exact"/>
              <w:ind w:left="0"/>
              <w:jc w:val="both"/>
              <w:rPr>
                <w:sz w:val="24"/>
                <w:lang w:val="ru-RU"/>
              </w:rPr>
            </w:pPr>
            <w:r w:rsidRPr="00BF0052">
              <w:rPr>
                <w:sz w:val="24"/>
                <w:lang w:val="ru-RU"/>
              </w:rPr>
              <w:t>Орта деңгей</w:t>
            </w:r>
          </w:p>
        </w:tc>
        <w:tc>
          <w:tcPr>
            <w:tcW w:w="4817" w:type="dxa"/>
          </w:tcPr>
          <w:p w:rsidR="00A223DF" w:rsidRPr="00BF0052" w:rsidRDefault="00A223DF" w:rsidP="007F18FA">
            <w:pPr>
              <w:pStyle w:val="TableParagraph"/>
              <w:spacing w:line="281" w:lineRule="exact"/>
              <w:ind w:left="0"/>
              <w:jc w:val="both"/>
              <w:rPr>
                <w:sz w:val="24"/>
                <w:lang w:val="ru-RU"/>
              </w:rPr>
            </w:pPr>
            <w:r w:rsidRPr="00BF0052">
              <w:rPr>
                <w:sz w:val="24"/>
                <w:lang w:val="ru-RU"/>
              </w:rPr>
              <w:t>В</w:t>
            </w:r>
            <w:r w:rsidRPr="00BF0052">
              <w:rPr>
                <w:position w:val="-2"/>
                <w:sz w:val="16"/>
                <w:lang w:val="ru-RU"/>
              </w:rPr>
              <w:t xml:space="preserve">1 </w:t>
            </w:r>
            <w:r w:rsidRPr="00BF0052">
              <w:rPr>
                <w:sz w:val="24"/>
                <w:lang w:val="ru-RU"/>
              </w:rPr>
              <w:t>Қалыптасқан толық игерім</w:t>
            </w:r>
          </w:p>
        </w:tc>
      </w:tr>
      <w:tr w:rsidR="00A223DF" w:rsidRPr="00BF0052" w:rsidTr="006B1B94">
        <w:trPr>
          <w:trHeight w:hRule="exact" w:val="286"/>
        </w:trPr>
        <w:tc>
          <w:tcPr>
            <w:tcW w:w="2191" w:type="dxa"/>
            <w:vMerge/>
          </w:tcPr>
          <w:p w:rsidR="00A223DF" w:rsidRPr="00BF0052" w:rsidRDefault="00A223DF" w:rsidP="007F18FA">
            <w:pPr>
              <w:jc w:val="both"/>
              <w:rPr>
                <w:lang w:val="ru-RU"/>
              </w:rPr>
            </w:pPr>
          </w:p>
        </w:tc>
        <w:tc>
          <w:tcPr>
            <w:tcW w:w="1250" w:type="dxa"/>
          </w:tcPr>
          <w:p w:rsidR="00A223DF" w:rsidRPr="00BF0052" w:rsidRDefault="00A223DF" w:rsidP="007F18FA">
            <w:pPr>
              <w:pStyle w:val="TableParagraph"/>
              <w:spacing w:line="268" w:lineRule="exact"/>
              <w:ind w:left="0"/>
              <w:jc w:val="both"/>
              <w:rPr>
                <w:sz w:val="24"/>
                <w:lang w:val="ru-RU"/>
              </w:rPr>
            </w:pPr>
            <w:r w:rsidRPr="00BF0052">
              <w:rPr>
                <w:sz w:val="24"/>
                <w:lang w:val="ru-RU"/>
              </w:rPr>
              <w:t>9</w:t>
            </w:r>
          </w:p>
        </w:tc>
        <w:tc>
          <w:tcPr>
            <w:tcW w:w="1522" w:type="dxa"/>
            <w:vMerge/>
          </w:tcPr>
          <w:p w:rsidR="00A223DF" w:rsidRPr="00BF0052" w:rsidRDefault="00A223DF" w:rsidP="007F18FA">
            <w:pPr>
              <w:jc w:val="both"/>
              <w:rPr>
                <w:lang w:val="ru-RU"/>
              </w:rPr>
            </w:pPr>
          </w:p>
        </w:tc>
        <w:tc>
          <w:tcPr>
            <w:tcW w:w="4817" w:type="dxa"/>
          </w:tcPr>
          <w:p w:rsidR="00A223DF" w:rsidRPr="00BF0052" w:rsidRDefault="00A223DF" w:rsidP="007F18FA">
            <w:pPr>
              <w:pStyle w:val="TableParagraph"/>
              <w:spacing w:line="281" w:lineRule="exact"/>
              <w:ind w:left="0"/>
              <w:jc w:val="both"/>
              <w:rPr>
                <w:sz w:val="24"/>
                <w:lang w:val="ru-RU"/>
              </w:rPr>
            </w:pPr>
            <w:r w:rsidRPr="00BF0052">
              <w:rPr>
                <w:sz w:val="24"/>
                <w:lang w:val="ru-RU"/>
              </w:rPr>
              <w:t>В</w:t>
            </w:r>
            <w:r w:rsidRPr="00BF0052">
              <w:rPr>
                <w:position w:val="-2"/>
                <w:sz w:val="16"/>
                <w:lang w:val="ru-RU"/>
              </w:rPr>
              <w:t xml:space="preserve">1.1 </w:t>
            </w:r>
            <w:r w:rsidRPr="00BF0052">
              <w:rPr>
                <w:sz w:val="24"/>
                <w:lang w:val="ru-RU"/>
              </w:rPr>
              <w:t>Қалыптасқан жетік игерім</w:t>
            </w:r>
          </w:p>
        </w:tc>
      </w:tr>
    </w:tbl>
    <w:p w:rsidR="00A223DF" w:rsidRPr="00BF0052" w:rsidRDefault="00A223DF" w:rsidP="007F18FA">
      <w:pPr>
        <w:pStyle w:val="a3"/>
      </w:pPr>
    </w:p>
    <w:p w:rsidR="00A223DF" w:rsidRPr="00BF0052" w:rsidRDefault="00A223DF" w:rsidP="007F18FA">
      <w:pPr>
        <w:pStyle w:val="a3"/>
      </w:pPr>
      <w:r w:rsidRPr="00BF0052">
        <w:t>Стандартта Еуропалық деңгейлер жүйесіне сәйкес қазақстандық әдістемеші-ғалымдар қазақ тілін үйрету үшін алты деңгейді ұстанады. Ол деңгейлер жүйесі А1, А2, В1, В2, С1, С2 деп аталатын үш ірі деңгейден тұрады (</w:t>
      </w:r>
      <w:r w:rsidR="00B927F3">
        <w:t>2</w:t>
      </w:r>
      <w:r w:rsidRPr="00BF0052">
        <w:t>-кесте).</w:t>
      </w:r>
    </w:p>
    <w:p w:rsidR="00A223DF" w:rsidRPr="00BF0052" w:rsidRDefault="00A223DF" w:rsidP="007F18FA">
      <w:pPr>
        <w:pStyle w:val="a3"/>
      </w:pPr>
    </w:p>
    <w:p w:rsidR="00A223DF" w:rsidRPr="00445553" w:rsidRDefault="00B927F3" w:rsidP="007F18FA">
      <w:pPr>
        <w:pStyle w:val="1"/>
        <w:ind w:left="0" w:right="0" w:firstLine="567"/>
        <w:jc w:val="both"/>
        <w:rPr>
          <w:b w:val="0"/>
          <w:lang w:val="ru-RU"/>
        </w:rPr>
      </w:pPr>
      <w:r>
        <w:rPr>
          <w:b w:val="0"/>
          <w:lang w:val="ru-RU"/>
        </w:rPr>
        <w:t>2</w:t>
      </w:r>
      <w:r w:rsidR="00A223DF">
        <w:rPr>
          <w:b w:val="0"/>
          <w:lang w:val="ru-RU"/>
        </w:rPr>
        <w:t>-кесте –</w:t>
      </w:r>
      <w:r w:rsidR="00A223DF" w:rsidRPr="00445553">
        <w:rPr>
          <w:b w:val="0"/>
          <w:lang w:val="ru-RU"/>
        </w:rPr>
        <w:t xml:space="preserve"> Тілді білу деңгейлерінің жіктелуі</w:t>
      </w:r>
    </w:p>
    <w:tbl>
      <w:tblPr>
        <w:tblW w:w="97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56"/>
        <w:gridCol w:w="6024"/>
      </w:tblGrid>
      <w:tr w:rsidR="00A223DF" w:rsidRPr="00445553" w:rsidTr="006B1B94">
        <w:trPr>
          <w:trHeight w:hRule="exact" w:val="334"/>
        </w:trPr>
        <w:tc>
          <w:tcPr>
            <w:tcW w:w="3756" w:type="dxa"/>
          </w:tcPr>
          <w:p w:rsidR="00A223DF" w:rsidRPr="00445553" w:rsidRDefault="00A223DF" w:rsidP="007F18FA">
            <w:pPr>
              <w:pStyle w:val="TableParagraph"/>
              <w:spacing w:line="317" w:lineRule="exact"/>
              <w:ind w:left="0"/>
              <w:jc w:val="both"/>
              <w:rPr>
                <w:sz w:val="24"/>
                <w:lang w:val="ru-RU"/>
              </w:rPr>
            </w:pPr>
            <w:r w:rsidRPr="00445553">
              <w:rPr>
                <w:sz w:val="24"/>
                <w:lang w:val="ru-RU"/>
              </w:rPr>
              <w:t>Қарапайым деңгей</w:t>
            </w:r>
          </w:p>
        </w:tc>
        <w:tc>
          <w:tcPr>
            <w:tcW w:w="6024" w:type="dxa"/>
          </w:tcPr>
          <w:p w:rsidR="00A223DF" w:rsidRPr="00445553" w:rsidRDefault="00A223DF" w:rsidP="007F18FA">
            <w:pPr>
              <w:pStyle w:val="TableParagraph"/>
              <w:spacing w:line="317" w:lineRule="exact"/>
              <w:ind w:left="0"/>
              <w:jc w:val="both"/>
              <w:rPr>
                <w:sz w:val="24"/>
                <w:lang w:val="ru-RU"/>
              </w:rPr>
            </w:pPr>
            <w:r w:rsidRPr="00445553">
              <w:rPr>
                <w:sz w:val="24"/>
                <w:lang w:val="ru-RU"/>
              </w:rPr>
              <w:t>А1 Бастапқы игерім</w:t>
            </w:r>
          </w:p>
        </w:tc>
      </w:tr>
      <w:tr w:rsidR="00A223DF" w:rsidRPr="00445553" w:rsidTr="006B1B94">
        <w:trPr>
          <w:trHeight w:hRule="exact" w:val="331"/>
        </w:trPr>
        <w:tc>
          <w:tcPr>
            <w:tcW w:w="3756" w:type="dxa"/>
          </w:tcPr>
          <w:p w:rsidR="00A223DF" w:rsidRPr="00445553" w:rsidRDefault="00A223DF" w:rsidP="007F18FA">
            <w:pPr>
              <w:pStyle w:val="TableParagraph"/>
              <w:spacing w:line="315" w:lineRule="exact"/>
              <w:ind w:left="0"/>
              <w:jc w:val="both"/>
              <w:rPr>
                <w:sz w:val="24"/>
                <w:lang w:val="ru-RU"/>
              </w:rPr>
            </w:pPr>
            <w:r w:rsidRPr="00445553">
              <w:rPr>
                <w:sz w:val="24"/>
                <w:lang w:val="ru-RU"/>
              </w:rPr>
              <w:t>Негізгі деңгей</w:t>
            </w:r>
          </w:p>
        </w:tc>
        <w:tc>
          <w:tcPr>
            <w:tcW w:w="6024" w:type="dxa"/>
          </w:tcPr>
          <w:p w:rsidR="00A223DF" w:rsidRPr="00445553" w:rsidRDefault="00A223DF" w:rsidP="007F18FA">
            <w:pPr>
              <w:pStyle w:val="TableParagraph"/>
              <w:spacing w:line="315" w:lineRule="exact"/>
              <w:ind w:left="0"/>
              <w:jc w:val="both"/>
              <w:rPr>
                <w:sz w:val="24"/>
                <w:lang w:val="ru-RU"/>
              </w:rPr>
            </w:pPr>
            <w:r w:rsidRPr="00445553">
              <w:rPr>
                <w:sz w:val="24"/>
                <w:lang w:val="ru-RU"/>
              </w:rPr>
              <w:t>А2 Қалыптасу қарсаңындағы игерім</w:t>
            </w:r>
          </w:p>
        </w:tc>
      </w:tr>
      <w:tr w:rsidR="00A223DF" w:rsidRPr="00445553" w:rsidTr="006B1B94">
        <w:trPr>
          <w:trHeight w:hRule="exact" w:val="331"/>
        </w:trPr>
        <w:tc>
          <w:tcPr>
            <w:tcW w:w="3756" w:type="dxa"/>
          </w:tcPr>
          <w:p w:rsidR="00A223DF" w:rsidRPr="00445553" w:rsidRDefault="00A223DF" w:rsidP="007F18FA">
            <w:pPr>
              <w:pStyle w:val="TableParagraph"/>
              <w:spacing w:line="315" w:lineRule="exact"/>
              <w:ind w:left="0"/>
              <w:jc w:val="both"/>
              <w:rPr>
                <w:sz w:val="24"/>
                <w:lang w:val="ru-RU"/>
              </w:rPr>
            </w:pPr>
            <w:r w:rsidRPr="00445553">
              <w:rPr>
                <w:sz w:val="24"/>
                <w:lang w:val="ru-RU"/>
              </w:rPr>
              <w:t>Орта деңгей</w:t>
            </w:r>
          </w:p>
        </w:tc>
        <w:tc>
          <w:tcPr>
            <w:tcW w:w="6024" w:type="dxa"/>
          </w:tcPr>
          <w:p w:rsidR="00A223DF" w:rsidRPr="00445553" w:rsidRDefault="00A223DF" w:rsidP="007F18FA">
            <w:pPr>
              <w:pStyle w:val="TableParagraph"/>
              <w:spacing w:line="315" w:lineRule="exact"/>
              <w:ind w:left="0"/>
              <w:jc w:val="both"/>
              <w:rPr>
                <w:sz w:val="24"/>
                <w:lang w:val="ru-RU"/>
              </w:rPr>
            </w:pPr>
            <w:r w:rsidRPr="00445553">
              <w:rPr>
                <w:sz w:val="24"/>
                <w:lang w:val="ru-RU"/>
              </w:rPr>
              <w:t>В1 Қалыптасқан игерім</w:t>
            </w:r>
          </w:p>
        </w:tc>
      </w:tr>
      <w:tr w:rsidR="00A223DF" w:rsidRPr="00445553" w:rsidTr="006B1B94">
        <w:trPr>
          <w:trHeight w:hRule="exact" w:val="334"/>
        </w:trPr>
        <w:tc>
          <w:tcPr>
            <w:tcW w:w="3756" w:type="dxa"/>
          </w:tcPr>
          <w:p w:rsidR="00A223DF" w:rsidRPr="00445553" w:rsidRDefault="00A223DF" w:rsidP="007F18FA">
            <w:pPr>
              <w:pStyle w:val="TableParagraph"/>
              <w:spacing w:line="317" w:lineRule="exact"/>
              <w:ind w:left="0"/>
              <w:jc w:val="both"/>
              <w:rPr>
                <w:sz w:val="24"/>
                <w:lang w:val="ru-RU"/>
              </w:rPr>
            </w:pPr>
            <w:r w:rsidRPr="00445553">
              <w:rPr>
                <w:sz w:val="24"/>
                <w:lang w:val="ru-RU"/>
              </w:rPr>
              <w:t>Ортадан жоғары деңгей</w:t>
            </w:r>
          </w:p>
        </w:tc>
        <w:tc>
          <w:tcPr>
            <w:tcW w:w="6024" w:type="dxa"/>
          </w:tcPr>
          <w:p w:rsidR="00A223DF" w:rsidRPr="00445553" w:rsidRDefault="00A223DF" w:rsidP="007F18FA">
            <w:pPr>
              <w:pStyle w:val="TableParagraph"/>
              <w:spacing w:line="317" w:lineRule="exact"/>
              <w:ind w:left="0"/>
              <w:jc w:val="both"/>
              <w:rPr>
                <w:sz w:val="24"/>
                <w:lang w:val="ru-RU"/>
              </w:rPr>
            </w:pPr>
            <w:r w:rsidRPr="00445553">
              <w:rPr>
                <w:sz w:val="24"/>
                <w:lang w:val="ru-RU"/>
              </w:rPr>
              <w:t>В1+ Тереңдетіле қалыптасқан игерім</w:t>
            </w:r>
          </w:p>
        </w:tc>
      </w:tr>
      <w:tr w:rsidR="00A223DF" w:rsidRPr="00445553" w:rsidTr="006B1B94">
        <w:trPr>
          <w:trHeight w:hRule="exact" w:val="331"/>
        </w:trPr>
        <w:tc>
          <w:tcPr>
            <w:tcW w:w="3756" w:type="dxa"/>
          </w:tcPr>
          <w:p w:rsidR="00A223DF" w:rsidRPr="00445553" w:rsidRDefault="00A223DF" w:rsidP="007F18FA">
            <w:pPr>
              <w:pStyle w:val="TableParagraph"/>
              <w:spacing w:line="315" w:lineRule="exact"/>
              <w:ind w:left="0"/>
              <w:jc w:val="both"/>
              <w:rPr>
                <w:sz w:val="24"/>
                <w:lang w:val="ru-RU"/>
              </w:rPr>
            </w:pPr>
            <w:r w:rsidRPr="00445553">
              <w:rPr>
                <w:sz w:val="24"/>
                <w:lang w:val="ru-RU"/>
              </w:rPr>
              <w:t>Жоғары деңгей</w:t>
            </w:r>
          </w:p>
        </w:tc>
        <w:tc>
          <w:tcPr>
            <w:tcW w:w="6024" w:type="dxa"/>
          </w:tcPr>
          <w:p w:rsidR="00A223DF" w:rsidRPr="00445553" w:rsidRDefault="00A223DF" w:rsidP="007F18FA">
            <w:pPr>
              <w:pStyle w:val="TableParagraph"/>
              <w:spacing w:line="315" w:lineRule="exact"/>
              <w:ind w:left="0"/>
              <w:jc w:val="both"/>
              <w:rPr>
                <w:sz w:val="24"/>
                <w:lang w:val="ru-RU"/>
              </w:rPr>
            </w:pPr>
            <w:r w:rsidRPr="00445553">
              <w:rPr>
                <w:sz w:val="24"/>
                <w:lang w:val="ru-RU"/>
              </w:rPr>
              <w:t>В2 Ілгерілей қалыптасқан игерім</w:t>
            </w:r>
          </w:p>
        </w:tc>
      </w:tr>
      <w:tr w:rsidR="00A223DF" w:rsidRPr="00F33BB1" w:rsidTr="006B1B94">
        <w:trPr>
          <w:trHeight w:hRule="exact" w:val="655"/>
        </w:trPr>
        <w:tc>
          <w:tcPr>
            <w:tcW w:w="3756" w:type="dxa"/>
          </w:tcPr>
          <w:p w:rsidR="00A223DF" w:rsidRPr="00445553" w:rsidRDefault="00A223DF" w:rsidP="007F18FA">
            <w:pPr>
              <w:pStyle w:val="TableParagraph"/>
              <w:spacing w:line="312" w:lineRule="exact"/>
              <w:ind w:left="0"/>
              <w:jc w:val="both"/>
              <w:rPr>
                <w:sz w:val="24"/>
                <w:lang w:val="ru-RU"/>
              </w:rPr>
            </w:pPr>
            <w:r w:rsidRPr="00445553">
              <w:rPr>
                <w:sz w:val="24"/>
                <w:lang w:val="ru-RU"/>
              </w:rPr>
              <w:lastRenderedPageBreak/>
              <w:t>Жетік деңгей</w:t>
            </w:r>
          </w:p>
        </w:tc>
        <w:tc>
          <w:tcPr>
            <w:tcW w:w="6024" w:type="dxa"/>
          </w:tcPr>
          <w:p w:rsidR="00A223DF" w:rsidRPr="00445553" w:rsidRDefault="00A223DF" w:rsidP="007F18FA">
            <w:pPr>
              <w:pStyle w:val="TableParagraph"/>
              <w:ind w:left="0"/>
              <w:jc w:val="both"/>
              <w:rPr>
                <w:sz w:val="24"/>
                <w:lang w:val="ru-RU"/>
              </w:rPr>
            </w:pPr>
            <w:r w:rsidRPr="00445553">
              <w:rPr>
                <w:sz w:val="24"/>
                <w:lang w:val="ru-RU"/>
              </w:rPr>
              <w:t xml:space="preserve">В2+ Тереңдетіле, ілгерілей қалыптасқан игерім, </w:t>
            </w:r>
            <w:r w:rsidR="005166C8">
              <w:rPr>
                <w:sz w:val="24"/>
                <w:lang w:val="ru-RU"/>
              </w:rPr>
              <w:br/>
            </w:r>
            <w:r w:rsidRPr="00445553">
              <w:rPr>
                <w:sz w:val="24"/>
                <w:lang w:val="ru-RU"/>
              </w:rPr>
              <w:t>С1 Кәсіби игерім</w:t>
            </w:r>
          </w:p>
        </w:tc>
      </w:tr>
    </w:tbl>
    <w:p w:rsidR="00A223DF" w:rsidRDefault="00A223DF" w:rsidP="007F18FA">
      <w:pPr>
        <w:pStyle w:val="a3"/>
      </w:pPr>
    </w:p>
    <w:p w:rsidR="005166C8" w:rsidRDefault="005166C8" w:rsidP="007F18FA">
      <w:pPr>
        <w:pStyle w:val="a3"/>
      </w:pPr>
    </w:p>
    <w:p w:rsidR="00A223DF" w:rsidRPr="00BF0052" w:rsidRDefault="00A223DF" w:rsidP="007F18FA">
      <w:pPr>
        <w:pStyle w:val="a3"/>
      </w:pPr>
      <w:r w:rsidRPr="00BF0052">
        <w:t>Стандартта ҚР жалпы білім беретін қазақ тілді емес мектептерде «Қазақ тілі» пәні бойынша оқушылардың қазақ тілін білу деңгейлері мен сөйлеу дағдыларына қойылатын өлшемдер де көрсетілген (</w:t>
      </w:r>
      <w:r w:rsidR="00B927F3">
        <w:t>3</w:t>
      </w:r>
      <w:r w:rsidRPr="00BF0052">
        <w:t>-кесте).</w:t>
      </w:r>
    </w:p>
    <w:p w:rsidR="00A223DF" w:rsidRPr="00BF0052" w:rsidRDefault="00A223DF" w:rsidP="007F18FA">
      <w:pPr>
        <w:pStyle w:val="a3"/>
      </w:pPr>
    </w:p>
    <w:p w:rsidR="00A223DF" w:rsidRPr="00BF0052" w:rsidRDefault="00B927F3" w:rsidP="007F18FA">
      <w:pPr>
        <w:pStyle w:val="a3"/>
      </w:pPr>
      <w:r>
        <w:t>3</w:t>
      </w:r>
      <w:r w:rsidR="00A223DF" w:rsidRPr="00BF0052">
        <w:t>-кесте</w:t>
      </w:r>
      <w:r w:rsidR="00A223DF">
        <w:t xml:space="preserve"> –</w:t>
      </w:r>
      <w:r w:rsidR="00A223DF" w:rsidRPr="00BF0052">
        <w:t xml:space="preserve"> Қазақ тілін білу деңгейлері мен сөйлеу дағдыларына қойылатын өлшемдер</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18"/>
        <w:gridCol w:w="1195"/>
        <w:gridCol w:w="1238"/>
        <w:gridCol w:w="1299"/>
        <w:gridCol w:w="1344"/>
        <w:gridCol w:w="1421"/>
      </w:tblGrid>
      <w:tr w:rsidR="00A223DF" w:rsidRPr="00BF0052" w:rsidTr="006B1B94">
        <w:trPr>
          <w:trHeight w:hRule="exact" w:val="286"/>
        </w:trPr>
        <w:tc>
          <w:tcPr>
            <w:tcW w:w="3118" w:type="dxa"/>
            <w:vMerge w:val="restart"/>
          </w:tcPr>
          <w:p w:rsidR="00A223DF" w:rsidRPr="00BF0052" w:rsidRDefault="00A223DF" w:rsidP="007F18FA">
            <w:pPr>
              <w:pStyle w:val="TableParagraph"/>
              <w:ind w:left="0"/>
              <w:jc w:val="both"/>
              <w:rPr>
                <w:sz w:val="24"/>
                <w:lang w:val="ru-RU"/>
              </w:rPr>
            </w:pPr>
          </w:p>
          <w:p w:rsidR="00A223DF" w:rsidRPr="00BF0052" w:rsidRDefault="00A223DF" w:rsidP="007F18FA">
            <w:pPr>
              <w:pStyle w:val="TableParagraph"/>
              <w:ind w:left="0"/>
              <w:jc w:val="both"/>
              <w:rPr>
                <w:sz w:val="24"/>
                <w:lang w:val="ru-RU"/>
              </w:rPr>
            </w:pPr>
          </w:p>
          <w:p w:rsidR="00A223DF" w:rsidRPr="00BF0052" w:rsidRDefault="00A223DF" w:rsidP="007F18FA">
            <w:pPr>
              <w:pStyle w:val="TableParagraph"/>
              <w:ind w:left="0"/>
              <w:jc w:val="both"/>
              <w:rPr>
                <w:sz w:val="24"/>
                <w:lang w:val="ru-RU"/>
              </w:rPr>
            </w:pPr>
          </w:p>
          <w:p w:rsidR="00A223DF" w:rsidRPr="00BF0052" w:rsidRDefault="00A223DF" w:rsidP="007F18FA">
            <w:pPr>
              <w:pStyle w:val="TableParagraph"/>
              <w:spacing w:before="160"/>
              <w:ind w:left="0"/>
              <w:jc w:val="both"/>
              <w:rPr>
                <w:sz w:val="24"/>
                <w:lang w:val="ru-RU"/>
              </w:rPr>
            </w:pPr>
            <w:r w:rsidRPr="00BF0052">
              <w:rPr>
                <w:sz w:val="24"/>
                <w:lang w:val="ru-RU"/>
              </w:rPr>
              <w:t>Аталымдар мен өлшемдер</w:t>
            </w:r>
          </w:p>
        </w:tc>
        <w:tc>
          <w:tcPr>
            <w:tcW w:w="6497" w:type="dxa"/>
            <w:gridSpan w:val="5"/>
          </w:tcPr>
          <w:p w:rsidR="00A223DF" w:rsidRPr="00BF0052" w:rsidRDefault="00A223DF" w:rsidP="007F18FA">
            <w:pPr>
              <w:pStyle w:val="TableParagraph"/>
              <w:spacing w:line="268" w:lineRule="exact"/>
              <w:ind w:left="0"/>
              <w:jc w:val="both"/>
              <w:rPr>
                <w:sz w:val="24"/>
                <w:lang w:val="ru-RU"/>
              </w:rPr>
            </w:pPr>
            <w:r w:rsidRPr="00BF0052">
              <w:rPr>
                <w:sz w:val="24"/>
                <w:lang w:val="ru-RU"/>
              </w:rPr>
              <w:t>Тілді меңгеру деңгейлері</w:t>
            </w:r>
          </w:p>
        </w:tc>
      </w:tr>
      <w:tr w:rsidR="00A223DF" w:rsidRPr="00BF0052" w:rsidTr="006B1B94">
        <w:trPr>
          <w:trHeight w:hRule="exact" w:val="286"/>
        </w:trPr>
        <w:tc>
          <w:tcPr>
            <w:tcW w:w="3118" w:type="dxa"/>
            <w:vMerge/>
          </w:tcPr>
          <w:p w:rsidR="00A223DF" w:rsidRPr="00BF0052" w:rsidRDefault="00A223DF" w:rsidP="007F18FA">
            <w:pPr>
              <w:jc w:val="both"/>
              <w:rPr>
                <w:lang w:val="ru-RU"/>
              </w:rPr>
            </w:pPr>
          </w:p>
        </w:tc>
        <w:tc>
          <w:tcPr>
            <w:tcW w:w="3732" w:type="dxa"/>
            <w:gridSpan w:val="3"/>
          </w:tcPr>
          <w:p w:rsidR="00A223DF" w:rsidRPr="00BF0052" w:rsidRDefault="00A223DF" w:rsidP="007F18FA">
            <w:pPr>
              <w:pStyle w:val="TableParagraph"/>
              <w:spacing w:line="281" w:lineRule="exact"/>
              <w:ind w:left="0"/>
              <w:jc w:val="both"/>
              <w:rPr>
                <w:sz w:val="24"/>
                <w:lang w:val="ru-RU"/>
              </w:rPr>
            </w:pPr>
            <w:r w:rsidRPr="00BF0052">
              <w:rPr>
                <w:sz w:val="24"/>
                <w:lang w:val="ru-RU"/>
              </w:rPr>
              <w:t>Негізгі деңгей (А</w:t>
            </w:r>
            <w:r w:rsidRPr="00BF0052">
              <w:rPr>
                <w:position w:val="-2"/>
                <w:sz w:val="16"/>
                <w:lang w:val="ru-RU"/>
              </w:rPr>
              <w:t>2</w:t>
            </w:r>
            <w:r w:rsidRPr="00BF0052">
              <w:rPr>
                <w:sz w:val="24"/>
                <w:lang w:val="ru-RU"/>
              </w:rPr>
              <w:t>)</w:t>
            </w:r>
          </w:p>
        </w:tc>
        <w:tc>
          <w:tcPr>
            <w:tcW w:w="2765" w:type="dxa"/>
            <w:gridSpan w:val="2"/>
          </w:tcPr>
          <w:p w:rsidR="00A223DF" w:rsidRPr="00BF0052" w:rsidRDefault="00A223DF" w:rsidP="007F18FA">
            <w:pPr>
              <w:pStyle w:val="TableParagraph"/>
              <w:spacing w:line="281" w:lineRule="exact"/>
              <w:ind w:left="0"/>
              <w:jc w:val="both"/>
              <w:rPr>
                <w:sz w:val="24"/>
                <w:lang w:val="ru-RU"/>
              </w:rPr>
            </w:pPr>
            <w:r w:rsidRPr="00BF0052">
              <w:rPr>
                <w:sz w:val="24"/>
                <w:lang w:val="ru-RU"/>
              </w:rPr>
              <w:t>Орта деңгей (В</w:t>
            </w:r>
            <w:r w:rsidRPr="00BF0052">
              <w:rPr>
                <w:position w:val="-2"/>
                <w:sz w:val="16"/>
                <w:lang w:val="ru-RU"/>
              </w:rPr>
              <w:t>1</w:t>
            </w:r>
            <w:r w:rsidRPr="00BF0052">
              <w:rPr>
                <w:sz w:val="24"/>
                <w:lang w:val="ru-RU"/>
              </w:rPr>
              <w:t>)</w:t>
            </w:r>
          </w:p>
        </w:tc>
      </w:tr>
      <w:tr w:rsidR="00A223DF" w:rsidRPr="00F33BB1" w:rsidTr="006B1B94">
        <w:trPr>
          <w:trHeight w:hRule="exact" w:val="288"/>
        </w:trPr>
        <w:tc>
          <w:tcPr>
            <w:tcW w:w="3118" w:type="dxa"/>
            <w:vMerge/>
          </w:tcPr>
          <w:p w:rsidR="00A223DF" w:rsidRPr="00BF0052" w:rsidRDefault="00A223DF" w:rsidP="007F18FA">
            <w:pPr>
              <w:jc w:val="both"/>
              <w:rPr>
                <w:lang w:val="ru-RU"/>
              </w:rPr>
            </w:pPr>
          </w:p>
        </w:tc>
        <w:tc>
          <w:tcPr>
            <w:tcW w:w="6497" w:type="dxa"/>
            <w:gridSpan w:val="5"/>
          </w:tcPr>
          <w:p w:rsidR="00A223DF" w:rsidRPr="00BF0052" w:rsidRDefault="00A223DF" w:rsidP="007F18FA">
            <w:pPr>
              <w:pStyle w:val="TableParagraph"/>
              <w:spacing w:line="270" w:lineRule="exact"/>
              <w:ind w:left="0"/>
              <w:jc w:val="both"/>
              <w:rPr>
                <w:sz w:val="24"/>
                <w:lang w:val="ru-RU"/>
              </w:rPr>
            </w:pPr>
            <w:r w:rsidRPr="00BF0052">
              <w:rPr>
                <w:sz w:val="24"/>
                <w:lang w:val="ru-RU"/>
              </w:rPr>
              <w:t>Тілдік деңгейлер бойынша игерім кодтары</w:t>
            </w:r>
          </w:p>
        </w:tc>
      </w:tr>
      <w:tr w:rsidR="00A223DF" w:rsidRPr="00BF0052" w:rsidTr="006B1B94">
        <w:trPr>
          <w:trHeight w:hRule="exact" w:val="286"/>
        </w:trPr>
        <w:tc>
          <w:tcPr>
            <w:tcW w:w="3118" w:type="dxa"/>
            <w:vMerge/>
          </w:tcPr>
          <w:p w:rsidR="00A223DF" w:rsidRPr="00BF0052" w:rsidRDefault="00A223DF" w:rsidP="007F18FA">
            <w:pPr>
              <w:jc w:val="both"/>
              <w:rPr>
                <w:lang w:val="ru-RU"/>
              </w:rPr>
            </w:pPr>
          </w:p>
        </w:tc>
        <w:tc>
          <w:tcPr>
            <w:tcW w:w="1195" w:type="dxa"/>
          </w:tcPr>
          <w:p w:rsidR="00A223DF" w:rsidRPr="00BF0052" w:rsidRDefault="00A223DF" w:rsidP="007F18FA">
            <w:pPr>
              <w:pStyle w:val="TableParagraph"/>
              <w:spacing w:line="282" w:lineRule="exact"/>
              <w:ind w:left="0"/>
              <w:jc w:val="both"/>
              <w:rPr>
                <w:sz w:val="16"/>
                <w:lang w:val="ru-RU"/>
              </w:rPr>
            </w:pPr>
            <w:r w:rsidRPr="00BF0052">
              <w:rPr>
                <w:position w:val="3"/>
                <w:sz w:val="24"/>
                <w:lang w:val="ru-RU"/>
              </w:rPr>
              <w:t>А</w:t>
            </w:r>
            <w:r w:rsidRPr="00BF0052">
              <w:rPr>
                <w:sz w:val="16"/>
                <w:lang w:val="ru-RU"/>
              </w:rPr>
              <w:t>2.1</w:t>
            </w:r>
          </w:p>
        </w:tc>
        <w:tc>
          <w:tcPr>
            <w:tcW w:w="1238" w:type="dxa"/>
          </w:tcPr>
          <w:p w:rsidR="00A223DF" w:rsidRPr="00BF0052" w:rsidRDefault="00A223DF" w:rsidP="007F18FA">
            <w:pPr>
              <w:pStyle w:val="TableParagraph"/>
              <w:spacing w:line="282" w:lineRule="exact"/>
              <w:ind w:left="0"/>
              <w:jc w:val="both"/>
              <w:rPr>
                <w:sz w:val="16"/>
                <w:lang w:val="ru-RU"/>
              </w:rPr>
            </w:pPr>
            <w:r w:rsidRPr="00BF0052">
              <w:rPr>
                <w:position w:val="3"/>
                <w:sz w:val="24"/>
                <w:lang w:val="ru-RU"/>
              </w:rPr>
              <w:t>А</w:t>
            </w:r>
            <w:r w:rsidRPr="00BF0052">
              <w:rPr>
                <w:sz w:val="16"/>
                <w:lang w:val="ru-RU"/>
              </w:rPr>
              <w:t>2. 2</w:t>
            </w:r>
          </w:p>
        </w:tc>
        <w:tc>
          <w:tcPr>
            <w:tcW w:w="1298" w:type="dxa"/>
          </w:tcPr>
          <w:p w:rsidR="00A223DF" w:rsidRPr="00BF0052" w:rsidRDefault="00A223DF" w:rsidP="007F18FA">
            <w:pPr>
              <w:pStyle w:val="TableParagraph"/>
              <w:spacing w:line="282" w:lineRule="exact"/>
              <w:ind w:left="0"/>
              <w:jc w:val="both"/>
              <w:rPr>
                <w:sz w:val="16"/>
                <w:lang w:val="ru-RU"/>
              </w:rPr>
            </w:pPr>
            <w:r w:rsidRPr="00BF0052">
              <w:rPr>
                <w:position w:val="3"/>
                <w:sz w:val="24"/>
                <w:lang w:val="ru-RU"/>
              </w:rPr>
              <w:t>А</w:t>
            </w:r>
            <w:r w:rsidRPr="00BF0052">
              <w:rPr>
                <w:sz w:val="16"/>
                <w:lang w:val="ru-RU"/>
              </w:rPr>
              <w:t>2+</w:t>
            </w:r>
          </w:p>
        </w:tc>
        <w:tc>
          <w:tcPr>
            <w:tcW w:w="1344" w:type="dxa"/>
          </w:tcPr>
          <w:p w:rsidR="00A223DF" w:rsidRPr="00BF0052" w:rsidRDefault="00A223DF" w:rsidP="007F18FA">
            <w:pPr>
              <w:pStyle w:val="TableParagraph"/>
              <w:spacing w:line="281" w:lineRule="exact"/>
              <w:ind w:left="0"/>
              <w:jc w:val="both"/>
              <w:rPr>
                <w:sz w:val="16"/>
                <w:lang w:val="ru-RU"/>
              </w:rPr>
            </w:pPr>
            <w:r w:rsidRPr="00BF0052">
              <w:rPr>
                <w:sz w:val="24"/>
                <w:lang w:val="ru-RU"/>
              </w:rPr>
              <w:t>В</w:t>
            </w:r>
            <w:r w:rsidRPr="00BF0052">
              <w:rPr>
                <w:position w:val="-2"/>
                <w:sz w:val="16"/>
                <w:lang w:val="ru-RU"/>
              </w:rPr>
              <w:t>1</w:t>
            </w:r>
          </w:p>
        </w:tc>
        <w:tc>
          <w:tcPr>
            <w:tcW w:w="1421" w:type="dxa"/>
          </w:tcPr>
          <w:p w:rsidR="00A223DF" w:rsidRPr="00BF0052" w:rsidRDefault="00A223DF" w:rsidP="007F18FA">
            <w:pPr>
              <w:pStyle w:val="TableParagraph"/>
              <w:spacing w:line="282" w:lineRule="exact"/>
              <w:ind w:left="0"/>
              <w:jc w:val="both"/>
              <w:rPr>
                <w:sz w:val="16"/>
                <w:lang w:val="ru-RU"/>
              </w:rPr>
            </w:pPr>
            <w:r w:rsidRPr="00BF0052">
              <w:rPr>
                <w:position w:val="3"/>
                <w:sz w:val="24"/>
                <w:lang w:val="ru-RU"/>
              </w:rPr>
              <w:t>В</w:t>
            </w:r>
            <w:r w:rsidRPr="00BF0052">
              <w:rPr>
                <w:sz w:val="16"/>
                <w:lang w:val="ru-RU"/>
              </w:rPr>
              <w:t>1.1</w:t>
            </w:r>
          </w:p>
        </w:tc>
      </w:tr>
      <w:tr w:rsidR="00A223DF" w:rsidRPr="00F33BB1" w:rsidTr="006B1B94">
        <w:trPr>
          <w:trHeight w:hRule="exact" w:val="286"/>
        </w:trPr>
        <w:tc>
          <w:tcPr>
            <w:tcW w:w="3118" w:type="dxa"/>
            <w:vMerge/>
          </w:tcPr>
          <w:p w:rsidR="00A223DF" w:rsidRPr="00BF0052" w:rsidRDefault="00A223DF" w:rsidP="007F18FA">
            <w:pPr>
              <w:jc w:val="both"/>
              <w:rPr>
                <w:lang w:val="ru-RU"/>
              </w:rPr>
            </w:pPr>
          </w:p>
        </w:tc>
        <w:tc>
          <w:tcPr>
            <w:tcW w:w="6497" w:type="dxa"/>
            <w:gridSpan w:val="5"/>
          </w:tcPr>
          <w:p w:rsidR="00A223DF" w:rsidRPr="00BF0052" w:rsidRDefault="00A223DF" w:rsidP="007F18FA">
            <w:pPr>
              <w:pStyle w:val="TableParagraph"/>
              <w:spacing w:line="268" w:lineRule="exact"/>
              <w:ind w:left="0"/>
              <w:jc w:val="both"/>
              <w:rPr>
                <w:sz w:val="24"/>
                <w:lang w:val="ru-RU"/>
              </w:rPr>
            </w:pPr>
            <w:r w:rsidRPr="00BF0052">
              <w:rPr>
                <w:sz w:val="24"/>
                <w:lang w:val="ru-RU"/>
              </w:rPr>
              <w:t>Тілдік деңгейлер бойынша игерім атаулары</w:t>
            </w:r>
          </w:p>
        </w:tc>
      </w:tr>
      <w:tr w:rsidR="00A223DF" w:rsidRPr="00BF0052" w:rsidTr="006B1B94">
        <w:trPr>
          <w:trHeight w:hRule="exact" w:val="286"/>
        </w:trPr>
        <w:tc>
          <w:tcPr>
            <w:tcW w:w="3118" w:type="dxa"/>
            <w:vMerge/>
          </w:tcPr>
          <w:p w:rsidR="00A223DF" w:rsidRPr="00BF0052" w:rsidRDefault="00A223DF" w:rsidP="007F18FA">
            <w:pPr>
              <w:jc w:val="both"/>
              <w:rPr>
                <w:lang w:val="ru-RU"/>
              </w:rPr>
            </w:pPr>
          </w:p>
        </w:tc>
        <w:tc>
          <w:tcPr>
            <w:tcW w:w="6497" w:type="dxa"/>
            <w:gridSpan w:val="5"/>
          </w:tcPr>
          <w:p w:rsidR="00A223DF" w:rsidRPr="00BF0052" w:rsidRDefault="00A223DF" w:rsidP="007F18FA">
            <w:pPr>
              <w:pStyle w:val="TableParagraph"/>
              <w:spacing w:line="268" w:lineRule="exact"/>
              <w:ind w:left="0"/>
              <w:jc w:val="both"/>
              <w:rPr>
                <w:sz w:val="24"/>
                <w:lang w:val="ru-RU"/>
              </w:rPr>
            </w:pPr>
            <w:r w:rsidRPr="00BF0052">
              <w:rPr>
                <w:sz w:val="24"/>
                <w:lang w:val="ru-RU"/>
              </w:rPr>
              <w:t>Қалыптасу қарсаңындағы игерімдер</w:t>
            </w:r>
          </w:p>
        </w:tc>
      </w:tr>
      <w:tr w:rsidR="00A223DF" w:rsidRPr="00BF0052" w:rsidTr="006B1B94">
        <w:trPr>
          <w:trHeight w:hRule="exact" w:val="562"/>
        </w:trPr>
        <w:tc>
          <w:tcPr>
            <w:tcW w:w="3118" w:type="dxa"/>
            <w:vMerge/>
          </w:tcPr>
          <w:p w:rsidR="00A223DF" w:rsidRPr="00BF0052" w:rsidRDefault="00A223DF" w:rsidP="007F18FA">
            <w:pPr>
              <w:jc w:val="both"/>
              <w:rPr>
                <w:lang w:val="ru-RU"/>
              </w:rPr>
            </w:pPr>
          </w:p>
        </w:tc>
        <w:tc>
          <w:tcPr>
            <w:tcW w:w="1195" w:type="dxa"/>
          </w:tcPr>
          <w:p w:rsidR="00A223DF" w:rsidRPr="00BF0052" w:rsidRDefault="00A223DF" w:rsidP="007F18FA">
            <w:pPr>
              <w:pStyle w:val="TableParagraph"/>
              <w:spacing w:line="268" w:lineRule="exact"/>
              <w:ind w:left="0"/>
              <w:jc w:val="both"/>
              <w:rPr>
                <w:sz w:val="24"/>
                <w:lang w:val="ru-RU"/>
              </w:rPr>
            </w:pPr>
            <w:r w:rsidRPr="00BF0052">
              <w:rPr>
                <w:sz w:val="24"/>
                <w:lang w:val="ru-RU"/>
              </w:rPr>
              <w:t>орта</w:t>
            </w:r>
          </w:p>
        </w:tc>
        <w:tc>
          <w:tcPr>
            <w:tcW w:w="1238" w:type="dxa"/>
          </w:tcPr>
          <w:p w:rsidR="00A223DF" w:rsidRPr="00BF0052" w:rsidRDefault="00A223DF" w:rsidP="007F18FA">
            <w:pPr>
              <w:pStyle w:val="TableParagraph"/>
              <w:spacing w:line="268" w:lineRule="exact"/>
              <w:ind w:left="0"/>
              <w:jc w:val="both"/>
              <w:rPr>
                <w:sz w:val="24"/>
                <w:lang w:val="ru-RU"/>
              </w:rPr>
            </w:pPr>
            <w:r w:rsidRPr="00BF0052">
              <w:rPr>
                <w:sz w:val="24"/>
                <w:lang w:val="ru-RU"/>
              </w:rPr>
              <w:t>толық</w:t>
            </w:r>
          </w:p>
        </w:tc>
        <w:tc>
          <w:tcPr>
            <w:tcW w:w="1298" w:type="dxa"/>
          </w:tcPr>
          <w:p w:rsidR="00A223DF" w:rsidRPr="00BF0052" w:rsidRDefault="00A223DF" w:rsidP="007F18FA">
            <w:pPr>
              <w:pStyle w:val="TableParagraph"/>
              <w:spacing w:line="268" w:lineRule="exact"/>
              <w:ind w:left="0"/>
              <w:jc w:val="both"/>
              <w:rPr>
                <w:sz w:val="24"/>
                <w:lang w:val="ru-RU"/>
              </w:rPr>
            </w:pPr>
            <w:r w:rsidRPr="00BF0052">
              <w:rPr>
                <w:sz w:val="24"/>
                <w:lang w:val="ru-RU"/>
              </w:rPr>
              <w:t>жетік</w:t>
            </w:r>
          </w:p>
        </w:tc>
        <w:tc>
          <w:tcPr>
            <w:tcW w:w="1344" w:type="dxa"/>
          </w:tcPr>
          <w:p w:rsidR="00A223DF" w:rsidRPr="00BF0052" w:rsidRDefault="00A223DF" w:rsidP="007F18FA">
            <w:pPr>
              <w:pStyle w:val="TableParagraph"/>
              <w:spacing w:line="268" w:lineRule="exact"/>
              <w:ind w:left="0"/>
              <w:jc w:val="both"/>
              <w:rPr>
                <w:sz w:val="24"/>
                <w:lang w:val="ru-RU"/>
              </w:rPr>
            </w:pPr>
            <w:r w:rsidRPr="00BF0052">
              <w:rPr>
                <w:sz w:val="24"/>
                <w:lang w:val="ru-RU"/>
              </w:rPr>
              <w:t>толық</w:t>
            </w:r>
          </w:p>
        </w:tc>
        <w:tc>
          <w:tcPr>
            <w:tcW w:w="1421" w:type="dxa"/>
          </w:tcPr>
          <w:p w:rsidR="00A223DF" w:rsidRPr="00BF0052" w:rsidRDefault="00A223DF" w:rsidP="007F18FA">
            <w:pPr>
              <w:pStyle w:val="TableParagraph"/>
              <w:ind w:left="0" w:firstLine="55"/>
              <w:jc w:val="both"/>
              <w:rPr>
                <w:sz w:val="24"/>
                <w:lang w:val="ru-RU"/>
              </w:rPr>
            </w:pPr>
            <w:r w:rsidRPr="00BF0052">
              <w:rPr>
                <w:sz w:val="24"/>
                <w:lang w:val="ru-RU"/>
              </w:rPr>
              <w:t>жетік игерім</w:t>
            </w:r>
          </w:p>
        </w:tc>
      </w:tr>
      <w:tr w:rsidR="00A223DF" w:rsidRPr="00BF0052" w:rsidTr="006B1B94">
        <w:trPr>
          <w:trHeight w:hRule="exact" w:val="286"/>
        </w:trPr>
        <w:tc>
          <w:tcPr>
            <w:tcW w:w="3118" w:type="dxa"/>
          </w:tcPr>
          <w:p w:rsidR="00A223DF" w:rsidRPr="00BF0052" w:rsidRDefault="00A223DF" w:rsidP="007F18FA">
            <w:pPr>
              <w:pStyle w:val="TableParagraph"/>
              <w:spacing w:line="268" w:lineRule="exact"/>
              <w:ind w:left="0"/>
              <w:jc w:val="both"/>
              <w:rPr>
                <w:sz w:val="24"/>
                <w:lang w:val="ru-RU"/>
              </w:rPr>
            </w:pPr>
            <w:r w:rsidRPr="00BF0052">
              <w:rPr>
                <w:sz w:val="24"/>
                <w:lang w:val="ru-RU"/>
              </w:rPr>
              <w:t>Сыныптар:</w:t>
            </w:r>
          </w:p>
        </w:tc>
        <w:tc>
          <w:tcPr>
            <w:tcW w:w="1195" w:type="dxa"/>
          </w:tcPr>
          <w:p w:rsidR="00A223DF" w:rsidRPr="00BF0052" w:rsidRDefault="00A223DF" w:rsidP="007F18FA">
            <w:pPr>
              <w:pStyle w:val="TableParagraph"/>
              <w:spacing w:line="268" w:lineRule="exact"/>
              <w:ind w:left="0"/>
              <w:jc w:val="both"/>
              <w:rPr>
                <w:sz w:val="24"/>
                <w:lang w:val="ru-RU"/>
              </w:rPr>
            </w:pPr>
            <w:r w:rsidRPr="00BF0052">
              <w:rPr>
                <w:sz w:val="24"/>
                <w:lang w:val="ru-RU"/>
              </w:rPr>
              <w:t>5-сынып</w:t>
            </w:r>
          </w:p>
        </w:tc>
        <w:tc>
          <w:tcPr>
            <w:tcW w:w="1238" w:type="dxa"/>
          </w:tcPr>
          <w:p w:rsidR="00A223DF" w:rsidRPr="00BF0052" w:rsidRDefault="00A223DF" w:rsidP="007F18FA">
            <w:pPr>
              <w:pStyle w:val="TableParagraph"/>
              <w:spacing w:line="268" w:lineRule="exact"/>
              <w:ind w:left="0"/>
              <w:jc w:val="both"/>
              <w:rPr>
                <w:sz w:val="24"/>
                <w:lang w:val="ru-RU"/>
              </w:rPr>
            </w:pPr>
            <w:r w:rsidRPr="00BF0052">
              <w:rPr>
                <w:sz w:val="24"/>
                <w:lang w:val="ru-RU"/>
              </w:rPr>
              <w:t>6-сынып</w:t>
            </w:r>
          </w:p>
        </w:tc>
        <w:tc>
          <w:tcPr>
            <w:tcW w:w="1298" w:type="dxa"/>
          </w:tcPr>
          <w:p w:rsidR="00A223DF" w:rsidRPr="00BF0052" w:rsidRDefault="00A223DF" w:rsidP="007F18FA">
            <w:pPr>
              <w:pStyle w:val="TableParagraph"/>
              <w:spacing w:line="268" w:lineRule="exact"/>
              <w:ind w:left="0"/>
              <w:jc w:val="both"/>
              <w:rPr>
                <w:sz w:val="24"/>
                <w:lang w:val="ru-RU"/>
              </w:rPr>
            </w:pPr>
            <w:r w:rsidRPr="00BF0052">
              <w:rPr>
                <w:sz w:val="24"/>
                <w:lang w:val="ru-RU"/>
              </w:rPr>
              <w:t>7-сынып</w:t>
            </w:r>
          </w:p>
        </w:tc>
        <w:tc>
          <w:tcPr>
            <w:tcW w:w="1344" w:type="dxa"/>
          </w:tcPr>
          <w:p w:rsidR="00A223DF" w:rsidRPr="00BF0052" w:rsidRDefault="00A223DF" w:rsidP="007F18FA">
            <w:pPr>
              <w:pStyle w:val="TableParagraph"/>
              <w:spacing w:line="268" w:lineRule="exact"/>
              <w:ind w:left="0"/>
              <w:jc w:val="both"/>
              <w:rPr>
                <w:sz w:val="24"/>
                <w:lang w:val="ru-RU"/>
              </w:rPr>
            </w:pPr>
            <w:r w:rsidRPr="00BF0052">
              <w:rPr>
                <w:sz w:val="24"/>
                <w:lang w:val="ru-RU"/>
              </w:rPr>
              <w:t>8-сынып</w:t>
            </w:r>
          </w:p>
        </w:tc>
        <w:tc>
          <w:tcPr>
            <w:tcW w:w="1421" w:type="dxa"/>
          </w:tcPr>
          <w:p w:rsidR="00A223DF" w:rsidRPr="00BF0052" w:rsidRDefault="00A223DF" w:rsidP="007F18FA">
            <w:pPr>
              <w:pStyle w:val="TableParagraph"/>
              <w:spacing w:line="268" w:lineRule="exact"/>
              <w:ind w:left="0"/>
              <w:jc w:val="both"/>
              <w:rPr>
                <w:sz w:val="24"/>
                <w:lang w:val="ru-RU"/>
              </w:rPr>
            </w:pPr>
            <w:r w:rsidRPr="00BF0052">
              <w:rPr>
                <w:sz w:val="24"/>
                <w:lang w:val="ru-RU"/>
              </w:rPr>
              <w:t>9-сынып</w:t>
            </w:r>
          </w:p>
        </w:tc>
      </w:tr>
      <w:tr w:rsidR="00A223DF" w:rsidRPr="00BF0052" w:rsidTr="006B1B94">
        <w:trPr>
          <w:trHeight w:hRule="exact" w:val="571"/>
        </w:trPr>
        <w:tc>
          <w:tcPr>
            <w:tcW w:w="3118" w:type="dxa"/>
          </w:tcPr>
          <w:p w:rsidR="00A223DF" w:rsidRPr="00523D10" w:rsidRDefault="00A223DF" w:rsidP="007F18FA">
            <w:pPr>
              <w:pStyle w:val="TableParagraph"/>
              <w:ind w:left="0"/>
              <w:jc w:val="both"/>
              <w:rPr>
                <w:sz w:val="24"/>
              </w:rPr>
            </w:pPr>
            <w:r w:rsidRPr="00BF0052">
              <w:rPr>
                <w:sz w:val="24"/>
                <w:lang w:val="ru-RU"/>
              </w:rPr>
              <w:t>Оқушымеңгеруітиіслексикалықминимум</w:t>
            </w:r>
          </w:p>
        </w:tc>
        <w:tc>
          <w:tcPr>
            <w:tcW w:w="1195" w:type="dxa"/>
          </w:tcPr>
          <w:p w:rsidR="00A223DF" w:rsidRPr="00BF0052" w:rsidRDefault="00A223DF" w:rsidP="007F18FA">
            <w:pPr>
              <w:pStyle w:val="TableParagraph"/>
              <w:spacing w:line="268" w:lineRule="exact"/>
              <w:ind w:left="0"/>
              <w:jc w:val="both"/>
              <w:rPr>
                <w:sz w:val="24"/>
                <w:lang w:val="ru-RU"/>
              </w:rPr>
            </w:pPr>
            <w:r w:rsidRPr="00BF0052">
              <w:rPr>
                <w:sz w:val="24"/>
                <w:lang w:val="ru-RU"/>
              </w:rPr>
              <w:t>130-150</w:t>
            </w:r>
          </w:p>
        </w:tc>
        <w:tc>
          <w:tcPr>
            <w:tcW w:w="1238" w:type="dxa"/>
          </w:tcPr>
          <w:p w:rsidR="00A223DF" w:rsidRPr="00BF0052" w:rsidRDefault="00A223DF" w:rsidP="007F18FA">
            <w:pPr>
              <w:pStyle w:val="TableParagraph"/>
              <w:spacing w:line="268" w:lineRule="exact"/>
              <w:ind w:left="0"/>
              <w:jc w:val="both"/>
              <w:rPr>
                <w:sz w:val="24"/>
                <w:lang w:val="ru-RU"/>
              </w:rPr>
            </w:pPr>
            <w:r w:rsidRPr="00BF0052">
              <w:rPr>
                <w:sz w:val="24"/>
                <w:lang w:val="ru-RU"/>
              </w:rPr>
              <w:t>130-150</w:t>
            </w:r>
          </w:p>
        </w:tc>
        <w:tc>
          <w:tcPr>
            <w:tcW w:w="1298" w:type="dxa"/>
          </w:tcPr>
          <w:p w:rsidR="00A223DF" w:rsidRPr="00BF0052" w:rsidRDefault="00A223DF" w:rsidP="007F18FA">
            <w:pPr>
              <w:pStyle w:val="TableParagraph"/>
              <w:spacing w:line="268" w:lineRule="exact"/>
              <w:ind w:left="0"/>
              <w:jc w:val="both"/>
              <w:rPr>
                <w:sz w:val="24"/>
                <w:lang w:val="ru-RU"/>
              </w:rPr>
            </w:pPr>
            <w:r w:rsidRPr="00BF0052">
              <w:rPr>
                <w:sz w:val="24"/>
                <w:lang w:val="ru-RU"/>
              </w:rPr>
              <w:t>130-150</w:t>
            </w:r>
          </w:p>
        </w:tc>
        <w:tc>
          <w:tcPr>
            <w:tcW w:w="1344" w:type="dxa"/>
          </w:tcPr>
          <w:p w:rsidR="00A223DF" w:rsidRPr="00BF0052" w:rsidRDefault="00A223DF" w:rsidP="007F18FA">
            <w:pPr>
              <w:pStyle w:val="TableParagraph"/>
              <w:spacing w:line="268" w:lineRule="exact"/>
              <w:ind w:left="0"/>
              <w:jc w:val="both"/>
              <w:rPr>
                <w:sz w:val="24"/>
                <w:lang w:val="ru-RU"/>
              </w:rPr>
            </w:pPr>
            <w:r w:rsidRPr="00BF0052">
              <w:rPr>
                <w:sz w:val="24"/>
                <w:lang w:val="ru-RU"/>
              </w:rPr>
              <w:t>130-150</w:t>
            </w:r>
          </w:p>
        </w:tc>
        <w:tc>
          <w:tcPr>
            <w:tcW w:w="1421" w:type="dxa"/>
          </w:tcPr>
          <w:p w:rsidR="00A223DF" w:rsidRPr="00BF0052" w:rsidRDefault="00A223DF" w:rsidP="007F18FA">
            <w:pPr>
              <w:pStyle w:val="TableParagraph"/>
              <w:spacing w:line="268" w:lineRule="exact"/>
              <w:ind w:left="0"/>
              <w:jc w:val="both"/>
              <w:rPr>
                <w:sz w:val="24"/>
                <w:lang w:val="ru-RU"/>
              </w:rPr>
            </w:pPr>
            <w:r w:rsidRPr="00BF0052">
              <w:rPr>
                <w:sz w:val="24"/>
                <w:lang w:val="ru-RU"/>
              </w:rPr>
              <w:t>130-150</w:t>
            </w:r>
          </w:p>
        </w:tc>
      </w:tr>
      <w:tr w:rsidR="00A223DF" w:rsidRPr="00BF0052" w:rsidTr="006B1B94">
        <w:trPr>
          <w:trHeight w:hRule="exact" w:val="286"/>
        </w:trPr>
        <w:tc>
          <w:tcPr>
            <w:tcW w:w="3118" w:type="dxa"/>
          </w:tcPr>
          <w:p w:rsidR="00A223DF" w:rsidRPr="00BF0052" w:rsidRDefault="00A223DF" w:rsidP="007F18FA">
            <w:pPr>
              <w:pStyle w:val="TableParagraph"/>
              <w:spacing w:line="268" w:lineRule="exact"/>
              <w:ind w:left="0"/>
              <w:jc w:val="both"/>
              <w:rPr>
                <w:sz w:val="24"/>
                <w:lang w:val="ru-RU"/>
              </w:rPr>
            </w:pPr>
            <w:r w:rsidRPr="00BF0052">
              <w:rPr>
                <w:sz w:val="24"/>
                <w:lang w:val="ru-RU"/>
              </w:rPr>
              <w:t>Барлығы:</w:t>
            </w:r>
          </w:p>
        </w:tc>
        <w:tc>
          <w:tcPr>
            <w:tcW w:w="3732" w:type="dxa"/>
            <w:gridSpan w:val="3"/>
          </w:tcPr>
          <w:p w:rsidR="00A223DF" w:rsidRPr="00BF0052" w:rsidRDefault="00A223DF" w:rsidP="007F18FA">
            <w:pPr>
              <w:pStyle w:val="TableParagraph"/>
              <w:spacing w:line="268" w:lineRule="exact"/>
              <w:ind w:left="0"/>
              <w:jc w:val="both"/>
              <w:rPr>
                <w:sz w:val="24"/>
                <w:lang w:val="ru-RU"/>
              </w:rPr>
            </w:pPr>
            <w:r w:rsidRPr="00BF0052">
              <w:rPr>
                <w:sz w:val="24"/>
                <w:lang w:val="ru-RU"/>
              </w:rPr>
              <w:t>420-450 сөз</w:t>
            </w:r>
          </w:p>
        </w:tc>
        <w:tc>
          <w:tcPr>
            <w:tcW w:w="2765" w:type="dxa"/>
            <w:gridSpan w:val="2"/>
          </w:tcPr>
          <w:p w:rsidR="00A223DF" w:rsidRPr="00BF0052" w:rsidRDefault="00A223DF" w:rsidP="007F18FA">
            <w:pPr>
              <w:pStyle w:val="TableParagraph"/>
              <w:spacing w:line="268" w:lineRule="exact"/>
              <w:ind w:left="0"/>
              <w:jc w:val="both"/>
              <w:rPr>
                <w:sz w:val="24"/>
                <w:lang w:val="ru-RU"/>
              </w:rPr>
            </w:pPr>
            <w:r w:rsidRPr="00BF0052">
              <w:rPr>
                <w:sz w:val="24"/>
                <w:lang w:val="ru-RU"/>
              </w:rPr>
              <w:t>300 сөз</w:t>
            </w:r>
          </w:p>
        </w:tc>
      </w:tr>
      <w:tr w:rsidR="00A223DF" w:rsidRPr="00BF0052" w:rsidTr="006B1B94">
        <w:trPr>
          <w:trHeight w:hRule="exact" w:val="845"/>
        </w:trPr>
        <w:tc>
          <w:tcPr>
            <w:tcW w:w="3118" w:type="dxa"/>
          </w:tcPr>
          <w:p w:rsidR="00A223DF" w:rsidRPr="00523D10" w:rsidRDefault="00A223DF" w:rsidP="007F18FA">
            <w:pPr>
              <w:pStyle w:val="TableParagraph"/>
              <w:ind w:left="0"/>
              <w:jc w:val="both"/>
              <w:rPr>
                <w:sz w:val="24"/>
              </w:rPr>
            </w:pPr>
            <w:r w:rsidRPr="00BF0052">
              <w:rPr>
                <w:sz w:val="24"/>
                <w:lang w:val="ru-RU"/>
              </w:rPr>
              <w:t>Бірминуттаоқуғатиістісөздердің</w:t>
            </w:r>
            <w:r w:rsidRPr="00523D10">
              <w:rPr>
                <w:sz w:val="24"/>
              </w:rPr>
              <w:t xml:space="preserve"> (</w:t>
            </w:r>
            <w:r w:rsidRPr="00BF0052">
              <w:rPr>
                <w:sz w:val="24"/>
                <w:lang w:val="ru-RU"/>
              </w:rPr>
              <w:t>шартты</w:t>
            </w:r>
            <w:r w:rsidRPr="00523D10">
              <w:rPr>
                <w:sz w:val="24"/>
              </w:rPr>
              <w:t xml:space="preserve">) </w:t>
            </w:r>
            <w:r w:rsidRPr="00BF0052">
              <w:rPr>
                <w:sz w:val="24"/>
                <w:lang w:val="ru-RU"/>
              </w:rPr>
              <w:t>мөлшері</w:t>
            </w:r>
          </w:p>
        </w:tc>
        <w:tc>
          <w:tcPr>
            <w:tcW w:w="1195" w:type="dxa"/>
          </w:tcPr>
          <w:p w:rsidR="00A223DF" w:rsidRPr="00BF0052" w:rsidRDefault="00A223DF" w:rsidP="007F18FA">
            <w:pPr>
              <w:pStyle w:val="TableParagraph"/>
              <w:spacing w:line="270" w:lineRule="exact"/>
              <w:ind w:left="0"/>
              <w:jc w:val="both"/>
              <w:rPr>
                <w:sz w:val="24"/>
                <w:lang w:val="ru-RU"/>
              </w:rPr>
            </w:pPr>
            <w:r w:rsidRPr="00BF0052">
              <w:rPr>
                <w:sz w:val="24"/>
                <w:lang w:val="ru-RU"/>
              </w:rPr>
              <w:t>60-65</w:t>
            </w:r>
          </w:p>
        </w:tc>
        <w:tc>
          <w:tcPr>
            <w:tcW w:w="1238" w:type="dxa"/>
          </w:tcPr>
          <w:p w:rsidR="00A223DF" w:rsidRPr="00BF0052" w:rsidRDefault="00A223DF" w:rsidP="007F18FA">
            <w:pPr>
              <w:pStyle w:val="TableParagraph"/>
              <w:spacing w:line="270" w:lineRule="exact"/>
              <w:ind w:left="0"/>
              <w:jc w:val="both"/>
              <w:rPr>
                <w:sz w:val="24"/>
                <w:lang w:val="ru-RU"/>
              </w:rPr>
            </w:pPr>
            <w:r w:rsidRPr="00BF0052">
              <w:rPr>
                <w:sz w:val="24"/>
                <w:lang w:val="ru-RU"/>
              </w:rPr>
              <w:t>70-75</w:t>
            </w:r>
          </w:p>
        </w:tc>
        <w:tc>
          <w:tcPr>
            <w:tcW w:w="1298" w:type="dxa"/>
          </w:tcPr>
          <w:p w:rsidR="00A223DF" w:rsidRPr="00BF0052" w:rsidRDefault="00A223DF" w:rsidP="007F18FA">
            <w:pPr>
              <w:pStyle w:val="TableParagraph"/>
              <w:spacing w:line="270" w:lineRule="exact"/>
              <w:ind w:left="0"/>
              <w:jc w:val="both"/>
              <w:rPr>
                <w:sz w:val="24"/>
                <w:lang w:val="ru-RU"/>
              </w:rPr>
            </w:pPr>
            <w:r w:rsidRPr="00BF0052">
              <w:rPr>
                <w:sz w:val="24"/>
                <w:lang w:val="ru-RU"/>
              </w:rPr>
              <w:t>80-85</w:t>
            </w:r>
          </w:p>
        </w:tc>
        <w:tc>
          <w:tcPr>
            <w:tcW w:w="1344" w:type="dxa"/>
          </w:tcPr>
          <w:p w:rsidR="00A223DF" w:rsidRPr="00BF0052" w:rsidRDefault="00A223DF" w:rsidP="007F18FA">
            <w:pPr>
              <w:pStyle w:val="TableParagraph"/>
              <w:spacing w:line="270" w:lineRule="exact"/>
              <w:ind w:left="0"/>
              <w:jc w:val="both"/>
              <w:rPr>
                <w:sz w:val="24"/>
                <w:lang w:val="ru-RU"/>
              </w:rPr>
            </w:pPr>
            <w:r w:rsidRPr="00BF0052">
              <w:rPr>
                <w:sz w:val="24"/>
                <w:lang w:val="ru-RU"/>
              </w:rPr>
              <w:t>90-100</w:t>
            </w:r>
          </w:p>
        </w:tc>
        <w:tc>
          <w:tcPr>
            <w:tcW w:w="1421" w:type="dxa"/>
          </w:tcPr>
          <w:p w:rsidR="00A223DF" w:rsidRPr="00BF0052" w:rsidRDefault="00A223DF" w:rsidP="007F18FA">
            <w:pPr>
              <w:pStyle w:val="TableParagraph"/>
              <w:spacing w:line="270" w:lineRule="exact"/>
              <w:ind w:left="0"/>
              <w:jc w:val="both"/>
              <w:rPr>
                <w:sz w:val="24"/>
                <w:lang w:val="ru-RU"/>
              </w:rPr>
            </w:pPr>
            <w:r w:rsidRPr="00BF0052">
              <w:rPr>
                <w:sz w:val="24"/>
                <w:lang w:val="ru-RU"/>
              </w:rPr>
              <w:t>90-100</w:t>
            </w:r>
          </w:p>
        </w:tc>
      </w:tr>
      <w:tr w:rsidR="00A223DF" w:rsidRPr="00BF0052" w:rsidTr="006B1B94">
        <w:trPr>
          <w:trHeight w:hRule="exact" w:val="562"/>
        </w:trPr>
        <w:tc>
          <w:tcPr>
            <w:tcW w:w="3118" w:type="dxa"/>
          </w:tcPr>
          <w:p w:rsidR="00A223DF" w:rsidRPr="00523D10" w:rsidRDefault="00A223DF" w:rsidP="007F18FA">
            <w:pPr>
              <w:pStyle w:val="TableParagraph"/>
              <w:ind w:left="0"/>
              <w:jc w:val="both"/>
              <w:rPr>
                <w:sz w:val="24"/>
              </w:rPr>
            </w:pPr>
            <w:r w:rsidRPr="00BF0052">
              <w:rPr>
                <w:sz w:val="24"/>
                <w:lang w:val="ru-RU"/>
              </w:rPr>
              <w:t>Тыңдаған</w:t>
            </w:r>
            <w:r w:rsidRPr="00523D10">
              <w:rPr>
                <w:sz w:val="24"/>
              </w:rPr>
              <w:t xml:space="preserve">/ </w:t>
            </w:r>
            <w:r w:rsidRPr="00BF0052">
              <w:rPr>
                <w:sz w:val="24"/>
                <w:lang w:val="ru-RU"/>
              </w:rPr>
              <w:t>оқығанмәтіндімазмұндаудағысөзсаны</w:t>
            </w:r>
          </w:p>
        </w:tc>
        <w:tc>
          <w:tcPr>
            <w:tcW w:w="1195" w:type="dxa"/>
          </w:tcPr>
          <w:p w:rsidR="00A223DF" w:rsidRPr="00BF0052" w:rsidRDefault="00A223DF" w:rsidP="007F18FA">
            <w:pPr>
              <w:pStyle w:val="TableParagraph"/>
              <w:spacing w:line="268" w:lineRule="exact"/>
              <w:ind w:left="0"/>
              <w:jc w:val="both"/>
              <w:rPr>
                <w:sz w:val="24"/>
                <w:lang w:val="ru-RU"/>
              </w:rPr>
            </w:pPr>
            <w:r w:rsidRPr="00BF0052">
              <w:rPr>
                <w:sz w:val="24"/>
                <w:lang w:val="ru-RU"/>
              </w:rPr>
              <w:t>25-30</w:t>
            </w:r>
          </w:p>
        </w:tc>
        <w:tc>
          <w:tcPr>
            <w:tcW w:w="1238" w:type="dxa"/>
          </w:tcPr>
          <w:p w:rsidR="00A223DF" w:rsidRPr="00BF0052" w:rsidRDefault="00A223DF" w:rsidP="007F18FA">
            <w:pPr>
              <w:pStyle w:val="TableParagraph"/>
              <w:spacing w:line="268" w:lineRule="exact"/>
              <w:ind w:left="0"/>
              <w:jc w:val="both"/>
              <w:rPr>
                <w:sz w:val="24"/>
                <w:lang w:val="ru-RU"/>
              </w:rPr>
            </w:pPr>
            <w:r w:rsidRPr="00BF0052">
              <w:rPr>
                <w:sz w:val="24"/>
                <w:lang w:val="ru-RU"/>
              </w:rPr>
              <w:t>30-35</w:t>
            </w:r>
          </w:p>
        </w:tc>
        <w:tc>
          <w:tcPr>
            <w:tcW w:w="1298" w:type="dxa"/>
          </w:tcPr>
          <w:p w:rsidR="00A223DF" w:rsidRPr="00BF0052" w:rsidRDefault="00A223DF" w:rsidP="007F18FA">
            <w:pPr>
              <w:pStyle w:val="TableParagraph"/>
              <w:spacing w:line="268" w:lineRule="exact"/>
              <w:ind w:left="0"/>
              <w:jc w:val="both"/>
              <w:rPr>
                <w:sz w:val="24"/>
                <w:lang w:val="ru-RU"/>
              </w:rPr>
            </w:pPr>
            <w:r w:rsidRPr="00BF0052">
              <w:rPr>
                <w:sz w:val="24"/>
                <w:lang w:val="ru-RU"/>
              </w:rPr>
              <w:t>35-40</w:t>
            </w:r>
          </w:p>
        </w:tc>
        <w:tc>
          <w:tcPr>
            <w:tcW w:w="1344" w:type="dxa"/>
          </w:tcPr>
          <w:p w:rsidR="00A223DF" w:rsidRPr="00BF0052" w:rsidRDefault="00A223DF" w:rsidP="007F18FA">
            <w:pPr>
              <w:pStyle w:val="TableParagraph"/>
              <w:spacing w:line="268" w:lineRule="exact"/>
              <w:ind w:left="0"/>
              <w:jc w:val="both"/>
              <w:rPr>
                <w:sz w:val="24"/>
                <w:lang w:val="ru-RU"/>
              </w:rPr>
            </w:pPr>
            <w:r w:rsidRPr="00BF0052">
              <w:rPr>
                <w:sz w:val="24"/>
                <w:lang w:val="ru-RU"/>
              </w:rPr>
              <w:t>40-50</w:t>
            </w:r>
          </w:p>
        </w:tc>
        <w:tc>
          <w:tcPr>
            <w:tcW w:w="1421" w:type="dxa"/>
          </w:tcPr>
          <w:p w:rsidR="00A223DF" w:rsidRPr="00BF0052" w:rsidRDefault="00A223DF" w:rsidP="007F18FA">
            <w:pPr>
              <w:pStyle w:val="TableParagraph"/>
              <w:spacing w:line="268" w:lineRule="exact"/>
              <w:ind w:left="0"/>
              <w:jc w:val="both"/>
              <w:rPr>
                <w:sz w:val="24"/>
                <w:lang w:val="ru-RU"/>
              </w:rPr>
            </w:pPr>
            <w:r w:rsidRPr="00BF0052">
              <w:rPr>
                <w:sz w:val="24"/>
                <w:lang w:val="ru-RU"/>
              </w:rPr>
              <w:t>50-60</w:t>
            </w:r>
          </w:p>
        </w:tc>
      </w:tr>
      <w:tr w:rsidR="00A223DF" w:rsidRPr="00BF0052" w:rsidTr="006B1B94">
        <w:trPr>
          <w:trHeight w:hRule="exact" w:val="286"/>
        </w:trPr>
        <w:tc>
          <w:tcPr>
            <w:tcW w:w="3118" w:type="dxa"/>
          </w:tcPr>
          <w:p w:rsidR="00A223DF" w:rsidRPr="00BF0052" w:rsidRDefault="00A223DF" w:rsidP="007F18FA">
            <w:pPr>
              <w:pStyle w:val="TableParagraph"/>
              <w:spacing w:line="268" w:lineRule="exact"/>
              <w:ind w:left="0"/>
              <w:jc w:val="both"/>
              <w:rPr>
                <w:sz w:val="24"/>
                <w:lang w:val="ru-RU"/>
              </w:rPr>
            </w:pPr>
            <w:r w:rsidRPr="00BF0052">
              <w:rPr>
                <w:sz w:val="24"/>
                <w:lang w:val="ru-RU"/>
              </w:rPr>
              <w:t>Айтылымдағы сөз саны</w:t>
            </w:r>
          </w:p>
        </w:tc>
        <w:tc>
          <w:tcPr>
            <w:tcW w:w="1195" w:type="dxa"/>
          </w:tcPr>
          <w:p w:rsidR="00A223DF" w:rsidRPr="00BF0052" w:rsidRDefault="00A223DF" w:rsidP="007F18FA">
            <w:pPr>
              <w:pStyle w:val="TableParagraph"/>
              <w:spacing w:line="268" w:lineRule="exact"/>
              <w:ind w:left="0"/>
              <w:jc w:val="both"/>
              <w:rPr>
                <w:sz w:val="24"/>
                <w:lang w:val="ru-RU"/>
              </w:rPr>
            </w:pPr>
            <w:r w:rsidRPr="00BF0052">
              <w:rPr>
                <w:sz w:val="24"/>
                <w:lang w:val="ru-RU"/>
              </w:rPr>
              <w:t>30-40</w:t>
            </w:r>
          </w:p>
        </w:tc>
        <w:tc>
          <w:tcPr>
            <w:tcW w:w="1238" w:type="dxa"/>
          </w:tcPr>
          <w:p w:rsidR="00A223DF" w:rsidRPr="00BF0052" w:rsidRDefault="00A223DF" w:rsidP="007F18FA">
            <w:pPr>
              <w:pStyle w:val="TableParagraph"/>
              <w:spacing w:line="268" w:lineRule="exact"/>
              <w:ind w:left="0"/>
              <w:jc w:val="both"/>
              <w:rPr>
                <w:sz w:val="24"/>
                <w:lang w:val="ru-RU"/>
              </w:rPr>
            </w:pPr>
            <w:r w:rsidRPr="00BF0052">
              <w:rPr>
                <w:sz w:val="24"/>
                <w:lang w:val="ru-RU"/>
              </w:rPr>
              <w:t>40-50</w:t>
            </w:r>
          </w:p>
        </w:tc>
        <w:tc>
          <w:tcPr>
            <w:tcW w:w="1298" w:type="dxa"/>
          </w:tcPr>
          <w:p w:rsidR="00A223DF" w:rsidRPr="00BF0052" w:rsidRDefault="00A223DF" w:rsidP="007F18FA">
            <w:pPr>
              <w:pStyle w:val="TableParagraph"/>
              <w:spacing w:line="268" w:lineRule="exact"/>
              <w:ind w:left="0"/>
              <w:jc w:val="both"/>
              <w:rPr>
                <w:sz w:val="24"/>
                <w:lang w:val="ru-RU"/>
              </w:rPr>
            </w:pPr>
            <w:r w:rsidRPr="00BF0052">
              <w:rPr>
                <w:sz w:val="24"/>
                <w:lang w:val="ru-RU"/>
              </w:rPr>
              <w:t>50-60</w:t>
            </w:r>
          </w:p>
        </w:tc>
        <w:tc>
          <w:tcPr>
            <w:tcW w:w="1344" w:type="dxa"/>
          </w:tcPr>
          <w:p w:rsidR="00A223DF" w:rsidRPr="00BF0052" w:rsidRDefault="00A223DF" w:rsidP="007F18FA">
            <w:pPr>
              <w:pStyle w:val="TableParagraph"/>
              <w:spacing w:line="268" w:lineRule="exact"/>
              <w:ind w:left="0"/>
              <w:jc w:val="both"/>
              <w:rPr>
                <w:sz w:val="24"/>
                <w:lang w:val="ru-RU"/>
              </w:rPr>
            </w:pPr>
            <w:r w:rsidRPr="00BF0052">
              <w:rPr>
                <w:sz w:val="24"/>
                <w:lang w:val="ru-RU"/>
              </w:rPr>
              <w:t>60-70</w:t>
            </w:r>
          </w:p>
        </w:tc>
        <w:tc>
          <w:tcPr>
            <w:tcW w:w="1421" w:type="dxa"/>
          </w:tcPr>
          <w:p w:rsidR="00A223DF" w:rsidRPr="00BF0052" w:rsidRDefault="00A223DF" w:rsidP="007F18FA">
            <w:pPr>
              <w:pStyle w:val="TableParagraph"/>
              <w:spacing w:line="268" w:lineRule="exact"/>
              <w:ind w:left="0"/>
              <w:jc w:val="both"/>
              <w:rPr>
                <w:sz w:val="24"/>
                <w:lang w:val="ru-RU"/>
              </w:rPr>
            </w:pPr>
            <w:r w:rsidRPr="00BF0052">
              <w:rPr>
                <w:sz w:val="24"/>
                <w:lang w:val="ru-RU"/>
              </w:rPr>
              <w:t>70-80</w:t>
            </w:r>
          </w:p>
        </w:tc>
      </w:tr>
      <w:tr w:rsidR="00A223DF" w:rsidRPr="00BF0052" w:rsidTr="006B1B94">
        <w:trPr>
          <w:trHeight w:hRule="exact" w:val="288"/>
        </w:trPr>
        <w:tc>
          <w:tcPr>
            <w:tcW w:w="3118" w:type="dxa"/>
          </w:tcPr>
          <w:p w:rsidR="00A223DF" w:rsidRPr="00BF0052" w:rsidRDefault="00A223DF" w:rsidP="007F18FA">
            <w:pPr>
              <w:pStyle w:val="TableParagraph"/>
              <w:spacing w:line="270" w:lineRule="exact"/>
              <w:ind w:left="0"/>
              <w:jc w:val="both"/>
              <w:rPr>
                <w:sz w:val="24"/>
                <w:lang w:val="ru-RU"/>
              </w:rPr>
            </w:pPr>
            <w:r w:rsidRPr="00BF0052">
              <w:rPr>
                <w:sz w:val="24"/>
                <w:lang w:val="ru-RU"/>
              </w:rPr>
              <w:t>Диктанттағы сөз саны</w:t>
            </w:r>
          </w:p>
        </w:tc>
        <w:tc>
          <w:tcPr>
            <w:tcW w:w="1195" w:type="dxa"/>
          </w:tcPr>
          <w:p w:rsidR="00A223DF" w:rsidRPr="00BF0052" w:rsidRDefault="00A223DF" w:rsidP="007F18FA">
            <w:pPr>
              <w:pStyle w:val="TableParagraph"/>
              <w:spacing w:line="270" w:lineRule="exact"/>
              <w:ind w:left="0"/>
              <w:jc w:val="both"/>
              <w:rPr>
                <w:sz w:val="24"/>
                <w:lang w:val="ru-RU"/>
              </w:rPr>
            </w:pPr>
            <w:r w:rsidRPr="00BF0052">
              <w:rPr>
                <w:sz w:val="24"/>
                <w:lang w:val="ru-RU"/>
              </w:rPr>
              <w:t>40-50</w:t>
            </w:r>
          </w:p>
        </w:tc>
        <w:tc>
          <w:tcPr>
            <w:tcW w:w="1238" w:type="dxa"/>
          </w:tcPr>
          <w:p w:rsidR="00A223DF" w:rsidRPr="00BF0052" w:rsidRDefault="00A223DF" w:rsidP="007F18FA">
            <w:pPr>
              <w:pStyle w:val="TableParagraph"/>
              <w:spacing w:line="270" w:lineRule="exact"/>
              <w:ind w:left="0"/>
              <w:jc w:val="both"/>
              <w:rPr>
                <w:sz w:val="24"/>
                <w:lang w:val="ru-RU"/>
              </w:rPr>
            </w:pPr>
            <w:r w:rsidRPr="00BF0052">
              <w:rPr>
                <w:sz w:val="24"/>
                <w:lang w:val="ru-RU"/>
              </w:rPr>
              <w:t>60-70</w:t>
            </w:r>
          </w:p>
        </w:tc>
        <w:tc>
          <w:tcPr>
            <w:tcW w:w="1298" w:type="dxa"/>
          </w:tcPr>
          <w:p w:rsidR="00A223DF" w:rsidRPr="00BF0052" w:rsidRDefault="00A223DF" w:rsidP="007F18FA">
            <w:pPr>
              <w:pStyle w:val="TableParagraph"/>
              <w:spacing w:line="270" w:lineRule="exact"/>
              <w:ind w:left="0"/>
              <w:jc w:val="both"/>
              <w:rPr>
                <w:sz w:val="24"/>
                <w:lang w:val="ru-RU"/>
              </w:rPr>
            </w:pPr>
            <w:r w:rsidRPr="00BF0052">
              <w:rPr>
                <w:sz w:val="24"/>
                <w:lang w:val="ru-RU"/>
              </w:rPr>
              <w:t>80-90</w:t>
            </w:r>
          </w:p>
        </w:tc>
        <w:tc>
          <w:tcPr>
            <w:tcW w:w="1344" w:type="dxa"/>
          </w:tcPr>
          <w:p w:rsidR="00A223DF" w:rsidRPr="00BF0052" w:rsidRDefault="00A223DF" w:rsidP="007F18FA">
            <w:pPr>
              <w:pStyle w:val="TableParagraph"/>
              <w:spacing w:line="270" w:lineRule="exact"/>
              <w:ind w:left="0"/>
              <w:jc w:val="both"/>
              <w:rPr>
                <w:sz w:val="24"/>
                <w:lang w:val="ru-RU"/>
              </w:rPr>
            </w:pPr>
            <w:r w:rsidRPr="00BF0052">
              <w:rPr>
                <w:sz w:val="24"/>
                <w:lang w:val="ru-RU"/>
              </w:rPr>
              <w:t>90-100</w:t>
            </w:r>
          </w:p>
        </w:tc>
        <w:tc>
          <w:tcPr>
            <w:tcW w:w="1421" w:type="dxa"/>
          </w:tcPr>
          <w:p w:rsidR="00A223DF" w:rsidRPr="00BF0052" w:rsidRDefault="00A223DF" w:rsidP="007F18FA">
            <w:pPr>
              <w:pStyle w:val="TableParagraph"/>
              <w:spacing w:line="270" w:lineRule="exact"/>
              <w:ind w:left="0"/>
              <w:jc w:val="both"/>
              <w:rPr>
                <w:sz w:val="24"/>
                <w:lang w:val="ru-RU"/>
              </w:rPr>
            </w:pPr>
            <w:r w:rsidRPr="00BF0052">
              <w:rPr>
                <w:sz w:val="24"/>
                <w:lang w:val="ru-RU"/>
              </w:rPr>
              <w:t>90-100</w:t>
            </w:r>
          </w:p>
        </w:tc>
      </w:tr>
      <w:tr w:rsidR="00A223DF" w:rsidRPr="00BF0052" w:rsidTr="006B1B94">
        <w:trPr>
          <w:trHeight w:hRule="exact" w:val="571"/>
        </w:trPr>
        <w:tc>
          <w:tcPr>
            <w:tcW w:w="3118" w:type="dxa"/>
          </w:tcPr>
          <w:p w:rsidR="00A223DF" w:rsidRPr="00523D10" w:rsidRDefault="00A223DF" w:rsidP="007F18FA">
            <w:pPr>
              <w:pStyle w:val="TableParagraph"/>
              <w:ind w:left="0"/>
              <w:jc w:val="both"/>
              <w:rPr>
                <w:sz w:val="24"/>
              </w:rPr>
            </w:pPr>
            <w:r w:rsidRPr="00BF0052">
              <w:rPr>
                <w:sz w:val="24"/>
                <w:lang w:val="ru-RU"/>
              </w:rPr>
              <w:t>Жазбашамәтінқұраудағысөзсаны</w:t>
            </w:r>
          </w:p>
        </w:tc>
        <w:tc>
          <w:tcPr>
            <w:tcW w:w="1195" w:type="dxa"/>
          </w:tcPr>
          <w:p w:rsidR="00A223DF" w:rsidRPr="00BF0052" w:rsidRDefault="00A223DF" w:rsidP="007F18FA">
            <w:pPr>
              <w:pStyle w:val="TableParagraph"/>
              <w:spacing w:line="268" w:lineRule="exact"/>
              <w:ind w:left="0"/>
              <w:jc w:val="both"/>
              <w:rPr>
                <w:sz w:val="24"/>
                <w:lang w:val="ru-RU"/>
              </w:rPr>
            </w:pPr>
            <w:r w:rsidRPr="00BF0052">
              <w:rPr>
                <w:sz w:val="24"/>
                <w:lang w:val="ru-RU"/>
              </w:rPr>
              <w:t>30-40</w:t>
            </w:r>
          </w:p>
        </w:tc>
        <w:tc>
          <w:tcPr>
            <w:tcW w:w="1238" w:type="dxa"/>
          </w:tcPr>
          <w:p w:rsidR="00A223DF" w:rsidRPr="00BF0052" w:rsidRDefault="00A223DF" w:rsidP="007F18FA">
            <w:pPr>
              <w:pStyle w:val="TableParagraph"/>
              <w:spacing w:line="268" w:lineRule="exact"/>
              <w:ind w:left="0"/>
              <w:jc w:val="both"/>
              <w:rPr>
                <w:sz w:val="24"/>
                <w:lang w:val="ru-RU"/>
              </w:rPr>
            </w:pPr>
            <w:r w:rsidRPr="00BF0052">
              <w:rPr>
                <w:sz w:val="24"/>
                <w:lang w:val="ru-RU"/>
              </w:rPr>
              <w:t>40-55</w:t>
            </w:r>
          </w:p>
        </w:tc>
        <w:tc>
          <w:tcPr>
            <w:tcW w:w="1298" w:type="dxa"/>
          </w:tcPr>
          <w:p w:rsidR="00A223DF" w:rsidRPr="00BF0052" w:rsidRDefault="00A223DF" w:rsidP="007F18FA">
            <w:pPr>
              <w:pStyle w:val="TableParagraph"/>
              <w:spacing w:line="268" w:lineRule="exact"/>
              <w:ind w:left="0"/>
              <w:jc w:val="both"/>
              <w:rPr>
                <w:sz w:val="24"/>
                <w:lang w:val="ru-RU"/>
              </w:rPr>
            </w:pPr>
            <w:r w:rsidRPr="00BF0052">
              <w:rPr>
                <w:sz w:val="24"/>
                <w:lang w:val="ru-RU"/>
              </w:rPr>
              <w:t>55-70</w:t>
            </w:r>
          </w:p>
        </w:tc>
        <w:tc>
          <w:tcPr>
            <w:tcW w:w="1344" w:type="dxa"/>
          </w:tcPr>
          <w:p w:rsidR="00A223DF" w:rsidRPr="00BF0052" w:rsidRDefault="00A223DF" w:rsidP="007F18FA">
            <w:pPr>
              <w:pStyle w:val="TableParagraph"/>
              <w:spacing w:line="268" w:lineRule="exact"/>
              <w:ind w:left="0"/>
              <w:jc w:val="both"/>
              <w:rPr>
                <w:sz w:val="24"/>
                <w:lang w:val="ru-RU"/>
              </w:rPr>
            </w:pPr>
            <w:r w:rsidRPr="00BF0052">
              <w:rPr>
                <w:sz w:val="24"/>
                <w:lang w:val="ru-RU"/>
              </w:rPr>
              <w:t>70-85</w:t>
            </w:r>
          </w:p>
        </w:tc>
        <w:tc>
          <w:tcPr>
            <w:tcW w:w="1421" w:type="dxa"/>
          </w:tcPr>
          <w:p w:rsidR="00A223DF" w:rsidRPr="00BF0052" w:rsidRDefault="00A223DF" w:rsidP="007F18FA">
            <w:pPr>
              <w:pStyle w:val="TableParagraph"/>
              <w:spacing w:line="268" w:lineRule="exact"/>
              <w:ind w:left="0"/>
              <w:jc w:val="both"/>
              <w:rPr>
                <w:sz w:val="24"/>
                <w:lang w:val="ru-RU"/>
              </w:rPr>
            </w:pPr>
            <w:r w:rsidRPr="00BF0052">
              <w:rPr>
                <w:sz w:val="24"/>
                <w:lang w:val="ru-RU"/>
              </w:rPr>
              <w:t>85-100</w:t>
            </w:r>
          </w:p>
        </w:tc>
      </w:tr>
    </w:tbl>
    <w:p w:rsidR="00A223DF" w:rsidRPr="00BF0052" w:rsidRDefault="00A223DF" w:rsidP="007F18FA">
      <w:pPr>
        <w:pStyle w:val="a3"/>
      </w:pPr>
    </w:p>
    <w:p w:rsidR="00A223DF" w:rsidRPr="00BF0052" w:rsidRDefault="00A223DF" w:rsidP="007F18FA">
      <w:pPr>
        <w:spacing w:before="65"/>
        <w:ind w:firstLine="566"/>
        <w:jc w:val="both"/>
        <w:rPr>
          <w:sz w:val="28"/>
          <w:lang w:val="ru-RU"/>
        </w:rPr>
      </w:pPr>
      <w:r w:rsidRPr="00BF0052">
        <w:rPr>
          <w:sz w:val="28"/>
          <w:lang w:val="ru-RU"/>
        </w:rPr>
        <w:t>5-9-сыныптарда оқу процесі ҚР Білім жән</w:t>
      </w:r>
      <w:r>
        <w:rPr>
          <w:sz w:val="28"/>
          <w:lang w:val="ru-RU"/>
        </w:rPr>
        <w:t xml:space="preserve">е ғылым министрінің 2013 жылғы </w:t>
      </w:r>
      <w:r w:rsidRPr="00BF0052">
        <w:rPr>
          <w:sz w:val="28"/>
          <w:lang w:val="ru-RU"/>
        </w:rPr>
        <w:t xml:space="preserve">3 сәуірдегі №115 бұйрығымен бекітілген </w:t>
      </w:r>
      <w:r w:rsidRPr="00BF0052">
        <w:rPr>
          <w:i/>
          <w:sz w:val="28"/>
          <w:lang w:val="ru-RU"/>
        </w:rPr>
        <w:t>(ҚР Білім және ғылым министрінің 2015 жылғы 18 маусымдағы № 393 бұйрығымен өзгерістермен толықтырулар енгізілген</w:t>
      </w:r>
      <w:r w:rsidRPr="00BF0052">
        <w:rPr>
          <w:sz w:val="28"/>
          <w:lang w:val="ru-RU"/>
        </w:rPr>
        <w:t>) «Негізгі орта білім беру деңгейінің 5-9 сыныптары үшін «Қазақ тілі» (оқыту қазақ тілді емес) пәнінен типтік оқу бағдарламасымен жүзегеасырылады.</w:t>
      </w:r>
    </w:p>
    <w:p w:rsidR="00A223DF" w:rsidRPr="00BF0052" w:rsidRDefault="00A223DF" w:rsidP="007F18FA">
      <w:pPr>
        <w:pStyle w:val="a3"/>
      </w:pPr>
      <w:r w:rsidRPr="00BF0052">
        <w:t>«Қазақстан Республикасы бастауыш, негізгі орта, жалпыортабілім берудің үлгілік оқу жоспарларын бекіту туралы» ҚР БҒМ 2013 жылғы 27 қарашадағы №471 бұйрығына сәйкес «Қазақ тілі»</w:t>
      </w:r>
      <w:r w:rsidRPr="002D650A">
        <w:t xml:space="preserve"> пәні оқу жүктемесінің көлемі:</w:t>
      </w:r>
    </w:p>
    <w:p w:rsidR="00A223DF" w:rsidRPr="00B927F3" w:rsidRDefault="00A223DF" w:rsidP="007F18FA">
      <w:pPr>
        <w:pStyle w:val="a3"/>
        <w:rPr>
          <w:i/>
        </w:rPr>
      </w:pPr>
      <w:r w:rsidRPr="00B927F3">
        <w:rPr>
          <w:i/>
        </w:rPr>
        <w:t>оқыту орыс тілді мектептерде:</w:t>
      </w:r>
    </w:p>
    <w:p w:rsidR="00A223DF" w:rsidRDefault="00A223DF" w:rsidP="007F18FA">
      <w:pPr>
        <w:pStyle w:val="a3"/>
      </w:pPr>
      <w:r w:rsidRPr="00BF0052">
        <w:rPr>
          <w:i/>
        </w:rPr>
        <w:t xml:space="preserve">5-сынып </w:t>
      </w:r>
      <w:r w:rsidRPr="00BF0052">
        <w:t xml:space="preserve">– аптасына 4 сағат, оқу жылында – 136 сағат; </w:t>
      </w:r>
      <w:r w:rsidRPr="00BF0052">
        <w:rPr>
          <w:i/>
        </w:rPr>
        <w:t xml:space="preserve">6-сынып </w:t>
      </w:r>
      <w:r w:rsidRPr="00BF0052">
        <w:t xml:space="preserve">– аптасына 4 сағат, оқу жылында – 136 сағат; </w:t>
      </w:r>
      <w:r w:rsidRPr="00BF0052">
        <w:rPr>
          <w:i/>
        </w:rPr>
        <w:t xml:space="preserve">7-сынып </w:t>
      </w:r>
      <w:r w:rsidRPr="00BF0052">
        <w:t xml:space="preserve">– аптасына 4 сағат, оқу жылында – 136сағат; </w:t>
      </w:r>
      <w:r w:rsidRPr="00BF0052">
        <w:rPr>
          <w:i/>
        </w:rPr>
        <w:t xml:space="preserve">8-сынып </w:t>
      </w:r>
      <w:r w:rsidRPr="00BF0052">
        <w:t xml:space="preserve">– аптасына 4 сағат, оқу жылында – 136 сағат; </w:t>
      </w:r>
      <w:r w:rsidRPr="00BF0052">
        <w:rPr>
          <w:i/>
        </w:rPr>
        <w:t xml:space="preserve">9-сынып </w:t>
      </w:r>
      <w:r w:rsidRPr="00BF0052">
        <w:t xml:space="preserve">– аптасына 4 сағат, оқу жылында –136 сағат. </w:t>
      </w:r>
    </w:p>
    <w:p w:rsidR="00A223DF" w:rsidRPr="00B927F3" w:rsidRDefault="00A223DF" w:rsidP="007F18FA">
      <w:pPr>
        <w:pStyle w:val="a3"/>
        <w:rPr>
          <w:i/>
        </w:rPr>
      </w:pPr>
      <w:r w:rsidRPr="00B927F3">
        <w:rPr>
          <w:i/>
        </w:rPr>
        <w:lastRenderedPageBreak/>
        <w:t>оқыту ұйғыр, өзбек, тәжік тілді мектептерде:</w:t>
      </w:r>
    </w:p>
    <w:p w:rsidR="00A223DF" w:rsidRPr="00BF0052" w:rsidRDefault="00A223DF" w:rsidP="007F18FA">
      <w:pPr>
        <w:pStyle w:val="a3"/>
      </w:pPr>
      <w:r w:rsidRPr="00BF0052">
        <w:rPr>
          <w:i/>
        </w:rPr>
        <w:t>5-сынып</w:t>
      </w:r>
      <w:r w:rsidRPr="00BF0052">
        <w:t xml:space="preserve">– аптасына 3 сағат, оқужылында – 102 сағат; </w:t>
      </w:r>
      <w:r w:rsidRPr="00BF0052">
        <w:rPr>
          <w:i/>
        </w:rPr>
        <w:t>6-сынып</w:t>
      </w:r>
      <w:r w:rsidRPr="00BF0052">
        <w:t xml:space="preserve">– аптасына </w:t>
      </w:r>
      <w:r w:rsidR="00B927F3">
        <w:br/>
      </w:r>
      <w:r w:rsidRPr="00BF0052">
        <w:t xml:space="preserve">2 сағат, оқужылында – 68 сағат; </w:t>
      </w:r>
      <w:r w:rsidRPr="00BF0052">
        <w:rPr>
          <w:i/>
        </w:rPr>
        <w:t>7-сынып</w:t>
      </w:r>
      <w:r w:rsidRPr="00BF0052">
        <w:t xml:space="preserve">– аптасына 3 сағат, оқужылында – 102 сағат; </w:t>
      </w:r>
      <w:r w:rsidRPr="00BF0052">
        <w:rPr>
          <w:i/>
        </w:rPr>
        <w:t>8-сынып</w:t>
      </w:r>
      <w:r w:rsidRPr="00BF0052">
        <w:t xml:space="preserve">– аптасына 3 сағат, оқужылында – 102 сағат; </w:t>
      </w:r>
      <w:r w:rsidRPr="00BF0052">
        <w:rPr>
          <w:i/>
        </w:rPr>
        <w:t>9-сынып</w:t>
      </w:r>
      <w:r w:rsidRPr="00BF0052">
        <w:t>– аптасына 2 сағат, оқужылында – 68 сағат.</w:t>
      </w:r>
    </w:p>
    <w:p w:rsidR="00A223DF" w:rsidRPr="00BF0052" w:rsidRDefault="00A223DF" w:rsidP="007F18FA">
      <w:pPr>
        <w:pStyle w:val="a3"/>
      </w:pPr>
      <w:r w:rsidRPr="00BF0052">
        <w:t>Әрбір тоқсанда алынатын жазба жұмысының (тест, эссе, диктант, бақылау жұмысы, шығарма, мазмұндама) саны сол сыныптағы апталық сағат санымен сәйкес келуі керек.</w:t>
      </w:r>
    </w:p>
    <w:p w:rsidR="00A223DF" w:rsidRPr="00BF0052" w:rsidRDefault="00A223DF" w:rsidP="007F18FA">
      <w:pPr>
        <w:pStyle w:val="a3"/>
      </w:pPr>
      <w:r w:rsidRPr="00BF0052">
        <w:t xml:space="preserve">Білім алушылардың үлгеріміне ағымдық бақылау, аралық жәнеқорытынды аттестаттау өткізудің үлгілік ережелерінесәйкес5-8-сыныптардағыбілімалушылароқужылыаяқталғаннанкейін31 мамырға дейін емтихан түрінде аралық аттестаттаудан өтеді. Жалпы білім беретін күндізгі мектептердің </w:t>
      </w:r>
      <w:r>
        <w:br/>
      </w:r>
      <w:r w:rsidRPr="00BF0052">
        <w:t>9-сыныптың білім алушылары «Қазақ тілі» пәні бойынша қорытынды мемлекеттік емтихан түрінде (ауызша) қорытынды аттестаттауданөтеді.</w:t>
      </w:r>
    </w:p>
    <w:p w:rsidR="00A223DF" w:rsidRPr="00BF0052" w:rsidRDefault="00A223DF" w:rsidP="007F18FA">
      <w:pPr>
        <w:pStyle w:val="a3"/>
      </w:pPr>
      <w:r w:rsidRPr="00BF0052">
        <w:t>Әрбір сабақтың мазмұнына сай әдістер мен тәсілдері дұрыс таңдап, саралап, даралап оқыту ұсынылады. Оқушылардың қазақ тілін өз еркімен, ынтасымен қызыға, түсініп оқуға, қадірлеуге, бағалауға, жақсы меңгеруге, ауызекі дұрыс сөйлеуге үйрету мақсатында белсенді оқыту, коммуникативтік технология</w:t>
      </w:r>
      <w:r>
        <w:rPr>
          <w:lang w:val="kk-KZ"/>
        </w:rPr>
        <w:t xml:space="preserve">, </w:t>
      </w:r>
      <w:r w:rsidRPr="002138BB">
        <w:rPr>
          <w:lang w:val="kk-KZ"/>
        </w:rPr>
        <w:t>интерактивті оқыту</w:t>
      </w:r>
      <w:r w:rsidRPr="002138BB">
        <w:t xml:space="preserve"> негізінде </w:t>
      </w:r>
      <w:r w:rsidRPr="002138BB">
        <w:rPr>
          <w:lang w:val="kk-KZ"/>
        </w:rPr>
        <w:t>және</w:t>
      </w:r>
      <w:r w:rsidRPr="002138BB">
        <w:t xml:space="preserve"> сабақты </w:t>
      </w:r>
      <w:r w:rsidRPr="002138BB">
        <w:rPr>
          <w:lang w:val="kk-KZ"/>
        </w:rPr>
        <w:t>«</w:t>
      </w:r>
      <w:r w:rsidRPr="002138BB">
        <w:t>Блум таксономиясы</w:t>
      </w:r>
      <w:r w:rsidRPr="002138BB">
        <w:rPr>
          <w:lang w:val="kk-KZ"/>
        </w:rPr>
        <w:t>» стратегиясы</w:t>
      </w:r>
      <w:r w:rsidRPr="002138BB">
        <w:t xml:space="preserve"> бойынша</w:t>
      </w:r>
      <w:r w:rsidRPr="00BF0052">
        <w:t xml:space="preserve"> ұйымдастыру, сын тұрғысынан ойлау </w:t>
      </w:r>
      <w:r>
        <w:rPr>
          <w:lang w:val="kk-KZ"/>
        </w:rPr>
        <w:t>жобасының стратегияларын</w:t>
      </w:r>
      <w:r w:rsidRPr="00BF0052">
        <w:t xml:space="preserve"> қолдану қажет.</w:t>
      </w:r>
    </w:p>
    <w:p w:rsidR="00A223DF" w:rsidRPr="00BF0052" w:rsidRDefault="00A223DF" w:rsidP="007F18FA">
      <w:pPr>
        <w:pStyle w:val="a3"/>
      </w:pPr>
      <w:r w:rsidRPr="00BF0052">
        <w:t>Қазақ тілін сауатты үйрету үшін оқушыларға берілетін жазбажұмыстарын дұрыс жоспарлаудың маңызы зор. Оқу орыс тілінде жүргізілетін мектепте оқушылар қазақ тілінің дыбыстық құрамын, дыбыстардың айтылу нормасын, дыбыстық заңдылықтарын, грамматикалық құрылысын меңгеруге, ойын еркін жеткізуге, жеткілікті дәрежеде сөздік қорын меңгеруге, сонымен бірге қазақ тілінде сөйлеуге жаттығып, қазақ тілінде қарым-қатынас жасай алуы қажет. Оқушыны мұндай дәрежеге жеткізу үшін түрлі жаңа технологиялардың тиімді жақтарын алып, оқушыны жеке тұлға ретінде дамыту жолында жұмыс жасауқажет.</w:t>
      </w:r>
    </w:p>
    <w:p w:rsidR="00A223DF" w:rsidRPr="00BF0052" w:rsidRDefault="00A223DF" w:rsidP="007F18FA">
      <w:pPr>
        <w:pStyle w:val="a3"/>
      </w:pPr>
      <w:r w:rsidRPr="00BF0052">
        <w:t>Оқушының жазбаша тілін дамытуда, ойды байланыстырыпқұрастыруда,сөздерді орынды тіркестіріп, дұрыс айтуға дағдыландыруда жазба жұмыстарының атқаратын маңызы зор. «Қазақ тілі» пәнінің оқу бағдарламасында жазба жұмыстарына бөлінген сағатсанытоқсандарғабөлініп, жыл көлемінде жүргізіліпотырады.</w:t>
      </w:r>
    </w:p>
    <w:p w:rsidR="00A223DF" w:rsidRPr="00BF0052" w:rsidRDefault="00A223DF" w:rsidP="007F18FA">
      <w:pPr>
        <w:pStyle w:val="a3"/>
      </w:pPr>
      <w:r w:rsidRPr="00BF0052">
        <w:t>Жазба жұмыстарына (диктант, мазмұндама, шығарма, эссе) қойылатын талаптарды сақтау ұсынылады (</w:t>
      </w:r>
      <w:r w:rsidR="00B927F3">
        <w:t>4</w:t>
      </w:r>
      <w:r w:rsidRPr="00BF0052">
        <w:t>-кесте).</w:t>
      </w:r>
    </w:p>
    <w:p w:rsidR="00A223DF" w:rsidRPr="00BF0052" w:rsidRDefault="00B927F3" w:rsidP="007F18FA">
      <w:pPr>
        <w:pStyle w:val="a3"/>
      </w:pPr>
      <w:r>
        <w:t>4</w:t>
      </w:r>
      <w:r w:rsidR="00A223DF">
        <w:t>-кесте –</w:t>
      </w:r>
      <w:r w:rsidR="00A223DF" w:rsidRPr="00BF0052">
        <w:t xml:space="preserve"> Қазақ тілінен жазба жұмыстары саны</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92"/>
        <w:gridCol w:w="3302"/>
        <w:gridCol w:w="3144"/>
      </w:tblGrid>
      <w:tr w:rsidR="00A223DF" w:rsidRPr="00445553" w:rsidTr="006B1B94">
        <w:trPr>
          <w:trHeight w:hRule="exact" w:val="396"/>
        </w:trPr>
        <w:tc>
          <w:tcPr>
            <w:tcW w:w="3192" w:type="dxa"/>
          </w:tcPr>
          <w:p w:rsidR="00A223DF" w:rsidRPr="00445553" w:rsidRDefault="00A223DF" w:rsidP="007F18FA">
            <w:pPr>
              <w:pStyle w:val="TableParagraph"/>
              <w:spacing w:line="247" w:lineRule="exact"/>
              <w:ind w:left="0"/>
              <w:jc w:val="both"/>
              <w:rPr>
                <w:sz w:val="24"/>
                <w:lang w:val="ru-RU"/>
              </w:rPr>
            </w:pPr>
            <w:r w:rsidRPr="00445553">
              <w:rPr>
                <w:sz w:val="24"/>
                <w:lang w:val="ru-RU"/>
              </w:rPr>
              <w:t>Сынып</w:t>
            </w:r>
          </w:p>
        </w:tc>
        <w:tc>
          <w:tcPr>
            <w:tcW w:w="3302" w:type="dxa"/>
          </w:tcPr>
          <w:p w:rsidR="00A223DF" w:rsidRPr="00445553" w:rsidRDefault="00A223DF" w:rsidP="007F18FA">
            <w:pPr>
              <w:pStyle w:val="TableParagraph"/>
              <w:spacing w:line="247" w:lineRule="exact"/>
              <w:ind w:left="0"/>
              <w:jc w:val="both"/>
              <w:rPr>
                <w:i/>
                <w:sz w:val="24"/>
                <w:lang w:val="ru-RU"/>
              </w:rPr>
            </w:pPr>
            <w:r w:rsidRPr="00445553">
              <w:rPr>
                <w:sz w:val="24"/>
                <w:lang w:val="ru-RU"/>
              </w:rPr>
              <w:t>Диктант</w:t>
            </w:r>
            <w:r w:rsidRPr="00445553">
              <w:rPr>
                <w:i/>
                <w:sz w:val="24"/>
                <w:lang w:val="ru-RU"/>
              </w:rPr>
              <w:t>(әр тоқсанда)</w:t>
            </w:r>
          </w:p>
        </w:tc>
        <w:tc>
          <w:tcPr>
            <w:tcW w:w="3144" w:type="dxa"/>
          </w:tcPr>
          <w:p w:rsidR="00A223DF" w:rsidRPr="00445553" w:rsidRDefault="00A223DF" w:rsidP="007F18FA">
            <w:pPr>
              <w:pStyle w:val="TableParagraph"/>
              <w:spacing w:line="247" w:lineRule="exact"/>
              <w:ind w:left="0"/>
              <w:jc w:val="both"/>
              <w:rPr>
                <w:i/>
                <w:sz w:val="24"/>
                <w:lang w:val="ru-RU"/>
              </w:rPr>
            </w:pPr>
            <w:r w:rsidRPr="00445553">
              <w:rPr>
                <w:sz w:val="24"/>
                <w:lang w:val="ru-RU"/>
              </w:rPr>
              <w:t>Мазмұндама</w:t>
            </w:r>
            <w:r w:rsidRPr="00445553">
              <w:rPr>
                <w:i/>
                <w:sz w:val="24"/>
                <w:lang w:val="ru-RU"/>
              </w:rPr>
              <w:t>(әр тоқсанда)</w:t>
            </w:r>
          </w:p>
        </w:tc>
      </w:tr>
      <w:tr w:rsidR="00A223DF" w:rsidRPr="00445553" w:rsidTr="006B1B94">
        <w:trPr>
          <w:trHeight w:hRule="exact" w:val="318"/>
        </w:trPr>
        <w:tc>
          <w:tcPr>
            <w:tcW w:w="3192" w:type="dxa"/>
          </w:tcPr>
          <w:p w:rsidR="00A223DF" w:rsidRPr="00445553" w:rsidRDefault="00A223DF" w:rsidP="007F18FA">
            <w:pPr>
              <w:pStyle w:val="TableParagraph"/>
              <w:spacing w:line="249" w:lineRule="exact"/>
              <w:ind w:left="0"/>
              <w:jc w:val="both"/>
              <w:rPr>
                <w:sz w:val="24"/>
                <w:lang w:val="ru-RU"/>
              </w:rPr>
            </w:pPr>
            <w:r w:rsidRPr="00445553">
              <w:rPr>
                <w:sz w:val="24"/>
                <w:lang w:val="ru-RU"/>
              </w:rPr>
              <w:t>5</w:t>
            </w:r>
          </w:p>
        </w:tc>
        <w:tc>
          <w:tcPr>
            <w:tcW w:w="3302" w:type="dxa"/>
          </w:tcPr>
          <w:p w:rsidR="00A223DF" w:rsidRPr="00445553" w:rsidRDefault="00A223DF" w:rsidP="007F18FA">
            <w:pPr>
              <w:pStyle w:val="TableParagraph"/>
              <w:spacing w:line="249" w:lineRule="exact"/>
              <w:ind w:left="0"/>
              <w:jc w:val="both"/>
              <w:rPr>
                <w:sz w:val="24"/>
                <w:lang w:val="ru-RU"/>
              </w:rPr>
            </w:pPr>
            <w:r w:rsidRPr="00445553">
              <w:rPr>
                <w:sz w:val="24"/>
                <w:lang w:val="ru-RU"/>
              </w:rPr>
              <w:t>2</w:t>
            </w:r>
          </w:p>
        </w:tc>
        <w:tc>
          <w:tcPr>
            <w:tcW w:w="3144" w:type="dxa"/>
          </w:tcPr>
          <w:p w:rsidR="00A223DF" w:rsidRPr="00445553" w:rsidRDefault="00A223DF" w:rsidP="007F18FA">
            <w:pPr>
              <w:pStyle w:val="TableParagraph"/>
              <w:spacing w:line="249" w:lineRule="exact"/>
              <w:ind w:left="0"/>
              <w:jc w:val="both"/>
              <w:rPr>
                <w:sz w:val="24"/>
                <w:lang w:val="ru-RU"/>
              </w:rPr>
            </w:pPr>
            <w:r w:rsidRPr="00445553">
              <w:rPr>
                <w:sz w:val="24"/>
                <w:lang w:val="ru-RU"/>
              </w:rPr>
              <w:t>2</w:t>
            </w:r>
          </w:p>
        </w:tc>
      </w:tr>
      <w:tr w:rsidR="00A223DF" w:rsidRPr="00445553" w:rsidTr="006B1B94">
        <w:trPr>
          <w:trHeight w:hRule="exact" w:val="280"/>
        </w:trPr>
        <w:tc>
          <w:tcPr>
            <w:tcW w:w="3192" w:type="dxa"/>
          </w:tcPr>
          <w:p w:rsidR="00A223DF" w:rsidRPr="00445553" w:rsidRDefault="00A223DF" w:rsidP="007F18FA">
            <w:pPr>
              <w:pStyle w:val="TableParagraph"/>
              <w:spacing w:line="247" w:lineRule="exact"/>
              <w:ind w:left="0"/>
              <w:jc w:val="both"/>
              <w:rPr>
                <w:sz w:val="24"/>
                <w:lang w:val="ru-RU"/>
              </w:rPr>
            </w:pPr>
            <w:r w:rsidRPr="00445553">
              <w:rPr>
                <w:sz w:val="24"/>
                <w:lang w:val="ru-RU"/>
              </w:rPr>
              <w:t>6</w:t>
            </w:r>
          </w:p>
        </w:tc>
        <w:tc>
          <w:tcPr>
            <w:tcW w:w="3302" w:type="dxa"/>
          </w:tcPr>
          <w:p w:rsidR="00A223DF" w:rsidRPr="00445553" w:rsidRDefault="00A223DF" w:rsidP="007F18FA">
            <w:pPr>
              <w:pStyle w:val="TableParagraph"/>
              <w:spacing w:line="247" w:lineRule="exact"/>
              <w:ind w:left="0"/>
              <w:jc w:val="both"/>
              <w:rPr>
                <w:sz w:val="24"/>
                <w:lang w:val="ru-RU"/>
              </w:rPr>
            </w:pPr>
            <w:r w:rsidRPr="00445553">
              <w:rPr>
                <w:sz w:val="24"/>
                <w:lang w:val="ru-RU"/>
              </w:rPr>
              <w:t>2</w:t>
            </w:r>
          </w:p>
        </w:tc>
        <w:tc>
          <w:tcPr>
            <w:tcW w:w="3144" w:type="dxa"/>
          </w:tcPr>
          <w:p w:rsidR="00A223DF" w:rsidRPr="00445553" w:rsidRDefault="00A223DF" w:rsidP="007F18FA">
            <w:pPr>
              <w:pStyle w:val="TableParagraph"/>
              <w:spacing w:line="247" w:lineRule="exact"/>
              <w:ind w:left="0"/>
              <w:jc w:val="both"/>
              <w:rPr>
                <w:sz w:val="24"/>
                <w:lang w:val="ru-RU"/>
              </w:rPr>
            </w:pPr>
            <w:r w:rsidRPr="00445553">
              <w:rPr>
                <w:sz w:val="24"/>
                <w:lang w:val="ru-RU"/>
              </w:rPr>
              <w:t>2</w:t>
            </w:r>
          </w:p>
        </w:tc>
      </w:tr>
      <w:tr w:rsidR="00A223DF" w:rsidRPr="00445553" w:rsidTr="006B1B94">
        <w:trPr>
          <w:trHeight w:hRule="exact" w:val="283"/>
        </w:trPr>
        <w:tc>
          <w:tcPr>
            <w:tcW w:w="3192" w:type="dxa"/>
          </w:tcPr>
          <w:p w:rsidR="00A223DF" w:rsidRPr="00445553" w:rsidRDefault="00A223DF" w:rsidP="007F18FA">
            <w:pPr>
              <w:pStyle w:val="TableParagraph"/>
              <w:spacing w:line="247" w:lineRule="exact"/>
              <w:ind w:left="0"/>
              <w:jc w:val="both"/>
              <w:rPr>
                <w:sz w:val="24"/>
                <w:lang w:val="ru-RU"/>
              </w:rPr>
            </w:pPr>
            <w:r w:rsidRPr="00445553">
              <w:rPr>
                <w:sz w:val="24"/>
                <w:lang w:val="ru-RU"/>
              </w:rPr>
              <w:t>7</w:t>
            </w:r>
          </w:p>
        </w:tc>
        <w:tc>
          <w:tcPr>
            <w:tcW w:w="3302" w:type="dxa"/>
          </w:tcPr>
          <w:p w:rsidR="00A223DF" w:rsidRPr="00445553" w:rsidRDefault="00A223DF" w:rsidP="007F18FA">
            <w:pPr>
              <w:pStyle w:val="TableParagraph"/>
              <w:spacing w:line="247" w:lineRule="exact"/>
              <w:ind w:left="0"/>
              <w:jc w:val="both"/>
              <w:rPr>
                <w:sz w:val="24"/>
                <w:lang w:val="ru-RU"/>
              </w:rPr>
            </w:pPr>
            <w:r w:rsidRPr="00445553">
              <w:rPr>
                <w:sz w:val="24"/>
                <w:lang w:val="ru-RU"/>
              </w:rPr>
              <w:t>2</w:t>
            </w:r>
          </w:p>
        </w:tc>
        <w:tc>
          <w:tcPr>
            <w:tcW w:w="3144" w:type="dxa"/>
          </w:tcPr>
          <w:p w:rsidR="00A223DF" w:rsidRPr="00445553" w:rsidRDefault="00A223DF" w:rsidP="007F18FA">
            <w:pPr>
              <w:pStyle w:val="TableParagraph"/>
              <w:spacing w:line="247" w:lineRule="exact"/>
              <w:ind w:left="0"/>
              <w:jc w:val="both"/>
              <w:rPr>
                <w:sz w:val="24"/>
                <w:lang w:val="ru-RU"/>
              </w:rPr>
            </w:pPr>
            <w:r w:rsidRPr="00445553">
              <w:rPr>
                <w:sz w:val="24"/>
                <w:lang w:val="ru-RU"/>
              </w:rPr>
              <w:t>2</w:t>
            </w:r>
          </w:p>
        </w:tc>
      </w:tr>
      <w:tr w:rsidR="00A223DF" w:rsidRPr="00445553" w:rsidTr="006B1B94">
        <w:trPr>
          <w:trHeight w:hRule="exact" w:val="288"/>
        </w:trPr>
        <w:tc>
          <w:tcPr>
            <w:tcW w:w="3192" w:type="dxa"/>
          </w:tcPr>
          <w:p w:rsidR="00A223DF" w:rsidRPr="00445553" w:rsidRDefault="00A223DF" w:rsidP="007F18FA">
            <w:pPr>
              <w:pStyle w:val="TableParagraph"/>
              <w:spacing w:line="247" w:lineRule="exact"/>
              <w:ind w:left="0"/>
              <w:jc w:val="both"/>
              <w:rPr>
                <w:sz w:val="24"/>
                <w:lang w:val="ru-RU"/>
              </w:rPr>
            </w:pPr>
            <w:r w:rsidRPr="00445553">
              <w:rPr>
                <w:sz w:val="24"/>
                <w:lang w:val="ru-RU"/>
              </w:rPr>
              <w:t>8</w:t>
            </w:r>
          </w:p>
        </w:tc>
        <w:tc>
          <w:tcPr>
            <w:tcW w:w="3302" w:type="dxa"/>
          </w:tcPr>
          <w:p w:rsidR="00A223DF" w:rsidRPr="00445553" w:rsidRDefault="00A223DF" w:rsidP="007F18FA">
            <w:pPr>
              <w:pStyle w:val="TableParagraph"/>
              <w:spacing w:line="247" w:lineRule="exact"/>
              <w:ind w:left="0"/>
              <w:jc w:val="both"/>
              <w:rPr>
                <w:sz w:val="24"/>
                <w:lang w:val="ru-RU"/>
              </w:rPr>
            </w:pPr>
            <w:r w:rsidRPr="00445553">
              <w:rPr>
                <w:sz w:val="24"/>
                <w:lang w:val="ru-RU"/>
              </w:rPr>
              <w:t>2</w:t>
            </w:r>
          </w:p>
        </w:tc>
        <w:tc>
          <w:tcPr>
            <w:tcW w:w="3144" w:type="dxa"/>
          </w:tcPr>
          <w:p w:rsidR="00A223DF" w:rsidRPr="00445553" w:rsidRDefault="00A223DF" w:rsidP="007F18FA">
            <w:pPr>
              <w:pStyle w:val="TableParagraph"/>
              <w:spacing w:line="247" w:lineRule="exact"/>
              <w:ind w:left="0"/>
              <w:jc w:val="both"/>
              <w:rPr>
                <w:sz w:val="24"/>
                <w:lang w:val="ru-RU"/>
              </w:rPr>
            </w:pPr>
            <w:r w:rsidRPr="00445553">
              <w:rPr>
                <w:sz w:val="24"/>
                <w:lang w:val="ru-RU"/>
              </w:rPr>
              <w:t>2</w:t>
            </w:r>
          </w:p>
        </w:tc>
      </w:tr>
      <w:tr w:rsidR="00A223DF" w:rsidRPr="00445553" w:rsidTr="006B1B94">
        <w:trPr>
          <w:trHeight w:hRule="exact" w:val="292"/>
        </w:trPr>
        <w:tc>
          <w:tcPr>
            <w:tcW w:w="3192" w:type="dxa"/>
          </w:tcPr>
          <w:p w:rsidR="00A223DF" w:rsidRPr="00445553" w:rsidRDefault="00A223DF" w:rsidP="007F18FA">
            <w:pPr>
              <w:pStyle w:val="TableParagraph"/>
              <w:spacing w:line="249" w:lineRule="exact"/>
              <w:ind w:left="0"/>
              <w:jc w:val="both"/>
              <w:rPr>
                <w:sz w:val="24"/>
                <w:lang w:val="ru-RU"/>
              </w:rPr>
            </w:pPr>
            <w:r w:rsidRPr="00445553">
              <w:rPr>
                <w:sz w:val="24"/>
                <w:lang w:val="ru-RU"/>
              </w:rPr>
              <w:t>9</w:t>
            </w:r>
          </w:p>
        </w:tc>
        <w:tc>
          <w:tcPr>
            <w:tcW w:w="3302" w:type="dxa"/>
          </w:tcPr>
          <w:p w:rsidR="00A223DF" w:rsidRPr="00445553" w:rsidRDefault="00A223DF" w:rsidP="007F18FA">
            <w:pPr>
              <w:pStyle w:val="TableParagraph"/>
              <w:spacing w:line="249" w:lineRule="exact"/>
              <w:ind w:left="0"/>
              <w:jc w:val="both"/>
              <w:rPr>
                <w:sz w:val="24"/>
                <w:lang w:val="ru-RU"/>
              </w:rPr>
            </w:pPr>
            <w:r w:rsidRPr="00445553">
              <w:rPr>
                <w:sz w:val="24"/>
                <w:lang w:val="ru-RU"/>
              </w:rPr>
              <w:t>2</w:t>
            </w:r>
          </w:p>
        </w:tc>
        <w:tc>
          <w:tcPr>
            <w:tcW w:w="3144" w:type="dxa"/>
          </w:tcPr>
          <w:p w:rsidR="00A223DF" w:rsidRPr="00445553" w:rsidRDefault="00A223DF" w:rsidP="007F18FA">
            <w:pPr>
              <w:pStyle w:val="TableParagraph"/>
              <w:spacing w:line="249" w:lineRule="exact"/>
              <w:ind w:left="0"/>
              <w:jc w:val="both"/>
              <w:rPr>
                <w:sz w:val="24"/>
                <w:lang w:val="ru-RU"/>
              </w:rPr>
            </w:pPr>
            <w:r w:rsidRPr="00445553">
              <w:rPr>
                <w:sz w:val="24"/>
                <w:lang w:val="ru-RU"/>
              </w:rPr>
              <w:t>2</w:t>
            </w:r>
          </w:p>
        </w:tc>
      </w:tr>
    </w:tbl>
    <w:p w:rsidR="00A223DF" w:rsidRPr="00BF0052" w:rsidRDefault="00A223DF" w:rsidP="007F18FA">
      <w:pPr>
        <w:pStyle w:val="a3"/>
      </w:pPr>
    </w:p>
    <w:p w:rsidR="00A223DF" w:rsidRPr="00BF0052" w:rsidRDefault="00A223DF" w:rsidP="007F18FA">
      <w:pPr>
        <w:pStyle w:val="1"/>
        <w:ind w:left="0" w:right="0" w:firstLine="567"/>
        <w:jc w:val="both"/>
        <w:rPr>
          <w:lang w:val="ru-RU"/>
        </w:rPr>
      </w:pPr>
      <w:r w:rsidRPr="00BF0052">
        <w:rPr>
          <w:lang w:val="ru-RU"/>
        </w:rPr>
        <w:t>Диктант мәтініне байланысты мұғалімдердің ескеретіндері:</w:t>
      </w:r>
    </w:p>
    <w:p w:rsidR="00A223DF" w:rsidRPr="00BF0052" w:rsidRDefault="00A223DF" w:rsidP="0061452C">
      <w:pPr>
        <w:pStyle w:val="a5"/>
        <w:numPr>
          <w:ilvl w:val="0"/>
          <w:numId w:val="44"/>
        </w:numPr>
        <w:tabs>
          <w:tab w:val="left" w:pos="851"/>
        </w:tabs>
        <w:spacing w:line="320" w:lineRule="exact"/>
        <w:ind w:left="0" w:firstLine="567"/>
        <w:jc w:val="both"/>
        <w:rPr>
          <w:sz w:val="28"/>
          <w:lang w:val="ru-RU"/>
        </w:rPr>
      </w:pPr>
      <w:r w:rsidRPr="00BF0052">
        <w:rPr>
          <w:sz w:val="28"/>
          <w:lang w:val="ru-RU"/>
        </w:rPr>
        <w:t>қажет болған жағдайда мәтін мазмұны жөнінде қысқаша мәліметберу;</w:t>
      </w:r>
    </w:p>
    <w:p w:rsidR="00A223DF" w:rsidRPr="00BF0052" w:rsidRDefault="00A223DF" w:rsidP="0061452C">
      <w:pPr>
        <w:pStyle w:val="a5"/>
        <w:numPr>
          <w:ilvl w:val="0"/>
          <w:numId w:val="44"/>
        </w:numPr>
        <w:tabs>
          <w:tab w:val="left" w:pos="851"/>
          <w:tab w:val="left" w:pos="932"/>
        </w:tabs>
        <w:ind w:left="0" w:firstLine="567"/>
        <w:jc w:val="both"/>
        <w:rPr>
          <w:sz w:val="28"/>
          <w:lang w:val="ru-RU"/>
        </w:rPr>
      </w:pPr>
      <w:r w:rsidRPr="00BF0052">
        <w:rPr>
          <w:sz w:val="28"/>
          <w:lang w:val="ru-RU"/>
        </w:rPr>
        <w:t>сөйлемдердің құрылысы мен тыныс белгілерін, оқылу интонациясын ескеру;</w:t>
      </w:r>
    </w:p>
    <w:p w:rsidR="00A223DF" w:rsidRPr="00BF0052" w:rsidRDefault="00A223DF" w:rsidP="0061452C">
      <w:pPr>
        <w:pStyle w:val="a5"/>
        <w:numPr>
          <w:ilvl w:val="0"/>
          <w:numId w:val="44"/>
        </w:numPr>
        <w:tabs>
          <w:tab w:val="left" w:pos="851"/>
          <w:tab w:val="left" w:pos="888"/>
        </w:tabs>
        <w:ind w:left="0" w:firstLine="567"/>
        <w:jc w:val="both"/>
        <w:rPr>
          <w:sz w:val="28"/>
          <w:lang w:val="ru-RU"/>
        </w:rPr>
      </w:pPr>
      <w:r w:rsidRPr="00BF0052">
        <w:rPr>
          <w:sz w:val="28"/>
          <w:lang w:val="ru-RU"/>
        </w:rPr>
        <w:t>жай сөйлем, құрмалас сөйлем түрлеріні</w:t>
      </w:r>
      <w:r>
        <w:rPr>
          <w:sz w:val="28"/>
          <w:lang w:val="ru-RU"/>
        </w:rPr>
        <w:t>ң</w:t>
      </w:r>
      <w:r w:rsidRPr="00BF0052">
        <w:rPr>
          <w:sz w:val="28"/>
          <w:lang w:val="ru-RU"/>
        </w:rPr>
        <w:t xml:space="preserve"> барын анықтау, ондағы екпін, тыныс белгілеріне көңілбөлу;</w:t>
      </w:r>
    </w:p>
    <w:p w:rsidR="00A223DF" w:rsidRPr="00BF0052" w:rsidRDefault="00A223DF" w:rsidP="0061452C">
      <w:pPr>
        <w:pStyle w:val="a5"/>
        <w:numPr>
          <w:ilvl w:val="0"/>
          <w:numId w:val="44"/>
        </w:numPr>
        <w:tabs>
          <w:tab w:val="left" w:pos="851"/>
        </w:tabs>
        <w:spacing w:line="321" w:lineRule="exact"/>
        <w:ind w:left="0" w:firstLine="567"/>
        <w:jc w:val="both"/>
        <w:rPr>
          <w:sz w:val="28"/>
          <w:lang w:val="ru-RU"/>
        </w:rPr>
      </w:pPr>
      <w:r w:rsidRPr="00BF0052">
        <w:rPr>
          <w:sz w:val="28"/>
          <w:lang w:val="ru-RU"/>
        </w:rPr>
        <w:t>сызықша, тырнақша тәрізді белгілерді қолданужүйесі;</w:t>
      </w:r>
    </w:p>
    <w:p w:rsidR="00A223DF" w:rsidRPr="00BF0052" w:rsidRDefault="00A223DF" w:rsidP="0061452C">
      <w:pPr>
        <w:pStyle w:val="a5"/>
        <w:numPr>
          <w:ilvl w:val="0"/>
          <w:numId w:val="44"/>
        </w:numPr>
        <w:tabs>
          <w:tab w:val="left" w:pos="851"/>
          <w:tab w:val="left" w:pos="1042"/>
          <w:tab w:val="left" w:pos="1814"/>
          <w:tab w:val="left" w:pos="3489"/>
          <w:tab w:val="left" w:pos="4902"/>
          <w:tab w:val="left" w:pos="5906"/>
          <w:tab w:val="left" w:pos="7257"/>
          <w:tab w:val="left" w:pos="8989"/>
        </w:tabs>
        <w:spacing w:line="242" w:lineRule="auto"/>
        <w:ind w:left="0" w:firstLine="567"/>
        <w:jc w:val="both"/>
        <w:rPr>
          <w:sz w:val="28"/>
          <w:lang w:val="ru-RU"/>
        </w:rPr>
      </w:pPr>
      <w:r w:rsidRPr="00BF0052">
        <w:rPr>
          <w:sz w:val="28"/>
          <w:lang w:val="ru-RU"/>
        </w:rPr>
        <w:t>егердиктанттыңмәтініндедұрысжазылуыоқушыларғабұрын түсіндірілмеген қиын сөздер кездессе, онда олар тақтағажазылады.</w:t>
      </w:r>
    </w:p>
    <w:p w:rsidR="00A223DF" w:rsidRPr="00BF0052" w:rsidRDefault="00A223DF" w:rsidP="007F18FA">
      <w:pPr>
        <w:pStyle w:val="a3"/>
      </w:pPr>
      <w:r w:rsidRPr="00BF0052">
        <w:t>Мәтінді мәнерлеп оқып шығып, содан кейін жеке сөйлемді оқып жаздыра бастайды. Соңғы сөйлем жазылып болған соң, диктант мәтіні толық қайта оқылады. Соңында мұғалімнің рұқсаты бойынша оқушылар өз жұмыстарын қосымша тексере алады. Диктант мәтінін қайтадан көшіруге болмайды.</w:t>
      </w:r>
    </w:p>
    <w:p w:rsidR="00A223DF" w:rsidRPr="00BF0052" w:rsidRDefault="00A223DF" w:rsidP="007F18FA">
      <w:pPr>
        <w:pStyle w:val="a3"/>
      </w:pPr>
      <w:r w:rsidRPr="00BF0052">
        <w:t>Диктанттарды бағалауда орфографиялық және тыныс белгілік қателері есептеледі.</w:t>
      </w:r>
    </w:p>
    <w:p w:rsidR="00A223DF" w:rsidRPr="00BF0052" w:rsidRDefault="00A223DF" w:rsidP="007F18FA">
      <w:pPr>
        <w:pStyle w:val="a3"/>
      </w:pPr>
      <w:r w:rsidRPr="00BF0052">
        <w:t>Жалпыекібағақойылады,біріншібағасауаттылыққа,екіншібаға грамматикалық тапсырмаларғақойылады.</w:t>
      </w:r>
    </w:p>
    <w:p w:rsidR="00A223DF" w:rsidRPr="00BF0052" w:rsidRDefault="00A223DF" w:rsidP="007F18FA">
      <w:pPr>
        <w:pStyle w:val="a3"/>
      </w:pPr>
      <w:r w:rsidRPr="00BF0052">
        <w:t>Грамматикалық тапсырмалы диктант сабағының құрылымдық кезеңін шамамен былай көрсетуге болады:</w:t>
      </w:r>
    </w:p>
    <w:p w:rsidR="00A223DF" w:rsidRPr="00BF0052" w:rsidRDefault="00A223DF" w:rsidP="0061452C">
      <w:pPr>
        <w:pStyle w:val="a5"/>
        <w:numPr>
          <w:ilvl w:val="0"/>
          <w:numId w:val="27"/>
        </w:numPr>
        <w:tabs>
          <w:tab w:val="left" w:pos="1047"/>
        </w:tabs>
        <w:spacing w:line="322" w:lineRule="exact"/>
        <w:ind w:left="0" w:firstLine="567"/>
        <w:jc w:val="both"/>
        <w:rPr>
          <w:sz w:val="28"/>
          <w:lang w:val="ru-RU"/>
        </w:rPr>
      </w:pPr>
      <w:r w:rsidRPr="00BF0052">
        <w:rPr>
          <w:sz w:val="28"/>
          <w:lang w:val="ru-RU"/>
        </w:rPr>
        <w:t>тілдік дайындық (өтілген грамматикалық мате</w:t>
      </w:r>
      <w:r>
        <w:rPr>
          <w:sz w:val="28"/>
          <w:lang w:val="ru-RU"/>
        </w:rPr>
        <w:t>риалдарды еске түсіру) 4-5минут;</w:t>
      </w:r>
    </w:p>
    <w:p w:rsidR="00A223DF" w:rsidRPr="00BF0052" w:rsidRDefault="00A223DF" w:rsidP="0061452C">
      <w:pPr>
        <w:pStyle w:val="a5"/>
        <w:numPr>
          <w:ilvl w:val="0"/>
          <w:numId w:val="27"/>
        </w:numPr>
        <w:tabs>
          <w:tab w:val="left" w:pos="984"/>
        </w:tabs>
        <w:spacing w:line="320" w:lineRule="exact"/>
        <w:ind w:left="0" w:firstLine="567"/>
        <w:jc w:val="both"/>
        <w:rPr>
          <w:sz w:val="28"/>
          <w:lang w:val="ru-RU"/>
        </w:rPr>
      </w:pPr>
      <w:r w:rsidRPr="00BF0052">
        <w:rPr>
          <w:sz w:val="28"/>
          <w:lang w:val="ru-RU"/>
        </w:rPr>
        <w:t>берілген</w:t>
      </w:r>
      <w:r>
        <w:rPr>
          <w:sz w:val="28"/>
          <w:lang w:val="ru-RU"/>
        </w:rPr>
        <w:t xml:space="preserve"> тапсырманы орындату - 4-5минут;</w:t>
      </w:r>
    </w:p>
    <w:p w:rsidR="00A223DF" w:rsidRPr="00BF0052" w:rsidRDefault="00A223DF" w:rsidP="0061452C">
      <w:pPr>
        <w:pStyle w:val="a5"/>
        <w:numPr>
          <w:ilvl w:val="0"/>
          <w:numId w:val="27"/>
        </w:numPr>
        <w:tabs>
          <w:tab w:val="left" w:pos="984"/>
        </w:tabs>
        <w:spacing w:line="322" w:lineRule="exact"/>
        <w:ind w:left="0" w:firstLine="567"/>
        <w:jc w:val="both"/>
        <w:rPr>
          <w:sz w:val="28"/>
          <w:lang w:val="ru-RU"/>
        </w:rPr>
      </w:pPr>
      <w:r w:rsidRPr="00BF0052">
        <w:rPr>
          <w:sz w:val="28"/>
          <w:lang w:val="ru-RU"/>
        </w:rPr>
        <w:t>диктант мәтінімен таныстыру, жазғы</w:t>
      </w:r>
      <w:r>
        <w:rPr>
          <w:sz w:val="28"/>
          <w:lang w:val="ru-RU"/>
        </w:rPr>
        <w:t>зу -30-35минут;</w:t>
      </w:r>
    </w:p>
    <w:p w:rsidR="00A223DF" w:rsidRPr="00BF0052" w:rsidRDefault="00A223DF" w:rsidP="0061452C">
      <w:pPr>
        <w:pStyle w:val="a5"/>
        <w:numPr>
          <w:ilvl w:val="0"/>
          <w:numId w:val="27"/>
        </w:numPr>
        <w:tabs>
          <w:tab w:val="left" w:pos="984"/>
        </w:tabs>
        <w:spacing w:line="322" w:lineRule="exact"/>
        <w:ind w:left="0" w:firstLine="567"/>
        <w:jc w:val="both"/>
        <w:rPr>
          <w:sz w:val="28"/>
          <w:lang w:val="ru-RU"/>
        </w:rPr>
      </w:pPr>
      <w:r w:rsidRPr="00BF0052">
        <w:rPr>
          <w:sz w:val="28"/>
          <w:lang w:val="ru-RU"/>
        </w:rPr>
        <w:t>тексеру, жинау-2-3минут.</w:t>
      </w:r>
    </w:p>
    <w:p w:rsidR="00A223DF" w:rsidRPr="00BF0052" w:rsidRDefault="00A223DF" w:rsidP="007F18FA">
      <w:pPr>
        <w:pStyle w:val="1"/>
        <w:tabs>
          <w:tab w:val="left" w:pos="2510"/>
          <w:tab w:val="left" w:pos="3330"/>
          <w:tab w:val="left" w:pos="4749"/>
          <w:tab w:val="left" w:pos="7024"/>
          <w:tab w:val="left" w:pos="8082"/>
          <w:tab w:val="left" w:pos="8766"/>
        </w:tabs>
        <w:spacing w:before="4"/>
        <w:ind w:left="0" w:right="0" w:firstLine="567"/>
        <w:jc w:val="both"/>
        <w:rPr>
          <w:lang w:val="ru-RU"/>
        </w:rPr>
      </w:pPr>
      <w:r w:rsidRPr="00BF0052">
        <w:rPr>
          <w:lang w:val="ru-RU"/>
        </w:rPr>
        <w:t>Мазмұндамажәнешығармажұмыстарыныңкөлемімен</w:t>
      </w:r>
      <w:r>
        <w:rPr>
          <w:lang w:val="ru-RU"/>
        </w:rPr>
        <w:t xml:space="preserve"> бағалау өлшемдері</w:t>
      </w:r>
    </w:p>
    <w:p w:rsidR="00A223DF" w:rsidRDefault="00A223DF" w:rsidP="007F18FA">
      <w:pPr>
        <w:pStyle w:val="1"/>
        <w:tabs>
          <w:tab w:val="left" w:pos="2510"/>
          <w:tab w:val="left" w:pos="3330"/>
          <w:tab w:val="left" w:pos="4749"/>
          <w:tab w:val="left" w:pos="7024"/>
          <w:tab w:val="left" w:pos="8082"/>
          <w:tab w:val="left" w:pos="8766"/>
        </w:tabs>
        <w:spacing w:before="4"/>
        <w:ind w:left="0" w:right="0" w:firstLine="567"/>
        <w:jc w:val="both"/>
        <w:rPr>
          <w:b w:val="0"/>
          <w:lang w:val="ru-RU"/>
        </w:rPr>
      </w:pPr>
      <w:r w:rsidRPr="00BF0052">
        <w:rPr>
          <w:b w:val="0"/>
          <w:lang w:val="ru-RU"/>
        </w:rPr>
        <w:t xml:space="preserve">Мазмұндама–оқушыныңмемлекеттіктілденалғанбілімінтексерудіңнегізгінысандарыныңбірі. Мазмұндама арқылы оқушының өз ойын жүйелі баяндай алу қабілеті мен байлығы, сауаттылық деңгейі айқын көрінеді </w:t>
      </w:r>
      <w:r w:rsidR="00B927F3">
        <w:rPr>
          <w:b w:val="0"/>
          <w:lang w:val="ru-RU"/>
        </w:rPr>
        <w:br/>
      </w:r>
      <w:r w:rsidRPr="00BF0052">
        <w:rPr>
          <w:b w:val="0"/>
          <w:lang w:val="ru-RU"/>
        </w:rPr>
        <w:t>(</w:t>
      </w:r>
      <w:r w:rsidR="00B927F3">
        <w:rPr>
          <w:b w:val="0"/>
          <w:lang w:val="ru-RU"/>
        </w:rPr>
        <w:t>5</w:t>
      </w:r>
      <w:r w:rsidRPr="00BF0052">
        <w:rPr>
          <w:b w:val="0"/>
          <w:lang w:val="ru-RU"/>
        </w:rPr>
        <w:t>- кесте).</w:t>
      </w:r>
    </w:p>
    <w:p w:rsidR="00A223DF" w:rsidRDefault="00A223DF" w:rsidP="007F18FA">
      <w:pPr>
        <w:pStyle w:val="1"/>
        <w:tabs>
          <w:tab w:val="left" w:pos="2510"/>
          <w:tab w:val="left" w:pos="3330"/>
          <w:tab w:val="left" w:pos="4749"/>
          <w:tab w:val="left" w:pos="7024"/>
          <w:tab w:val="left" w:pos="8082"/>
          <w:tab w:val="left" w:pos="8766"/>
        </w:tabs>
        <w:ind w:left="0" w:right="0" w:firstLine="567"/>
        <w:jc w:val="both"/>
        <w:rPr>
          <w:b w:val="0"/>
          <w:lang w:val="ru-RU"/>
        </w:rPr>
      </w:pPr>
    </w:p>
    <w:p w:rsidR="00A223DF" w:rsidRPr="007D038D" w:rsidRDefault="00B927F3" w:rsidP="007F18FA">
      <w:pPr>
        <w:pStyle w:val="1"/>
        <w:tabs>
          <w:tab w:val="left" w:pos="2510"/>
          <w:tab w:val="left" w:pos="3330"/>
          <w:tab w:val="left" w:pos="4749"/>
          <w:tab w:val="left" w:pos="7024"/>
          <w:tab w:val="left" w:pos="8082"/>
          <w:tab w:val="left" w:pos="8766"/>
        </w:tabs>
        <w:ind w:left="0" w:right="0" w:firstLine="567"/>
        <w:jc w:val="both"/>
        <w:rPr>
          <w:b w:val="0"/>
          <w:lang w:val="ru-RU"/>
        </w:rPr>
      </w:pPr>
      <w:r>
        <w:rPr>
          <w:b w:val="0"/>
          <w:lang w:val="ru-RU"/>
        </w:rPr>
        <w:t>5</w:t>
      </w:r>
      <w:r w:rsidR="00A223DF">
        <w:rPr>
          <w:b w:val="0"/>
          <w:lang w:val="ru-RU"/>
        </w:rPr>
        <w:t>-кесте –</w:t>
      </w:r>
      <w:r w:rsidR="00A223DF" w:rsidRPr="00445553">
        <w:rPr>
          <w:b w:val="0"/>
          <w:lang w:val="ru-RU"/>
        </w:rPr>
        <w:t xml:space="preserve"> Қазақ тілі пәнінен мазмұндама мәтінінің көлемі</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34"/>
        <w:gridCol w:w="4963"/>
      </w:tblGrid>
      <w:tr w:rsidR="00A223DF" w:rsidRPr="00445553" w:rsidTr="006B1B94">
        <w:trPr>
          <w:trHeight w:hRule="exact" w:val="335"/>
        </w:trPr>
        <w:tc>
          <w:tcPr>
            <w:tcW w:w="9797" w:type="dxa"/>
            <w:gridSpan w:val="2"/>
          </w:tcPr>
          <w:p w:rsidR="00A223DF" w:rsidRPr="00445553" w:rsidRDefault="00A223DF" w:rsidP="00B927F3">
            <w:pPr>
              <w:pStyle w:val="TableParagraph"/>
              <w:spacing w:line="247" w:lineRule="exact"/>
              <w:ind w:left="0"/>
              <w:jc w:val="center"/>
              <w:rPr>
                <w:b/>
                <w:sz w:val="24"/>
                <w:lang w:val="ru-RU"/>
              </w:rPr>
            </w:pPr>
            <w:r w:rsidRPr="00445553">
              <w:rPr>
                <w:b/>
                <w:sz w:val="24"/>
                <w:lang w:val="ru-RU"/>
              </w:rPr>
              <w:t>Мазмұндамамәтініндегі сөз мөлшері</w:t>
            </w:r>
          </w:p>
        </w:tc>
      </w:tr>
      <w:tr w:rsidR="00A223DF" w:rsidRPr="00445553" w:rsidTr="006B1B94">
        <w:trPr>
          <w:trHeight w:hRule="exact" w:val="283"/>
        </w:trPr>
        <w:tc>
          <w:tcPr>
            <w:tcW w:w="4834" w:type="dxa"/>
          </w:tcPr>
          <w:p w:rsidR="00A223DF" w:rsidRPr="00445553" w:rsidRDefault="00A223DF" w:rsidP="00B927F3">
            <w:pPr>
              <w:pStyle w:val="TableParagraph"/>
              <w:spacing w:line="247" w:lineRule="exact"/>
              <w:ind w:left="0"/>
              <w:jc w:val="center"/>
              <w:rPr>
                <w:sz w:val="24"/>
                <w:lang w:val="ru-RU"/>
              </w:rPr>
            </w:pPr>
            <w:r w:rsidRPr="00445553">
              <w:rPr>
                <w:sz w:val="24"/>
                <w:lang w:val="ru-RU"/>
              </w:rPr>
              <w:t>Сынып</w:t>
            </w:r>
          </w:p>
        </w:tc>
        <w:tc>
          <w:tcPr>
            <w:tcW w:w="4963" w:type="dxa"/>
          </w:tcPr>
          <w:p w:rsidR="00A223DF" w:rsidRPr="00445553" w:rsidRDefault="00A223DF" w:rsidP="00B927F3">
            <w:pPr>
              <w:pStyle w:val="TableParagraph"/>
              <w:spacing w:line="247" w:lineRule="exact"/>
              <w:ind w:left="0"/>
              <w:jc w:val="center"/>
              <w:rPr>
                <w:sz w:val="24"/>
                <w:lang w:val="ru-RU"/>
              </w:rPr>
            </w:pPr>
            <w:r w:rsidRPr="00445553">
              <w:rPr>
                <w:sz w:val="24"/>
                <w:lang w:val="ru-RU"/>
              </w:rPr>
              <w:t>Сөзмөлшері</w:t>
            </w:r>
          </w:p>
        </w:tc>
      </w:tr>
      <w:tr w:rsidR="00A223DF" w:rsidRPr="00445553" w:rsidTr="006B1B94">
        <w:trPr>
          <w:trHeight w:hRule="exact" w:val="274"/>
        </w:trPr>
        <w:tc>
          <w:tcPr>
            <w:tcW w:w="4834" w:type="dxa"/>
          </w:tcPr>
          <w:p w:rsidR="00A223DF" w:rsidRPr="00445553" w:rsidRDefault="00A223DF" w:rsidP="00B927F3">
            <w:pPr>
              <w:pStyle w:val="TableParagraph"/>
              <w:spacing w:line="247" w:lineRule="exact"/>
              <w:ind w:left="0"/>
              <w:jc w:val="center"/>
              <w:rPr>
                <w:sz w:val="24"/>
                <w:lang w:val="ru-RU"/>
              </w:rPr>
            </w:pPr>
            <w:r w:rsidRPr="00445553">
              <w:rPr>
                <w:sz w:val="24"/>
                <w:lang w:val="ru-RU"/>
              </w:rPr>
              <w:t>5</w:t>
            </w:r>
          </w:p>
        </w:tc>
        <w:tc>
          <w:tcPr>
            <w:tcW w:w="4963" w:type="dxa"/>
          </w:tcPr>
          <w:p w:rsidR="00A223DF" w:rsidRPr="00445553" w:rsidRDefault="00A223DF" w:rsidP="00B927F3">
            <w:pPr>
              <w:pStyle w:val="TableParagraph"/>
              <w:spacing w:line="247" w:lineRule="exact"/>
              <w:ind w:left="0"/>
              <w:jc w:val="center"/>
              <w:rPr>
                <w:sz w:val="24"/>
                <w:lang w:val="ru-RU"/>
              </w:rPr>
            </w:pPr>
            <w:r w:rsidRPr="00445553">
              <w:rPr>
                <w:sz w:val="24"/>
                <w:lang w:val="ru-RU"/>
              </w:rPr>
              <w:t>80-100</w:t>
            </w:r>
          </w:p>
        </w:tc>
      </w:tr>
      <w:tr w:rsidR="00A223DF" w:rsidRPr="00445553" w:rsidTr="006B1B94">
        <w:trPr>
          <w:trHeight w:hRule="exact" w:val="278"/>
        </w:trPr>
        <w:tc>
          <w:tcPr>
            <w:tcW w:w="4834" w:type="dxa"/>
          </w:tcPr>
          <w:p w:rsidR="00A223DF" w:rsidRPr="00445553" w:rsidRDefault="00A223DF" w:rsidP="00B927F3">
            <w:pPr>
              <w:pStyle w:val="TableParagraph"/>
              <w:spacing w:line="249" w:lineRule="exact"/>
              <w:ind w:left="0"/>
              <w:jc w:val="center"/>
              <w:rPr>
                <w:sz w:val="24"/>
                <w:lang w:val="ru-RU"/>
              </w:rPr>
            </w:pPr>
            <w:r w:rsidRPr="00445553">
              <w:rPr>
                <w:sz w:val="24"/>
                <w:lang w:val="ru-RU"/>
              </w:rPr>
              <w:t>6</w:t>
            </w:r>
          </w:p>
        </w:tc>
        <w:tc>
          <w:tcPr>
            <w:tcW w:w="4963" w:type="dxa"/>
          </w:tcPr>
          <w:p w:rsidR="00A223DF" w:rsidRPr="00445553" w:rsidRDefault="00A223DF" w:rsidP="00B927F3">
            <w:pPr>
              <w:pStyle w:val="TableParagraph"/>
              <w:spacing w:line="249" w:lineRule="exact"/>
              <w:ind w:left="0"/>
              <w:jc w:val="center"/>
              <w:rPr>
                <w:sz w:val="24"/>
                <w:lang w:val="ru-RU"/>
              </w:rPr>
            </w:pPr>
            <w:r w:rsidRPr="00445553">
              <w:rPr>
                <w:sz w:val="24"/>
                <w:lang w:val="ru-RU"/>
              </w:rPr>
              <w:t>100-120</w:t>
            </w:r>
          </w:p>
        </w:tc>
      </w:tr>
      <w:tr w:rsidR="00A223DF" w:rsidRPr="00445553" w:rsidTr="006B1B94">
        <w:trPr>
          <w:trHeight w:hRule="exact" w:val="293"/>
        </w:trPr>
        <w:tc>
          <w:tcPr>
            <w:tcW w:w="4834" w:type="dxa"/>
          </w:tcPr>
          <w:p w:rsidR="00A223DF" w:rsidRPr="00445553" w:rsidRDefault="00A223DF" w:rsidP="00B927F3">
            <w:pPr>
              <w:pStyle w:val="TableParagraph"/>
              <w:spacing w:line="247" w:lineRule="exact"/>
              <w:ind w:left="0"/>
              <w:jc w:val="center"/>
              <w:rPr>
                <w:sz w:val="24"/>
                <w:lang w:val="ru-RU"/>
              </w:rPr>
            </w:pPr>
            <w:r w:rsidRPr="00445553">
              <w:rPr>
                <w:sz w:val="24"/>
                <w:lang w:val="ru-RU"/>
              </w:rPr>
              <w:t>7</w:t>
            </w:r>
          </w:p>
        </w:tc>
        <w:tc>
          <w:tcPr>
            <w:tcW w:w="4963" w:type="dxa"/>
          </w:tcPr>
          <w:p w:rsidR="00A223DF" w:rsidRPr="00445553" w:rsidRDefault="00A223DF" w:rsidP="00B927F3">
            <w:pPr>
              <w:pStyle w:val="TableParagraph"/>
              <w:spacing w:line="247" w:lineRule="exact"/>
              <w:ind w:left="0"/>
              <w:jc w:val="center"/>
              <w:rPr>
                <w:sz w:val="24"/>
                <w:lang w:val="ru-RU"/>
              </w:rPr>
            </w:pPr>
            <w:r w:rsidRPr="00445553">
              <w:rPr>
                <w:sz w:val="24"/>
                <w:lang w:val="ru-RU"/>
              </w:rPr>
              <w:t>120-140</w:t>
            </w:r>
          </w:p>
        </w:tc>
      </w:tr>
      <w:tr w:rsidR="00A223DF" w:rsidRPr="00445553" w:rsidTr="006B1B94">
        <w:trPr>
          <w:trHeight w:hRule="exact" w:val="293"/>
        </w:trPr>
        <w:tc>
          <w:tcPr>
            <w:tcW w:w="4834" w:type="dxa"/>
          </w:tcPr>
          <w:p w:rsidR="00A223DF" w:rsidRPr="00445553" w:rsidRDefault="00A223DF" w:rsidP="00B927F3">
            <w:pPr>
              <w:pStyle w:val="TableParagraph"/>
              <w:spacing w:line="247" w:lineRule="exact"/>
              <w:ind w:left="0"/>
              <w:jc w:val="center"/>
              <w:rPr>
                <w:sz w:val="24"/>
                <w:lang w:val="ru-RU"/>
              </w:rPr>
            </w:pPr>
            <w:r w:rsidRPr="00445553">
              <w:rPr>
                <w:sz w:val="24"/>
                <w:lang w:val="ru-RU"/>
              </w:rPr>
              <w:t>8</w:t>
            </w:r>
          </w:p>
        </w:tc>
        <w:tc>
          <w:tcPr>
            <w:tcW w:w="4963" w:type="dxa"/>
          </w:tcPr>
          <w:p w:rsidR="00A223DF" w:rsidRPr="00445553" w:rsidRDefault="00A223DF" w:rsidP="00B927F3">
            <w:pPr>
              <w:pStyle w:val="TableParagraph"/>
              <w:spacing w:line="247" w:lineRule="exact"/>
              <w:ind w:left="0"/>
              <w:jc w:val="center"/>
              <w:rPr>
                <w:sz w:val="24"/>
                <w:lang w:val="ru-RU"/>
              </w:rPr>
            </w:pPr>
            <w:r w:rsidRPr="00445553">
              <w:rPr>
                <w:sz w:val="24"/>
                <w:lang w:val="ru-RU"/>
              </w:rPr>
              <w:t>140-160</w:t>
            </w:r>
          </w:p>
        </w:tc>
      </w:tr>
      <w:tr w:rsidR="00A223DF" w:rsidRPr="00445553" w:rsidTr="006B1B94">
        <w:trPr>
          <w:trHeight w:hRule="exact" w:val="268"/>
        </w:trPr>
        <w:tc>
          <w:tcPr>
            <w:tcW w:w="4834" w:type="dxa"/>
          </w:tcPr>
          <w:p w:rsidR="00A223DF" w:rsidRPr="00445553" w:rsidRDefault="00A223DF" w:rsidP="00B927F3">
            <w:pPr>
              <w:pStyle w:val="TableParagraph"/>
              <w:spacing w:line="247" w:lineRule="exact"/>
              <w:ind w:left="0"/>
              <w:jc w:val="center"/>
              <w:rPr>
                <w:sz w:val="24"/>
                <w:lang w:val="ru-RU"/>
              </w:rPr>
            </w:pPr>
            <w:r w:rsidRPr="00445553">
              <w:rPr>
                <w:sz w:val="24"/>
                <w:lang w:val="ru-RU"/>
              </w:rPr>
              <w:t>9</w:t>
            </w:r>
          </w:p>
        </w:tc>
        <w:tc>
          <w:tcPr>
            <w:tcW w:w="4963" w:type="dxa"/>
          </w:tcPr>
          <w:p w:rsidR="00A223DF" w:rsidRPr="00445553" w:rsidRDefault="00A223DF" w:rsidP="00B927F3">
            <w:pPr>
              <w:pStyle w:val="TableParagraph"/>
              <w:spacing w:line="247" w:lineRule="exact"/>
              <w:ind w:left="0"/>
              <w:jc w:val="center"/>
              <w:rPr>
                <w:sz w:val="24"/>
                <w:lang w:val="ru-RU"/>
              </w:rPr>
            </w:pPr>
            <w:r w:rsidRPr="00445553">
              <w:rPr>
                <w:sz w:val="24"/>
                <w:lang w:val="ru-RU"/>
              </w:rPr>
              <w:t>160-180</w:t>
            </w:r>
          </w:p>
        </w:tc>
      </w:tr>
    </w:tbl>
    <w:p w:rsidR="00A34E93" w:rsidRDefault="00A34E93" w:rsidP="007F18FA">
      <w:pPr>
        <w:pStyle w:val="1"/>
        <w:spacing w:line="319" w:lineRule="exact"/>
        <w:ind w:left="0" w:right="0"/>
        <w:jc w:val="both"/>
        <w:rPr>
          <w:lang w:val="kk-KZ"/>
        </w:rPr>
      </w:pPr>
    </w:p>
    <w:p w:rsidR="00A223DF" w:rsidRPr="007D038D" w:rsidRDefault="00A223DF" w:rsidP="00A34E93">
      <w:pPr>
        <w:pStyle w:val="1"/>
        <w:spacing w:line="319" w:lineRule="exact"/>
        <w:ind w:left="0" w:right="0" w:firstLine="567"/>
        <w:jc w:val="both"/>
        <w:rPr>
          <w:lang w:val="kk-KZ"/>
        </w:rPr>
      </w:pPr>
      <w:r w:rsidRPr="007D038D">
        <w:rPr>
          <w:lang w:val="kk-KZ"/>
        </w:rPr>
        <w:t>Шығарма жазуға қой</w:t>
      </w:r>
      <w:r>
        <w:rPr>
          <w:lang w:val="kk-KZ"/>
        </w:rPr>
        <w:t>ылатын негізгі талаптар:</w:t>
      </w:r>
    </w:p>
    <w:p w:rsidR="00A223DF" w:rsidRPr="00E746AD" w:rsidRDefault="00A223DF" w:rsidP="00B927F3">
      <w:pPr>
        <w:pStyle w:val="a5"/>
        <w:numPr>
          <w:ilvl w:val="0"/>
          <w:numId w:val="45"/>
        </w:numPr>
        <w:tabs>
          <w:tab w:val="left" w:pos="0"/>
          <w:tab w:val="left" w:pos="993"/>
        </w:tabs>
        <w:spacing w:line="319" w:lineRule="exact"/>
        <w:ind w:left="0" w:firstLine="567"/>
        <w:jc w:val="both"/>
        <w:rPr>
          <w:sz w:val="28"/>
          <w:lang w:val="kk-KZ"/>
        </w:rPr>
      </w:pPr>
      <w:r w:rsidRPr="00E746AD">
        <w:rPr>
          <w:sz w:val="28"/>
          <w:lang w:val="kk-KZ"/>
        </w:rPr>
        <w:t>тақырыпты оқушының өз ойы арқылы толық аша білуі;</w:t>
      </w:r>
    </w:p>
    <w:p w:rsidR="00A223DF" w:rsidRPr="00E746AD" w:rsidRDefault="00A223DF" w:rsidP="00B927F3">
      <w:pPr>
        <w:pStyle w:val="a5"/>
        <w:numPr>
          <w:ilvl w:val="0"/>
          <w:numId w:val="45"/>
        </w:numPr>
        <w:tabs>
          <w:tab w:val="left" w:pos="0"/>
          <w:tab w:val="left" w:pos="993"/>
        </w:tabs>
        <w:spacing w:line="322" w:lineRule="exact"/>
        <w:ind w:left="0" w:firstLine="567"/>
        <w:jc w:val="both"/>
        <w:rPr>
          <w:sz w:val="28"/>
          <w:lang w:val="kk-KZ"/>
        </w:rPr>
      </w:pPr>
      <w:r w:rsidRPr="00E746AD">
        <w:rPr>
          <w:sz w:val="28"/>
          <w:lang w:val="kk-KZ"/>
        </w:rPr>
        <w:t>жазып отырған тақырыптан алшақтамай, оның мазмұнын нақты ашу;</w:t>
      </w:r>
    </w:p>
    <w:p w:rsidR="00A223DF" w:rsidRPr="00E746AD" w:rsidRDefault="00A223DF" w:rsidP="00B927F3">
      <w:pPr>
        <w:pStyle w:val="a5"/>
        <w:numPr>
          <w:ilvl w:val="0"/>
          <w:numId w:val="45"/>
        </w:numPr>
        <w:tabs>
          <w:tab w:val="left" w:pos="0"/>
          <w:tab w:val="left" w:pos="993"/>
        </w:tabs>
        <w:ind w:left="0" w:firstLine="567"/>
        <w:jc w:val="both"/>
        <w:rPr>
          <w:sz w:val="28"/>
          <w:lang w:val="kk-KZ"/>
        </w:rPr>
      </w:pPr>
      <w:r w:rsidRPr="00E746AD">
        <w:rPr>
          <w:sz w:val="28"/>
          <w:lang w:val="kk-KZ"/>
        </w:rPr>
        <w:lastRenderedPageBreak/>
        <w:t>шығарманы 5-сыныптан бастап жазады, бірақ 5, 6-сыныптарда үйрету шығарма болып саналады;</w:t>
      </w:r>
    </w:p>
    <w:p w:rsidR="00A223DF" w:rsidRPr="00BF0052" w:rsidRDefault="00A223DF" w:rsidP="00B927F3">
      <w:pPr>
        <w:pStyle w:val="a5"/>
        <w:numPr>
          <w:ilvl w:val="0"/>
          <w:numId w:val="45"/>
        </w:numPr>
        <w:tabs>
          <w:tab w:val="left" w:pos="0"/>
          <w:tab w:val="left" w:pos="993"/>
        </w:tabs>
        <w:spacing w:line="322" w:lineRule="exact"/>
        <w:ind w:left="0" w:firstLine="567"/>
        <w:jc w:val="both"/>
        <w:rPr>
          <w:sz w:val="28"/>
          <w:lang w:val="ru-RU"/>
        </w:rPr>
      </w:pPr>
      <w:r w:rsidRPr="00BF0052">
        <w:rPr>
          <w:sz w:val="28"/>
          <w:lang w:val="ru-RU"/>
        </w:rPr>
        <w:t>5, 6-сыныптарда жоспарберіледі.</w:t>
      </w:r>
    </w:p>
    <w:p w:rsidR="00A223DF" w:rsidRPr="00BF0052" w:rsidRDefault="00A223DF" w:rsidP="007F18FA">
      <w:pPr>
        <w:pStyle w:val="1"/>
        <w:tabs>
          <w:tab w:val="left" w:pos="0"/>
        </w:tabs>
        <w:spacing w:before="7" w:line="319" w:lineRule="exact"/>
        <w:ind w:left="567" w:right="0"/>
        <w:jc w:val="both"/>
        <w:rPr>
          <w:lang w:val="ru-RU"/>
        </w:rPr>
      </w:pPr>
      <w:r w:rsidRPr="00BF0052">
        <w:rPr>
          <w:lang w:val="ru-RU"/>
        </w:rPr>
        <w:t>Дикта</w:t>
      </w:r>
      <w:r>
        <w:rPr>
          <w:lang w:val="ru-RU"/>
        </w:rPr>
        <w:t>нт жұмыстарын бағалау нормалары:</w:t>
      </w:r>
    </w:p>
    <w:p w:rsidR="00A223DF" w:rsidRPr="00BF0052" w:rsidRDefault="00A223DF" w:rsidP="00B927F3">
      <w:pPr>
        <w:pStyle w:val="a5"/>
        <w:numPr>
          <w:ilvl w:val="0"/>
          <w:numId w:val="45"/>
        </w:numPr>
        <w:tabs>
          <w:tab w:val="left" w:pos="0"/>
          <w:tab w:val="left" w:pos="893"/>
        </w:tabs>
        <w:spacing w:before="1" w:line="322" w:lineRule="exact"/>
        <w:ind w:left="0" w:firstLine="567"/>
        <w:jc w:val="both"/>
        <w:rPr>
          <w:sz w:val="28"/>
          <w:lang w:val="ru-RU"/>
        </w:rPr>
      </w:pPr>
      <w:r w:rsidRPr="00BF0052">
        <w:rPr>
          <w:sz w:val="28"/>
          <w:lang w:val="ru-RU"/>
        </w:rPr>
        <w:t>«5» деген баға: ешбір қатесі болмаса немесе емле, тыныс белгілерінен бір-бірден қатежіберсе;</w:t>
      </w:r>
    </w:p>
    <w:p w:rsidR="00A223DF" w:rsidRPr="00BF0052" w:rsidRDefault="00A223DF" w:rsidP="00B927F3">
      <w:pPr>
        <w:pStyle w:val="a5"/>
        <w:numPr>
          <w:ilvl w:val="0"/>
          <w:numId w:val="45"/>
        </w:numPr>
        <w:tabs>
          <w:tab w:val="left" w:pos="0"/>
          <w:tab w:val="left" w:pos="893"/>
        </w:tabs>
        <w:spacing w:line="317" w:lineRule="exact"/>
        <w:ind w:left="0" w:firstLine="567"/>
        <w:jc w:val="both"/>
        <w:rPr>
          <w:sz w:val="28"/>
          <w:lang w:val="ru-RU"/>
        </w:rPr>
      </w:pPr>
      <w:r w:rsidRPr="00BF0052">
        <w:rPr>
          <w:sz w:val="28"/>
          <w:lang w:val="ru-RU"/>
        </w:rPr>
        <w:t>«4» деген баға: емле және тыныс белгілерінен екі-екіден қатежіберсе;</w:t>
      </w:r>
    </w:p>
    <w:p w:rsidR="00A223DF" w:rsidRPr="00BF0052" w:rsidRDefault="00A223DF" w:rsidP="00B927F3">
      <w:pPr>
        <w:pStyle w:val="a5"/>
        <w:numPr>
          <w:ilvl w:val="0"/>
          <w:numId w:val="45"/>
        </w:numPr>
        <w:tabs>
          <w:tab w:val="left" w:pos="0"/>
          <w:tab w:val="left" w:pos="893"/>
        </w:tabs>
        <w:ind w:left="0" w:firstLine="567"/>
        <w:jc w:val="both"/>
        <w:rPr>
          <w:sz w:val="28"/>
          <w:lang w:val="ru-RU"/>
        </w:rPr>
      </w:pPr>
      <w:r w:rsidRPr="00BF0052">
        <w:rPr>
          <w:sz w:val="28"/>
          <w:lang w:val="ru-RU"/>
        </w:rPr>
        <w:t>«3» деген баға: емле мен тыныс белгілерінен 4-5-тен қатесі болса немесе3 емле, 5 тыныс белгі қатесіболса;</w:t>
      </w:r>
    </w:p>
    <w:p w:rsidR="00A223DF" w:rsidRPr="00BF0052" w:rsidRDefault="00A223DF" w:rsidP="00B927F3">
      <w:pPr>
        <w:pStyle w:val="a5"/>
        <w:numPr>
          <w:ilvl w:val="0"/>
          <w:numId w:val="45"/>
        </w:numPr>
        <w:tabs>
          <w:tab w:val="left" w:pos="0"/>
          <w:tab w:val="left" w:pos="893"/>
        </w:tabs>
        <w:spacing w:line="242" w:lineRule="auto"/>
        <w:ind w:left="0" w:firstLine="567"/>
        <w:jc w:val="both"/>
        <w:rPr>
          <w:sz w:val="28"/>
          <w:lang w:val="ru-RU"/>
        </w:rPr>
      </w:pPr>
      <w:r w:rsidRPr="00BF0052">
        <w:rPr>
          <w:sz w:val="28"/>
          <w:lang w:val="ru-RU"/>
        </w:rPr>
        <w:t>«2» деген баға: емле мен тыныс белгілерінің әрқайсысына 6-дан 10-ға дейін.</w:t>
      </w:r>
    </w:p>
    <w:p w:rsidR="00A223DF" w:rsidRPr="00BF0052" w:rsidRDefault="00A223DF" w:rsidP="007F18FA">
      <w:pPr>
        <w:pStyle w:val="a3"/>
      </w:pPr>
      <w:r w:rsidRPr="00BF0052">
        <w:rPr>
          <w:i/>
        </w:rPr>
        <w:t xml:space="preserve">Ескерту: </w:t>
      </w:r>
      <w:r w:rsidRPr="00BF0052">
        <w:t xml:space="preserve">бағалау кезінде қателердің қайталануы мен біртектілігіне назар аударылады. Егер бір қате бір сөздің құрамында немесе түбірлес сөздердің түбірінде қайталанса, бір </w:t>
      </w:r>
      <w:r w:rsidRPr="002138BB">
        <w:t>қате</w:t>
      </w:r>
      <w:r w:rsidRPr="002138BB">
        <w:rPr>
          <w:lang w:val="kk-KZ"/>
        </w:rPr>
        <w:t>болып саналады</w:t>
      </w:r>
      <w:r w:rsidRPr="00BF0052">
        <w:t>. Бір ережеге жататын қателер біртекті болып есептеледі. Алғашқы біртекті үш қате біреуге саналады да, келесі осындай қателер дербес есептеледі.</w:t>
      </w:r>
    </w:p>
    <w:p w:rsidR="00A223DF" w:rsidRPr="00BF0052" w:rsidRDefault="00A223DF" w:rsidP="007F18FA">
      <w:pPr>
        <w:pStyle w:val="a3"/>
      </w:pPr>
    </w:p>
    <w:p w:rsidR="00A223DF" w:rsidRPr="00BF0052" w:rsidRDefault="00B927F3" w:rsidP="007F18FA">
      <w:pPr>
        <w:pStyle w:val="a3"/>
      </w:pPr>
      <w:r>
        <w:t>6</w:t>
      </w:r>
      <w:r w:rsidR="00A223DF">
        <w:t>-кесте –</w:t>
      </w:r>
      <w:r w:rsidR="00A223DF" w:rsidRPr="00BF0052">
        <w:t xml:space="preserve"> Мазмұндама жұмыстарын бағалау нормалары</w:t>
      </w:r>
    </w:p>
    <w:tbl>
      <w:tblPr>
        <w:tblW w:w="963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843"/>
        <w:gridCol w:w="7795"/>
      </w:tblGrid>
      <w:tr w:rsidR="00A223DF" w:rsidRPr="00445553" w:rsidTr="006B1B94">
        <w:trPr>
          <w:trHeight w:hRule="exact" w:val="502"/>
        </w:trPr>
        <w:tc>
          <w:tcPr>
            <w:tcW w:w="1843" w:type="dxa"/>
          </w:tcPr>
          <w:p w:rsidR="00A223DF" w:rsidRPr="00445553" w:rsidRDefault="00A223DF" w:rsidP="007F18FA">
            <w:pPr>
              <w:pStyle w:val="TableParagraph"/>
              <w:spacing w:line="247" w:lineRule="exact"/>
              <w:ind w:left="0"/>
              <w:jc w:val="both"/>
              <w:rPr>
                <w:sz w:val="24"/>
                <w:szCs w:val="24"/>
                <w:lang w:val="ru-RU"/>
              </w:rPr>
            </w:pPr>
            <w:r w:rsidRPr="00445553">
              <w:rPr>
                <w:sz w:val="24"/>
                <w:szCs w:val="24"/>
                <w:lang w:val="ru-RU"/>
              </w:rPr>
              <w:t>Баға</w:t>
            </w:r>
          </w:p>
        </w:tc>
        <w:tc>
          <w:tcPr>
            <w:tcW w:w="7795" w:type="dxa"/>
          </w:tcPr>
          <w:p w:rsidR="00A223DF" w:rsidRPr="00445553" w:rsidRDefault="00A223DF" w:rsidP="007F18FA">
            <w:pPr>
              <w:pStyle w:val="TableParagraph"/>
              <w:spacing w:line="247" w:lineRule="exact"/>
              <w:ind w:left="0"/>
              <w:jc w:val="both"/>
              <w:rPr>
                <w:sz w:val="24"/>
                <w:szCs w:val="24"/>
                <w:lang w:val="ru-RU"/>
              </w:rPr>
            </w:pPr>
            <w:r w:rsidRPr="00445553">
              <w:rPr>
                <w:sz w:val="24"/>
                <w:szCs w:val="24"/>
                <w:lang w:val="ru-RU"/>
              </w:rPr>
              <w:t>Өлшемшарттары</w:t>
            </w:r>
          </w:p>
        </w:tc>
      </w:tr>
      <w:tr w:rsidR="00510F1A" w:rsidRPr="00F33BB1" w:rsidTr="00DF2773">
        <w:trPr>
          <w:trHeight w:val="2035"/>
        </w:trPr>
        <w:tc>
          <w:tcPr>
            <w:tcW w:w="1843" w:type="dxa"/>
          </w:tcPr>
          <w:p w:rsidR="00510F1A" w:rsidRPr="00445553" w:rsidRDefault="00510F1A" w:rsidP="007F18FA">
            <w:pPr>
              <w:pStyle w:val="TableParagraph"/>
              <w:ind w:left="0"/>
              <w:jc w:val="both"/>
              <w:rPr>
                <w:sz w:val="24"/>
                <w:szCs w:val="24"/>
                <w:lang w:val="ru-RU"/>
              </w:rPr>
            </w:pPr>
            <w:r w:rsidRPr="00445553">
              <w:rPr>
                <w:sz w:val="24"/>
                <w:szCs w:val="24"/>
                <w:lang w:val="ru-RU"/>
              </w:rPr>
              <w:t>«5» деген баға</w:t>
            </w:r>
          </w:p>
        </w:tc>
        <w:tc>
          <w:tcPr>
            <w:tcW w:w="7795" w:type="dxa"/>
          </w:tcPr>
          <w:p w:rsidR="00510F1A" w:rsidRPr="00445553" w:rsidRDefault="00510F1A" w:rsidP="007F18FA">
            <w:pPr>
              <w:pStyle w:val="TableParagraph"/>
              <w:ind w:left="0" w:firstLine="181"/>
              <w:jc w:val="both"/>
              <w:rPr>
                <w:sz w:val="24"/>
                <w:szCs w:val="24"/>
                <w:lang w:val="ru-RU"/>
              </w:rPr>
            </w:pPr>
            <w:r w:rsidRPr="00445553">
              <w:rPr>
                <w:sz w:val="24"/>
                <w:szCs w:val="24"/>
                <w:lang w:val="ru-RU"/>
              </w:rPr>
              <w:t>-мәтін мазмұны толық ашылса;</w:t>
            </w:r>
          </w:p>
          <w:p w:rsidR="00510F1A" w:rsidRPr="00445553" w:rsidRDefault="00510F1A" w:rsidP="007F18FA">
            <w:pPr>
              <w:pStyle w:val="TableParagraph"/>
              <w:ind w:left="0" w:firstLine="181"/>
              <w:jc w:val="both"/>
              <w:rPr>
                <w:sz w:val="24"/>
                <w:szCs w:val="24"/>
                <w:lang w:val="ru-RU"/>
              </w:rPr>
            </w:pPr>
            <w:r w:rsidRPr="00445553">
              <w:rPr>
                <w:sz w:val="24"/>
                <w:szCs w:val="24"/>
                <w:lang w:val="ru-RU"/>
              </w:rPr>
              <w:t>-оқушы ойы жүйеліжазылса;</w:t>
            </w:r>
          </w:p>
          <w:p w:rsidR="00510F1A" w:rsidRPr="00445553" w:rsidRDefault="00510F1A" w:rsidP="007F18FA">
            <w:pPr>
              <w:pStyle w:val="TableParagraph"/>
              <w:ind w:left="0" w:firstLine="181"/>
              <w:jc w:val="both"/>
              <w:rPr>
                <w:sz w:val="24"/>
                <w:szCs w:val="24"/>
                <w:lang w:val="ru-RU"/>
              </w:rPr>
            </w:pPr>
            <w:r w:rsidRPr="00445553">
              <w:rPr>
                <w:sz w:val="24"/>
                <w:szCs w:val="24"/>
                <w:lang w:val="ru-RU"/>
              </w:rPr>
              <w:t>- мазмұндама тілі бай, әдеби, жазбанормаларынасайболса;</w:t>
            </w:r>
          </w:p>
          <w:p w:rsidR="00510F1A" w:rsidRPr="00445553" w:rsidRDefault="00510F1A" w:rsidP="007F18FA">
            <w:pPr>
              <w:pStyle w:val="TableParagraph"/>
              <w:ind w:left="0" w:firstLine="181"/>
              <w:jc w:val="both"/>
              <w:rPr>
                <w:sz w:val="24"/>
                <w:szCs w:val="24"/>
                <w:lang w:val="ru-RU"/>
              </w:rPr>
            </w:pPr>
            <w:r w:rsidRPr="00445553">
              <w:rPr>
                <w:sz w:val="24"/>
                <w:szCs w:val="24"/>
                <w:lang w:val="ru-RU"/>
              </w:rPr>
              <w:t>-мазмұн мен стиль бірлігі сақталса;</w:t>
            </w:r>
          </w:p>
          <w:p w:rsidR="00510F1A" w:rsidRPr="00445553" w:rsidRDefault="00510F1A" w:rsidP="007F18FA">
            <w:pPr>
              <w:pStyle w:val="TableParagraph"/>
              <w:ind w:left="0" w:firstLine="181"/>
              <w:jc w:val="both"/>
              <w:rPr>
                <w:sz w:val="24"/>
                <w:szCs w:val="24"/>
                <w:lang w:val="ru-RU"/>
              </w:rPr>
            </w:pPr>
            <w:r w:rsidRPr="00445553">
              <w:rPr>
                <w:sz w:val="24"/>
                <w:szCs w:val="24"/>
                <w:lang w:val="ru-RU"/>
              </w:rPr>
              <w:t>-сөздер орынды қолданылса;</w:t>
            </w:r>
          </w:p>
          <w:p w:rsidR="00510F1A" w:rsidRPr="00445553" w:rsidRDefault="00510F1A" w:rsidP="007F18FA">
            <w:pPr>
              <w:pStyle w:val="TableParagraph"/>
              <w:ind w:left="0" w:firstLine="181"/>
              <w:jc w:val="both"/>
              <w:rPr>
                <w:sz w:val="24"/>
                <w:szCs w:val="24"/>
                <w:lang w:val="ru-RU"/>
              </w:rPr>
            </w:pPr>
            <w:r w:rsidRPr="00445553">
              <w:rPr>
                <w:sz w:val="24"/>
                <w:szCs w:val="24"/>
                <w:lang w:val="ru-RU"/>
              </w:rPr>
              <w:t>-қорытынды пікірі орынды, тақырыпқа сай болса;</w:t>
            </w:r>
          </w:p>
          <w:p w:rsidR="00510F1A" w:rsidRPr="00445553" w:rsidRDefault="00510F1A" w:rsidP="007F18FA">
            <w:pPr>
              <w:pStyle w:val="TableParagraph"/>
              <w:ind w:left="0" w:firstLine="181"/>
              <w:jc w:val="both"/>
              <w:rPr>
                <w:sz w:val="24"/>
                <w:szCs w:val="24"/>
                <w:lang w:val="ru-RU"/>
              </w:rPr>
            </w:pPr>
            <w:r w:rsidRPr="00445553">
              <w:rPr>
                <w:sz w:val="24"/>
                <w:szCs w:val="24"/>
                <w:lang w:val="ru-RU"/>
              </w:rPr>
              <w:t>- мазмұндық, грамматикалық, тыныс белгілерінен 1-2 қате болса.</w:t>
            </w:r>
          </w:p>
        </w:tc>
      </w:tr>
      <w:tr w:rsidR="00A223DF" w:rsidRPr="00F33BB1" w:rsidTr="006B1B94">
        <w:trPr>
          <w:trHeight w:hRule="exact" w:val="1994"/>
        </w:trPr>
        <w:tc>
          <w:tcPr>
            <w:tcW w:w="1843" w:type="dxa"/>
          </w:tcPr>
          <w:p w:rsidR="00A223DF" w:rsidRPr="00445553" w:rsidRDefault="00A223DF" w:rsidP="007F18FA">
            <w:pPr>
              <w:pStyle w:val="TableParagraph"/>
              <w:ind w:left="0"/>
              <w:jc w:val="both"/>
              <w:rPr>
                <w:sz w:val="24"/>
                <w:szCs w:val="24"/>
                <w:lang w:val="ru-RU"/>
              </w:rPr>
            </w:pPr>
            <w:r w:rsidRPr="00445553">
              <w:rPr>
                <w:sz w:val="24"/>
                <w:szCs w:val="24"/>
                <w:lang w:val="ru-RU"/>
              </w:rPr>
              <w:t>«4» деген баға</w:t>
            </w:r>
          </w:p>
        </w:tc>
        <w:tc>
          <w:tcPr>
            <w:tcW w:w="7795" w:type="dxa"/>
          </w:tcPr>
          <w:p w:rsidR="00A223DF" w:rsidRPr="00445553" w:rsidRDefault="00A223DF" w:rsidP="007F18FA">
            <w:pPr>
              <w:pStyle w:val="TableParagraph"/>
              <w:ind w:left="0" w:firstLine="181"/>
              <w:jc w:val="both"/>
              <w:rPr>
                <w:sz w:val="24"/>
                <w:szCs w:val="24"/>
                <w:lang w:val="ru-RU"/>
              </w:rPr>
            </w:pPr>
            <w:r w:rsidRPr="00445553">
              <w:rPr>
                <w:sz w:val="24"/>
                <w:szCs w:val="24"/>
                <w:lang w:val="ru-RU"/>
              </w:rPr>
              <w:t>-мазмұндама мәтін тақырыбына сай болса;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-мазмұндауда бірен-саран дәлсіздіктер жіберілсе;</w:t>
            </w:r>
          </w:p>
          <w:p w:rsidR="00A223DF" w:rsidRPr="00445553" w:rsidRDefault="00A223DF" w:rsidP="007F18FA">
            <w:pPr>
              <w:pStyle w:val="TableParagraph"/>
              <w:ind w:left="0" w:firstLine="181"/>
              <w:jc w:val="both"/>
              <w:rPr>
                <w:sz w:val="24"/>
                <w:szCs w:val="24"/>
                <w:lang w:val="ru-RU"/>
              </w:rPr>
            </w:pPr>
            <w:r w:rsidRPr="00445553">
              <w:rPr>
                <w:sz w:val="24"/>
                <w:szCs w:val="24"/>
                <w:lang w:val="ru-RU"/>
              </w:rPr>
              <w:t>- мазмұндама тілі бай, әдеби, жазбанормаларынасайболса;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-мазмұн мен стиль бірлігі сақталса;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-оқушының ой жүйесі аздап бұзылғандығы байқалса;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-қорытынды пікірі дұрыс болса;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 мазмұндық, грамматикалық, тыныс белгілерінен 2-4 қате болса.</w:t>
            </w:r>
          </w:p>
        </w:tc>
      </w:tr>
      <w:tr w:rsidR="00A223DF" w:rsidRPr="00F33BB1" w:rsidTr="006B1B94">
        <w:trPr>
          <w:trHeight w:hRule="exact" w:val="1697"/>
        </w:trPr>
        <w:tc>
          <w:tcPr>
            <w:tcW w:w="1843" w:type="dxa"/>
          </w:tcPr>
          <w:p w:rsidR="00A223DF" w:rsidRPr="00445553" w:rsidRDefault="00A223DF" w:rsidP="007F18FA">
            <w:pPr>
              <w:pStyle w:val="TableParagraph"/>
              <w:ind w:left="0"/>
              <w:jc w:val="both"/>
              <w:rPr>
                <w:sz w:val="24"/>
                <w:szCs w:val="24"/>
                <w:lang w:val="ru-RU"/>
              </w:rPr>
            </w:pPr>
            <w:r w:rsidRPr="00445553">
              <w:rPr>
                <w:sz w:val="24"/>
                <w:szCs w:val="24"/>
                <w:lang w:val="ru-RU"/>
              </w:rPr>
              <w:t>«3» деген баға</w:t>
            </w:r>
          </w:p>
        </w:tc>
        <w:tc>
          <w:tcPr>
            <w:tcW w:w="7795" w:type="dxa"/>
          </w:tcPr>
          <w:p w:rsidR="00A223DF" w:rsidRPr="00445553" w:rsidRDefault="00A223DF" w:rsidP="007F18FA">
            <w:pPr>
              <w:pStyle w:val="TableParagraph"/>
              <w:ind w:left="0" w:firstLine="181"/>
              <w:jc w:val="both"/>
              <w:rPr>
                <w:sz w:val="24"/>
                <w:szCs w:val="24"/>
                <w:lang w:val="ru-RU"/>
              </w:rPr>
            </w:pPr>
            <w:r w:rsidRPr="00445553">
              <w:rPr>
                <w:sz w:val="24"/>
                <w:szCs w:val="24"/>
                <w:lang w:val="ru-RU"/>
              </w:rPr>
              <w:t>-мазмұндама мәтін тақырыбынан ауытқыса;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-ойжелісі аздап бұзылғандығы байқалса;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-сөздер орнымен қолданылмаса;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-тіл байлығы жұтаң болса;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-стиль бірлігі сақталмаса;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 мазмұндық, грамматикалық, тыныс белгілерінен 7-8 қате болса.</w:t>
            </w:r>
          </w:p>
        </w:tc>
      </w:tr>
      <w:tr w:rsidR="00A223DF" w:rsidRPr="00F33BB1" w:rsidTr="006B1B94">
        <w:trPr>
          <w:trHeight w:hRule="exact" w:val="1707"/>
        </w:trPr>
        <w:tc>
          <w:tcPr>
            <w:tcW w:w="1843" w:type="dxa"/>
          </w:tcPr>
          <w:p w:rsidR="00A223DF" w:rsidRPr="00445553" w:rsidRDefault="00A223DF" w:rsidP="007F18FA">
            <w:pPr>
              <w:pStyle w:val="TableParagraph"/>
              <w:ind w:left="0"/>
              <w:jc w:val="both"/>
              <w:rPr>
                <w:sz w:val="24"/>
                <w:szCs w:val="24"/>
                <w:lang w:val="ru-RU"/>
              </w:rPr>
            </w:pPr>
            <w:r w:rsidRPr="00445553">
              <w:rPr>
                <w:sz w:val="24"/>
                <w:szCs w:val="24"/>
                <w:lang w:val="ru-RU"/>
              </w:rPr>
              <w:t>«2» деген баға</w:t>
            </w:r>
          </w:p>
        </w:tc>
        <w:tc>
          <w:tcPr>
            <w:tcW w:w="7795" w:type="dxa"/>
          </w:tcPr>
          <w:p w:rsidR="00A223DF" w:rsidRPr="00445553" w:rsidRDefault="00A223DF" w:rsidP="007F18FA">
            <w:pPr>
              <w:pStyle w:val="TableParagraph"/>
              <w:ind w:left="0" w:firstLine="181"/>
              <w:jc w:val="both"/>
              <w:rPr>
                <w:sz w:val="24"/>
                <w:szCs w:val="24"/>
                <w:lang w:val="ru-RU"/>
              </w:rPr>
            </w:pPr>
            <w:r w:rsidRPr="00445553">
              <w:rPr>
                <w:sz w:val="24"/>
                <w:szCs w:val="24"/>
                <w:lang w:val="ru-RU"/>
              </w:rPr>
              <w:t>-мазмұндама мәтін тақырыбына сай келмесе;</w:t>
            </w:r>
          </w:p>
          <w:p w:rsidR="00A223DF" w:rsidRPr="00445553" w:rsidRDefault="00A223DF" w:rsidP="007F18FA">
            <w:pPr>
              <w:pStyle w:val="TableParagraph"/>
              <w:ind w:left="0" w:firstLine="181"/>
              <w:jc w:val="both"/>
              <w:rPr>
                <w:sz w:val="24"/>
                <w:szCs w:val="24"/>
                <w:lang w:val="ru-RU"/>
              </w:rPr>
            </w:pPr>
            <w:r w:rsidRPr="00445553">
              <w:rPr>
                <w:sz w:val="24"/>
                <w:szCs w:val="24"/>
                <w:lang w:val="ru-RU"/>
              </w:rPr>
              <w:t>-мазмұндау жүйесі жоспарға, тақырыпқа сай келмесе;</w:t>
            </w:r>
          </w:p>
          <w:p w:rsidR="00A223DF" w:rsidRPr="00445553" w:rsidRDefault="00A223DF" w:rsidP="007F18FA">
            <w:pPr>
              <w:pStyle w:val="TableParagraph"/>
              <w:ind w:left="0" w:firstLine="181"/>
              <w:jc w:val="both"/>
              <w:rPr>
                <w:sz w:val="24"/>
                <w:szCs w:val="24"/>
                <w:lang w:val="ru-RU"/>
              </w:rPr>
            </w:pPr>
            <w:r w:rsidRPr="00445553">
              <w:rPr>
                <w:sz w:val="24"/>
                <w:szCs w:val="24"/>
                <w:lang w:val="ru-RU"/>
              </w:rPr>
              <w:t>-сөйлемдегі сөздердің орын тәртібі жиі бұзылса;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-сөздік қоры өте жұтаң болса;</w:t>
            </w:r>
          </w:p>
          <w:p w:rsidR="00A223DF" w:rsidRPr="00445553" w:rsidRDefault="00A223DF" w:rsidP="007F18FA">
            <w:pPr>
              <w:pStyle w:val="TableParagraph"/>
              <w:ind w:left="0" w:firstLine="181"/>
              <w:jc w:val="both"/>
              <w:rPr>
                <w:sz w:val="24"/>
                <w:szCs w:val="24"/>
                <w:lang w:val="ru-RU"/>
              </w:rPr>
            </w:pPr>
            <w:r w:rsidRPr="00445553">
              <w:rPr>
                <w:sz w:val="24"/>
                <w:szCs w:val="24"/>
                <w:lang w:val="ru-RU"/>
              </w:rPr>
              <w:t>-стиль бірлігі сақталмаса;</w:t>
            </w:r>
          </w:p>
          <w:p w:rsidR="00A223DF" w:rsidRPr="00445553" w:rsidRDefault="00A223DF" w:rsidP="007F18FA">
            <w:pPr>
              <w:pStyle w:val="TableParagraph"/>
              <w:tabs>
                <w:tab w:val="left" w:pos="2332"/>
                <w:tab w:val="left" w:pos="4468"/>
                <w:tab w:val="left" w:pos="5452"/>
                <w:tab w:val="left" w:pos="7170"/>
              </w:tabs>
              <w:ind w:left="0" w:firstLine="181"/>
              <w:jc w:val="both"/>
              <w:rPr>
                <w:sz w:val="24"/>
                <w:szCs w:val="24"/>
                <w:lang w:val="ru-RU"/>
              </w:rPr>
            </w:pPr>
            <w:r w:rsidRPr="00445553">
              <w:rPr>
                <w:sz w:val="24"/>
                <w:szCs w:val="24"/>
                <w:lang w:val="ru-RU"/>
              </w:rPr>
              <w:t>-мазмұндық,грамматикалық,тынысбелгілерінен</w:t>
            </w:r>
            <w:r w:rsidRPr="00445553">
              <w:rPr>
                <w:spacing w:val="-1"/>
                <w:sz w:val="24"/>
                <w:szCs w:val="24"/>
                <w:lang w:val="ru-RU"/>
              </w:rPr>
              <w:t xml:space="preserve">9-10 </w:t>
            </w:r>
            <w:r w:rsidRPr="00445553">
              <w:rPr>
                <w:sz w:val="24"/>
                <w:szCs w:val="24"/>
                <w:lang w:val="ru-RU"/>
              </w:rPr>
              <w:t>қатеболса.</w:t>
            </w:r>
          </w:p>
        </w:tc>
      </w:tr>
    </w:tbl>
    <w:p w:rsidR="00A223DF" w:rsidRPr="00BF0052" w:rsidRDefault="00A223DF" w:rsidP="007F18FA">
      <w:pPr>
        <w:pStyle w:val="a3"/>
      </w:pPr>
    </w:p>
    <w:p w:rsidR="00A223DF" w:rsidRPr="00BF0052" w:rsidRDefault="00A223DF" w:rsidP="007F18FA">
      <w:pPr>
        <w:pStyle w:val="a3"/>
      </w:pPr>
      <w:r w:rsidRPr="00BF0052">
        <w:t>Мазмұндамаға екі баға қойылады:</w:t>
      </w:r>
    </w:p>
    <w:p w:rsidR="00A223DF" w:rsidRPr="00BF0052" w:rsidRDefault="00A223DF" w:rsidP="007F18FA">
      <w:pPr>
        <w:pStyle w:val="a3"/>
      </w:pPr>
      <w:r w:rsidRPr="00BF0052">
        <w:lastRenderedPageBreak/>
        <w:t>1-шісі:жұмысының мазмұны мен көркемдік сапасы, тіл байлығы үшін; 2-шісі: грамматикалық сауаттылығы үшін.</w:t>
      </w:r>
    </w:p>
    <w:p w:rsidR="00A223DF" w:rsidRPr="00BF0052" w:rsidRDefault="00A223DF" w:rsidP="007F18FA">
      <w:pPr>
        <w:pStyle w:val="a3"/>
      </w:pPr>
      <w:r w:rsidRPr="00BF0052">
        <w:t>Мазмұндаманың екі бағасы бір пәнге қойылады.</w:t>
      </w:r>
    </w:p>
    <w:p w:rsidR="00A223DF" w:rsidRPr="00BF0052" w:rsidRDefault="00A223DF" w:rsidP="007F18FA">
      <w:pPr>
        <w:pStyle w:val="a3"/>
      </w:pPr>
      <w:r w:rsidRPr="00BF0052">
        <w:t xml:space="preserve">Мазмұндама мәтінін бағалауда шартты белгілер қолданылады (7-кесте). </w:t>
      </w:r>
    </w:p>
    <w:p w:rsidR="00A223DF" w:rsidRDefault="00A223DF" w:rsidP="007F18FA">
      <w:pPr>
        <w:pStyle w:val="a3"/>
        <w:rPr>
          <w:lang w:val="kk-KZ"/>
        </w:rPr>
      </w:pPr>
    </w:p>
    <w:p w:rsidR="00A223DF" w:rsidRPr="00AD605B" w:rsidRDefault="00A223DF" w:rsidP="007F18FA">
      <w:pPr>
        <w:pStyle w:val="a3"/>
        <w:rPr>
          <w:lang w:val="kk-KZ"/>
        </w:rPr>
      </w:pPr>
      <w:r w:rsidRPr="00AD605B">
        <w:rPr>
          <w:lang w:val="kk-KZ"/>
        </w:rPr>
        <w:t>7-кесте – Мазмұндама мәтінінің шартты белгілері</w:t>
      </w:r>
    </w:p>
    <w:tbl>
      <w:tblPr>
        <w:tblW w:w="9608" w:type="dxa"/>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74"/>
        <w:gridCol w:w="4734"/>
      </w:tblGrid>
      <w:tr w:rsidR="00A223DF" w:rsidRPr="00445553" w:rsidTr="00510F1A">
        <w:tc>
          <w:tcPr>
            <w:tcW w:w="9607" w:type="dxa"/>
            <w:gridSpan w:val="2"/>
          </w:tcPr>
          <w:p w:rsidR="00A223DF" w:rsidRPr="00445553" w:rsidRDefault="00A223DF" w:rsidP="00510F1A">
            <w:pPr>
              <w:pStyle w:val="TableParagraph"/>
              <w:spacing w:before="1"/>
              <w:ind w:left="0"/>
              <w:jc w:val="center"/>
              <w:rPr>
                <w:b/>
                <w:sz w:val="24"/>
                <w:lang w:val="ru-RU"/>
              </w:rPr>
            </w:pPr>
            <w:r w:rsidRPr="00445553">
              <w:rPr>
                <w:b/>
                <w:sz w:val="24"/>
                <w:lang w:val="ru-RU"/>
              </w:rPr>
              <w:t>Шартты белгілер</w:t>
            </w:r>
          </w:p>
        </w:tc>
      </w:tr>
      <w:tr w:rsidR="00A223DF" w:rsidRPr="00445553" w:rsidTr="00510F1A">
        <w:tc>
          <w:tcPr>
            <w:tcW w:w="4874" w:type="dxa"/>
          </w:tcPr>
          <w:p w:rsidR="00A223DF" w:rsidRPr="00445553" w:rsidRDefault="00A223DF" w:rsidP="00510F1A">
            <w:pPr>
              <w:pStyle w:val="TableParagraph"/>
              <w:spacing w:line="252" w:lineRule="exact"/>
              <w:ind w:left="0"/>
              <w:jc w:val="center"/>
              <w:rPr>
                <w:b/>
                <w:sz w:val="24"/>
                <w:lang w:val="ru-RU"/>
              </w:rPr>
            </w:pPr>
            <w:r w:rsidRPr="00445553">
              <w:rPr>
                <w:b/>
                <w:sz w:val="24"/>
                <w:lang w:val="ru-RU"/>
              </w:rPr>
              <w:t>Белгілер</w:t>
            </w:r>
          </w:p>
        </w:tc>
        <w:tc>
          <w:tcPr>
            <w:tcW w:w="4733" w:type="dxa"/>
          </w:tcPr>
          <w:p w:rsidR="00A223DF" w:rsidRPr="00445553" w:rsidRDefault="00A223DF" w:rsidP="00510F1A">
            <w:pPr>
              <w:pStyle w:val="TableParagraph"/>
              <w:spacing w:line="252" w:lineRule="exact"/>
              <w:ind w:left="0"/>
              <w:jc w:val="center"/>
              <w:rPr>
                <w:b/>
                <w:sz w:val="24"/>
                <w:lang w:val="ru-RU"/>
              </w:rPr>
            </w:pPr>
            <w:r w:rsidRPr="00445553">
              <w:rPr>
                <w:b/>
                <w:sz w:val="24"/>
                <w:lang w:val="ru-RU"/>
              </w:rPr>
              <w:t>Ненібілдіреді?</w:t>
            </w:r>
          </w:p>
        </w:tc>
      </w:tr>
      <w:tr w:rsidR="00A223DF" w:rsidRPr="00445553" w:rsidTr="00510F1A">
        <w:tc>
          <w:tcPr>
            <w:tcW w:w="4874" w:type="dxa"/>
          </w:tcPr>
          <w:p w:rsidR="00A223DF" w:rsidRPr="00445553" w:rsidRDefault="00A223DF" w:rsidP="00510F1A">
            <w:pPr>
              <w:pStyle w:val="TableParagraph"/>
              <w:spacing w:line="247" w:lineRule="exact"/>
              <w:ind w:left="0"/>
              <w:jc w:val="center"/>
              <w:rPr>
                <w:sz w:val="24"/>
                <w:lang w:val="ru-RU"/>
              </w:rPr>
            </w:pPr>
            <w:r w:rsidRPr="00445553">
              <w:rPr>
                <w:sz w:val="24"/>
                <w:lang w:val="ru-RU"/>
              </w:rPr>
              <w:t>[]</w:t>
            </w:r>
          </w:p>
        </w:tc>
        <w:tc>
          <w:tcPr>
            <w:tcW w:w="4733" w:type="dxa"/>
          </w:tcPr>
          <w:p w:rsidR="00A223DF" w:rsidRPr="00445553" w:rsidRDefault="00A223DF" w:rsidP="00510F1A">
            <w:pPr>
              <w:pStyle w:val="TableParagraph"/>
              <w:spacing w:line="247" w:lineRule="exact"/>
              <w:ind w:left="0"/>
              <w:jc w:val="both"/>
              <w:rPr>
                <w:sz w:val="24"/>
                <w:lang w:val="ru-RU"/>
              </w:rPr>
            </w:pPr>
            <w:r w:rsidRPr="00445553">
              <w:rPr>
                <w:sz w:val="24"/>
                <w:lang w:val="ru-RU"/>
              </w:rPr>
              <w:t>артық, керексіз</w:t>
            </w:r>
          </w:p>
        </w:tc>
      </w:tr>
      <w:tr w:rsidR="00A223DF" w:rsidRPr="00445553" w:rsidTr="00510F1A">
        <w:tc>
          <w:tcPr>
            <w:tcW w:w="4874" w:type="dxa"/>
          </w:tcPr>
          <w:p w:rsidR="00A223DF" w:rsidRPr="00445553" w:rsidRDefault="00A223DF" w:rsidP="00510F1A">
            <w:pPr>
              <w:pStyle w:val="TableParagraph"/>
              <w:spacing w:line="247" w:lineRule="exact"/>
              <w:ind w:left="0"/>
              <w:jc w:val="center"/>
              <w:rPr>
                <w:sz w:val="24"/>
                <w:lang w:val="ru-RU"/>
              </w:rPr>
            </w:pPr>
            <w:r w:rsidRPr="00445553">
              <w:rPr>
                <w:sz w:val="24"/>
                <w:lang w:val="ru-RU"/>
              </w:rPr>
              <w:t>&gt;</w:t>
            </w:r>
          </w:p>
        </w:tc>
        <w:tc>
          <w:tcPr>
            <w:tcW w:w="4733" w:type="dxa"/>
          </w:tcPr>
          <w:p w:rsidR="00A223DF" w:rsidRPr="00445553" w:rsidRDefault="00A223DF" w:rsidP="00510F1A">
            <w:pPr>
              <w:pStyle w:val="TableParagraph"/>
              <w:spacing w:line="247" w:lineRule="exact"/>
              <w:ind w:left="0"/>
              <w:jc w:val="both"/>
              <w:rPr>
                <w:sz w:val="24"/>
                <w:lang w:val="ru-RU"/>
              </w:rPr>
            </w:pPr>
            <w:r w:rsidRPr="00445553">
              <w:rPr>
                <w:sz w:val="24"/>
                <w:lang w:val="ru-RU"/>
              </w:rPr>
              <w:t>Кеңейту</w:t>
            </w:r>
          </w:p>
        </w:tc>
      </w:tr>
      <w:tr w:rsidR="00A223DF" w:rsidRPr="00445553" w:rsidTr="00510F1A">
        <w:tc>
          <w:tcPr>
            <w:tcW w:w="4874" w:type="dxa"/>
          </w:tcPr>
          <w:p w:rsidR="00A223DF" w:rsidRPr="00445553" w:rsidRDefault="00A223DF" w:rsidP="00510F1A">
            <w:pPr>
              <w:pStyle w:val="TableParagraph"/>
              <w:spacing w:line="244" w:lineRule="exact"/>
              <w:ind w:left="0"/>
              <w:jc w:val="center"/>
              <w:rPr>
                <w:sz w:val="24"/>
                <w:lang w:val="ru-RU"/>
              </w:rPr>
            </w:pPr>
            <w:r w:rsidRPr="00445553">
              <w:rPr>
                <w:sz w:val="24"/>
                <w:lang w:val="ru-RU"/>
              </w:rPr>
              <w:t>=</w:t>
            </w:r>
          </w:p>
        </w:tc>
        <w:tc>
          <w:tcPr>
            <w:tcW w:w="4734" w:type="dxa"/>
          </w:tcPr>
          <w:p w:rsidR="00A223DF" w:rsidRPr="00445553" w:rsidRDefault="00A223DF" w:rsidP="00510F1A">
            <w:pPr>
              <w:pStyle w:val="TableParagraph"/>
              <w:spacing w:line="244" w:lineRule="exact"/>
              <w:ind w:left="0"/>
              <w:jc w:val="both"/>
              <w:rPr>
                <w:sz w:val="24"/>
                <w:lang w:val="ru-RU"/>
              </w:rPr>
            </w:pPr>
            <w:r w:rsidRPr="00445553">
              <w:rPr>
                <w:sz w:val="24"/>
                <w:lang w:val="ru-RU"/>
              </w:rPr>
              <w:t>Негізгіойдыбілдірмейді</w:t>
            </w:r>
          </w:p>
        </w:tc>
      </w:tr>
      <w:tr w:rsidR="00A223DF" w:rsidRPr="00445553" w:rsidTr="00510F1A">
        <w:tc>
          <w:tcPr>
            <w:tcW w:w="4874" w:type="dxa"/>
          </w:tcPr>
          <w:p w:rsidR="00A223DF" w:rsidRPr="00445553" w:rsidRDefault="00A223DF" w:rsidP="00510F1A">
            <w:pPr>
              <w:pStyle w:val="TableParagraph"/>
              <w:spacing w:line="241" w:lineRule="exact"/>
              <w:ind w:left="0"/>
              <w:jc w:val="center"/>
              <w:rPr>
                <w:sz w:val="24"/>
                <w:lang w:val="ru-RU"/>
              </w:rPr>
            </w:pPr>
            <w:r w:rsidRPr="00445553">
              <w:rPr>
                <w:sz w:val="24"/>
                <w:lang w:val="ru-RU"/>
              </w:rPr>
              <w:t>~ ~ ~</w:t>
            </w:r>
          </w:p>
        </w:tc>
        <w:tc>
          <w:tcPr>
            <w:tcW w:w="4734" w:type="dxa"/>
          </w:tcPr>
          <w:p w:rsidR="00A223DF" w:rsidRPr="00445553" w:rsidRDefault="00A223DF" w:rsidP="00510F1A">
            <w:pPr>
              <w:pStyle w:val="TableParagraph"/>
              <w:spacing w:line="241" w:lineRule="exact"/>
              <w:ind w:left="0"/>
              <w:jc w:val="both"/>
              <w:rPr>
                <w:sz w:val="24"/>
                <w:lang w:val="ru-RU"/>
              </w:rPr>
            </w:pPr>
            <w:r w:rsidRPr="00445553">
              <w:rPr>
                <w:sz w:val="24"/>
                <w:lang w:val="ru-RU"/>
              </w:rPr>
              <w:t>Жүйежоқ</w:t>
            </w:r>
          </w:p>
        </w:tc>
      </w:tr>
      <w:tr w:rsidR="00A223DF" w:rsidRPr="00445553" w:rsidTr="00510F1A">
        <w:tc>
          <w:tcPr>
            <w:tcW w:w="4874" w:type="dxa"/>
          </w:tcPr>
          <w:p w:rsidR="00A223DF" w:rsidRPr="00445553" w:rsidRDefault="00A223DF" w:rsidP="00510F1A">
            <w:pPr>
              <w:pStyle w:val="TableParagraph"/>
              <w:spacing w:line="241" w:lineRule="exact"/>
              <w:ind w:left="0"/>
              <w:jc w:val="center"/>
              <w:rPr>
                <w:sz w:val="24"/>
                <w:lang w:val="ru-RU"/>
              </w:rPr>
            </w:pPr>
            <w:r w:rsidRPr="00445553">
              <w:rPr>
                <w:sz w:val="24"/>
                <w:lang w:val="ru-RU"/>
              </w:rPr>
              <w:t>Z</w:t>
            </w:r>
          </w:p>
        </w:tc>
        <w:tc>
          <w:tcPr>
            <w:tcW w:w="4734" w:type="dxa"/>
          </w:tcPr>
          <w:p w:rsidR="00A223DF" w:rsidRPr="00445553" w:rsidRDefault="00A223DF" w:rsidP="00510F1A">
            <w:pPr>
              <w:pStyle w:val="TableParagraph"/>
              <w:spacing w:line="241" w:lineRule="exact"/>
              <w:ind w:left="0"/>
              <w:jc w:val="both"/>
              <w:rPr>
                <w:sz w:val="24"/>
                <w:lang w:val="ru-RU"/>
              </w:rPr>
            </w:pPr>
            <w:r w:rsidRPr="00445553">
              <w:rPr>
                <w:sz w:val="24"/>
                <w:lang w:val="ru-RU"/>
              </w:rPr>
              <w:t>Азатжол</w:t>
            </w:r>
          </w:p>
        </w:tc>
      </w:tr>
      <w:tr w:rsidR="00A223DF" w:rsidRPr="00445553" w:rsidTr="00510F1A">
        <w:tc>
          <w:tcPr>
            <w:tcW w:w="4874" w:type="dxa"/>
          </w:tcPr>
          <w:p w:rsidR="00A223DF" w:rsidRPr="00445553" w:rsidRDefault="00A223DF" w:rsidP="00510F1A">
            <w:pPr>
              <w:pStyle w:val="TableParagraph"/>
              <w:spacing w:line="241" w:lineRule="exact"/>
              <w:ind w:left="0"/>
              <w:jc w:val="center"/>
              <w:rPr>
                <w:sz w:val="24"/>
                <w:lang w:val="ru-RU"/>
              </w:rPr>
            </w:pPr>
            <w:r w:rsidRPr="00445553">
              <w:rPr>
                <w:sz w:val="24"/>
                <w:lang w:val="ru-RU"/>
              </w:rPr>
              <w:t>Z</w:t>
            </w:r>
          </w:p>
        </w:tc>
        <w:tc>
          <w:tcPr>
            <w:tcW w:w="4734" w:type="dxa"/>
          </w:tcPr>
          <w:p w:rsidR="00A223DF" w:rsidRPr="00445553" w:rsidRDefault="00A223DF" w:rsidP="00510F1A">
            <w:pPr>
              <w:pStyle w:val="TableParagraph"/>
              <w:spacing w:line="241" w:lineRule="exact"/>
              <w:ind w:left="0"/>
              <w:jc w:val="both"/>
              <w:rPr>
                <w:sz w:val="24"/>
                <w:lang w:val="ru-RU"/>
              </w:rPr>
            </w:pPr>
            <w:r w:rsidRPr="00445553">
              <w:rPr>
                <w:sz w:val="24"/>
                <w:lang w:val="ru-RU"/>
              </w:rPr>
              <w:t>Азатжолдыңкерегі жоқ</w:t>
            </w:r>
          </w:p>
        </w:tc>
      </w:tr>
      <w:tr w:rsidR="00A223DF" w:rsidRPr="00445553" w:rsidTr="00510F1A">
        <w:tc>
          <w:tcPr>
            <w:tcW w:w="4874" w:type="dxa"/>
          </w:tcPr>
          <w:p w:rsidR="00A223DF" w:rsidRPr="00445553" w:rsidRDefault="00A223DF" w:rsidP="00510F1A">
            <w:pPr>
              <w:pStyle w:val="TableParagraph"/>
              <w:spacing w:line="244" w:lineRule="exact"/>
              <w:ind w:left="0"/>
              <w:jc w:val="center"/>
              <w:rPr>
                <w:sz w:val="24"/>
                <w:lang w:val="ru-RU"/>
              </w:rPr>
            </w:pPr>
            <w:r w:rsidRPr="00445553">
              <w:rPr>
                <w:sz w:val="24"/>
                <w:lang w:val="ru-RU"/>
              </w:rPr>
              <w:t>Қ</w:t>
            </w:r>
          </w:p>
        </w:tc>
        <w:tc>
          <w:tcPr>
            <w:tcW w:w="4734" w:type="dxa"/>
          </w:tcPr>
          <w:p w:rsidR="00A223DF" w:rsidRPr="00445553" w:rsidRDefault="00A223DF" w:rsidP="00510F1A">
            <w:pPr>
              <w:pStyle w:val="TableParagraph"/>
              <w:spacing w:line="244" w:lineRule="exact"/>
              <w:ind w:left="0"/>
              <w:jc w:val="both"/>
              <w:rPr>
                <w:sz w:val="24"/>
                <w:lang w:val="ru-RU"/>
              </w:rPr>
            </w:pPr>
            <w:r w:rsidRPr="00445553">
              <w:rPr>
                <w:sz w:val="24"/>
                <w:lang w:val="ru-RU"/>
              </w:rPr>
              <w:t>Қолдану</w:t>
            </w:r>
          </w:p>
        </w:tc>
      </w:tr>
      <w:tr w:rsidR="00A223DF" w:rsidRPr="00445553" w:rsidTr="00510F1A">
        <w:tc>
          <w:tcPr>
            <w:tcW w:w="4874" w:type="dxa"/>
          </w:tcPr>
          <w:p w:rsidR="00A223DF" w:rsidRPr="00445553" w:rsidRDefault="00A223DF" w:rsidP="00510F1A">
            <w:pPr>
              <w:pStyle w:val="TableParagraph"/>
              <w:spacing w:line="241" w:lineRule="exact"/>
              <w:ind w:left="0"/>
              <w:jc w:val="center"/>
              <w:rPr>
                <w:sz w:val="24"/>
                <w:lang w:val="ru-RU"/>
              </w:rPr>
            </w:pPr>
            <w:r w:rsidRPr="00445553">
              <w:rPr>
                <w:sz w:val="24"/>
                <w:lang w:val="ru-RU"/>
              </w:rPr>
              <w:t>Х</w:t>
            </w:r>
          </w:p>
        </w:tc>
        <w:tc>
          <w:tcPr>
            <w:tcW w:w="4734" w:type="dxa"/>
          </w:tcPr>
          <w:p w:rsidR="00A223DF" w:rsidRPr="00445553" w:rsidRDefault="00A223DF" w:rsidP="00510F1A">
            <w:pPr>
              <w:pStyle w:val="TableParagraph"/>
              <w:spacing w:line="241" w:lineRule="exact"/>
              <w:ind w:left="0"/>
              <w:jc w:val="both"/>
              <w:rPr>
                <w:sz w:val="24"/>
                <w:lang w:val="ru-RU"/>
              </w:rPr>
            </w:pPr>
            <w:r w:rsidRPr="00445553">
              <w:rPr>
                <w:sz w:val="24"/>
                <w:lang w:val="ru-RU"/>
              </w:rPr>
              <w:t>Орынсызқолданылған сөз</w:t>
            </w:r>
          </w:p>
        </w:tc>
      </w:tr>
      <w:tr w:rsidR="00A223DF" w:rsidRPr="00445553" w:rsidTr="00510F1A">
        <w:tc>
          <w:tcPr>
            <w:tcW w:w="4874" w:type="dxa"/>
          </w:tcPr>
          <w:p w:rsidR="00A223DF" w:rsidRPr="00445553" w:rsidRDefault="00A223DF" w:rsidP="00510F1A">
            <w:pPr>
              <w:pStyle w:val="TableParagraph"/>
              <w:spacing w:line="241" w:lineRule="exact"/>
              <w:ind w:left="0"/>
              <w:jc w:val="center"/>
              <w:rPr>
                <w:sz w:val="24"/>
                <w:lang w:val="ru-RU"/>
              </w:rPr>
            </w:pPr>
            <w:r w:rsidRPr="00445553">
              <w:rPr>
                <w:sz w:val="24"/>
                <w:lang w:val="ru-RU"/>
              </w:rPr>
              <w:t>1,2,3</w:t>
            </w:r>
          </w:p>
        </w:tc>
        <w:tc>
          <w:tcPr>
            <w:tcW w:w="4734" w:type="dxa"/>
          </w:tcPr>
          <w:p w:rsidR="00A223DF" w:rsidRPr="00445553" w:rsidRDefault="00A223DF" w:rsidP="00510F1A">
            <w:pPr>
              <w:pStyle w:val="TableParagraph"/>
              <w:spacing w:line="241" w:lineRule="exact"/>
              <w:ind w:left="0"/>
              <w:jc w:val="both"/>
              <w:rPr>
                <w:sz w:val="24"/>
                <w:lang w:val="ru-RU"/>
              </w:rPr>
            </w:pPr>
            <w:r w:rsidRPr="00445553">
              <w:rPr>
                <w:sz w:val="24"/>
                <w:lang w:val="ru-RU"/>
              </w:rPr>
              <w:t>Сөзтәртібі бұзылған</w:t>
            </w:r>
          </w:p>
        </w:tc>
      </w:tr>
      <w:tr w:rsidR="00A223DF" w:rsidRPr="00445553" w:rsidTr="00510F1A">
        <w:tc>
          <w:tcPr>
            <w:tcW w:w="4874" w:type="dxa"/>
          </w:tcPr>
          <w:p w:rsidR="00A223DF" w:rsidRPr="00445553" w:rsidRDefault="00A223DF" w:rsidP="00510F1A">
            <w:pPr>
              <w:pStyle w:val="TableParagraph"/>
              <w:spacing w:line="241" w:lineRule="exact"/>
              <w:ind w:left="0"/>
              <w:jc w:val="center"/>
              <w:rPr>
                <w:sz w:val="24"/>
                <w:lang w:val="ru-RU"/>
              </w:rPr>
            </w:pPr>
            <w:r w:rsidRPr="00445553">
              <w:rPr>
                <w:sz w:val="24"/>
                <w:lang w:val="ru-RU"/>
              </w:rPr>
              <w:t>С</w:t>
            </w:r>
          </w:p>
        </w:tc>
        <w:tc>
          <w:tcPr>
            <w:tcW w:w="4734" w:type="dxa"/>
          </w:tcPr>
          <w:p w:rsidR="00A223DF" w:rsidRPr="00445553" w:rsidRDefault="00A223DF" w:rsidP="00510F1A">
            <w:pPr>
              <w:pStyle w:val="TableParagraph"/>
              <w:spacing w:line="241" w:lineRule="exact"/>
              <w:ind w:left="0"/>
              <w:jc w:val="both"/>
              <w:rPr>
                <w:sz w:val="24"/>
                <w:lang w:val="ru-RU"/>
              </w:rPr>
            </w:pPr>
            <w:r w:rsidRPr="00445553">
              <w:rPr>
                <w:sz w:val="24"/>
                <w:lang w:val="ru-RU"/>
              </w:rPr>
              <w:t>сөйлем дұрыс қолданылмаған</w:t>
            </w:r>
          </w:p>
        </w:tc>
      </w:tr>
    </w:tbl>
    <w:p w:rsidR="00A223DF" w:rsidRPr="00BF0052" w:rsidRDefault="00A223DF" w:rsidP="007F18FA">
      <w:pPr>
        <w:pStyle w:val="a3"/>
      </w:pPr>
    </w:p>
    <w:p w:rsidR="00A223DF" w:rsidRPr="00BF0052" w:rsidRDefault="00510F1A" w:rsidP="007F18FA">
      <w:pPr>
        <w:pStyle w:val="a3"/>
      </w:pPr>
      <w:r>
        <w:t>8</w:t>
      </w:r>
      <w:r w:rsidR="00A223DF">
        <w:t>-кесте –</w:t>
      </w:r>
      <w:r w:rsidR="00A223DF" w:rsidRPr="00BF0052">
        <w:t xml:space="preserve"> Шығарма жұмыстарын бағалау нормалары</w:t>
      </w:r>
    </w:p>
    <w:tbl>
      <w:tblPr>
        <w:tblW w:w="9638"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60"/>
        <w:gridCol w:w="8078"/>
      </w:tblGrid>
      <w:tr w:rsidR="00A223DF" w:rsidRPr="000547E9" w:rsidTr="00510F1A">
        <w:trPr>
          <w:trHeight w:hRule="exact" w:val="401"/>
          <w:jc w:val="center"/>
        </w:trPr>
        <w:tc>
          <w:tcPr>
            <w:tcW w:w="1560" w:type="dxa"/>
          </w:tcPr>
          <w:p w:rsidR="00A223DF" w:rsidRPr="000547E9" w:rsidRDefault="00A223DF" w:rsidP="00510F1A">
            <w:pPr>
              <w:pStyle w:val="TableParagraph"/>
              <w:ind w:left="0"/>
              <w:rPr>
                <w:sz w:val="24"/>
                <w:szCs w:val="24"/>
                <w:lang w:val="ru-RU"/>
              </w:rPr>
            </w:pPr>
            <w:r w:rsidRPr="000547E9">
              <w:rPr>
                <w:sz w:val="24"/>
                <w:szCs w:val="24"/>
                <w:lang w:val="ru-RU"/>
              </w:rPr>
              <w:t>Баға</w:t>
            </w:r>
          </w:p>
        </w:tc>
        <w:tc>
          <w:tcPr>
            <w:tcW w:w="8078" w:type="dxa"/>
          </w:tcPr>
          <w:p w:rsidR="00A223DF" w:rsidRPr="000547E9" w:rsidRDefault="00A223DF" w:rsidP="00510F1A">
            <w:pPr>
              <w:pStyle w:val="TableParagraph"/>
              <w:ind w:left="0"/>
              <w:rPr>
                <w:sz w:val="24"/>
                <w:szCs w:val="24"/>
                <w:lang w:val="ru-RU"/>
              </w:rPr>
            </w:pPr>
            <w:r w:rsidRPr="000547E9">
              <w:rPr>
                <w:sz w:val="24"/>
                <w:szCs w:val="24"/>
                <w:lang w:val="ru-RU"/>
              </w:rPr>
              <w:t>Өлшемшарттары</w:t>
            </w:r>
          </w:p>
        </w:tc>
      </w:tr>
      <w:tr w:rsidR="00A223DF" w:rsidRPr="00F33BB1" w:rsidTr="00510F1A">
        <w:trPr>
          <w:trHeight w:hRule="exact" w:val="1994"/>
          <w:jc w:val="center"/>
        </w:trPr>
        <w:tc>
          <w:tcPr>
            <w:tcW w:w="1560" w:type="dxa"/>
          </w:tcPr>
          <w:p w:rsidR="00A223DF" w:rsidRPr="000547E9" w:rsidRDefault="00A223DF" w:rsidP="007F18FA">
            <w:pPr>
              <w:pStyle w:val="TableParagraph"/>
              <w:ind w:left="0"/>
              <w:jc w:val="both"/>
              <w:rPr>
                <w:sz w:val="24"/>
                <w:szCs w:val="24"/>
                <w:lang w:val="ru-RU"/>
              </w:rPr>
            </w:pPr>
            <w:r w:rsidRPr="000547E9">
              <w:rPr>
                <w:sz w:val="24"/>
                <w:szCs w:val="24"/>
                <w:lang w:val="ru-RU"/>
              </w:rPr>
              <w:t>«5» деген баға</w:t>
            </w:r>
          </w:p>
        </w:tc>
        <w:tc>
          <w:tcPr>
            <w:tcW w:w="8078" w:type="dxa"/>
          </w:tcPr>
          <w:p w:rsidR="00A223DF" w:rsidRPr="000547E9" w:rsidRDefault="00A223DF" w:rsidP="007F18FA">
            <w:pPr>
              <w:pStyle w:val="TableParagraph"/>
              <w:ind w:left="0" w:firstLine="180"/>
              <w:jc w:val="both"/>
              <w:rPr>
                <w:sz w:val="24"/>
                <w:szCs w:val="24"/>
                <w:lang w:val="ru-RU"/>
              </w:rPr>
            </w:pPr>
            <w:r w:rsidRPr="000547E9">
              <w:rPr>
                <w:sz w:val="24"/>
                <w:szCs w:val="24"/>
                <w:lang w:val="ru-RU"/>
              </w:rPr>
              <w:t>-шығарма мазмұны тақырыпқа толық сай келсе;</w:t>
            </w:r>
          </w:p>
          <w:p w:rsidR="00A223DF" w:rsidRPr="000547E9" w:rsidRDefault="00A223DF" w:rsidP="007F18FA">
            <w:pPr>
              <w:pStyle w:val="TableParagraph"/>
              <w:ind w:left="0" w:firstLine="180"/>
              <w:jc w:val="both"/>
              <w:rPr>
                <w:sz w:val="24"/>
                <w:szCs w:val="24"/>
                <w:lang w:val="ru-RU"/>
              </w:rPr>
            </w:pPr>
            <w:r w:rsidRPr="000547E9">
              <w:rPr>
                <w:sz w:val="24"/>
                <w:szCs w:val="24"/>
                <w:lang w:val="ru-RU"/>
              </w:rPr>
              <w:t>-мазмұны жүйелі түрде баяндалса;</w:t>
            </w:r>
          </w:p>
          <w:p w:rsidR="00A223DF" w:rsidRPr="000547E9" w:rsidRDefault="00A223DF" w:rsidP="007F18FA">
            <w:pPr>
              <w:pStyle w:val="TableParagraph"/>
              <w:ind w:left="0" w:firstLine="180"/>
              <w:jc w:val="both"/>
              <w:rPr>
                <w:sz w:val="24"/>
                <w:szCs w:val="24"/>
                <w:lang w:val="ru-RU"/>
              </w:rPr>
            </w:pPr>
            <w:r w:rsidRPr="000547E9">
              <w:rPr>
                <w:sz w:val="24"/>
                <w:szCs w:val="24"/>
                <w:lang w:val="ru-RU"/>
              </w:rPr>
              <w:t>-мәтіннің стильдік бірлігі сақталса;</w:t>
            </w:r>
          </w:p>
          <w:p w:rsidR="00A223DF" w:rsidRPr="000547E9" w:rsidRDefault="00A223DF" w:rsidP="007F18FA">
            <w:pPr>
              <w:pStyle w:val="TableParagraph"/>
              <w:tabs>
                <w:tab w:val="left" w:pos="2003"/>
                <w:tab w:val="left" w:pos="2591"/>
                <w:tab w:val="left" w:pos="4377"/>
                <w:tab w:val="left" w:pos="5337"/>
                <w:tab w:val="left" w:pos="5956"/>
              </w:tabs>
              <w:ind w:left="0" w:firstLine="180"/>
              <w:jc w:val="both"/>
              <w:rPr>
                <w:sz w:val="24"/>
                <w:szCs w:val="24"/>
                <w:lang w:val="ru-RU"/>
              </w:rPr>
            </w:pPr>
            <w:r w:rsidRPr="000547E9">
              <w:rPr>
                <w:sz w:val="24"/>
                <w:szCs w:val="24"/>
                <w:lang w:val="ru-RU"/>
              </w:rPr>
              <w:t>-шығармасөзбайлығымен,сөздіңдәл</w:t>
            </w:r>
            <w:r w:rsidRPr="000547E9">
              <w:rPr>
                <w:spacing w:val="-1"/>
                <w:sz w:val="24"/>
                <w:szCs w:val="24"/>
                <w:lang w:val="ru-RU"/>
              </w:rPr>
              <w:t xml:space="preserve">қолданылуымен, </w:t>
            </w:r>
            <w:r w:rsidRPr="000547E9">
              <w:rPr>
                <w:sz w:val="24"/>
                <w:szCs w:val="24"/>
                <w:lang w:val="ru-RU"/>
              </w:rPr>
              <w:t>синтаксистік құрылымдардың әр түрлілігіменерекшеленсе;</w:t>
            </w:r>
          </w:p>
          <w:p w:rsidR="00A223DF" w:rsidRPr="000547E9" w:rsidRDefault="00A223DF" w:rsidP="007F18FA">
            <w:pPr>
              <w:pStyle w:val="TableParagraph"/>
              <w:tabs>
                <w:tab w:val="left" w:pos="6743"/>
              </w:tabs>
              <w:ind w:left="0" w:firstLine="180"/>
              <w:jc w:val="both"/>
              <w:rPr>
                <w:sz w:val="24"/>
                <w:szCs w:val="24"/>
                <w:lang w:val="ru-RU"/>
              </w:rPr>
            </w:pPr>
            <w:r w:rsidRPr="000547E9">
              <w:rPr>
                <w:sz w:val="24"/>
                <w:szCs w:val="24"/>
                <w:lang w:val="ru-RU"/>
              </w:rPr>
              <w:t>-1орфографиялық,1грамматикалық,1тыныс</w:t>
            </w:r>
            <w:r w:rsidRPr="000547E9">
              <w:rPr>
                <w:spacing w:val="-1"/>
                <w:sz w:val="24"/>
                <w:szCs w:val="24"/>
                <w:lang w:val="ru-RU"/>
              </w:rPr>
              <w:t xml:space="preserve">белгісінен </w:t>
            </w:r>
            <w:r w:rsidRPr="000547E9">
              <w:rPr>
                <w:sz w:val="24"/>
                <w:szCs w:val="24"/>
                <w:lang w:val="ru-RU"/>
              </w:rPr>
              <w:t>қатежіберілсе;</w:t>
            </w:r>
          </w:p>
          <w:p w:rsidR="00A223DF" w:rsidRPr="000547E9" w:rsidRDefault="00A223DF" w:rsidP="007F18FA">
            <w:pPr>
              <w:pStyle w:val="TableParagraph"/>
              <w:ind w:left="0" w:firstLine="180"/>
              <w:jc w:val="both"/>
              <w:rPr>
                <w:sz w:val="24"/>
                <w:szCs w:val="24"/>
                <w:lang w:val="ru-RU"/>
              </w:rPr>
            </w:pPr>
            <w:r w:rsidRPr="000547E9">
              <w:rPr>
                <w:sz w:val="24"/>
                <w:szCs w:val="24"/>
                <w:lang w:val="ru-RU"/>
              </w:rPr>
              <w:t>-1-2 тілдік қате жіберілсе.</w:t>
            </w:r>
          </w:p>
        </w:tc>
      </w:tr>
      <w:tr w:rsidR="00A223DF" w:rsidRPr="000547E9" w:rsidTr="00510F1A">
        <w:trPr>
          <w:trHeight w:hRule="exact" w:val="1994"/>
          <w:jc w:val="center"/>
        </w:trPr>
        <w:tc>
          <w:tcPr>
            <w:tcW w:w="1560" w:type="dxa"/>
          </w:tcPr>
          <w:p w:rsidR="00A223DF" w:rsidRPr="000547E9" w:rsidRDefault="00A223DF" w:rsidP="007F18FA">
            <w:pPr>
              <w:pStyle w:val="TableParagraph"/>
              <w:ind w:left="0"/>
              <w:jc w:val="both"/>
              <w:rPr>
                <w:sz w:val="24"/>
                <w:szCs w:val="24"/>
                <w:lang w:val="ru-RU"/>
              </w:rPr>
            </w:pPr>
            <w:r w:rsidRPr="000547E9">
              <w:rPr>
                <w:sz w:val="24"/>
                <w:szCs w:val="24"/>
                <w:lang w:val="ru-RU"/>
              </w:rPr>
              <w:t>«4» деген баға</w:t>
            </w:r>
          </w:p>
        </w:tc>
        <w:tc>
          <w:tcPr>
            <w:tcW w:w="8078" w:type="dxa"/>
          </w:tcPr>
          <w:p w:rsidR="00A223DF" w:rsidRPr="000547E9" w:rsidRDefault="00A223DF" w:rsidP="007F18FA">
            <w:pPr>
              <w:pStyle w:val="TableParagraph"/>
              <w:ind w:left="0" w:firstLine="180"/>
              <w:jc w:val="both"/>
              <w:rPr>
                <w:sz w:val="24"/>
                <w:szCs w:val="24"/>
                <w:lang w:val="ru-RU"/>
              </w:rPr>
            </w:pPr>
            <w:r w:rsidRPr="000547E9">
              <w:rPr>
                <w:sz w:val="24"/>
                <w:szCs w:val="24"/>
                <w:lang w:val="ru-RU"/>
              </w:rPr>
              <w:t>- шығарма мазмұны, негізінен, тақырыпқа сай келсе, бірақ аздаған ауытқулар байқалса;</w:t>
            </w:r>
          </w:p>
          <w:p w:rsidR="00A223DF" w:rsidRPr="000547E9" w:rsidRDefault="00A223DF" w:rsidP="007F18FA">
            <w:pPr>
              <w:pStyle w:val="TableParagraph"/>
              <w:ind w:left="0" w:firstLine="180"/>
              <w:jc w:val="both"/>
              <w:rPr>
                <w:sz w:val="24"/>
                <w:szCs w:val="24"/>
                <w:lang w:val="ru-RU"/>
              </w:rPr>
            </w:pPr>
            <w:r w:rsidRPr="000547E9">
              <w:rPr>
                <w:sz w:val="24"/>
                <w:szCs w:val="24"/>
                <w:lang w:val="ru-RU"/>
              </w:rPr>
              <w:t>-ой жүйесінде елеусіз ауытқулар болса;</w:t>
            </w:r>
          </w:p>
          <w:p w:rsidR="00A223DF" w:rsidRPr="000547E9" w:rsidRDefault="00A223DF" w:rsidP="007F18FA">
            <w:pPr>
              <w:pStyle w:val="TableParagraph"/>
              <w:ind w:left="0" w:firstLine="180"/>
              <w:jc w:val="both"/>
              <w:rPr>
                <w:sz w:val="24"/>
                <w:szCs w:val="24"/>
                <w:lang w:val="ru-RU"/>
              </w:rPr>
            </w:pPr>
            <w:r w:rsidRPr="000547E9">
              <w:rPr>
                <w:sz w:val="24"/>
                <w:szCs w:val="24"/>
                <w:lang w:val="ru-RU"/>
              </w:rPr>
              <w:t>- лексикалық және грамматикалық тіл құрылысы әртүрліболса;</w:t>
            </w:r>
          </w:p>
          <w:p w:rsidR="00A223DF" w:rsidRPr="000547E9" w:rsidRDefault="00A223DF" w:rsidP="007F18FA">
            <w:pPr>
              <w:pStyle w:val="TableParagraph"/>
              <w:ind w:left="0" w:firstLine="180"/>
              <w:jc w:val="both"/>
              <w:rPr>
                <w:sz w:val="24"/>
                <w:szCs w:val="24"/>
                <w:lang w:val="ru-RU"/>
              </w:rPr>
            </w:pPr>
            <w:r w:rsidRPr="000547E9">
              <w:rPr>
                <w:sz w:val="24"/>
                <w:szCs w:val="24"/>
                <w:lang w:val="ru-RU"/>
              </w:rPr>
              <w:t>-стиль бірлігі сақталса;</w:t>
            </w:r>
          </w:p>
          <w:p w:rsidR="00A223DF" w:rsidRPr="000547E9" w:rsidRDefault="00A223DF" w:rsidP="007F18FA">
            <w:pPr>
              <w:pStyle w:val="TableParagraph"/>
              <w:ind w:left="0" w:firstLine="180"/>
              <w:jc w:val="both"/>
              <w:rPr>
                <w:sz w:val="24"/>
                <w:szCs w:val="24"/>
                <w:lang w:val="ru-RU"/>
              </w:rPr>
            </w:pPr>
            <w:r w:rsidRPr="000547E9">
              <w:rPr>
                <w:sz w:val="24"/>
                <w:szCs w:val="24"/>
                <w:lang w:val="ru-RU"/>
              </w:rPr>
              <w:t>- 1 орфографиялық, 2 грамматикалық, 3 тыныс белгісінен байланысты қате;</w:t>
            </w:r>
          </w:p>
          <w:p w:rsidR="00A223DF" w:rsidRPr="000547E9" w:rsidRDefault="00A223DF" w:rsidP="007F18FA">
            <w:pPr>
              <w:pStyle w:val="TableParagraph"/>
              <w:ind w:left="0" w:firstLine="180"/>
              <w:jc w:val="both"/>
              <w:rPr>
                <w:sz w:val="24"/>
                <w:szCs w:val="24"/>
                <w:lang w:val="ru-RU"/>
              </w:rPr>
            </w:pPr>
            <w:r w:rsidRPr="000547E9">
              <w:rPr>
                <w:sz w:val="24"/>
                <w:szCs w:val="24"/>
                <w:lang w:val="ru-RU"/>
              </w:rPr>
              <w:t>-3-4тілдік қате жіберілсе;</w:t>
            </w:r>
          </w:p>
        </w:tc>
      </w:tr>
      <w:tr w:rsidR="00A223DF" w:rsidRPr="00F33BB1" w:rsidTr="00510F1A">
        <w:trPr>
          <w:trHeight w:val="1986"/>
          <w:jc w:val="center"/>
        </w:trPr>
        <w:tc>
          <w:tcPr>
            <w:tcW w:w="1560" w:type="dxa"/>
          </w:tcPr>
          <w:p w:rsidR="00A223DF" w:rsidRPr="000547E9" w:rsidRDefault="00A223DF" w:rsidP="007F18FA">
            <w:pPr>
              <w:pStyle w:val="TableParagraph"/>
              <w:ind w:left="0"/>
              <w:jc w:val="both"/>
              <w:rPr>
                <w:sz w:val="24"/>
                <w:szCs w:val="24"/>
                <w:lang w:val="ru-RU"/>
              </w:rPr>
            </w:pPr>
            <w:r w:rsidRPr="000547E9">
              <w:rPr>
                <w:sz w:val="24"/>
                <w:szCs w:val="24"/>
                <w:lang w:val="ru-RU"/>
              </w:rPr>
              <w:t>«3» деген баға</w:t>
            </w:r>
          </w:p>
        </w:tc>
        <w:tc>
          <w:tcPr>
            <w:tcW w:w="8078" w:type="dxa"/>
          </w:tcPr>
          <w:p w:rsidR="00A223DF" w:rsidRPr="000547E9" w:rsidRDefault="00A223DF" w:rsidP="007F18FA">
            <w:pPr>
              <w:pStyle w:val="TableParagraph"/>
              <w:ind w:left="0" w:firstLine="180"/>
              <w:jc w:val="both"/>
              <w:rPr>
                <w:sz w:val="24"/>
                <w:szCs w:val="24"/>
                <w:lang w:val="ru-RU"/>
              </w:rPr>
            </w:pPr>
            <w:r w:rsidRPr="000547E9">
              <w:rPr>
                <w:sz w:val="24"/>
                <w:szCs w:val="24"/>
                <w:lang w:val="ru-RU"/>
              </w:rPr>
              <w:t>-шығармада тақырыптан ауытқу елеулі болса ;</w:t>
            </w:r>
          </w:p>
          <w:p w:rsidR="00A223DF" w:rsidRPr="000547E9" w:rsidRDefault="00A223DF" w:rsidP="007F18FA">
            <w:pPr>
              <w:pStyle w:val="TableParagraph"/>
              <w:ind w:left="0" w:firstLine="180"/>
              <w:jc w:val="both"/>
              <w:rPr>
                <w:sz w:val="24"/>
                <w:szCs w:val="24"/>
                <w:lang w:val="ru-RU"/>
              </w:rPr>
            </w:pPr>
            <w:r w:rsidRPr="000547E9">
              <w:rPr>
                <w:sz w:val="24"/>
                <w:szCs w:val="24"/>
                <w:lang w:val="ru-RU"/>
              </w:rPr>
              <w:t>-мазмұндаудың жүйелілігі бұзылса;</w:t>
            </w:r>
          </w:p>
          <w:p w:rsidR="00A223DF" w:rsidRDefault="00A223DF" w:rsidP="007F18FA">
            <w:pPr>
              <w:pStyle w:val="TableParagraph"/>
              <w:tabs>
                <w:tab w:val="left" w:pos="1533"/>
                <w:tab w:val="left" w:pos="3036"/>
                <w:tab w:val="left" w:pos="4881"/>
                <w:tab w:val="left" w:pos="6427"/>
              </w:tabs>
              <w:ind w:left="0" w:firstLine="180"/>
              <w:jc w:val="both"/>
              <w:rPr>
                <w:sz w:val="24"/>
                <w:szCs w:val="24"/>
                <w:lang w:val="ru-RU"/>
              </w:rPr>
            </w:pPr>
            <w:r w:rsidRPr="000547E9">
              <w:rPr>
                <w:sz w:val="24"/>
                <w:szCs w:val="24"/>
                <w:lang w:val="ru-RU"/>
              </w:rPr>
              <w:t>-сөзбайлығыжеткіліксіз,бірыңғай</w:t>
            </w:r>
            <w:r w:rsidRPr="000547E9">
              <w:rPr>
                <w:spacing w:val="-1"/>
                <w:sz w:val="24"/>
                <w:szCs w:val="24"/>
                <w:lang w:val="ru-RU"/>
              </w:rPr>
              <w:t xml:space="preserve">синтаксистік </w:t>
            </w:r>
            <w:r w:rsidRPr="000547E9">
              <w:rPr>
                <w:sz w:val="24"/>
                <w:szCs w:val="24"/>
                <w:lang w:val="ru-RU"/>
              </w:rPr>
              <w:t xml:space="preserve">құрылымдар қолданылса, </w:t>
            </w:r>
          </w:p>
          <w:p w:rsidR="00A223DF" w:rsidRPr="000547E9" w:rsidRDefault="00A223DF" w:rsidP="007F18FA">
            <w:pPr>
              <w:pStyle w:val="TableParagraph"/>
              <w:tabs>
                <w:tab w:val="left" w:pos="1533"/>
                <w:tab w:val="left" w:pos="3036"/>
                <w:tab w:val="left" w:pos="4881"/>
                <w:tab w:val="left" w:pos="6427"/>
              </w:tabs>
              <w:ind w:left="0" w:firstLine="180"/>
              <w:jc w:val="both"/>
              <w:rPr>
                <w:sz w:val="24"/>
                <w:szCs w:val="24"/>
                <w:lang w:val="ru-RU"/>
              </w:rPr>
            </w:pPr>
            <w:r w:rsidRPr="000547E9">
              <w:rPr>
                <w:sz w:val="24"/>
                <w:szCs w:val="24"/>
                <w:lang w:val="ru-RU"/>
              </w:rPr>
              <w:t>сөз орынсызпайдаланылса;</w:t>
            </w:r>
          </w:p>
          <w:p w:rsidR="00A223DF" w:rsidRPr="000547E9" w:rsidRDefault="00A223DF" w:rsidP="007F18FA">
            <w:pPr>
              <w:pStyle w:val="TableParagraph"/>
              <w:ind w:left="0" w:firstLine="180"/>
              <w:jc w:val="both"/>
              <w:rPr>
                <w:sz w:val="24"/>
                <w:szCs w:val="24"/>
                <w:lang w:val="ru-RU"/>
              </w:rPr>
            </w:pPr>
            <w:r w:rsidRPr="000547E9">
              <w:rPr>
                <w:sz w:val="24"/>
                <w:szCs w:val="24"/>
                <w:lang w:val="ru-RU"/>
              </w:rPr>
              <w:t>-стиль бірлігі дұрыс сақталмаса;</w:t>
            </w:r>
          </w:p>
          <w:p w:rsidR="00A223DF" w:rsidRPr="000547E9" w:rsidRDefault="00A223DF" w:rsidP="007F18FA">
            <w:pPr>
              <w:pStyle w:val="TableParagraph"/>
              <w:ind w:left="0" w:firstLine="180"/>
              <w:jc w:val="both"/>
              <w:rPr>
                <w:sz w:val="24"/>
                <w:szCs w:val="24"/>
                <w:lang w:val="ru-RU"/>
              </w:rPr>
            </w:pPr>
            <w:r w:rsidRPr="000547E9">
              <w:rPr>
                <w:sz w:val="24"/>
                <w:szCs w:val="24"/>
                <w:lang w:val="ru-RU"/>
              </w:rPr>
              <w:t>-4орфографиялық,4грамматикалық,5тынысбелгісіненқате ;</w:t>
            </w:r>
          </w:p>
          <w:p w:rsidR="00A223DF" w:rsidRPr="000547E9" w:rsidRDefault="00A223DF" w:rsidP="007F18FA">
            <w:pPr>
              <w:pStyle w:val="TableParagraph"/>
              <w:ind w:left="0" w:firstLine="180"/>
              <w:jc w:val="both"/>
              <w:rPr>
                <w:sz w:val="24"/>
                <w:szCs w:val="24"/>
                <w:lang w:val="ru-RU"/>
              </w:rPr>
            </w:pPr>
            <w:r w:rsidRPr="000547E9">
              <w:rPr>
                <w:sz w:val="24"/>
                <w:szCs w:val="24"/>
                <w:lang w:val="ru-RU"/>
              </w:rPr>
              <w:t>-5 тілдік қате жіберілсе.</w:t>
            </w:r>
          </w:p>
        </w:tc>
      </w:tr>
      <w:tr w:rsidR="00A223DF" w:rsidRPr="00A34E93" w:rsidTr="00510F1A">
        <w:trPr>
          <w:trHeight w:val="2043"/>
          <w:jc w:val="center"/>
        </w:trPr>
        <w:tc>
          <w:tcPr>
            <w:tcW w:w="1560" w:type="dxa"/>
          </w:tcPr>
          <w:p w:rsidR="00A223DF" w:rsidRPr="000547E9" w:rsidRDefault="00A223DF" w:rsidP="007F18FA">
            <w:pPr>
              <w:pStyle w:val="TableParagraph"/>
              <w:ind w:left="0"/>
              <w:jc w:val="both"/>
              <w:rPr>
                <w:sz w:val="24"/>
                <w:szCs w:val="24"/>
                <w:lang w:val="ru-RU"/>
              </w:rPr>
            </w:pPr>
            <w:r w:rsidRPr="000547E9">
              <w:rPr>
                <w:sz w:val="24"/>
                <w:szCs w:val="24"/>
                <w:lang w:val="ru-RU"/>
              </w:rPr>
              <w:t>«2» деген баға</w:t>
            </w:r>
          </w:p>
        </w:tc>
        <w:tc>
          <w:tcPr>
            <w:tcW w:w="8078" w:type="dxa"/>
          </w:tcPr>
          <w:p w:rsidR="00A223DF" w:rsidRPr="000547E9" w:rsidRDefault="00A223DF" w:rsidP="007F18FA">
            <w:pPr>
              <w:pStyle w:val="TableParagraph"/>
              <w:ind w:left="0" w:firstLine="180"/>
              <w:jc w:val="both"/>
              <w:rPr>
                <w:sz w:val="24"/>
                <w:szCs w:val="24"/>
                <w:lang w:val="ru-RU"/>
              </w:rPr>
            </w:pPr>
            <w:r w:rsidRPr="000547E9">
              <w:rPr>
                <w:sz w:val="24"/>
                <w:szCs w:val="24"/>
                <w:lang w:val="ru-RU"/>
              </w:rPr>
              <w:t>-жұмыс тақырыпқа сай келмесе;</w:t>
            </w:r>
          </w:p>
          <w:p w:rsidR="00A223DF" w:rsidRDefault="00A223DF" w:rsidP="007F18FA">
            <w:pPr>
              <w:pStyle w:val="TableParagraph"/>
              <w:ind w:left="0" w:firstLine="180"/>
              <w:jc w:val="both"/>
              <w:rPr>
                <w:sz w:val="24"/>
                <w:szCs w:val="24"/>
                <w:lang w:val="ru-RU"/>
              </w:rPr>
            </w:pPr>
            <w:r w:rsidRPr="000547E9">
              <w:rPr>
                <w:sz w:val="24"/>
                <w:szCs w:val="24"/>
                <w:lang w:val="ru-RU"/>
              </w:rPr>
              <w:t xml:space="preserve">-шығарманың барлық бөлімдерінде ой жүйесі бұзылса, бір- бірімен </w:t>
            </w:r>
          </w:p>
          <w:p w:rsidR="00A223DF" w:rsidRPr="000547E9" w:rsidRDefault="00A223DF" w:rsidP="007F18FA">
            <w:pPr>
              <w:pStyle w:val="TableParagraph"/>
              <w:ind w:left="0" w:firstLine="180"/>
              <w:jc w:val="both"/>
              <w:rPr>
                <w:sz w:val="24"/>
                <w:szCs w:val="24"/>
                <w:lang w:val="ru-RU"/>
              </w:rPr>
            </w:pPr>
            <w:r w:rsidRPr="000547E9">
              <w:rPr>
                <w:sz w:val="24"/>
                <w:szCs w:val="24"/>
                <w:lang w:val="ru-RU"/>
              </w:rPr>
              <w:t>байланысы болмаса;</w:t>
            </w:r>
          </w:p>
          <w:p w:rsidR="00A223DF" w:rsidRPr="000547E9" w:rsidRDefault="00A223DF" w:rsidP="007F18FA">
            <w:pPr>
              <w:pStyle w:val="TableParagraph"/>
              <w:ind w:left="0" w:firstLine="180"/>
              <w:jc w:val="both"/>
              <w:rPr>
                <w:sz w:val="24"/>
                <w:szCs w:val="24"/>
                <w:lang w:val="ru-RU"/>
              </w:rPr>
            </w:pPr>
            <w:r w:rsidRPr="000547E9">
              <w:rPr>
                <w:sz w:val="24"/>
                <w:szCs w:val="24"/>
                <w:lang w:val="ru-RU"/>
              </w:rPr>
              <w:t>-сөз байлығы шектеулі, бір типті сөйлемдер қолданылса,</w:t>
            </w:r>
          </w:p>
          <w:p w:rsidR="00A223DF" w:rsidRPr="000547E9" w:rsidRDefault="00A223DF" w:rsidP="007F18FA">
            <w:pPr>
              <w:pStyle w:val="TableParagraph"/>
              <w:ind w:left="0" w:firstLine="180"/>
              <w:jc w:val="both"/>
              <w:rPr>
                <w:sz w:val="24"/>
                <w:szCs w:val="24"/>
                <w:lang w:val="ru-RU"/>
              </w:rPr>
            </w:pPr>
            <w:r w:rsidRPr="000547E9">
              <w:rPr>
                <w:sz w:val="24"/>
                <w:szCs w:val="24"/>
                <w:lang w:val="ru-RU"/>
              </w:rPr>
              <w:t>-сөз қолдануы дұрыс болмаса;</w:t>
            </w:r>
          </w:p>
          <w:p w:rsidR="00A223DF" w:rsidRPr="000547E9" w:rsidRDefault="00A223DF" w:rsidP="007F18FA">
            <w:pPr>
              <w:pStyle w:val="TableParagraph"/>
              <w:tabs>
                <w:tab w:val="left" w:pos="1372"/>
                <w:tab w:val="left" w:pos="3640"/>
                <w:tab w:val="left" w:pos="4310"/>
                <w:tab w:val="left" w:pos="6525"/>
                <w:tab w:val="left" w:pos="7195"/>
              </w:tabs>
              <w:ind w:left="0" w:firstLine="180"/>
              <w:jc w:val="both"/>
              <w:rPr>
                <w:sz w:val="24"/>
                <w:szCs w:val="24"/>
                <w:lang w:val="ru-RU"/>
              </w:rPr>
            </w:pPr>
            <w:r w:rsidRPr="000547E9">
              <w:rPr>
                <w:sz w:val="24"/>
                <w:szCs w:val="24"/>
                <w:lang w:val="ru-RU"/>
              </w:rPr>
              <w:t>-7-8орфографиялық,7-8грамматикалық,7-9</w:t>
            </w:r>
            <w:r w:rsidRPr="000547E9">
              <w:rPr>
                <w:spacing w:val="-1"/>
                <w:sz w:val="24"/>
                <w:szCs w:val="24"/>
                <w:lang w:val="ru-RU"/>
              </w:rPr>
              <w:t xml:space="preserve">тыныс </w:t>
            </w:r>
            <w:r w:rsidRPr="000547E9">
              <w:rPr>
                <w:sz w:val="24"/>
                <w:szCs w:val="24"/>
                <w:lang w:val="ru-RU"/>
              </w:rPr>
              <w:t>белгісіненқате;</w:t>
            </w:r>
          </w:p>
          <w:p w:rsidR="00A223DF" w:rsidRPr="000547E9" w:rsidRDefault="00A223DF" w:rsidP="007F18FA">
            <w:pPr>
              <w:pStyle w:val="TableParagraph"/>
              <w:ind w:left="0" w:firstLine="180"/>
              <w:jc w:val="both"/>
              <w:rPr>
                <w:sz w:val="24"/>
                <w:szCs w:val="24"/>
                <w:lang w:val="ru-RU"/>
              </w:rPr>
            </w:pPr>
            <w:r w:rsidRPr="000547E9">
              <w:rPr>
                <w:sz w:val="24"/>
                <w:szCs w:val="24"/>
                <w:lang w:val="ru-RU"/>
              </w:rPr>
              <w:t>-8-9 тілдік қате жіберілсе.</w:t>
            </w:r>
          </w:p>
        </w:tc>
      </w:tr>
    </w:tbl>
    <w:p w:rsidR="00A223DF" w:rsidRPr="00BF0052" w:rsidRDefault="00A223DF" w:rsidP="007F18FA">
      <w:pPr>
        <w:pStyle w:val="a3"/>
      </w:pPr>
    </w:p>
    <w:p w:rsidR="00C50BCA" w:rsidRDefault="00C50BCA" w:rsidP="007F18FA">
      <w:pPr>
        <w:pStyle w:val="a3"/>
        <w:rPr>
          <w:lang w:val="kk-KZ"/>
        </w:rPr>
      </w:pPr>
    </w:p>
    <w:p w:rsidR="00A223DF" w:rsidRPr="00BF0052" w:rsidRDefault="00A223DF" w:rsidP="007F18FA">
      <w:pPr>
        <w:pStyle w:val="a3"/>
      </w:pPr>
      <w:r w:rsidRPr="00BF0052">
        <w:t>Шығармаға екі баға қойылады:</w:t>
      </w:r>
    </w:p>
    <w:p w:rsidR="00A223DF" w:rsidRDefault="00A223DF" w:rsidP="007F18FA">
      <w:pPr>
        <w:pStyle w:val="a3"/>
        <w:rPr>
          <w:lang w:val="kk-KZ"/>
        </w:rPr>
      </w:pPr>
      <w:r w:rsidRPr="00BF0052">
        <w:t xml:space="preserve">1-шісі: жұмысының мазмұны мен көркемдік сапасы, тіл байлығы үшін; </w:t>
      </w:r>
    </w:p>
    <w:p w:rsidR="00A223DF" w:rsidRPr="002A0474" w:rsidRDefault="00A223DF" w:rsidP="007F18FA">
      <w:pPr>
        <w:pStyle w:val="a3"/>
        <w:rPr>
          <w:lang w:val="kk-KZ"/>
        </w:rPr>
      </w:pPr>
      <w:r w:rsidRPr="002A0474">
        <w:rPr>
          <w:lang w:val="kk-KZ"/>
        </w:rPr>
        <w:t>2-шісі: грамматикалық сауаттылығы үшін.</w:t>
      </w:r>
    </w:p>
    <w:p w:rsidR="00A223DF" w:rsidRPr="00183300" w:rsidRDefault="00A223DF" w:rsidP="007F18FA">
      <w:pPr>
        <w:pStyle w:val="a3"/>
        <w:rPr>
          <w:lang w:val="kk-KZ"/>
        </w:rPr>
      </w:pPr>
      <w:r w:rsidRPr="00183300">
        <w:rPr>
          <w:lang w:val="kk-KZ"/>
        </w:rPr>
        <w:t>Шығарма мәтінін бағалауда шартты белгілерқолданылады (</w:t>
      </w:r>
      <w:r w:rsidR="00510F1A">
        <w:rPr>
          <w:lang w:val="kk-KZ"/>
        </w:rPr>
        <w:t>9</w:t>
      </w:r>
      <w:r w:rsidRPr="00183300">
        <w:rPr>
          <w:lang w:val="kk-KZ"/>
        </w:rPr>
        <w:t>-кесте).</w:t>
      </w:r>
    </w:p>
    <w:p w:rsidR="00A223DF" w:rsidRPr="00183300" w:rsidRDefault="00510F1A" w:rsidP="007F18FA">
      <w:pPr>
        <w:pStyle w:val="a3"/>
        <w:rPr>
          <w:lang w:val="kk-KZ"/>
        </w:rPr>
      </w:pPr>
      <w:r>
        <w:rPr>
          <w:lang w:val="kk-KZ"/>
        </w:rPr>
        <w:t>9</w:t>
      </w:r>
      <w:r w:rsidR="00A223DF" w:rsidRPr="00183300">
        <w:rPr>
          <w:lang w:val="kk-KZ"/>
        </w:rPr>
        <w:t>-ке</w:t>
      </w:r>
      <w:r w:rsidR="00A223DF">
        <w:rPr>
          <w:lang w:val="kk-KZ"/>
        </w:rPr>
        <w:t>сте –</w:t>
      </w:r>
      <w:r w:rsidR="00A223DF" w:rsidRPr="00183300">
        <w:rPr>
          <w:lang w:val="kk-KZ"/>
        </w:rPr>
        <w:t xml:space="preserve"> Шығарма мәтінін бағалаудағы шартты белгілер</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99"/>
        <w:gridCol w:w="7939"/>
      </w:tblGrid>
      <w:tr w:rsidR="00A223DF" w:rsidRPr="000547E9" w:rsidTr="00510F1A">
        <w:trPr>
          <w:jc w:val="center"/>
        </w:trPr>
        <w:tc>
          <w:tcPr>
            <w:tcW w:w="9638" w:type="dxa"/>
            <w:gridSpan w:val="2"/>
          </w:tcPr>
          <w:p w:rsidR="00A223DF" w:rsidRPr="000547E9" w:rsidRDefault="00A223DF" w:rsidP="00510F1A">
            <w:pPr>
              <w:pStyle w:val="TableParagraph"/>
              <w:ind w:left="0"/>
              <w:jc w:val="center"/>
              <w:rPr>
                <w:sz w:val="24"/>
                <w:lang w:val="ru-RU"/>
              </w:rPr>
            </w:pPr>
            <w:r w:rsidRPr="000547E9">
              <w:rPr>
                <w:sz w:val="24"/>
                <w:lang w:val="ru-RU"/>
              </w:rPr>
              <w:t>Шарттыбелгілер</w:t>
            </w:r>
          </w:p>
        </w:tc>
      </w:tr>
      <w:tr w:rsidR="00A223DF" w:rsidRPr="000547E9" w:rsidTr="00510F1A">
        <w:trPr>
          <w:jc w:val="center"/>
        </w:trPr>
        <w:tc>
          <w:tcPr>
            <w:tcW w:w="1699" w:type="dxa"/>
          </w:tcPr>
          <w:p w:rsidR="00A223DF" w:rsidRPr="000547E9" w:rsidRDefault="00A223DF" w:rsidP="00510F1A">
            <w:pPr>
              <w:pStyle w:val="TableParagraph"/>
              <w:spacing w:line="247" w:lineRule="exact"/>
              <w:ind w:left="0"/>
              <w:jc w:val="center"/>
              <w:rPr>
                <w:sz w:val="24"/>
                <w:lang w:val="ru-RU"/>
              </w:rPr>
            </w:pPr>
            <w:r w:rsidRPr="000547E9">
              <w:rPr>
                <w:sz w:val="24"/>
                <w:lang w:val="ru-RU"/>
              </w:rPr>
              <w:t>Белгілер</w:t>
            </w:r>
          </w:p>
        </w:tc>
        <w:tc>
          <w:tcPr>
            <w:tcW w:w="7939" w:type="dxa"/>
          </w:tcPr>
          <w:p w:rsidR="00A223DF" w:rsidRPr="000547E9" w:rsidRDefault="00A223DF" w:rsidP="00510F1A">
            <w:pPr>
              <w:pStyle w:val="TableParagraph"/>
              <w:ind w:left="0"/>
              <w:jc w:val="center"/>
              <w:rPr>
                <w:sz w:val="24"/>
                <w:lang w:val="ru-RU"/>
              </w:rPr>
            </w:pPr>
            <w:r w:rsidRPr="000547E9">
              <w:rPr>
                <w:sz w:val="24"/>
                <w:lang w:val="ru-RU"/>
              </w:rPr>
              <w:t>Нені білдіреді?</w:t>
            </w:r>
          </w:p>
        </w:tc>
      </w:tr>
      <w:tr w:rsidR="00A223DF" w:rsidRPr="000547E9" w:rsidTr="00510F1A">
        <w:trPr>
          <w:jc w:val="center"/>
        </w:trPr>
        <w:tc>
          <w:tcPr>
            <w:tcW w:w="1699" w:type="dxa"/>
          </w:tcPr>
          <w:p w:rsidR="00A223DF" w:rsidRPr="000547E9" w:rsidRDefault="00A223DF" w:rsidP="00510F1A">
            <w:pPr>
              <w:pStyle w:val="TableParagraph"/>
              <w:spacing w:line="249" w:lineRule="exact"/>
              <w:ind w:left="0"/>
              <w:jc w:val="center"/>
              <w:rPr>
                <w:sz w:val="24"/>
                <w:lang w:val="ru-RU"/>
              </w:rPr>
            </w:pPr>
            <w:r w:rsidRPr="000547E9">
              <w:rPr>
                <w:sz w:val="24"/>
                <w:lang w:val="ru-RU"/>
              </w:rPr>
              <w:t>/</w:t>
            </w:r>
          </w:p>
        </w:tc>
        <w:tc>
          <w:tcPr>
            <w:tcW w:w="7939" w:type="dxa"/>
          </w:tcPr>
          <w:p w:rsidR="00A223DF" w:rsidRPr="000547E9" w:rsidRDefault="00A223DF" w:rsidP="00510F1A">
            <w:pPr>
              <w:pStyle w:val="TableParagraph"/>
              <w:ind w:left="0"/>
              <w:rPr>
                <w:sz w:val="24"/>
                <w:lang w:val="ru-RU"/>
              </w:rPr>
            </w:pPr>
            <w:r w:rsidRPr="000547E9">
              <w:rPr>
                <w:sz w:val="24"/>
                <w:lang w:val="ru-RU"/>
              </w:rPr>
              <w:t>емле қатесі белгіленеді</w:t>
            </w:r>
          </w:p>
        </w:tc>
      </w:tr>
      <w:tr w:rsidR="00A223DF" w:rsidRPr="000547E9" w:rsidTr="00510F1A">
        <w:trPr>
          <w:jc w:val="center"/>
        </w:trPr>
        <w:tc>
          <w:tcPr>
            <w:tcW w:w="1699" w:type="dxa"/>
          </w:tcPr>
          <w:p w:rsidR="00A223DF" w:rsidRPr="000547E9" w:rsidRDefault="00A223DF" w:rsidP="00510F1A">
            <w:pPr>
              <w:pStyle w:val="TableParagraph"/>
              <w:spacing w:line="247" w:lineRule="exact"/>
              <w:ind w:left="0"/>
              <w:jc w:val="center"/>
              <w:rPr>
                <w:sz w:val="24"/>
                <w:lang w:val="ru-RU"/>
              </w:rPr>
            </w:pPr>
            <w:r w:rsidRPr="000547E9">
              <w:rPr>
                <w:sz w:val="24"/>
                <w:lang w:val="ru-RU"/>
              </w:rPr>
              <w:t>V</w:t>
            </w:r>
          </w:p>
        </w:tc>
        <w:tc>
          <w:tcPr>
            <w:tcW w:w="7939" w:type="dxa"/>
          </w:tcPr>
          <w:p w:rsidR="00A223DF" w:rsidRPr="000547E9" w:rsidRDefault="00A223DF" w:rsidP="00510F1A">
            <w:pPr>
              <w:pStyle w:val="TableParagraph"/>
              <w:ind w:left="0"/>
              <w:rPr>
                <w:sz w:val="24"/>
                <w:lang w:val="ru-RU"/>
              </w:rPr>
            </w:pPr>
            <w:r w:rsidRPr="000547E9">
              <w:rPr>
                <w:sz w:val="24"/>
                <w:lang w:val="ru-RU"/>
              </w:rPr>
              <w:t>тыныс белгісінен кеткен қате</w:t>
            </w:r>
          </w:p>
        </w:tc>
      </w:tr>
      <w:tr w:rsidR="00A223DF" w:rsidRPr="000547E9" w:rsidTr="00510F1A">
        <w:trPr>
          <w:jc w:val="center"/>
        </w:trPr>
        <w:tc>
          <w:tcPr>
            <w:tcW w:w="1699" w:type="dxa"/>
          </w:tcPr>
          <w:p w:rsidR="00A223DF" w:rsidRPr="000547E9" w:rsidRDefault="00A223DF" w:rsidP="00510F1A">
            <w:pPr>
              <w:pStyle w:val="TableParagraph"/>
              <w:spacing w:line="247" w:lineRule="exact"/>
              <w:ind w:left="0"/>
              <w:jc w:val="center"/>
              <w:rPr>
                <w:sz w:val="24"/>
                <w:lang w:val="ru-RU"/>
              </w:rPr>
            </w:pPr>
            <w:r w:rsidRPr="000547E9">
              <w:rPr>
                <w:sz w:val="24"/>
                <w:lang w:val="ru-RU"/>
              </w:rPr>
              <w:t>Z</w:t>
            </w:r>
          </w:p>
        </w:tc>
        <w:tc>
          <w:tcPr>
            <w:tcW w:w="7939" w:type="dxa"/>
          </w:tcPr>
          <w:p w:rsidR="00A223DF" w:rsidRPr="000547E9" w:rsidRDefault="00A223DF" w:rsidP="00510F1A">
            <w:pPr>
              <w:pStyle w:val="TableParagraph"/>
              <w:ind w:left="0"/>
              <w:rPr>
                <w:sz w:val="24"/>
                <w:lang w:val="ru-RU"/>
              </w:rPr>
            </w:pPr>
            <w:r w:rsidRPr="000547E9">
              <w:rPr>
                <w:sz w:val="24"/>
                <w:lang w:val="ru-RU"/>
              </w:rPr>
              <w:t>абзац керек деген белгі</w:t>
            </w:r>
          </w:p>
        </w:tc>
      </w:tr>
      <w:tr w:rsidR="00A223DF" w:rsidRPr="000547E9" w:rsidTr="00510F1A">
        <w:trPr>
          <w:jc w:val="center"/>
        </w:trPr>
        <w:tc>
          <w:tcPr>
            <w:tcW w:w="1699" w:type="dxa"/>
          </w:tcPr>
          <w:p w:rsidR="00A223DF" w:rsidRPr="000547E9" w:rsidRDefault="00A223DF" w:rsidP="00510F1A">
            <w:pPr>
              <w:pStyle w:val="TableParagraph"/>
              <w:spacing w:line="247" w:lineRule="exact"/>
              <w:ind w:left="0"/>
              <w:jc w:val="center"/>
              <w:rPr>
                <w:sz w:val="24"/>
                <w:lang w:val="ru-RU"/>
              </w:rPr>
            </w:pPr>
            <w:r w:rsidRPr="000547E9">
              <w:rPr>
                <w:sz w:val="24"/>
                <w:lang w:val="ru-RU"/>
              </w:rPr>
              <w:t>Z</w:t>
            </w:r>
          </w:p>
        </w:tc>
        <w:tc>
          <w:tcPr>
            <w:tcW w:w="7939" w:type="dxa"/>
          </w:tcPr>
          <w:p w:rsidR="00A223DF" w:rsidRPr="000547E9" w:rsidRDefault="00A223DF" w:rsidP="00510F1A">
            <w:pPr>
              <w:pStyle w:val="TableParagraph"/>
              <w:ind w:left="0"/>
              <w:rPr>
                <w:sz w:val="24"/>
                <w:lang w:val="ru-RU"/>
              </w:rPr>
            </w:pPr>
            <w:r w:rsidRPr="000547E9">
              <w:rPr>
                <w:sz w:val="24"/>
                <w:lang w:val="ru-RU"/>
              </w:rPr>
              <w:t>артық қойылған абзац</w:t>
            </w:r>
          </w:p>
        </w:tc>
      </w:tr>
      <w:tr w:rsidR="00A223DF" w:rsidRPr="00F33BB1" w:rsidTr="00510F1A">
        <w:trPr>
          <w:jc w:val="center"/>
        </w:trPr>
        <w:tc>
          <w:tcPr>
            <w:tcW w:w="1699" w:type="dxa"/>
          </w:tcPr>
          <w:p w:rsidR="00A223DF" w:rsidRPr="000547E9" w:rsidRDefault="00A223DF" w:rsidP="00510F1A">
            <w:pPr>
              <w:pStyle w:val="TableParagraph"/>
              <w:spacing w:line="249" w:lineRule="exact"/>
              <w:ind w:left="0"/>
              <w:jc w:val="center"/>
              <w:rPr>
                <w:sz w:val="24"/>
                <w:lang w:val="ru-RU"/>
              </w:rPr>
            </w:pPr>
            <w:r w:rsidRPr="000547E9">
              <w:rPr>
                <w:sz w:val="24"/>
                <w:lang w:val="ru-RU"/>
              </w:rPr>
              <w:t>?</w:t>
            </w:r>
          </w:p>
        </w:tc>
        <w:tc>
          <w:tcPr>
            <w:tcW w:w="7939" w:type="dxa"/>
          </w:tcPr>
          <w:p w:rsidR="00A223DF" w:rsidRPr="000547E9" w:rsidRDefault="00A223DF" w:rsidP="00510F1A">
            <w:pPr>
              <w:pStyle w:val="TableParagraph"/>
              <w:ind w:left="0"/>
              <w:rPr>
                <w:sz w:val="24"/>
                <w:lang w:val="ru-RU"/>
              </w:rPr>
            </w:pPr>
            <w:r w:rsidRPr="000547E9">
              <w:rPr>
                <w:sz w:val="24"/>
                <w:lang w:val="ru-RU"/>
              </w:rPr>
              <w:t>екі ұшты, осы сөйлемді ойлан деген белгі</w:t>
            </w:r>
          </w:p>
        </w:tc>
      </w:tr>
      <w:tr w:rsidR="00A223DF" w:rsidRPr="00F33BB1" w:rsidTr="00510F1A">
        <w:trPr>
          <w:jc w:val="center"/>
        </w:trPr>
        <w:tc>
          <w:tcPr>
            <w:tcW w:w="1699" w:type="dxa"/>
          </w:tcPr>
          <w:p w:rsidR="00A223DF" w:rsidRPr="000547E9" w:rsidRDefault="00A223DF" w:rsidP="00510F1A">
            <w:pPr>
              <w:pStyle w:val="TableParagraph"/>
              <w:spacing w:line="247" w:lineRule="exact"/>
              <w:ind w:left="0"/>
              <w:jc w:val="center"/>
              <w:rPr>
                <w:sz w:val="24"/>
                <w:lang w:val="ru-RU"/>
              </w:rPr>
            </w:pPr>
            <w:r w:rsidRPr="000547E9">
              <w:rPr>
                <w:sz w:val="24"/>
                <w:lang w:val="ru-RU"/>
              </w:rPr>
              <w:t>?!</w:t>
            </w:r>
          </w:p>
        </w:tc>
        <w:tc>
          <w:tcPr>
            <w:tcW w:w="7939" w:type="dxa"/>
          </w:tcPr>
          <w:p w:rsidR="00A223DF" w:rsidRPr="000547E9" w:rsidRDefault="00A223DF" w:rsidP="00510F1A">
            <w:pPr>
              <w:pStyle w:val="TableParagraph"/>
              <w:ind w:left="0"/>
              <w:rPr>
                <w:sz w:val="24"/>
                <w:lang w:val="ru-RU"/>
              </w:rPr>
            </w:pPr>
            <w:r w:rsidRPr="000547E9">
              <w:rPr>
                <w:sz w:val="24"/>
                <w:lang w:val="ru-RU"/>
              </w:rPr>
              <w:t>пікірді немесе фактіні бұрмалаудан кеткен кемшілік</w:t>
            </w:r>
          </w:p>
        </w:tc>
      </w:tr>
      <w:tr w:rsidR="00A223DF" w:rsidRPr="00F33BB1" w:rsidTr="00510F1A">
        <w:trPr>
          <w:jc w:val="center"/>
        </w:trPr>
        <w:tc>
          <w:tcPr>
            <w:tcW w:w="1699" w:type="dxa"/>
          </w:tcPr>
          <w:p w:rsidR="00A223DF" w:rsidRPr="000547E9" w:rsidRDefault="00A223DF" w:rsidP="00510F1A">
            <w:pPr>
              <w:pStyle w:val="TableParagraph"/>
              <w:spacing w:line="247" w:lineRule="exact"/>
              <w:ind w:left="0"/>
              <w:jc w:val="center"/>
              <w:rPr>
                <w:sz w:val="24"/>
                <w:lang w:val="ru-RU"/>
              </w:rPr>
            </w:pPr>
            <w:r w:rsidRPr="000547E9">
              <w:rPr>
                <w:sz w:val="24"/>
                <w:lang w:val="ru-RU"/>
              </w:rPr>
              <w:t>!</w:t>
            </w:r>
          </w:p>
        </w:tc>
        <w:tc>
          <w:tcPr>
            <w:tcW w:w="7939" w:type="dxa"/>
          </w:tcPr>
          <w:p w:rsidR="00A223DF" w:rsidRPr="000547E9" w:rsidRDefault="00A223DF" w:rsidP="00510F1A">
            <w:pPr>
              <w:pStyle w:val="TableParagraph"/>
              <w:ind w:left="0"/>
              <w:rPr>
                <w:sz w:val="24"/>
                <w:lang w:val="ru-RU"/>
              </w:rPr>
            </w:pPr>
            <w:r w:rsidRPr="000547E9">
              <w:rPr>
                <w:sz w:val="24"/>
                <w:lang w:val="ru-RU"/>
              </w:rPr>
              <w:t>осы жерге ерекше көңіл аудар</w:t>
            </w:r>
          </w:p>
        </w:tc>
      </w:tr>
      <w:tr w:rsidR="00A223DF" w:rsidRPr="00F33BB1" w:rsidTr="00510F1A">
        <w:trPr>
          <w:jc w:val="center"/>
        </w:trPr>
        <w:tc>
          <w:tcPr>
            <w:tcW w:w="1699" w:type="dxa"/>
          </w:tcPr>
          <w:p w:rsidR="00A223DF" w:rsidRPr="000547E9" w:rsidRDefault="00A223DF" w:rsidP="00510F1A">
            <w:pPr>
              <w:pStyle w:val="TableParagraph"/>
              <w:spacing w:line="247" w:lineRule="exact"/>
              <w:ind w:left="0"/>
              <w:jc w:val="center"/>
              <w:rPr>
                <w:sz w:val="24"/>
                <w:lang w:val="ru-RU"/>
              </w:rPr>
            </w:pPr>
            <w:r w:rsidRPr="000547E9">
              <w:rPr>
                <w:sz w:val="24"/>
                <w:lang w:val="ru-RU"/>
              </w:rPr>
              <w:t>~ ~</w:t>
            </w:r>
          </w:p>
        </w:tc>
        <w:tc>
          <w:tcPr>
            <w:tcW w:w="7939" w:type="dxa"/>
          </w:tcPr>
          <w:p w:rsidR="00A223DF" w:rsidRPr="000547E9" w:rsidRDefault="00A223DF" w:rsidP="00510F1A">
            <w:pPr>
              <w:pStyle w:val="TableParagraph"/>
              <w:ind w:left="0"/>
              <w:rPr>
                <w:sz w:val="24"/>
                <w:lang w:val="ru-RU"/>
              </w:rPr>
            </w:pPr>
            <w:r w:rsidRPr="000547E9">
              <w:rPr>
                <w:sz w:val="24"/>
                <w:lang w:val="ru-RU"/>
              </w:rPr>
              <w:t>ауыстыруды керек ететін, бірнешеқайталанған сөздер мен сөйлемдер</w:t>
            </w:r>
          </w:p>
        </w:tc>
      </w:tr>
      <w:tr w:rsidR="00A223DF" w:rsidRPr="00F33BB1" w:rsidTr="00510F1A">
        <w:trPr>
          <w:jc w:val="center"/>
        </w:trPr>
        <w:tc>
          <w:tcPr>
            <w:tcW w:w="1699" w:type="dxa"/>
          </w:tcPr>
          <w:p w:rsidR="00A223DF" w:rsidRPr="000547E9" w:rsidRDefault="00A223DF" w:rsidP="00510F1A">
            <w:pPr>
              <w:pStyle w:val="TableParagraph"/>
              <w:spacing w:line="247" w:lineRule="exact"/>
              <w:ind w:left="0"/>
              <w:jc w:val="center"/>
              <w:rPr>
                <w:sz w:val="24"/>
                <w:lang w:val="ru-RU"/>
              </w:rPr>
            </w:pPr>
            <w:r w:rsidRPr="000547E9">
              <w:rPr>
                <w:sz w:val="24"/>
                <w:lang w:val="ru-RU"/>
              </w:rPr>
              <w:t>...</w:t>
            </w:r>
          </w:p>
        </w:tc>
        <w:tc>
          <w:tcPr>
            <w:tcW w:w="7939" w:type="dxa"/>
          </w:tcPr>
          <w:p w:rsidR="00A223DF" w:rsidRPr="000547E9" w:rsidRDefault="00A223DF" w:rsidP="00510F1A">
            <w:pPr>
              <w:pStyle w:val="TableParagraph"/>
              <w:ind w:left="0"/>
              <w:rPr>
                <w:sz w:val="24"/>
                <w:lang w:val="ru-RU"/>
              </w:rPr>
            </w:pPr>
            <w:r w:rsidRPr="000547E9">
              <w:rPr>
                <w:sz w:val="24"/>
                <w:lang w:val="ru-RU"/>
              </w:rPr>
              <w:t>стильдік жағынан дұрыс құрылмаған, жөндеп жаз деген белгі</w:t>
            </w:r>
          </w:p>
        </w:tc>
      </w:tr>
      <w:tr w:rsidR="00A223DF" w:rsidRPr="00F33BB1" w:rsidTr="00510F1A">
        <w:trPr>
          <w:jc w:val="center"/>
        </w:trPr>
        <w:tc>
          <w:tcPr>
            <w:tcW w:w="1699" w:type="dxa"/>
          </w:tcPr>
          <w:p w:rsidR="00A223DF" w:rsidRPr="000547E9" w:rsidRDefault="00A223DF" w:rsidP="00510F1A">
            <w:pPr>
              <w:pStyle w:val="TableParagraph"/>
              <w:spacing w:line="247" w:lineRule="exact"/>
              <w:ind w:left="0"/>
              <w:jc w:val="center"/>
              <w:rPr>
                <w:sz w:val="24"/>
                <w:lang w:val="ru-RU"/>
              </w:rPr>
            </w:pPr>
            <w:r w:rsidRPr="000547E9">
              <w:rPr>
                <w:sz w:val="24"/>
                <w:lang w:val="ru-RU"/>
              </w:rPr>
              <w:t>...</w:t>
            </w:r>
          </w:p>
        </w:tc>
        <w:tc>
          <w:tcPr>
            <w:tcW w:w="7939" w:type="dxa"/>
          </w:tcPr>
          <w:p w:rsidR="00A223DF" w:rsidRPr="000547E9" w:rsidRDefault="00A223DF" w:rsidP="00510F1A">
            <w:pPr>
              <w:pStyle w:val="TableParagraph"/>
              <w:ind w:left="0"/>
              <w:rPr>
                <w:sz w:val="24"/>
                <w:lang w:val="ru-RU"/>
              </w:rPr>
            </w:pPr>
            <w:r w:rsidRPr="000547E9">
              <w:rPr>
                <w:sz w:val="24"/>
                <w:lang w:val="ru-RU"/>
              </w:rPr>
              <w:t>сөз қалдырып кетсе, түсініксіз сөйлемдерді белгілейді</w:t>
            </w:r>
          </w:p>
        </w:tc>
      </w:tr>
    </w:tbl>
    <w:p w:rsidR="00A223DF" w:rsidRPr="00BF0052" w:rsidRDefault="00A223DF" w:rsidP="007F18FA">
      <w:pPr>
        <w:pStyle w:val="a3"/>
      </w:pPr>
    </w:p>
    <w:p w:rsidR="00A223DF" w:rsidRPr="00BF0052" w:rsidRDefault="00A223DF" w:rsidP="007F18FA">
      <w:pPr>
        <w:pStyle w:val="a3"/>
      </w:pPr>
      <w:r w:rsidRPr="00BF0052">
        <w:t>Мұғалімдерназарынаоқушыларда«Қазақтілі»пәніненболуытиіс дәптерлердің санын ұсынамыз(</w:t>
      </w:r>
      <w:r w:rsidR="00510F1A">
        <w:t>10</w:t>
      </w:r>
      <w:r w:rsidRPr="00BF0052">
        <w:t>-кесте).</w:t>
      </w:r>
    </w:p>
    <w:p w:rsidR="00A223DF" w:rsidRPr="00BF0052" w:rsidRDefault="00A223DF" w:rsidP="007F18FA">
      <w:pPr>
        <w:pStyle w:val="a3"/>
      </w:pPr>
    </w:p>
    <w:p w:rsidR="00A223DF" w:rsidRDefault="00510F1A" w:rsidP="007F18FA">
      <w:pPr>
        <w:pStyle w:val="a3"/>
      </w:pPr>
      <w:r>
        <w:t>10</w:t>
      </w:r>
      <w:r w:rsidR="00A223DF">
        <w:t>-кесте – Оқушы дәптерлерінің саны</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846"/>
        <w:gridCol w:w="1836"/>
        <w:gridCol w:w="2839"/>
        <w:gridCol w:w="1843"/>
        <w:gridCol w:w="1274"/>
      </w:tblGrid>
      <w:tr w:rsidR="00A223DF" w:rsidRPr="00BF0052" w:rsidTr="006B1B94">
        <w:trPr>
          <w:trHeight w:hRule="exact" w:val="286"/>
        </w:trPr>
        <w:tc>
          <w:tcPr>
            <w:tcW w:w="1846" w:type="dxa"/>
          </w:tcPr>
          <w:p w:rsidR="00A223DF" w:rsidRPr="00BF0052" w:rsidRDefault="00A223DF" w:rsidP="00510F1A">
            <w:pPr>
              <w:pStyle w:val="TableParagraph"/>
              <w:spacing w:line="268" w:lineRule="exact"/>
              <w:ind w:left="0"/>
              <w:jc w:val="center"/>
              <w:rPr>
                <w:sz w:val="24"/>
                <w:lang w:val="ru-RU"/>
              </w:rPr>
            </w:pPr>
            <w:r w:rsidRPr="00BF0052">
              <w:rPr>
                <w:sz w:val="24"/>
                <w:lang w:val="ru-RU"/>
              </w:rPr>
              <w:t>Пән</w:t>
            </w:r>
          </w:p>
        </w:tc>
        <w:tc>
          <w:tcPr>
            <w:tcW w:w="1836" w:type="dxa"/>
          </w:tcPr>
          <w:p w:rsidR="00A223DF" w:rsidRPr="00BF0052" w:rsidRDefault="00A223DF" w:rsidP="00510F1A">
            <w:pPr>
              <w:pStyle w:val="TableParagraph"/>
              <w:spacing w:line="268" w:lineRule="exact"/>
              <w:ind w:left="0"/>
              <w:jc w:val="center"/>
              <w:rPr>
                <w:sz w:val="24"/>
                <w:lang w:val="ru-RU"/>
              </w:rPr>
            </w:pPr>
            <w:r w:rsidRPr="00BF0052">
              <w:rPr>
                <w:sz w:val="24"/>
                <w:lang w:val="ru-RU"/>
              </w:rPr>
              <w:t>Жұмыс дәптер</w:t>
            </w:r>
            <w:r w:rsidRPr="002138BB">
              <w:rPr>
                <w:sz w:val="24"/>
                <w:lang w:val="ru-RU"/>
              </w:rPr>
              <w:t>і</w:t>
            </w:r>
          </w:p>
        </w:tc>
        <w:tc>
          <w:tcPr>
            <w:tcW w:w="2839" w:type="dxa"/>
          </w:tcPr>
          <w:p w:rsidR="00A223DF" w:rsidRPr="00BF0052" w:rsidRDefault="00A223DF" w:rsidP="00510F1A">
            <w:pPr>
              <w:pStyle w:val="TableParagraph"/>
              <w:spacing w:line="268" w:lineRule="exact"/>
              <w:ind w:left="0"/>
              <w:jc w:val="center"/>
              <w:rPr>
                <w:sz w:val="24"/>
                <w:lang w:val="ru-RU"/>
              </w:rPr>
            </w:pPr>
            <w:r w:rsidRPr="00BF0052">
              <w:rPr>
                <w:sz w:val="24"/>
                <w:lang w:val="ru-RU"/>
              </w:rPr>
              <w:t>Жазба жұмыс дәптері</w:t>
            </w:r>
          </w:p>
        </w:tc>
        <w:tc>
          <w:tcPr>
            <w:tcW w:w="1843" w:type="dxa"/>
          </w:tcPr>
          <w:p w:rsidR="00A223DF" w:rsidRPr="00BF0052" w:rsidRDefault="00A223DF" w:rsidP="00510F1A">
            <w:pPr>
              <w:pStyle w:val="TableParagraph"/>
              <w:spacing w:line="268" w:lineRule="exact"/>
              <w:ind w:left="0"/>
              <w:jc w:val="center"/>
              <w:rPr>
                <w:sz w:val="24"/>
                <w:lang w:val="ru-RU"/>
              </w:rPr>
            </w:pPr>
            <w:r w:rsidRPr="00BF0052">
              <w:rPr>
                <w:sz w:val="24"/>
                <w:lang w:val="ru-RU"/>
              </w:rPr>
              <w:t>Сөздік дәптер</w:t>
            </w:r>
            <w:r>
              <w:rPr>
                <w:sz w:val="24"/>
                <w:lang w:val="ru-RU"/>
              </w:rPr>
              <w:t>і</w:t>
            </w:r>
          </w:p>
        </w:tc>
        <w:tc>
          <w:tcPr>
            <w:tcW w:w="1274" w:type="dxa"/>
          </w:tcPr>
          <w:p w:rsidR="00A223DF" w:rsidRPr="00BF0052" w:rsidRDefault="00A223DF" w:rsidP="00510F1A">
            <w:pPr>
              <w:pStyle w:val="TableParagraph"/>
              <w:spacing w:line="268" w:lineRule="exact"/>
              <w:ind w:left="0"/>
              <w:jc w:val="center"/>
              <w:rPr>
                <w:sz w:val="24"/>
                <w:lang w:val="ru-RU"/>
              </w:rPr>
            </w:pPr>
            <w:r w:rsidRPr="00BF0052">
              <w:rPr>
                <w:sz w:val="24"/>
                <w:lang w:val="ru-RU"/>
              </w:rPr>
              <w:t>Барлығы</w:t>
            </w:r>
          </w:p>
        </w:tc>
      </w:tr>
      <w:tr w:rsidR="00A223DF" w:rsidRPr="00BF0052" w:rsidTr="006B1B94">
        <w:trPr>
          <w:trHeight w:hRule="exact" w:val="286"/>
        </w:trPr>
        <w:tc>
          <w:tcPr>
            <w:tcW w:w="1846" w:type="dxa"/>
          </w:tcPr>
          <w:p w:rsidR="00A223DF" w:rsidRPr="00BF0052" w:rsidRDefault="00A223DF" w:rsidP="00510F1A">
            <w:pPr>
              <w:pStyle w:val="TableParagraph"/>
              <w:spacing w:line="268" w:lineRule="exact"/>
              <w:ind w:left="0"/>
              <w:jc w:val="center"/>
              <w:rPr>
                <w:sz w:val="24"/>
                <w:lang w:val="ru-RU"/>
              </w:rPr>
            </w:pPr>
            <w:r w:rsidRPr="00BF0052">
              <w:rPr>
                <w:sz w:val="24"/>
                <w:lang w:val="ru-RU"/>
              </w:rPr>
              <w:t>Қазақ тілі</w:t>
            </w:r>
          </w:p>
        </w:tc>
        <w:tc>
          <w:tcPr>
            <w:tcW w:w="1836" w:type="dxa"/>
          </w:tcPr>
          <w:p w:rsidR="00A223DF" w:rsidRPr="00BF0052" w:rsidRDefault="00A223DF" w:rsidP="00510F1A">
            <w:pPr>
              <w:pStyle w:val="TableParagraph"/>
              <w:spacing w:line="268" w:lineRule="exact"/>
              <w:ind w:left="0"/>
              <w:jc w:val="center"/>
              <w:rPr>
                <w:sz w:val="24"/>
                <w:lang w:val="ru-RU"/>
              </w:rPr>
            </w:pPr>
            <w:r w:rsidRPr="00BF0052">
              <w:rPr>
                <w:sz w:val="24"/>
                <w:lang w:val="ru-RU"/>
              </w:rPr>
              <w:t>2</w:t>
            </w:r>
          </w:p>
        </w:tc>
        <w:tc>
          <w:tcPr>
            <w:tcW w:w="2839" w:type="dxa"/>
          </w:tcPr>
          <w:p w:rsidR="00A223DF" w:rsidRPr="00BF0052" w:rsidRDefault="00A223DF" w:rsidP="00510F1A">
            <w:pPr>
              <w:pStyle w:val="TableParagraph"/>
              <w:spacing w:line="268" w:lineRule="exact"/>
              <w:ind w:left="0"/>
              <w:jc w:val="center"/>
              <w:rPr>
                <w:sz w:val="24"/>
                <w:lang w:val="ru-RU"/>
              </w:rPr>
            </w:pPr>
            <w:r w:rsidRPr="00BF0052">
              <w:rPr>
                <w:sz w:val="24"/>
                <w:lang w:val="ru-RU"/>
              </w:rPr>
              <w:t>1</w:t>
            </w:r>
          </w:p>
        </w:tc>
        <w:tc>
          <w:tcPr>
            <w:tcW w:w="1843" w:type="dxa"/>
          </w:tcPr>
          <w:p w:rsidR="00A223DF" w:rsidRPr="00BF0052" w:rsidRDefault="00A223DF" w:rsidP="00510F1A">
            <w:pPr>
              <w:pStyle w:val="TableParagraph"/>
              <w:spacing w:line="268" w:lineRule="exact"/>
              <w:ind w:left="0"/>
              <w:jc w:val="center"/>
              <w:rPr>
                <w:sz w:val="24"/>
                <w:lang w:val="ru-RU"/>
              </w:rPr>
            </w:pPr>
            <w:r w:rsidRPr="00BF0052">
              <w:rPr>
                <w:sz w:val="24"/>
                <w:lang w:val="ru-RU"/>
              </w:rPr>
              <w:t>1</w:t>
            </w:r>
          </w:p>
        </w:tc>
        <w:tc>
          <w:tcPr>
            <w:tcW w:w="1274" w:type="dxa"/>
          </w:tcPr>
          <w:p w:rsidR="00A223DF" w:rsidRPr="00BF0052" w:rsidRDefault="00A223DF" w:rsidP="00510F1A">
            <w:pPr>
              <w:pStyle w:val="TableParagraph"/>
              <w:spacing w:line="268" w:lineRule="exact"/>
              <w:ind w:left="0"/>
              <w:jc w:val="center"/>
              <w:rPr>
                <w:sz w:val="24"/>
                <w:lang w:val="ru-RU"/>
              </w:rPr>
            </w:pPr>
            <w:r w:rsidRPr="00BF0052">
              <w:rPr>
                <w:sz w:val="24"/>
                <w:lang w:val="ru-RU"/>
              </w:rPr>
              <w:t>4</w:t>
            </w:r>
          </w:p>
        </w:tc>
      </w:tr>
    </w:tbl>
    <w:p w:rsidR="00A34E93" w:rsidRDefault="00A34E93" w:rsidP="007F18FA">
      <w:pPr>
        <w:pStyle w:val="a3"/>
      </w:pPr>
    </w:p>
    <w:p w:rsidR="00A223DF" w:rsidRPr="00A34E93" w:rsidRDefault="00A223DF" w:rsidP="007F18FA">
      <w:pPr>
        <w:pStyle w:val="a3"/>
      </w:pPr>
      <w:r w:rsidRPr="00BF0052">
        <w:t>Бірыңғайорфографиялықжәнесөйлеурежиміоқушыдәптерініңжүргізілуіне</w:t>
      </w:r>
      <w:r w:rsidRPr="00A34E93">
        <w:t xml:space="preserve">, </w:t>
      </w:r>
      <w:r w:rsidRPr="00BF0052">
        <w:t>дәптерлердіңпәндербойыншасаныменпәнгеарнауы</w:t>
      </w:r>
      <w:r w:rsidRPr="00A34E93">
        <w:t xml:space="preserve">, </w:t>
      </w:r>
      <w:r w:rsidRPr="00BF0052">
        <w:t>оқушылардыңжазбажұмыстарынтексерутәртібінебірыңғайталапқояды</w:t>
      </w:r>
      <w:r w:rsidRPr="00A34E93">
        <w:t>.</w:t>
      </w:r>
    </w:p>
    <w:p w:rsidR="00A223DF" w:rsidRPr="00A34E93" w:rsidRDefault="00A223DF" w:rsidP="007F18FA">
      <w:pPr>
        <w:ind w:firstLine="566"/>
        <w:jc w:val="both"/>
        <w:rPr>
          <w:i/>
          <w:sz w:val="28"/>
          <w:lang w:val="ru-RU"/>
        </w:rPr>
      </w:pPr>
      <w:r w:rsidRPr="00A34E93">
        <w:rPr>
          <w:sz w:val="28"/>
          <w:lang w:val="ru-RU"/>
        </w:rPr>
        <w:t>«</w:t>
      </w:r>
      <w:r w:rsidRPr="00BF0052">
        <w:rPr>
          <w:sz w:val="28"/>
          <w:lang w:val="ru-RU"/>
        </w:rPr>
        <w:t>Қазақтілі</w:t>
      </w:r>
      <w:r w:rsidRPr="00A34E93">
        <w:rPr>
          <w:sz w:val="28"/>
          <w:lang w:val="ru-RU"/>
        </w:rPr>
        <w:t xml:space="preserve">» </w:t>
      </w:r>
      <w:r w:rsidRPr="00BF0052">
        <w:rPr>
          <w:sz w:val="28"/>
          <w:lang w:val="ru-RU"/>
        </w:rPr>
        <w:t>пәніненжазбажұмыстарынаарналғандәптері</w:t>
      </w:r>
      <w:r w:rsidRPr="00A34E93">
        <w:rPr>
          <w:i/>
          <w:sz w:val="28"/>
          <w:lang w:val="ru-RU"/>
        </w:rPr>
        <w:t>(</w:t>
      </w:r>
      <w:r w:rsidRPr="00BF0052">
        <w:rPr>
          <w:i/>
          <w:sz w:val="28"/>
          <w:lang w:val="ru-RU"/>
        </w:rPr>
        <w:t>бұлдәптергедиктанттарменмазмұндамалар</w:t>
      </w:r>
      <w:r w:rsidRPr="00A34E93">
        <w:rPr>
          <w:i/>
          <w:sz w:val="28"/>
          <w:lang w:val="ru-RU"/>
        </w:rPr>
        <w:t xml:space="preserve">, </w:t>
      </w:r>
      <w:r w:rsidRPr="00BF0052">
        <w:rPr>
          <w:i/>
          <w:sz w:val="28"/>
          <w:lang w:val="ru-RU"/>
        </w:rPr>
        <w:t>шығармалар</w:t>
      </w:r>
      <w:r w:rsidRPr="00A34E93">
        <w:rPr>
          <w:i/>
          <w:sz w:val="28"/>
          <w:lang w:val="ru-RU"/>
        </w:rPr>
        <w:t xml:space="preserve">, </w:t>
      </w:r>
      <w:r w:rsidRPr="00BF0052">
        <w:rPr>
          <w:i/>
          <w:sz w:val="28"/>
          <w:lang w:val="ru-RU"/>
        </w:rPr>
        <w:t>эсселер</w:t>
      </w:r>
      <w:r w:rsidRPr="00A34E93">
        <w:rPr>
          <w:i/>
          <w:sz w:val="28"/>
          <w:lang w:val="ru-RU"/>
        </w:rPr>
        <w:t xml:space="preserve">, </w:t>
      </w:r>
      <w:r w:rsidRPr="00BF0052">
        <w:rPr>
          <w:i/>
          <w:sz w:val="28"/>
          <w:lang w:val="ru-RU"/>
        </w:rPr>
        <w:t>бақылаужұмыстарыорындалады</w:t>
      </w:r>
      <w:r w:rsidRPr="00A34E93">
        <w:rPr>
          <w:i/>
          <w:sz w:val="28"/>
          <w:lang w:val="ru-RU"/>
        </w:rPr>
        <w:t>).</w:t>
      </w:r>
    </w:p>
    <w:p w:rsidR="00A223DF" w:rsidRPr="00A34E93" w:rsidRDefault="00A223DF" w:rsidP="007F18FA">
      <w:pPr>
        <w:pStyle w:val="a5"/>
        <w:tabs>
          <w:tab w:val="left" w:pos="0"/>
        </w:tabs>
        <w:ind w:left="567" w:firstLine="0"/>
        <w:jc w:val="both"/>
        <w:rPr>
          <w:sz w:val="28"/>
          <w:lang w:val="ru-RU"/>
        </w:rPr>
      </w:pPr>
      <w:r w:rsidRPr="00A34E93">
        <w:rPr>
          <w:sz w:val="28"/>
          <w:lang w:val="ru-RU"/>
        </w:rPr>
        <w:t>«</w:t>
      </w:r>
      <w:r w:rsidRPr="00AD605B">
        <w:rPr>
          <w:sz w:val="28"/>
          <w:lang w:val="ru-RU"/>
        </w:rPr>
        <w:t>Қазақтілі</w:t>
      </w:r>
      <w:r w:rsidRPr="00A34E93">
        <w:rPr>
          <w:sz w:val="28"/>
          <w:lang w:val="ru-RU"/>
        </w:rPr>
        <w:t xml:space="preserve">» </w:t>
      </w:r>
      <w:r w:rsidRPr="00AD605B">
        <w:rPr>
          <w:sz w:val="28"/>
          <w:lang w:val="ru-RU"/>
        </w:rPr>
        <w:t>пәніненсөздіккеарналғандәптері</w:t>
      </w:r>
    </w:p>
    <w:p w:rsidR="00A223DF" w:rsidRPr="00A34E93" w:rsidRDefault="00A223DF" w:rsidP="007F18FA">
      <w:pPr>
        <w:pStyle w:val="a3"/>
      </w:pPr>
      <w:r w:rsidRPr="00AD605B">
        <w:t>Дәптердегібарлықжұмыстартөмендегіталаптарды</w:t>
      </w:r>
      <w:r w:rsidRPr="00A34E93">
        <w:t xml:space="preserve">, </w:t>
      </w:r>
      <w:r w:rsidRPr="00AD605B">
        <w:t>ережелердісақтайотырыпжүргізілуікерек</w:t>
      </w:r>
      <w:r w:rsidRPr="00A34E93">
        <w:t>:</w:t>
      </w:r>
    </w:p>
    <w:p w:rsidR="00A223DF" w:rsidRPr="00F4248F" w:rsidRDefault="00510F1A" w:rsidP="007F18FA">
      <w:pPr>
        <w:tabs>
          <w:tab w:val="left" w:pos="0"/>
        </w:tabs>
        <w:ind w:firstLine="567"/>
        <w:jc w:val="both"/>
        <w:rPr>
          <w:sz w:val="28"/>
          <w:lang w:val="ru-RU"/>
        </w:rPr>
      </w:pPr>
      <w:r>
        <w:rPr>
          <w:sz w:val="28"/>
          <w:lang w:val="ru-RU"/>
        </w:rPr>
        <w:t xml:space="preserve">– </w:t>
      </w:r>
      <w:r w:rsidR="00A223DF" w:rsidRPr="00AD605B">
        <w:rPr>
          <w:sz w:val="28"/>
          <w:lang w:val="ru-RU"/>
        </w:rPr>
        <w:t>айатыменкүнретіжазбаша</w:t>
      </w:r>
      <w:r w:rsidR="00A223DF">
        <w:rPr>
          <w:sz w:val="28"/>
          <w:lang w:val="ru-RU"/>
        </w:rPr>
        <w:t>жазылады</w:t>
      </w:r>
      <w:r w:rsidR="00A223DF" w:rsidRPr="00F4248F">
        <w:rPr>
          <w:sz w:val="28"/>
          <w:lang w:val="ru-RU"/>
        </w:rPr>
        <w:t>;</w:t>
      </w:r>
    </w:p>
    <w:p w:rsidR="00A223DF" w:rsidRPr="00F4248F" w:rsidRDefault="00A223DF" w:rsidP="007F18FA">
      <w:pPr>
        <w:tabs>
          <w:tab w:val="left" w:pos="0"/>
          <w:tab w:val="left" w:pos="872"/>
        </w:tabs>
        <w:ind w:firstLine="567"/>
        <w:jc w:val="both"/>
        <w:rPr>
          <w:sz w:val="28"/>
          <w:lang w:val="ru-RU"/>
        </w:rPr>
      </w:pPr>
      <w:r w:rsidRPr="00F4248F">
        <w:rPr>
          <w:sz w:val="28"/>
          <w:lang w:val="ru-RU"/>
        </w:rPr>
        <w:t xml:space="preserve">– </w:t>
      </w:r>
      <w:r w:rsidRPr="00AD605B">
        <w:rPr>
          <w:sz w:val="28"/>
          <w:lang w:val="ru-RU"/>
        </w:rPr>
        <w:t>күнретіменжұмыстүріненсоңнүктеқойылмайды</w:t>
      </w:r>
      <w:r w:rsidRPr="00F4248F">
        <w:rPr>
          <w:sz w:val="28"/>
          <w:lang w:val="ru-RU"/>
        </w:rPr>
        <w:t xml:space="preserve">. </w:t>
      </w:r>
      <w:r w:rsidRPr="00AD605B">
        <w:rPr>
          <w:sz w:val="28"/>
          <w:lang w:val="ru-RU"/>
        </w:rPr>
        <w:t>Дәптердіңбасынанжолтасталмайбарлықжазбаларбірдеңгейдежазылады</w:t>
      </w:r>
      <w:r w:rsidRPr="00F4248F">
        <w:rPr>
          <w:sz w:val="28"/>
          <w:lang w:val="ru-RU"/>
        </w:rPr>
        <w:t>.</w:t>
      </w:r>
      <w:r w:rsidRPr="00AD605B">
        <w:rPr>
          <w:sz w:val="28"/>
          <w:lang w:val="ru-RU"/>
        </w:rPr>
        <w:t>Үлгі</w:t>
      </w:r>
      <w:r w:rsidRPr="00F4248F">
        <w:rPr>
          <w:sz w:val="28"/>
          <w:lang w:val="ru-RU"/>
        </w:rPr>
        <w:t>:</w:t>
      </w:r>
    </w:p>
    <w:p w:rsidR="00A223DF" w:rsidRPr="00AD605B" w:rsidRDefault="00A223DF" w:rsidP="007F18FA">
      <w:pPr>
        <w:pStyle w:val="a3"/>
        <w:rPr>
          <w:lang w:val="kk-KZ"/>
        </w:rPr>
      </w:pPr>
      <w:r w:rsidRPr="00AD605B">
        <w:t xml:space="preserve">Қазанның тоғызы </w:t>
      </w:r>
    </w:p>
    <w:p w:rsidR="00A223DF" w:rsidRPr="00AD605B" w:rsidRDefault="00A223DF" w:rsidP="007F18FA">
      <w:pPr>
        <w:pStyle w:val="a3"/>
      </w:pPr>
      <w:r w:rsidRPr="00AD605B">
        <w:t>Сынып жұмысы:</w:t>
      </w:r>
    </w:p>
    <w:p w:rsidR="00A223DF" w:rsidRPr="00AD605B" w:rsidRDefault="00A223DF" w:rsidP="00510F1A">
      <w:pPr>
        <w:pStyle w:val="a5"/>
        <w:numPr>
          <w:ilvl w:val="0"/>
          <w:numId w:val="46"/>
        </w:numPr>
        <w:tabs>
          <w:tab w:val="left" w:pos="851"/>
        </w:tabs>
        <w:ind w:left="0" w:firstLine="539"/>
        <w:jc w:val="both"/>
        <w:rPr>
          <w:sz w:val="28"/>
          <w:lang w:val="ru-RU"/>
        </w:rPr>
      </w:pPr>
      <w:r w:rsidRPr="00AD605B">
        <w:rPr>
          <w:sz w:val="28"/>
          <w:lang w:val="ru-RU"/>
        </w:rPr>
        <w:t>үй жұмысы сынып жұмысының жалғасы деп есептелінеді де, күн реті жазылмайды;</w:t>
      </w:r>
    </w:p>
    <w:p w:rsidR="00A223DF" w:rsidRPr="00AD605B" w:rsidRDefault="00A223DF" w:rsidP="00510F1A">
      <w:pPr>
        <w:pStyle w:val="a5"/>
        <w:numPr>
          <w:ilvl w:val="0"/>
          <w:numId w:val="46"/>
        </w:numPr>
        <w:tabs>
          <w:tab w:val="left" w:pos="851"/>
          <w:tab w:val="left" w:pos="1018"/>
        </w:tabs>
        <w:ind w:left="0" w:firstLine="539"/>
        <w:jc w:val="both"/>
        <w:rPr>
          <w:sz w:val="28"/>
          <w:lang w:val="ru-RU"/>
        </w:rPr>
      </w:pPr>
      <w:r w:rsidRPr="00AD605B">
        <w:rPr>
          <w:sz w:val="28"/>
          <w:lang w:val="ru-RU"/>
        </w:rPr>
        <w:t>жаттығу (тапсырма) сөзі толық жазылады. Мысалы: 15-жаттығу (тапсырма);</w:t>
      </w:r>
    </w:p>
    <w:p w:rsidR="00A223DF" w:rsidRPr="00AD605B" w:rsidRDefault="00A223DF" w:rsidP="00510F1A">
      <w:pPr>
        <w:pStyle w:val="a5"/>
        <w:numPr>
          <w:ilvl w:val="0"/>
          <w:numId w:val="46"/>
        </w:numPr>
        <w:tabs>
          <w:tab w:val="left" w:pos="851"/>
        </w:tabs>
        <w:ind w:left="0" w:firstLine="539"/>
        <w:jc w:val="both"/>
        <w:rPr>
          <w:sz w:val="28"/>
          <w:lang w:val="ru-RU"/>
        </w:rPr>
      </w:pPr>
      <w:r w:rsidRPr="00AD605B">
        <w:rPr>
          <w:sz w:val="28"/>
          <w:lang w:val="ru-RU"/>
        </w:rPr>
        <w:t>тапсырмаға сәйкес сөздерді бағандарға бөліп жазғанда бірінші сөзі бас әріптен үтірсіз жазылады. Мысалы:</w:t>
      </w:r>
    </w:p>
    <w:p w:rsidR="00A223DF" w:rsidRPr="00AD605B" w:rsidRDefault="00A223DF" w:rsidP="007F18FA">
      <w:pPr>
        <w:pStyle w:val="a3"/>
        <w:rPr>
          <w:lang w:val="kk-KZ"/>
        </w:rPr>
      </w:pPr>
      <w:r w:rsidRPr="00AD605B">
        <w:lastRenderedPageBreak/>
        <w:t>Бала</w:t>
      </w:r>
    </w:p>
    <w:p w:rsidR="00A223DF" w:rsidRPr="00AD605B" w:rsidRDefault="00A223DF" w:rsidP="007F18FA">
      <w:pPr>
        <w:pStyle w:val="a3"/>
        <w:rPr>
          <w:lang w:val="kk-KZ"/>
        </w:rPr>
      </w:pPr>
      <w:r w:rsidRPr="00AD605B">
        <w:t>Бақа</w:t>
      </w:r>
    </w:p>
    <w:p w:rsidR="00A223DF" w:rsidRPr="00AD605B" w:rsidRDefault="00A223DF" w:rsidP="007F18FA">
      <w:pPr>
        <w:pStyle w:val="a3"/>
      </w:pPr>
      <w:r w:rsidRPr="00AD605B">
        <w:t>Барыс</w:t>
      </w:r>
      <w:r>
        <w:t>;</w:t>
      </w:r>
    </w:p>
    <w:p w:rsidR="00A223DF" w:rsidRPr="00AD605B" w:rsidRDefault="00A223DF" w:rsidP="0061452C">
      <w:pPr>
        <w:pStyle w:val="a5"/>
        <w:numPr>
          <w:ilvl w:val="0"/>
          <w:numId w:val="46"/>
        </w:numPr>
        <w:tabs>
          <w:tab w:val="left" w:pos="1008"/>
        </w:tabs>
        <w:ind w:left="0" w:firstLine="539"/>
        <w:jc w:val="both"/>
        <w:rPr>
          <w:sz w:val="28"/>
          <w:lang w:val="ru-RU"/>
        </w:rPr>
      </w:pPr>
      <w:r w:rsidRPr="00AD605B">
        <w:rPr>
          <w:sz w:val="28"/>
          <w:lang w:val="ru-RU"/>
        </w:rPr>
        <w:t>сынып жұмысын немесе үй жұмысын орындағанда тапсырмалар арасында жол қалдырылмайды;</w:t>
      </w:r>
    </w:p>
    <w:p w:rsidR="00A223DF" w:rsidRPr="00AD605B" w:rsidRDefault="00A223DF" w:rsidP="0061452C">
      <w:pPr>
        <w:pStyle w:val="a5"/>
        <w:numPr>
          <w:ilvl w:val="0"/>
          <w:numId w:val="46"/>
        </w:numPr>
        <w:tabs>
          <w:tab w:val="left" w:pos="843"/>
        </w:tabs>
        <w:ind w:left="0" w:firstLine="539"/>
        <w:jc w:val="both"/>
        <w:rPr>
          <w:sz w:val="28"/>
          <w:lang w:val="ru-RU"/>
        </w:rPr>
      </w:pPr>
      <w:r w:rsidRPr="00AD605B">
        <w:rPr>
          <w:sz w:val="28"/>
          <w:lang w:val="ru-RU"/>
        </w:rPr>
        <w:t>мәтін азат жолдан басталады;</w:t>
      </w:r>
    </w:p>
    <w:p w:rsidR="00A223DF" w:rsidRPr="00AD605B" w:rsidRDefault="00A223DF" w:rsidP="0061452C">
      <w:pPr>
        <w:pStyle w:val="a5"/>
        <w:numPr>
          <w:ilvl w:val="0"/>
          <w:numId w:val="46"/>
        </w:numPr>
        <w:tabs>
          <w:tab w:val="left" w:pos="842"/>
        </w:tabs>
        <w:ind w:left="0" w:firstLine="539"/>
        <w:jc w:val="both"/>
        <w:rPr>
          <w:sz w:val="28"/>
          <w:lang w:val="ru-RU"/>
        </w:rPr>
      </w:pPr>
      <w:r w:rsidRPr="00AD605B">
        <w:rPr>
          <w:sz w:val="28"/>
          <w:lang w:val="ru-RU"/>
        </w:rPr>
        <w:t>сынып жұмысы мен үй жұмысының арасында 2 жол қалдырылады;</w:t>
      </w:r>
    </w:p>
    <w:p w:rsidR="00A223DF" w:rsidRPr="00AD605B" w:rsidRDefault="00A223DF" w:rsidP="00510F1A">
      <w:pPr>
        <w:pStyle w:val="a5"/>
        <w:tabs>
          <w:tab w:val="left" w:pos="1006"/>
        </w:tabs>
        <w:ind w:left="0" w:firstLine="539"/>
        <w:jc w:val="both"/>
        <w:rPr>
          <w:sz w:val="28"/>
          <w:lang w:val="ru-RU"/>
        </w:rPr>
      </w:pPr>
      <w:r>
        <w:rPr>
          <w:sz w:val="28"/>
          <w:lang w:val="ru-RU"/>
        </w:rPr>
        <w:t>–</w:t>
      </w:r>
      <w:r w:rsidRPr="00AD605B">
        <w:rPr>
          <w:sz w:val="28"/>
          <w:lang w:val="ru-RU"/>
        </w:rPr>
        <w:t xml:space="preserve"> талдау жасау тапсырмаларын орындағанда жақсы ұшталған қара қарындашпен орындаған жөн;</w:t>
      </w:r>
    </w:p>
    <w:p w:rsidR="00A223DF" w:rsidRPr="00AD605B" w:rsidRDefault="00A223DF" w:rsidP="0061452C">
      <w:pPr>
        <w:pStyle w:val="a5"/>
        <w:numPr>
          <w:ilvl w:val="0"/>
          <w:numId w:val="46"/>
        </w:numPr>
        <w:tabs>
          <w:tab w:val="left" w:pos="842"/>
        </w:tabs>
        <w:ind w:left="0" w:firstLine="539"/>
        <w:jc w:val="both"/>
        <w:rPr>
          <w:sz w:val="28"/>
          <w:lang w:val="ru-RU"/>
        </w:rPr>
      </w:pPr>
      <w:r w:rsidRPr="00AD605B">
        <w:rPr>
          <w:sz w:val="28"/>
          <w:lang w:val="ru-RU"/>
        </w:rPr>
        <w:t>ереже, емлені белгілеу үшін жасыл сияны қолдануға болады. Баға тапсырмадан кейін сол жаққа нүктесіз қойылады.</w:t>
      </w:r>
    </w:p>
    <w:p w:rsidR="00A223DF" w:rsidRPr="00AD605B" w:rsidRDefault="00A223DF" w:rsidP="007F18FA">
      <w:pPr>
        <w:ind w:firstLine="566"/>
        <w:jc w:val="both"/>
        <w:rPr>
          <w:i/>
          <w:sz w:val="28"/>
          <w:lang w:val="ru-RU"/>
        </w:rPr>
      </w:pPr>
      <w:r w:rsidRPr="00AD605B">
        <w:rPr>
          <w:sz w:val="28"/>
          <w:lang w:val="ru-RU"/>
        </w:rPr>
        <w:t xml:space="preserve">Талдау жұмыстары қарындашпен орындалады </w:t>
      </w:r>
      <w:r w:rsidRPr="00AD605B">
        <w:rPr>
          <w:i/>
          <w:sz w:val="28"/>
          <w:lang w:val="ru-RU"/>
        </w:rPr>
        <w:t>(сөз құрамына, сөйлем мүшелеріне талдау).</w:t>
      </w:r>
    </w:p>
    <w:p w:rsidR="00A223DF" w:rsidRPr="00AD605B" w:rsidRDefault="00A223DF" w:rsidP="007F18FA">
      <w:pPr>
        <w:pStyle w:val="a3"/>
      </w:pPr>
      <w:r w:rsidRPr="00AD605B">
        <w:t>Төл дыбыстарды дұрыс жазбаса</w:t>
      </w:r>
      <w:r w:rsidRPr="00AD605B">
        <w:rPr>
          <w:lang w:val="kk-KZ"/>
        </w:rPr>
        <w:t>,</w:t>
      </w:r>
      <w:r w:rsidRPr="00AD605B">
        <w:t xml:space="preserve"> қызыл жол</w:t>
      </w:r>
      <w:r w:rsidRPr="00AD605B">
        <w:rPr>
          <w:lang w:val="kk-KZ"/>
        </w:rPr>
        <w:t>д</w:t>
      </w:r>
      <w:r w:rsidRPr="00AD605B">
        <w:t>а дұрыс жазылуы көрсетілуі тиіс.</w:t>
      </w:r>
    </w:p>
    <w:p w:rsidR="00A223DF" w:rsidRPr="00AD605B" w:rsidRDefault="00A223DF" w:rsidP="007F18FA">
      <w:pPr>
        <w:pStyle w:val="a3"/>
        <w:rPr>
          <w:i/>
        </w:rPr>
      </w:pPr>
      <w:r w:rsidRPr="00AD605B">
        <w:t>Дәптерге</w:t>
      </w:r>
      <w:r w:rsidRPr="00AD605B">
        <w:rPr>
          <w:lang w:val="kk-KZ"/>
        </w:rPr>
        <w:t>,</w:t>
      </w:r>
      <w:r w:rsidRPr="00AD605B">
        <w:t xml:space="preserve"> мүмкіндігінше</w:t>
      </w:r>
      <w:r w:rsidRPr="00AD605B">
        <w:rPr>
          <w:lang w:val="kk-KZ"/>
        </w:rPr>
        <w:t>,</w:t>
      </w:r>
      <w:r w:rsidRPr="00AD605B">
        <w:t xml:space="preserve"> мұғалімнің ескертулері жазылып отырады </w:t>
      </w:r>
      <w:r w:rsidRPr="00AD605B">
        <w:rPr>
          <w:i/>
        </w:rPr>
        <w:t>(Дұрыс жаз. Қатесіз көшір.).</w:t>
      </w:r>
    </w:p>
    <w:p w:rsidR="00A223DF" w:rsidRPr="00AD605B" w:rsidRDefault="00A223DF" w:rsidP="007F18FA">
      <w:pPr>
        <w:pStyle w:val="a3"/>
      </w:pPr>
      <w:r w:rsidRPr="00AD605B">
        <w:t>Дәптерлерді тексеруден кейін келесі сабақта талдау жасалу</w:t>
      </w:r>
      <w:r w:rsidRPr="00AD605B">
        <w:rPr>
          <w:lang w:val="kk-KZ"/>
        </w:rPr>
        <w:t>ы</w:t>
      </w:r>
      <w:r w:rsidRPr="00AD605B">
        <w:t xml:space="preserve"> қажет. Дәптердегі барлық жұмыс қызыл сиялы қаламмен тексеріледі. Диктанттан жіберілген қателер жол бойынша сол тұстағы қызыл жолға көрсетілуі керек:</w:t>
      </w:r>
    </w:p>
    <w:p w:rsidR="00A223DF" w:rsidRPr="00AD605B" w:rsidRDefault="00A223DF" w:rsidP="007F18FA">
      <w:pPr>
        <w:pStyle w:val="1"/>
        <w:ind w:left="0" w:right="0" w:firstLine="567"/>
        <w:jc w:val="both"/>
        <w:rPr>
          <w:b w:val="0"/>
          <w:lang w:val="ru-RU"/>
        </w:rPr>
      </w:pPr>
      <w:r w:rsidRPr="00AD605B">
        <w:rPr>
          <w:b w:val="0"/>
          <w:lang w:val="ru-RU"/>
        </w:rPr>
        <w:t xml:space="preserve">– </w:t>
      </w:r>
      <w:r>
        <w:rPr>
          <w:b w:val="0"/>
          <w:lang w:val="ru-RU"/>
        </w:rPr>
        <w:t>орфографиялық қате - /</w:t>
      </w:r>
    </w:p>
    <w:p w:rsidR="00A223DF" w:rsidRPr="00AD605B" w:rsidRDefault="00A223DF" w:rsidP="007F18FA">
      <w:pPr>
        <w:ind w:firstLine="567"/>
        <w:jc w:val="both"/>
        <w:rPr>
          <w:bCs/>
          <w:sz w:val="28"/>
          <w:szCs w:val="28"/>
          <w:lang w:val="ru-RU"/>
        </w:rPr>
      </w:pPr>
      <w:r w:rsidRPr="00AD605B">
        <w:rPr>
          <w:sz w:val="28"/>
          <w:szCs w:val="28"/>
          <w:lang w:val="ru-RU"/>
        </w:rPr>
        <w:t xml:space="preserve">– </w:t>
      </w:r>
      <w:r w:rsidRPr="00AD605B">
        <w:rPr>
          <w:bCs/>
          <w:sz w:val="28"/>
          <w:szCs w:val="28"/>
          <w:lang w:val="ru-RU"/>
        </w:rPr>
        <w:t xml:space="preserve">тыныс белгілер қатесі – </w:t>
      </w:r>
      <w:r w:rsidRPr="00AD605B">
        <w:rPr>
          <w:bCs/>
          <w:sz w:val="28"/>
          <w:szCs w:val="28"/>
          <w:rtl/>
          <w:lang w:val="ru-RU"/>
        </w:rPr>
        <w:t>۷</w:t>
      </w:r>
    </w:p>
    <w:p w:rsidR="00A223DF" w:rsidRPr="00AD605B" w:rsidRDefault="00A223DF" w:rsidP="007F18FA">
      <w:pPr>
        <w:pStyle w:val="a3"/>
        <w:rPr>
          <w:i/>
        </w:rPr>
      </w:pPr>
      <w:r w:rsidRPr="00AD605B">
        <w:t>Диктант тексерілгеннен кейін қатемен жұмыс жүргізіледі. Қатемен жұмыс жүргізу жазба жұмысынан кейінгі келесі сабақтың 15-20 минутында іске асырылады. Оқу бағдарламасында «Қатемен жұмыс» түріне арнайы сағат бөлінбегендіктен журналға жазылмайды</w:t>
      </w:r>
      <w:r w:rsidRPr="00AD605B">
        <w:rPr>
          <w:i/>
        </w:rPr>
        <w:t>.</w:t>
      </w:r>
    </w:p>
    <w:p w:rsidR="00A223DF" w:rsidRPr="00AD605B" w:rsidRDefault="00A223DF" w:rsidP="007F18FA">
      <w:pPr>
        <w:pStyle w:val="a3"/>
      </w:pPr>
      <w:r w:rsidRPr="00AD605B">
        <w:t>Пән бойынша дәптерлерді тексеру тәртібі:</w:t>
      </w:r>
    </w:p>
    <w:p w:rsidR="00A223DF" w:rsidRPr="00AD605B" w:rsidRDefault="00A223DF" w:rsidP="0061452C">
      <w:pPr>
        <w:pStyle w:val="a5"/>
        <w:numPr>
          <w:ilvl w:val="0"/>
          <w:numId w:val="26"/>
        </w:numPr>
        <w:tabs>
          <w:tab w:val="left" w:pos="984"/>
        </w:tabs>
        <w:ind w:left="0" w:firstLine="567"/>
        <w:jc w:val="both"/>
        <w:rPr>
          <w:sz w:val="28"/>
          <w:lang w:val="ru-RU"/>
        </w:rPr>
      </w:pPr>
      <w:r w:rsidRPr="00AD605B">
        <w:rPr>
          <w:sz w:val="28"/>
          <w:lang w:val="ru-RU"/>
        </w:rPr>
        <w:t>5-9-сыныптарда үй жұмысы күнде тексеріледі;</w:t>
      </w:r>
    </w:p>
    <w:p w:rsidR="00A223DF" w:rsidRPr="00AD605B" w:rsidRDefault="00A223DF" w:rsidP="0061452C">
      <w:pPr>
        <w:pStyle w:val="a5"/>
        <w:numPr>
          <w:ilvl w:val="0"/>
          <w:numId w:val="26"/>
        </w:numPr>
        <w:tabs>
          <w:tab w:val="left" w:pos="1083"/>
        </w:tabs>
        <w:ind w:left="0" w:firstLine="567"/>
        <w:jc w:val="both"/>
        <w:rPr>
          <w:sz w:val="28"/>
          <w:lang w:val="ru-RU"/>
        </w:rPr>
      </w:pPr>
      <w:r w:rsidRPr="00AD605B">
        <w:rPr>
          <w:sz w:val="28"/>
          <w:lang w:val="ru-RU"/>
        </w:rPr>
        <w:t>6-8-сыныптарда күнде сабақтан кейін үлгірімі төмен оқушылардың дәптерлері тексеріледі, үлгірімі жақсы оқушылардың маңызды деген жұмыстары тексеріледі, сонда да бұл сыныптарда аптасына толығымен 1 рет тексерілуі қажет;</w:t>
      </w:r>
    </w:p>
    <w:p w:rsidR="00A223DF" w:rsidRPr="00AD605B" w:rsidRDefault="00A223DF" w:rsidP="0061452C">
      <w:pPr>
        <w:pStyle w:val="a5"/>
        <w:numPr>
          <w:ilvl w:val="0"/>
          <w:numId w:val="26"/>
        </w:numPr>
        <w:tabs>
          <w:tab w:val="left" w:pos="984"/>
        </w:tabs>
        <w:ind w:left="0" w:firstLine="567"/>
        <w:jc w:val="both"/>
        <w:rPr>
          <w:sz w:val="28"/>
          <w:lang w:val="ru-RU"/>
        </w:rPr>
      </w:pPr>
      <w:r w:rsidRPr="00AD605B">
        <w:rPr>
          <w:sz w:val="28"/>
          <w:lang w:val="ru-RU"/>
        </w:rPr>
        <w:t>9-сыныпта жұмыс дәптерлері аптасына 1-2 рет тексерілуі қажет;</w:t>
      </w:r>
    </w:p>
    <w:p w:rsidR="00A223DF" w:rsidRPr="00AD605B" w:rsidRDefault="00A223DF" w:rsidP="007F18FA">
      <w:pPr>
        <w:ind w:firstLine="567"/>
        <w:jc w:val="both"/>
        <w:rPr>
          <w:i/>
          <w:sz w:val="28"/>
          <w:lang w:val="ru-RU"/>
        </w:rPr>
      </w:pPr>
      <w:r w:rsidRPr="00AD605B">
        <w:rPr>
          <w:sz w:val="28"/>
          <w:lang w:val="ru-RU"/>
        </w:rPr>
        <w:t xml:space="preserve">4. 5-9-сыныптарда сөздік дәптерлері айына 1 рет тексеріледі </w:t>
      </w:r>
      <w:r w:rsidRPr="00AD605B">
        <w:rPr>
          <w:i/>
          <w:sz w:val="28"/>
          <w:lang w:val="ru-RU"/>
        </w:rPr>
        <w:t>(баға қойылмайды, ескертулер жазылуы ұсынылады).</w:t>
      </w:r>
    </w:p>
    <w:p w:rsidR="00A223DF" w:rsidRPr="00BF0052" w:rsidRDefault="00A223DF" w:rsidP="007F18FA">
      <w:pPr>
        <w:pStyle w:val="a3"/>
      </w:pPr>
      <w:r w:rsidRPr="00BF0052">
        <w:t>Оқушының қабілеті мен икем дағдыларын қалыптастырып, әрі қарай дамытуда сыныптан тыс жұмыстардың алатын орны ерекше. Оқыту қазақ тілді емес мектептерде «Қазақ тілі» пәнінен сабақтан және сыныптан тыс іс</w:t>
      </w:r>
      <w:r>
        <w:rPr>
          <w:lang w:val="kk-KZ"/>
        </w:rPr>
        <w:t>-</w:t>
      </w:r>
      <w:r w:rsidRPr="00BF0052">
        <w:t>шараларды ұйымдастыруда келесе мерекелерді ескеру ұсынылады:</w:t>
      </w:r>
    </w:p>
    <w:p w:rsidR="00A223DF" w:rsidRPr="00183300" w:rsidRDefault="00A223DF" w:rsidP="007F18FA">
      <w:pPr>
        <w:pStyle w:val="a3"/>
        <w:rPr>
          <w:lang w:val="kk-KZ"/>
        </w:rPr>
      </w:pPr>
      <w:r w:rsidRPr="007D038D">
        <w:rPr>
          <w:b/>
          <w:lang w:val="kk-KZ"/>
        </w:rPr>
        <w:t>22наурыз</w:t>
      </w:r>
      <w:r w:rsidRPr="00183300">
        <w:rPr>
          <w:lang w:val="kk-KZ"/>
        </w:rPr>
        <w:t xml:space="preserve"> – Наурыз мейрамы;</w:t>
      </w:r>
    </w:p>
    <w:p w:rsidR="00A223DF" w:rsidRDefault="00A223DF" w:rsidP="007F18FA">
      <w:pPr>
        <w:pStyle w:val="a3"/>
        <w:rPr>
          <w:lang w:val="kk-KZ"/>
        </w:rPr>
      </w:pPr>
      <w:r>
        <w:rPr>
          <w:b/>
          <w:lang w:val="kk-KZ"/>
        </w:rPr>
        <w:t xml:space="preserve">1 </w:t>
      </w:r>
      <w:r w:rsidRPr="007D038D">
        <w:rPr>
          <w:b/>
          <w:lang w:val="kk-KZ"/>
        </w:rPr>
        <w:t>мамыр</w:t>
      </w:r>
      <w:r w:rsidRPr="00183300">
        <w:rPr>
          <w:lang w:val="kk-KZ"/>
        </w:rPr>
        <w:t xml:space="preserve"> – Қазақстан халықтарының бірлігі мерекесі; </w:t>
      </w:r>
    </w:p>
    <w:p w:rsidR="00A223DF" w:rsidRPr="003D110B" w:rsidRDefault="00A223DF" w:rsidP="007F18FA">
      <w:pPr>
        <w:pStyle w:val="a3"/>
        <w:rPr>
          <w:lang w:val="kk-KZ"/>
        </w:rPr>
      </w:pPr>
      <w:r w:rsidRPr="007D038D">
        <w:rPr>
          <w:b/>
          <w:lang w:val="kk-KZ"/>
        </w:rPr>
        <w:t>7мамыр</w:t>
      </w:r>
      <w:r w:rsidRPr="003D110B">
        <w:rPr>
          <w:lang w:val="kk-KZ"/>
        </w:rPr>
        <w:t xml:space="preserve"> – Отан қоғаушылар күні</w:t>
      </w:r>
      <w:r>
        <w:rPr>
          <w:lang w:val="kk-KZ"/>
        </w:rPr>
        <w:t>;</w:t>
      </w:r>
    </w:p>
    <w:p w:rsidR="00A223DF" w:rsidRPr="003D110B" w:rsidRDefault="00A223DF" w:rsidP="007F18FA">
      <w:pPr>
        <w:pStyle w:val="a3"/>
        <w:rPr>
          <w:lang w:val="kk-KZ"/>
        </w:rPr>
      </w:pPr>
      <w:r w:rsidRPr="007D038D">
        <w:rPr>
          <w:b/>
          <w:lang w:val="kk-KZ"/>
        </w:rPr>
        <w:t>4маусым</w:t>
      </w:r>
      <w:r w:rsidRPr="003D110B">
        <w:rPr>
          <w:lang w:val="kk-KZ"/>
        </w:rPr>
        <w:t xml:space="preserve"> – Қазақстан Республикасының мемлекеттік рәміздері күні</w:t>
      </w:r>
      <w:r>
        <w:rPr>
          <w:lang w:val="kk-KZ"/>
        </w:rPr>
        <w:t>;</w:t>
      </w:r>
    </w:p>
    <w:p w:rsidR="00A223DF" w:rsidRPr="00BF0052" w:rsidRDefault="00A223DF" w:rsidP="007F18FA">
      <w:pPr>
        <w:pStyle w:val="a3"/>
      </w:pPr>
      <w:r w:rsidRPr="007D038D">
        <w:rPr>
          <w:b/>
        </w:rPr>
        <w:t>6шілде</w:t>
      </w:r>
      <w:r w:rsidRPr="00BF0052">
        <w:t xml:space="preserve"> – Астана күні;</w:t>
      </w:r>
    </w:p>
    <w:p w:rsidR="00A223DF" w:rsidRDefault="00A223DF" w:rsidP="007F18FA">
      <w:pPr>
        <w:pStyle w:val="a3"/>
        <w:rPr>
          <w:lang w:val="kk-KZ"/>
        </w:rPr>
      </w:pPr>
      <w:r w:rsidRPr="007D038D">
        <w:rPr>
          <w:b/>
        </w:rPr>
        <w:lastRenderedPageBreak/>
        <w:t>30тамыз</w:t>
      </w:r>
      <w:r w:rsidRPr="00BF0052">
        <w:t xml:space="preserve"> – Қазақстан Республикасының Конституциясы күні;</w:t>
      </w:r>
    </w:p>
    <w:p w:rsidR="00A223DF" w:rsidRPr="003D110B" w:rsidRDefault="00A223DF" w:rsidP="007F18FA">
      <w:pPr>
        <w:pStyle w:val="a3"/>
        <w:rPr>
          <w:lang w:val="kk-KZ"/>
        </w:rPr>
      </w:pPr>
      <w:r w:rsidRPr="007D038D">
        <w:rPr>
          <w:b/>
          <w:lang w:val="kk-KZ"/>
        </w:rPr>
        <w:t>22қыркүйек</w:t>
      </w:r>
      <w:r w:rsidRPr="003D110B">
        <w:rPr>
          <w:lang w:val="kk-KZ"/>
        </w:rPr>
        <w:t xml:space="preserve"> - Қаза</w:t>
      </w:r>
      <w:r>
        <w:rPr>
          <w:lang w:val="kk-KZ"/>
        </w:rPr>
        <w:t>қстан халықтарының тілдері күні;</w:t>
      </w:r>
    </w:p>
    <w:p w:rsidR="00A223DF" w:rsidRDefault="00A223DF" w:rsidP="007F18FA">
      <w:pPr>
        <w:pStyle w:val="a3"/>
        <w:rPr>
          <w:lang w:val="kk-KZ"/>
        </w:rPr>
      </w:pPr>
      <w:r w:rsidRPr="007D038D">
        <w:rPr>
          <w:b/>
        </w:rPr>
        <w:t>1желтоқсан</w:t>
      </w:r>
      <w:r w:rsidRPr="00BF0052">
        <w:t xml:space="preserve"> – Қазақстан Республикасының Тұңғыш Президенті күні</w:t>
      </w:r>
      <w:r>
        <w:rPr>
          <w:lang w:val="kk-KZ"/>
        </w:rPr>
        <w:t>;</w:t>
      </w:r>
    </w:p>
    <w:p w:rsidR="00A223DF" w:rsidRPr="003D110B" w:rsidRDefault="00A223DF" w:rsidP="007F18FA">
      <w:pPr>
        <w:pStyle w:val="a3"/>
        <w:rPr>
          <w:lang w:val="kk-KZ"/>
        </w:rPr>
      </w:pPr>
      <w:r w:rsidRPr="007D038D">
        <w:rPr>
          <w:b/>
          <w:lang w:val="kk-KZ"/>
        </w:rPr>
        <w:t>16желтоқсан</w:t>
      </w:r>
      <w:r w:rsidRPr="003D110B">
        <w:rPr>
          <w:lang w:val="kk-KZ"/>
        </w:rPr>
        <w:t xml:space="preserve"> – Қазақстан Республикасының Тәуелсіздік күні.</w:t>
      </w:r>
    </w:p>
    <w:p w:rsidR="00A223DF" w:rsidRPr="001B55BB" w:rsidRDefault="00A223DF" w:rsidP="007F18FA">
      <w:pPr>
        <w:pStyle w:val="a3"/>
        <w:rPr>
          <w:lang w:val="kk-KZ"/>
        </w:rPr>
      </w:pPr>
      <w:r w:rsidRPr="001B55BB">
        <w:rPr>
          <w:lang w:val="kk-KZ"/>
        </w:rPr>
        <w:t>«Қазақ тілі» пәні мұғалімдерінің әдістемелік бірлестігі қазақ тілі мен әдебиеті пәндері бойынша әдістемелік қызмет көрсетудің, оқу пәндері бойынша сыныптан тыс шаралар мен тәжірибе жұмыстарын ұйымдастырудың негізгі құрылғысы болып табылады.</w:t>
      </w:r>
    </w:p>
    <w:p w:rsidR="00A223DF" w:rsidRPr="001B55BB" w:rsidRDefault="00A223DF" w:rsidP="007F18FA">
      <w:pPr>
        <w:pStyle w:val="a3"/>
        <w:rPr>
          <w:lang w:val="kk-KZ"/>
        </w:rPr>
      </w:pPr>
      <w:r w:rsidRPr="001B55BB">
        <w:rPr>
          <w:lang w:val="kk-KZ"/>
        </w:rPr>
        <w:t>Осыған байланысты, «Қазақ тілі мен әдебиеті» пәндері мұғалімдерінің әдістемелік бірлестігінің 2016-2017 оқу жылының отырыстарында келесі тақырыптардың қарастырылуы ұсынылады:</w:t>
      </w:r>
    </w:p>
    <w:p w:rsidR="00A223DF" w:rsidRPr="001B55BB" w:rsidRDefault="00A223DF" w:rsidP="007F18FA">
      <w:pPr>
        <w:pStyle w:val="1"/>
        <w:spacing w:before="3"/>
        <w:ind w:left="0" w:right="0" w:firstLine="567"/>
        <w:jc w:val="both"/>
        <w:rPr>
          <w:b w:val="0"/>
          <w:lang w:val="kk-KZ"/>
        </w:rPr>
      </w:pPr>
      <w:r w:rsidRPr="001B55BB">
        <w:rPr>
          <w:b w:val="0"/>
          <w:lang w:val="kk-KZ"/>
        </w:rPr>
        <w:t>– «Мәңгілік Ел» ұлттық идеясын жүзеге асыру аясында «Жаңа формация мұғалімі: тәжірибе және кәсіби диалог»;</w:t>
      </w:r>
    </w:p>
    <w:p w:rsidR="00A223DF" w:rsidRPr="001B55BB" w:rsidRDefault="00A223DF" w:rsidP="007F18FA">
      <w:pPr>
        <w:ind w:firstLine="567"/>
        <w:jc w:val="both"/>
        <w:rPr>
          <w:sz w:val="28"/>
          <w:lang w:val="kk-KZ"/>
        </w:rPr>
      </w:pPr>
      <w:r w:rsidRPr="001B55BB">
        <w:rPr>
          <w:sz w:val="28"/>
          <w:lang w:val="kk-KZ"/>
        </w:rPr>
        <w:t>– «</w:t>
      </w:r>
      <w:hyperlink r:id="rId36">
        <w:r w:rsidRPr="001B55BB">
          <w:rPr>
            <w:sz w:val="28"/>
            <w:lang w:val="kk-KZ"/>
          </w:rPr>
          <w:t>Білім беруді жаңарту аясында жаңа ақпараттық технология</w:t>
        </w:r>
      </w:hyperlink>
      <w:hyperlink r:id="rId37">
        <w:r w:rsidRPr="001B55BB">
          <w:rPr>
            <w:sz w:val="28"/>
            <w:lang w:val="kk-KZ"/>
          </w:rPr>
          <w:t>арқылы оқушылардың қазақ тілін үйренуге деген ынта-</w:t>
        </w:r>
      </w:hyperlink>
      <w:hyperlink r:id="rId38">
        <w:r w:rsidRPr="001B55BB">
          <w:rPr>
            <w:sz w:val="28"/>
            <w:lang w:val="kk-KZ"/>
          </w:rPr>
          <w:t>ықыласын арттыру және жан-жақты дамыған, сыни көзқарасы</w:t>
        </w:r>
      </w:hyperlink>
      <w:hyperlink r:id="rId39">
        <w:r w:rsidRPr="001B55BB">
          <w:rPr>
            <w:sz w:val="28"/>
            <w:lang w:val="kk-KZ"/>
          </w:rPr>
          <w:t>бар тұлға қалыптастыру: халықаралық тәжірибе және отандық</w:t>
        </w:r>
      </w:hyperlink>
      <w:hyperlink r:id="rId40">
        <w:r w:rsidRPr="001B55BB">
          <w:rPr>
            <w:sz w:val="28"/>
            <w:lang w:val="kk-KZ"/>
          </w:rPr>
          <w:t>практика</w:t>
        </w:r>
      </w:hyperlink>
      <w:r w:rsidRPr="001B55BB">
        <w:rPr>
          <w:sz w:val="28"/>
          <w:lang w:val="kk-KZ"/>
        </w:rPr>
        <w:t>»;</w:t>
      </w:r>
    </w:p>
    <w:p w:rsidR="00A223DF" w:rsidRPr="001B55BB" w:rsidRDefault="00A223DF" w:rsidP="007F18FA">
      <w:pPr>
        <w:ind w:firstLine="567"/>
        <w:jc w:val="both"/>
        <w:rPr>
          <w:sz w:val="28"/>
          <w:lang w:val="kk-KZ"/>
        </w:rPr>
      </w:pPr>
      <w:r w:rsidRPr="001B55BB">
        <w:rPr>
          <w:sz w:val="28"/>
          <w:lang w:val="kk-KZ"/>
        </w:rPr>
        <w:t>– «Білім беру мазмұнын жаңарту жағдайында smart технологияның оқушы дамуына ықпалы»;</w:t>
      </w:r>
    </w:p>
    <w:p w:rsidR="00A223DF" w:rsidRPr="001B55BB" w:rsidRDefault="00A223DF" w:rsidP="007F18FA">
      <w:pPr>
        <w:tabs>
          <w:tab w:val="left" w:pos="3199"/>
          <w:tab w:val="left" w:pos="4749"/>
          <w:tab w:val="left" w:pos="6691"/>
          <w:tab w:val="left" w:pos="7956"/>
          <w:tab w:val="left" w:pos="8522"/>
        </w:tabs>
        <w:ind w:firstLine="567"/>
        <w:jc w:val="both"/>
        <w:rPr>
          <w:sz w:val="28"/>
          <w:lang w:val="kk-KZ"/>
        </w:rPr>
      </w:pPr>
      <w:r w:rsidRPr="001B55BB">
        <w:rPr>
          <w:sz w:val="28"/>
          <w:lang w:val="kk-KZ"/>
        </w:rPr>
        <w:t xml:space="preserve">– «Оқытуды басқаруға көмектесетін қажетті ең </w:t>
      </w:r>
      <w:r>
        <w:rPr>
          <w:sz w:val="28"/>
          <w:lang w:val="kk-KZ"/>
        </w:rPr>
        <w:t>тиімді</w:t>
      </w:r>
      <w:r w:rsidRPr="001B55BB">
        <w:rPr>
          <w:sz w:val="28"/>
          <w:lang w:val="kk-KZ"/>
        </w:rPr>
        <w:t xml:space="preserve"> технологиялар»;</w:t>
      </w:r>
    </w:p>
    <w:p w:rsidR="00A223DF" w:rsidRPr="001B55BB" w:rsidRDefault="00A223DF" w:rsidP="007F18FA">
      <w:pPr>
        <w:ind w:firstLine="567"/>
        <w:jc w:val="both"/>
        <w:rPr>
          <w:sz w:val="28"/>
          <w:lang w:val="kk-KZ"/>
        </w:rPr>
      </w:pPr>
      <w:r w:rsidRPr="001B55BB">
        <w:rPr>
          <w:sz w:val="28"/>
          <w:lang w:val="kk-KZ"/>
        </w:rPr>
        <w:t>– «Біліктілікті арттыру жүйесінде мұғалімнің АКТ құзыреттілігін дамыту»</w:t>
      </w:r>
    </w:p>
    <w:p w:rsidR="00A223DF" w:rsidRPr="001B55BB" w:rsidRDefault="00A223DF" w:rsidP="007F18FA">
      <w:pPr>
        <w:spacing w:before="1" w:line="322" w:lineRule="exact"/>
        <w:ind w:firstLine="567"/>
        <w:jc w:val="both"/>
        <w:rPr>
          <w:i/>
          <w:sz w:val="28"/>
          <w:lang w:val="kk-KZ"/>
        </w:rPr>
      </w:pPr>
      <w:r w:rsidRPr="001B55BB">
        <w:rPr>
          <w:i/>
          <w:sz w:val="28"/>
          <w:lang w:val="kk-KZ"/>
        </w:rPr>
        <w:t>Оқыту қазақ тілді емес мектептердегі «Қазақ тілі» пәнінің мұғалімдеріне қосымша материалдар алу үшін ұсынылатын сайттар:</w:t>
      </w:r>
    </w:p>
    <w:p w:rsidR="00A223DF" w:rsidRPr="00582C58" w:rsidRDefault="00A223DF" w:rsidP="007F18FA">
      <w:pPr>
        <w:pStyle w:val="1"/>
        <w:tabs>
          <w:tab w:val="left" w:pos="2728"/>
          <w:tab w:val="left" w:pos="3131"/>
          <w:tab w:val="left" w:pos="3976"/>
          <w:tab w:val="left" w:pos="6000"/>
          <w:tab w:val="left" w:pos="7690"/>
          <w:tab w:val="left" w:pos="9108"/>
        </w:tabs>
        <w:ind w:left="0" w:right="0" w:firstLine="567"/>
        <w:jc w:val="both"/>
        <w:rPr>
          <w:b w:val="0"/>
          <w:lang w:val="kk-KZ"/>
        </w:rPr>
      </w:pPr>
      <w:r w:rsidRPr="001B55BB">
        <w:rPr>
          <w:b w:val="0"/>
          <w:lang w:val="kk-KZ"/>
        </w:rPr>
        <w:t>–</w:t>
      </w:r>
      <w:hyperlink r:id="rId41">
        <w:r w:rsidRPr="00582C58">
          <w:rPr>
            <w:b w:val="0"/>
            <w:lang w:val="kk-KZ"/>
          </w:rPr>
          <w:t>nao.kz</w:t>
        </w:r>
      </w:hyperlink>
      <w:r w:rsidRPr="00582C58">
        <w:rPr>
          <w:b w:val="0"/>
          <w:lang w:val="kk-KZ"/>
        </w:rPr>
        <w:t>(Ы.Алтынсарин атындағы Ұлттық білім академиясының ресми айты);</w:t>
      </w:r>
    </w:p>
    <w:p w:rsidR="00A223DF" w:rsidRPr="00582C58" w:rsidRDefault="00A223DF" w:rsidP="007F18FA">
      <w:pPr>
        <w:spacing w:before="1" w:line="342" w:lineRule="exact"/>
        <w:ind w:firstLine="567"/>
        <w:jc w:val="both"/>
        <w:rPr>
          <w:sz w:val="28"/>
          <w:lang w:val="kk-KZ"/>
        </w:rPr>
      </w:pPr>
      <w:r w:rsidRPr="00582C58">
        <w:rPr>
          <w:sz w:val="28"/>
          <w:lang w:val="kk-KZ"/>
        </w:rPr>
        <w:t>–</w:t>
      </w:r>
      <w:hyperlink r:id="rId42">
        <w:r w:rsidRPr="00582C58">
          <w:rPr>
            <w:sz w:val="28"/>
            <w:lang w:val="kk-KZ"/>
          </w:rPr>
          <w:t>u-s.kz</w:t>
        </w:r>
      </w:hyperlink>
      <w:r w:rsidRPr="00582C58">
        <w:rPr>
          <w:sz w:val="28"/>
          <w:lang w:val="kk-KZ"/>
        </w:rPr>
        <w:t>(</w:t>
      </w:r>
      <w:hyperlink r:id="rId43">
        <w:r w:rsidRPr="00582C58">
          <w:rPr>
            <w:sz w:val="28"/>
            <w:lang w:val="kk-KZ"/>
          </w:rPr>
          <w:t>Ұстаздар сайты</w:t>
        </w:r>
      </w:hyperlink>
      <w:r w:rsidRPr="00582C58">
        <w:rPr>
          <w:sz w:val="28"/>
          <w:lang w:val="kk-KZ"/>
        </w:rPr>
        <w:t>);</w:t>
      </w:r>
    </w:p>
    <w:p w:rsidR="00A223DF" w:rsidRPr="00582C58" w:rsidRDefault="00A223DF" w:rsidP="007F18FA">
      <w:pPr>
        <w:spacing w:line="342" w:lineRule="exact"/>
        <w:ind w:firstLine="567"/>
        <w:jc w:val="both"/>
        <w:rPr>
          <w:sz w:val="28"/>
          <w:lang w:val="kk-KZ"/>
        </w:rPr>
      </w:pPr>
      <w:r w:rsidRPr="00582C58">
        <w:rPr>
          <w:sz w:val="28"/>
          <w:lang w:val="kk-KZ"/>
        </w:rPr>
        <w:t>–</w:t>
      </w:r>
      <w:hyperlink r:id="rId44">
        <w:r w:rsidRPr="00582C58">
          <w:rPr>
            <w:sz w:val="28"/>
            <w:lang w:val="kk-KZ"/>
          </w:rPr>
          <w:t>ustaz.kz</w:t>
        </w:r>
      </w:hyperlink>
      <w:r w:rsidRPr="00582C58">
        <w:rPr>
          <w:sz w:val="28"/>
          <w:lang w:val="kk-KZ"/>
        </w:rPr>
        <w:t>(Ашық сабақтар сайты);</w:t>
      </w:r>
    </w:p>
    <w:p w:rsidR="00A223DF" w:rsidRPr="00582C58" w:rsidRDefault="00A223DF" w:rsidP="007F18FA">
      <w:pPr>
        <w:tabs>
          <w:tab w:val="left" w:pos="4555"/>
          <w:tab w:val="left" w:pos="5712"/>
          <w:tab w:val="left" w:pos="7336"/>
          <w:tab w:val="left" w:pos="8356"/>
          <w:tab w:val="left" w:pos="8743"/>
        </w:tabs>
        <w:ind w:firstLine="567"/>
        <w:jc w:val="both"/>
        <w:rPr>
          <w:sz w:val="28"/>
          <w:lang w:val="kk-KZ"/>
        </w:rPr>
      </w:pPr>
      <w:r w:rsidRPr="00582C58">
        <w:rPr>
          <w:sz w:val="28"/>
          <w:lang w:val="kk-KZ"/>
        </w:rPr>
        <w:t>–</w:t>
      </w:r>
      <w:hyperlink r:id="rId45">
        <w:r w:rsidRPr="00582C58">
          <w:rPr>
            <w:sz w:val="28"/>
            <w:lang w:val="kk-KZ"/>
          </w:rPr>
          <w:t>testent.ru/news/uroki</w:t>
        </w:r>
      </w:hyperlink>
      <w:r w:rsidRPr="00582C58">
        <w:rPr>
          <w:sz w:val="28"/>
          <w:lang w:val="kk-KZ"/>
        </w:rPr>
        <w:t>(Урокиказахскогоязыкаврусской школе);</w:t>
      </w:r>
    </w:p>
    <w:p w:rsidR="00A223DF" w:rsidRPr="00582C58" w:rsidRDefault="00A223DF" w:rsidP="007F18FA">
      <w:pPr>
        <w:spacing w:line="342" w:lineRule="exact"/>
        <w:ind w:firstLine="567"/>
        <w:jc w:val="both"/>
        <w:rPr>
          <w:sz w:val="28"/>
          <w:lang w:val="ru-RU"/>
        </w:rPr>
      </w:pPr>
      <w:r w:rsidRPr="00582C58">
        <w:rPr>
          <w:sz w:val="28"/>
          <w:lang w:val="ru-RU"/>
        </w:rPr>
        <w:t>–</w:t>
      </w:r>
      <w:hyperlink r:id="rId46">
        <w:r w:rsidRPr="00582C58">
          <w:rPr>
            <w:sz w:val="28"/>
            <w:lang w:val="ru-RU"/>
          </w:rPr>
          <w:t>sabak.ucoz.org/news</w:t>
        </w:r>
      </w:hyperlink>
      <w:r w:rsidRPr="00582C58">
        <w:rPr>
          <w:sz w:val="28"/>
          <w:lang w:val="ru-RU"/>
        </w:rPr>
        <w:t>(Сайт творческих учителей Казахстана);</w:t>
      </w:r>
    </w:p>
    <w:p w:rsidR="00A223DF" w:rsidRPr="00582C58" w:rsidRDefault="00A223DF" w:rsidP="007F18FA">
      <w:pPr>
        <w:spacing w:line="342" w:lineRule="exact"/>
        <w:ind w:firstLine="567"/>
        <w:jc w:val="both"/>
        <w:rPr>
          <w:sz w:val="28"/>
          <w:lang w:val="ru-RU"/>
        </w:rPr>
      </w:pPr>
      <w:r w:rsidRPr="00582C58">
        <w:rPr>
          <w:sz w:val="28"/>
          <w:lang w:val="ru-RU"/>
        </w:rPr>
        <w:t>–</w:t>
      </w:r>
      <w:hyperlink r:id="rId47">
        <w:r w:rsidRPr="00582C58">
          <w:rPr>
            <w:sz w:val="28"/>
            <w:lang w:val="ru-RU"/>
          </w:rPr>
          <w:t>plani.kz</w:t>
        </w:r>
      </w:hyperlink>
      <w:r w:rsidRPr="00582C58">
        <w:rPr>
          <w:sz w:val="28"/>
          <w:lang w:val="ru-RU"/>
        </w:rPr>
        <w:t>(«Планы.kz» планирование для учителей Казахстана);</w:t>
      </w:r>
    </w:p>
    <w:p w:rsidR="00A223DF" w:rsidRPr="00582C58" w:rsidRDefault="00A223DF" w:rsidP="007F18FA">
      <w:pPr>
        <w:tabs>
          <w:tab w:val="left" w:pos="3208"/>
        </w:tabs>
        <w:ind w:firstLine="567"/>
        <w:jc w:val="both"/>
        <w:rPr>
          <w:sz w:val="28"/>
          <w:lang w:val="ru-RU"/>
        </w:rPr>
      </w:pPr>
      <w:r w:rsidRPr="00582C58">
        <w:rPr>
          <w:sz w:val="28"/>
          <w:lang w:val="ru-RU"/>
        </w:rPr>
        <w:t>–</w:t>
      </w:r>
      <w:hyperlink r:id="rId48">
        <w:r w:rsidRPr="00582C58">
          <w:rPr>
            <w:sz w:val="28"/>
            <w:lang w:val="ru-RU"/>
          </w:rPr>
          <w:t>agartu.com</w:t>
        </w:r>
      </w:hyperlink>
      <w:r w:rsidRPr="00582C58">
        <w:rPr>
          <w:sz w:val="28"/>
          <w:lang w:val="ru-RU"/>
        </w:rPr>
        <w:t>(«Просвещение"-казахстанскийпедагогическийинтернетжурнал);</w:t>
      </w:r>
    </w:p>
    <w:p w:rsidR="00A223DF" w:rsidRPr="00582C58" w:rsidRDefault="00A223DF" w:rsidP="007F18FA">
      <w:pPr>
        <w:tabs>
          <w:tab w:val="left" w:pos="2959"/>
          <w:tab w:val="left" w:pos="3964"/>
          <w:tab w:val="left" w:pos="4689"/>
          <w:tab w:val="left" w:pos="6424"/>
          <w:tab w:val="left" w:pos="6859"/>
          <w:tab w:val="left" w:pos="7725"/>
          <w:tab w:val="left" w:pos="8160"/>
          <w:tab w:val="left" w:pos="8822"/>
          <w:tab w:val="left" w:pos="9657"/>
        </w:tabs>
        <w:ind w:firstLine="567"/>
        <w:jc w:val="both"/>
        <w:rPr>
          <w:sz w:val="28"/>
          <w:lang w:val="ru-RU"/>
        </w:rPr>
      </w:pPr>
      <w:r w:rsidRPr="00582C58">
        <w:rPr>
          <w:sz w:val="28"/>
          <w:lang w:val="ru-RU"/>
        </w:rPr>
        <w:t>–</w:t>
      </w:r>
      <w:hyperlink r:id="rId49">
        <w:r w:rsidRPr="00582C58">
          <w:rPr>
            <w:sz w:val="28"/>
            <w:lang w:val="ru-RU"/>
          </w:rPr>
          <w:t>testent.ru</w:t>
        </w:r>
      </w:hyperlink>
      <w:r w:rsidRPr="00582C58">
        <w:rPr>
          <w:sz w:val="28"/>
          <w:lang w:val="ru-RU"/>
        </w:rPr>
        <w:t>(СайтдляподготовкикЕНТиКТ2015</w:t>
      </w:r>
      <w:r w:rsidR="00582C58">
        <w:rPr>
          <w:sz w:val="28"/>
          <w:lang w:val="ru-RU"/>
        </w:rPr>
        <w:t xml:space="preserve"> –</w:t>
      </w:r>
      <w:r w:rsidRPr="00582C58">
        <w:rPr>
          <w:sz w:val="28"/>
          <w:lang w:val="ru-RU"/>
        </w:rPr>
        <w:t xml:space="preserve"> Образовательныйсайт);</w:t>
      </w:r>
    </w:p>
    <w:p w:rsidR="00A223DF" w:rsidRPr="00582C58" w:rsidRDefault="00A223DF" w:rsidP="007F18FA">
      <w:pPr>
        <w:spacing w:line="341" w:lineRule="exact"/>
        <w:ind w:firstLine="567"/>
        <w:jc w:val="both"/>
        <w:rPr>
          <w:sz w:val="28"/>
          <w:lang w:val="ru-RU"/>
        </w:rPr>
      </w:pPr>
      <w:r w:rsidRPr="00582C58">
        <w:rPr>
          <w:sz w:val="28"/>
          <w:lang w:val="ru-RU"/>
        </w:rPr>
        <w:t>–</w:t>
      </w:r>
      <w:hyperlink r:id="rId50">
        <w:r w:rsidRPr="00582C58">
          <w:rPr>
            <w:sz w:val="28"/>
            <w:lang w:val="ru-RU"/>
          </w:rPr>
          <w:t>obrazovanie</w:t>
        </w:r>
      </w:hyperlink>
      <w:r w:rsidRPr="00582C58">
        <w:rPr>
          <w:sz w:val="28"/>
          <w:lang w:val="ru-RU"/>
        </w:rPr>
        <w:t>(Каталог Казахстанских ресурсов);</w:t>
      </w:r>
    </w:p>
    <w:p w:rsidR="00A223DF" w:rsidRDefault="00A223DF" w:rsidP="007F18FA">
      <w:pPr>
        <w:spacing w:line="342" w:lineRule="exact"/>
        <w:ind w:firstLine="567"/>
        <w:jc w:val="both"/>
        <w:rPr>
          <w:sz w:val="28"/>
          <w:lang w:val="ru-RU"/>
        </w:rPr>
      </w:pPr>
      <w:r w:rsidRPr="00582C58">
        <w:rPr>
          <w:sz w:val="28"/>
          <w:lang w:val="ru-RU"/>
        </w:rPr>
        <w:t>–</w:t>
      </w:r>
      <w:hyperlink r:id="rId51">
        <w:r w:rsidRPr="00582C58">
          <w:rPr>
            <w:sz w:val="28"/>
            <w:lang w:val="ru-RU"/>
          </w:rPr>
          <w:t>abiturient.kz</w:t>
        </w:r>
      </w:hyperlink>
      <w:r w:rsidRPr="00582C58">
        <w:rPr>
          <w:sz w:val="28"/>
          <w:lang w:val="ru-RU"/>
        </w:rPr>
        <w:t>(С</w:t>
      </w:r>
      <w:r w:rsidRPr="00BF0052">
        <w:rPr>
          <w:sz w:val="28"/>
          <w:lang w:val="ru-RU"/>
        </w:rPr>
        <w:t>айт о соврем</w:t>
      </w:r>
      <w:r>
        <w:rPr>
          <w:sz w:val="28"/>
          <w:lang w:val="ru-RU"/>
        </w:rPr>
        <w:t>енном образовании в Казахстане)</w:t>
      </w:r>
      <w:r w:rsidRPr="00BF0052">
        <w:rPr>
          <w:sz w:val="28"/>
          <w:lang w:val="ru-RU"/>
        </w:rPr>
        <w:t>.</w:t>
      </w:r>
    </w:p>
    <w:p w:rsidR="00A223DF" w:rsidRPr="00086C89" w:rsidRDefault="00A223DF" w:rsidP="007F18FA">
      <w:pPr>
        <w:spacing w:line="342" w:lineRule="exact"/>
        <w:ind w:firstLine="567"/>
        <w:jc w:val="both"/>
        <w:rPr>
          <w:sz w:val="28"/>
          <w:lang w:val="ru-RU"/>
        </w:rPr>
      </w:pPr>
    </w:p>
    <w:p w:rsidR="00A223DF" w:rsidRDefault="00A223DF" w:rsidP="007F18FA">
      <w:pPr>
        <w:spacing w:before="48"/>
        <w:ind w:firstLine="567"/>
        <w:jc w:val="both"/>
        <w:rPr>
          <w:b/>
          <w:sz w:val="28"/>
          <w:lang w:val="ru-RU"/>
        </w:rPr>
      </w:pPr>
      <w:r w:rsidRPr="00BF0052">
        <w:rPr>
          <w:b/>
          <w:sz w:val="28"/>
          <w:lang w:val="ru-RU"/>
        </w:rPr>
        <w:t>«Казахская литература» для школ с русским</w:t>
      </w:r>
      <w:r w:rsidR="00582C58">
        <w:rPr>
          <w:b/>
          <w:sz w:val="28"/>
          <w:lang w:val="ru-RU"/>
        </w:rPr>
        <w:t>/</w:t>
      </w:r>
      <w:r w:rsidRPr="00BF0052">
        <w:rPr>
          <w:b/>
          <w:sz w:val="28"/>
          <w:lang w:val="ru-RU"/>
        </w:rPr>
        <w:t>узбекским</w:t>
      </w:r>
      <w:r w:rsidR="00582C58">
        <w:rPr>
          <w:b/>
          <w:sz w:val="28"/>
          <w:lang w:val="ru-RU"/>
        </w:rPr>
        <w:t>/</w:t>
      </w:r>
      <w:r w:rsidRPr="00BF0052">
        <w:rPr>
          <w:b/>
          <w:sz w:val="28"/>
          <w:lang w:val="ru-RU"/>
        </w:rPr>
        <w:t>уйгурским</w:t>
      </w:r>
      <w:r w:rsidR="00582C58">
        <w:rPr>
          <w:b/>
          <w:sz w:val="28"/>
          <w:lang w:val="ru-RU"/>
        </w:rPr>
        <w:t xml:space="preserve">/ </w:t>
      </w:r>
      <w:r w:rsidRPr="00BF0052">
        <w:rPr>
          <w:b/>
          <w:sz w:val="28"/>
          <w:lang w:val="ru-RU"/>
        </w:rPr>
        <w:t>таджикским язык</w:t>
      </w:r>
      <w:r w:rsidR="00582C58">
        <w:rPr>
          <w:b/>
          <w:sz w:val="28"/>
          <w:lang w:val="ru-RU"/>
        </w:rPr>
        <w:t>ом</w:t>
      </w:r>
      <w:r w:rsidRPr="00BF0052">
        <w:rPr>
          <w:b/>
          <w:sz w:val="28"/>
          <w:lang w:val="ru-RU"/>
        </w:rPr>
        <w:t xml:space="preserve"> обучения</w:t>
      </w:r>
    </w:p>
    <w:p w:rsidR="00A223DF" w:rsidRPr="00BF0052" w:rsidRDefault="00A223DF" w:rsidP="007F18FA">
      <w:pPr>
        <w:pStyle w:val="a3"/>
      </w:pPr>
      <w:r w:rsidRPr="00BF0052">
        <w:t xml:space="preserve">Қазақ әдебиетін жаңаша оқыту – шынайы ұлттық патриотизмді қалыптастырып, рухани болмысымыз бен идеялық мұратты орнықтырудың бірден-бір тұжырымы. Пәнді оқыту барысында білім алушыларға білім мазмұнын игертумен қатар, оларға ұлттық тәлім-тәрбиеге негізделген мәдени құндылықтарды, әдет-ғұрып пен салт-дәстүрлерді таныту, оқушылардың тілдік қорын байыту, әдеби білімнің жүйелілігі, үздіксіздігі, сабақтастығы, білім </w:t>
      </w:r>
      <w:r w:rsidRPr="00BF0052">
        <w:lastRenderedPageBreak/>
        <w:t>мазмұнының тарихилық сипаты мен пәнаралық байланыс ұстанымдары басшылыққа алынуы тиіс.</w:t>
      </w:r>
    </w:p>
    <w:p w:rsidR="00A223DF" w:rsidRPr="00BF0052" w:rsidRDefault="00A223DF" w:rsidP="007F18FA">
      <w:pPr>
        <w:pStyle w:val="a3"/>
      </w:pPr>
      <w:r w:rsidRPr="00BF0052">
        <w:t>Оқыту барысында оқушыларға білім мазмұнын игертумен қатар, оларға ұлттық мәдени құндылықтарды таныту, оқушылардың тілдік қорын байыту, әдеби білімнің жүйелілігі, білім мазмұнының сабақтастығы мен пәнаралық байланыс ұстанымдары басшылыққа алынады. Әдеби көркем туынды арқылы оқушының мемлекеттік тілді меңгеру мүмкіндігін арттыру; қазақ халқының әдебиеті, тарихы, тілі, мәдениеті, өнері туралы біртұтас түсініктерін қалыптастыру көзделеді. Оқыту қазақ тілінде емес мектептердегі «Қазақ әдебиеті» пәнін оқыту барысында қазақ тілінде ауызша және жазбаша сөйлеу тілін дамыту, қазақ әдебиеті шығармаларын өз бетінше оқып, түсіне алуын қамтамасыз ететін тілдік негіз қалыптастыруға бағытталған.</w:t>
      </w:r>
    </w:p>
    <w:p w:rsidR="00A223DF" w:rsidRPr="00BF0052" w:rsidRDefault="00A223DF" w:rsidP="007F18FA">
      <w:pPr>
        <w:pStyle w:val="a3"/>
      </w:pPr>
      <w:r w:rsidRPr="00BF0052">
        <w:t>Жекетұлғаныжан-жақтыдамытуменқалыптастырумәселесіА.Құнанбаев,Ы.Алтынсарин,М.Жұмабаев,</w:t>
      </w:r>
      <w:r w:rsidRPr="00BF0052">
        <w:rPr>
          <w:spacing w:val="-1"/>
        </w:rPr>
        <w:t xml:space="preserve">Ш.Құдайбердіұлы, </w:t>
      </w:r>
      <w:r w:rsidRPr="00BF0052">
        <w:t>Ж.Аймауытовтардың шығармаларының негізгі арқауы болған. Әсіресе ұлы ғұлама Абайдың еңбектерінде сауатты, адамгершілігі жоғары, парасатты жан- жақты жетілген тұлға тәрбиелеп жетілдіру мақсатыкөзделеді.</w:t>
      </w:r>
    </w:p>
    <w:p w:rsidR="00A223DF" w:rsidRPr="00BF0052" w:rsidRDefault="00A223DF" w:rsidP="007F18FA">
      <w:pPr>
        <w:pStyle w:val="a3"/>
      </w:pPr>
      <w:r w:rsidRPr="00BF0052">
        <w:t>Әдебиет арқылы оқушы бойында өмір туралы дұрыс талғам, түсінік қалыптастырамыз. Қазақ әдебиетіндегі көркем туындылар арқылы қалаған мамандықты игеріп, өмірден өз орнын табуларына, қалаулы азамат болып өсулеріне тигізетін әсері көп.</w:t>
      </w:r>
    </w:p>
    <w:p w:rsidR="00A223DF" w:rsidRPr="00BF0052" w:rsidRDefault="00A223DF" w:rsidP="007F18FA">
      <w:pPr>
        <w:ind w:firstLine="567"/>
        <w:jc w:val="both"/>
        <w:rPr>
          <w:sz w:val="28"/>
          <w:lang w:val="ru-RU"/>
        </w:rPr>
      </w:pPr>
      <w:r w:rsidRPr="00BF0052">
        <w:rPr>
          <w:sz w:val="28"/>
          <w:lang w:val="ru-RU"/>
        </w:rPr>
        <w:t xml:space="preserve">5-9-сыныптарда оқу процесі ҚР Білім және ғылым министрінің 2013 жылғы 03 сәуірдегі № 115 бұйрығымен бекітілген </w:t>
      </w:r>
      <w:r w:rsidRPr="00BF0052">
        <w:rPr>
          <w:i/>
          <w:sz w:val="28"/>
          <w:lang w:val="ru-RU"/>
        </w:rPr>
        <w:t>(ҚР Білім және ғылым министрінің 2015 жылғы 18 маусымдағы № 393 бұйрығымен өзгерістермен толықтырулар енгізілген</w:t>
      </w:r>
      <w:r w:rsidRPr="00BF0052">
        <w:rPr>
          <w:sz w:val="28"/>
          <w:lang w:val="ru-RU"/>
        </w:rPr>
        <w:t>) «Негізгі орта білім беру деңгейінің 5-9 сыныптары үшін «Қазақ әдебиеті» (оқыту қазақ тілді емес) пәнінен типтік оқу бағдарламасымен жүзегеасырылады.</w:t>
      </w:r>
    </w:p>
    <w:p w:rsidR="00A223DF" w:rsidRPr="00BF0052" w:rsidRDefault="00A223DF" w:rsidP="007F18FA">
      <w:pPr>
        <w:pStyle w:val="1"/>
        <w:spacing w:before="3" w:line="340" w:lineRule="exact"/>
        <w:ind w:left="0" w:right="0" w:firstLine="567"/>
        <w:jc w:val="both"/>
        <w:rPr>
          <w:lang w:val="ru-RU"/>
        </w:rPr>
      </w:pPr>
      <w:r w:rsidRPr="00BF0052">
        <w:rPr>
          <w:lang w:val="ru-RU"/>
        </w:rPr>
        <w:t>Оқу жүктемесінің көлемі:</w:t>
      </w:r>
    </w:p>
    <w:p w:rsidR="00A223DF" w:rsidRPr="00BF0052" w:rsidRDefault="00A223DF" w:rsidP="007F18FA">
      <w:pPr>
        <w:pStyle w:val="a3"/>
      </w:pPr>
      <w:r w:rsidRPr="00BF0052">
        <w:t>оқыту орыс тілінде жүргізілетін мектептерде:</w:t>
      </w:r>
    </w:p>
    <w:p w:rsidR="00A223DF" w:rsidRPr="00BF0052" w:rsidRDefault="00A223DF" w:rsidP="007F18FA">
      <w:pPr>
        <w:pStyle w:val="a3"/>
      </w:pPr>
      <w:r w:rsidRPr="00BF0052">
        <w:t>5-сынып – аптасына 1 сағат, оқу жылында – 34 сағат; 6-сынып – аптасына 1 сағат, оқу жылында – 34 сағат; 7-сынып – аптасына 1 сағат, оқу жылында – 34 сағат; 8-сынып – аптасына 1 сағат, оқу жылында – 34 сағат; 9-сынып – аптасына 1 сағат, оқу жылында – 34 сағат;</w:t>
      </w:r>
    </w:p>
    <w:p w:rsidR="00A223DF" w:rsidRPr="00BF0052" w:rsidRDefault="00A223DF" w:rsidP="007F18FA">
      <w:pPr>
        <w:pStyle w:val="a3"/>
      </w:pPr>
      <w:r w:rsidRPr="00BF0052">
        <w:t xml:space="preserve">оқыту орыс, ұйғыр, өзбек, тәжік тілдерінде жүргізілетін мектептерде: </w:t>
      </w:r>
      <w:r>
        <w:br/>
      </w:r>
      <w:r w:rsidRPr="00BF0052">
        <w:t>5-сынып – аптасына 1 сағат, оқу жылында – 34 сағат;</w:t>
      </w:r>
    </w:p>
    <w:p w:rsidR="00A223DF" w:rsidRPr="00BF0052" w:rsidRDefault="00A223DF" w:rsidP="007F18FA">
      <w:pPr>
        <w:pStyle w:val="a3"/>
      </w:pPr>
      <w:r w:rsidRPr="00BF0052">
        <w:t>6-сынып – аптасына 1 сағат, оқу жылында – 34 сағат; 7-сынып – аптасына 1 сағат, оқу жылында – 34 сағат; 8-сынып – аптасына 1 сағат, оқу жылында – 34 сағат; 9-сынып – аптасына 1 сағат, оқу жылында –34 сағат.</w:t>
      </w:r>
    </w:p>
    <w:p w:rsidR="00A223DF" w:rsidRPr="00BF0052" w:rsidRDefault="00A223DF" w:rsidP="007F18FA">
      <w:pPr>
        <w:pStyle w:val="a3"/>
      </w:pPr>
      <w:r w:rsidRPr="00BF0052">
        <w:t xml:space="preserve">Білім алушылардың үлгеріміне ағымдық бақылау, аралық жәнеқорытынды аттестаттау өткізудің үлгілік ережелеріне сәйкес 5-8-сыныптағы білім алушылар оқу жылы аяқталғаннан кейін 31 мамырға дейін емтихан түрінде аралық аттестаттаудан өтеді. Жалпы білім беретін күндізгімектептердің </w:t>
      </w:r>
      <w:r>
        <w:br/>
      </w:r>
      <w:r w:rsidRPr="00BF0052">
        <w:t xml:space="preserve">9-сыныптың білім алушылары таңдауы бойынша «Қазақәдебиеті» пәнінен </w:t>
      </w:r>
      <w:r w:rsidRPr="00BF0052">
        <w:lastRenderedPageBreak/>
        <w:t>қорытынды мемлекеттік емтихан түрінде (ауызша) қорытынды аттестаттауданөтеді.</w:t>
      </w:r>
    </w:p>
    <w:p w:rsidR="00A223DF" w:rsidRPr="00BF0052" w:rsidRDefault="00A223DF" w:rsidP="007F18FA">
      <w:pPr>
        <w:pStyle w:val="a3"/>
      </w:pPr>
      <w:r w:rsidRPr="00BF0052">
        <w:t xml:space="preserve">Шығарма </w:t>
      </w:r>
      <w:r>
        <w:t>–</w:t>
      </w:r>
      <w:r w:rsidRPr="00BF0052">
        <w:t xml:space="preserve"> оқушылардың тілдік және әдебиеттік білімдері мен өзінің таным, түйсік, көзқарасының тәжірибелеріне сүйене отырып өз ойын жүйелі, әдеби тіл қалыбында бере білуге машықтандыратын жазбаша тәжірибелік жұмыстың бірі.</w:t>
      </w:r>
    </w:p>
    <w:p w:rsidR="00A223DF" w:rsidRPr="00BF0052" w:rsidRDefault="00A223DF" w:rsidP="007F18FA">
      <w:pPr>
        <w:pStyle w:val="a3"/>
      </w:pPr>
      <w:r w:rsidRPr="00BF0052">
        <w:t>Шығарма құрылымы:</w:t>
      </w:r>
    </w:p>
    <w:p w:rsidR="00A223DF" w:rsidRPr="00BF0052" w:rsidRDefault="00A223DF" w:rsidP="0061452C">
      <w:pPr>
        <w:pStyle w:val="a5"/>
        <w:numPr>
          <w:ilvl w:val="0"/>
          <w:numId w:val="25"/>
        </w:numPr>
        <w:tabs>
          <w:tab w:val="left" w:pos="986"/>
        </w:tabs>
        <w:spacing w:line="322" w:lineRule="exact"/>
        <w:ind w:left="0" w:firstLine="567"/>
        <w:jc w:val="both"/>
        <w:rPr>
          <w:sz w:val="28"/>
          <w:lang w:val="ru-RU"/>
        </w:rPr>
      </w:pPr>
      <w:r w:rsidRPr="00BF0052">
        <w:rPr>
          <w:sz w:val="28"/>
          <w:lang w:val="ru-RU"/>
        </w:rPr>
        <w:t>кіріспе;</w:t>
      </w:r>
    </w:p>
    <w:p w:rsidR="00A223DF" w:rsidRPr="00BF0052" w:rsidRDefault="00A223DF" w:rsidP="0061452C">
      <w:pPr>
        <w:pStyle w:val="a5"/>
        <w:numPr>
          <w:ilvl w:val="0"/>
          <w:numId w:val="25"/>
        </w:numPr>
        <w:tabs>
          <w:tab w:val="left" w:pos="986"/>
        </w:tabs>
        <w:spacing w:line="322" w:lineRule="exact"/>
        <w:ind w:left="0" w:firstLine="567"/>
        <w:jc w:val="both"/>
        <w:rPr>
          <w:sz w:val="28"/>
          <w:lang w:val="ru-RU"/>
        </w:rPr>
      </w:pPr>
      <w:r w:rsidRPr="00BF0052">
        <w:rPr>
          <w:sz w:val="28"/>
          <w:lang w:val="ru-RU"/>
        </w:rPr>
        <w:t>негізгібөлім;</w:t>
      </w:r>
    </w:p>
    <w:p w:rsidR="00A223DF" w:rsidRPr="00BF0052" w:rsidRDefault="00A223DF" w:rsidP="0061452C">
      <w:pPr>
        <w:pStyle w:val="a5"/>
        <w:numPr>
          <w:ilvl w:val="0"/>
          <w:numId w:val="25"/>
        </w:numPr>
        <w:tabs>
          <w:tab w:val="left" w:pos="986"/>
        </w:tabs>
        <w:spacing w:line="322" w:lineRule="exact"/>
        <w:ind w:left="0" w:firstLine="567"/>
        <w:jc w:val="both"/>
        <w:rPr>
          <w:sz w:val="28"/>
          <w:lang w:val="ru-RU"/>
        </w:rPr>
      </w:pPr>
      <w:r w:rsidRPr="00BF0052">
        <w:rPr>
          <w:sz w:val="28"/>
          <w:lang w:val="ru-RU"/>
        </w:rPr>
        <w:t>қорытынды.</w:t>
      </w:r>
    </w:p>
    <w:p w:rsidR="00A223DF" w:rsidRPr="00BF0052" w:rsidRDefault="00A223DF" w:rsidP="007F18FA">
      <w:pPr>
        <w:pStyle w:val="a3"/>
      </w:pPr>
      <w:r w:rsidRPr="00BF0052">
        <w:t>Шығарма жазуға қойылатын негізгі талаптар:</w:t>
      </w:r>
    </w:p>
    <w:p w:rsidR="00A223DF" w:rsidRPr="00BF0052" w:rsidRDefault="00A223DF" w:rsidP="0061452C">
      <w:pPr>
        <w:pStyle w:val="a5"/>
        <w:numPr>
          <w:ilvl w:val="0"/>
          <w:numId w:val="46"/>
        </w:numPr>
        <w:tabs>
          <w:tab w:val="left" w:pos="840"/>
        </w:tabs>
        <w:spacing w:before="2" w:line="322" w:lineRule="exact"/>
        <w:ind w:left="0" w:firstLine="567"/>
        <w:jc w:val="both"/>
        <w:rPr>
          <w:sz w:val="28"/>
          <w:lang w:val="ru-RU"/>
        </w:rPr>
      </w:pPr>
      <w:r w:rsidRPr="00BF0052">
        <w:rPr>
          <w:sz w:val="28"/>
          <w:lang w:val="ru-RU"/>
        </w:rPr>
        <w:t>тақырыптыоқушыөзойыарқылытолықашабілуі;</w:t>
      </w:r>
    </w:p>
    <w:p w:rsidR="00A223DF" w:rsidRPr="00BF0052" w:rsidRDefault="00A223DF" w:rsidP="0061452C">
      <w:pPr>
        <w:pStyle w:val="a5"/>
        <w:numPr>
          <w:ilvl w:val="0"/>
          <w:numId w:val="46"/>
        </w:numPr>
        <w:tabs>
          <w:tab w:val="left" w:pos="839"/>
        </w:tabs>
        <w:spacing w:before="47" w:line="242" w:lineRule="auto"/>
        <w:ind w:left="0" w:firstLine="567"/>
        <w:jc w:val="both"/>
        <w:rPr>
          <w:sz w:val="28"/>
          <w:lang w:val="ru-RU"/>
        </w:rPr>
      </w:pPr>
      <w:r w:rsidRPr="00BF0052">
        <w:rPr>
          <w:sz w:val="28"/>
          <w:lang w:val="ru-RU"/>
        </w:rPr>
        <w:t>жазып отырған тақырыптан алшақтамай, оның мазмұнын нақтыашуы;</w:t>
      </w:r>
    </w:p>
    <w:p w:rsidR="00A223DF" w:rsidRPr="00BF0052" w:rsidRDefault="00A223DF" w:rsidP="007F18FA">
      <w:pPr>
        <w:tabs>
          <w:tab w:val="left" w:pos="839"/>
        </w:tabs>
        <w:spacing w:before="47" w:line="242" w:lineRule="auto"/>
        <w:ind w:firstLine="567"/>
        <w:jc w:val="both"/>
        <w:rPr>
          <w:sz w:val="28"/>
          <w:lang w:val="ru-RU"/>
        </w:rPr>
      </w:pPr>
      <w:r w:rsidRPr="00BF0052">
        <w:rPr>
          <w:sz w:val="28"/>
          <w:lang w:val="ru-RU"/>
        </w:rPr>
        <w:t>– шығарманы 5-сыныптанбастапжазады, бірақ 5,6-сыныптардаүйретушығармаболыпсаналады, сондықтан 5,6-сыныптардаүлгіжоспарберіледі.</w:t>
      </w:r>
    </w:p>
    <w:p w:rsidR="00A223DF" w:rsidRPr="00BF0052" w:rsidRDefault="00A223DF" w:rsidP="007F18FA">
      <w:pPr>
        <w:pStyle w:val="a3"/>
        <w:rPr>
          <w:b/>
        </w:rPr>
      </w:pPr>
      <w:r w:rsidRPr="00BF0052">
        <w:t>Кез келген шығарма мен мазмұндама екі бағамен бағаланады</w:t>
      </w:r>
      <w:r w:rsidRPr="00BF0052">
        <w:rPr>
          <w:b/>
        </w:rPr>
        <w:t>:</w:t>
      </w:r>
    </w:p>
    <w:p w:rsidR="00A223DF" w:rsidRPr="00BF0052" w:rsidRDefault="00A223DF" w:rsidP="007F18FA">
      <w:pPr>
        <w:pStyle w:val="a3"/>
      </w:pPr>
      <w:r w:rsidRPr="00BF0052">
        <w:t>1-шісі: жұмысының мазмұны мен көркемдік сапасы, тіл байлығы үшін:</w:t>
      </w:r>
    </w:p>
    <w:p w:rsidR="00A223DF" w:rsidRPr="00BF0052" w:rsidRDefault="00A223DF" w:rsidP="007F18FA">
      <w:pPr>
        <w:pStyle w:val="1"/>
        <w:spacing w:before="3"/>
        <w:ind w:left="0" w:right="0" w:firstLine="567"/>
        <w:jc w:val="both"/>
        <w:rPr>
          <w:b w:val="0"/>
          <w:lang w:val="ru-RU"/>
        </w:rPr>
      </w:pPr>
      <w:r w:rsidRPr="00BF0052">
        <w:rPr>
          <w:b w:val="0"/>
          <w:lang w:val="ru-RU"/>
        </w:rPr>
        <w:t>–мазмұны мен идеясы,</w:t>
      </w:r>
    </w:p>
    <w:p w:rsidR="00A223DF" w:rsidRPr="00BF0052" w:rsidRDefault="00A223DF" w:rsidP="007F18FA">
      <w:pPr>
        <w:spacing w:line="342" w:lineRule="exact"/>
        <w:ind w:firstLine="567"/>
        <w:jc w:val="both"/>
        <w:rPr>
          <w:sz w:val="28"/>
          <w:lang w:val="ru-RU"/>
        </w:rPr>
      </w:pPr>
      <w:r w:rsidRPr="00BF0052">
        <w:rPr>
          <w:sz w:val="28"/>
          <w:lang w:val="ru-RU"/>
        </w:rPr>
        <w:t>–ой-пікірдің жүйелілігі;</w:t>
      </w:r>
    </w:p>
    <w:p w:rsidR="00A223DF" w:rsidRPr="00BF0052" w:rsidRDefault="00A223DF" w:rsidP="007F18FA">
      <w:pPr>
        <w:spacing w:line="342" w:lineRule="exact"/>
        <w:ind w:firstLine="567"/>
        <w:jc w:val="both"/>
        <w:rPr>
          <w:sz w:val="28"/>
          <w:lang w:val="ru-RU"/>
        </w:rPr>
      </w:pPr>
      <w:r w:rsidRPr="00BF0052">
        <w:rPr>
          <w:sz w:val="28"/>
          <w:lang w:val="ru-RU"/>
        </w:rPr>
        <w:t>–стилі;</w:t>
      </w:r>
    </w:p>
    <w:p w:rsidR="00A223DF" w:rsidRPr="00BF0052" w:rsidRDefault="00A223DF" w:rsidP="007F18FA">
      <w:pPr>
        <w:pStyle w:val="1"/>
        <w:spacing w:line="342" w:lineRule="exact"/>
        <w:ind w:left="0" w:right="0" w:firstLine="567"/>
        <w:jc w:val="both"/>
        <w:rPr>
          <w:b w:val="0"/>
          <w:lang w:val="ru-RU"/>
        </w:rPr>
      </w:pPr>
      <w:r w:rsidRPr="00BF0052">
        <w:rPr>
          <w:b w:val="0"/>
          <w:lang w:val="ru-RU"/>
        </w:rPr>
        <w:t>–грамматикалық сауаттылығы;</w:t>
      </w:r>
    </w:p>
    <w:p w:rsidR="00A223DF" w:rsidRPr="00BF0052" w:rsidRDefault="00A223DF" w:rsidP="007F18FA">
      <w:pPr>
        <w:spacing w:line="340" w:lineRule="exact"/>
        <w:ind w:firstLine="567"/>
        <w:jc w:val="both"/>
        <w:rPr>
          <w:sz w:val="28"/>
          <w:lang w:val="ru-RU"/>
        </w:rPr>
      </w:pPr>
      <w:r w:rsidRPr="00BF0052">
        <w:rPr>
          <w:sz w:val="28"/>
          <w:lang w:val="ru-RU"/>
        </w:rPr>
        <w:t>–әдеби материалдарды пайдалануы.</w:t>
      </w:r>
    </w:p>
    <w:p w:rsidR="00A223DF" w:rsidRPr="00BF0052" w:rsidRDefault="00A223DF" w:rsidP="007F18FA">
      <w:pPr>
        <w:pStyle w:val="a3"/>
      </w:pPr>
      <w:r w:rsidRPr="00BF0052">
        <w:t>2-шісі: грамматикалық сауаттылығы үшін:</w:t>
      </w:r>
    </w:p>
    <w:p w:rsidR="00A223DF" w:rsidRPr="00BF0052" w:rsidRDefault="00A223DF" w:rsidP="007F18FA">
      <w:pPr>
        <w:pStyle w:val="1"/>
        <w:spacing w:before="3"/>
        <w:ind w:left="0" w:right="0" w:firstLine="567"/>
        <w:jc w:val="both"/>
        <w:rPr>
          <w:b w:val="0"/>
          <w:lang w:val="ru-RU"/>
        </w:rPr>
      </w:pPr>
      <w:r w:rsidRPr="00BF0052">
        <w:rPr>
          <w:b w:val="0"/>
          <w:lang w:val="ru-RU"/>
        </w:rPr>
        <w:t>– оқушы жұмысының мәтін мазмұны мен негізгі ойға сәйкестігі, тақырыптың толық ашылуы;</w:t>
      </w:r>
    </w:p>
    <w:p w:rsidR="00A223DF" w:rsidRPr="00BF0052" w:rsidRDefault="00A223DF" w:rsidP="007F18FA">
      <w:pPr>
        <w:spacing w:before="1" w:line="342" w:lineRule="exact"/>
        <w:ind w:firstLine="567"/>
        <w:jc w:val="both"/>
        <w:rPr>
          <w:sz w:val="28"/>
          <w:lang w:val="ru-RU"/>
        </w:rPr>
      </w:pPr>
      <w:r w:rsidRPr="00BF0052">
        <w:rPr>
          <w:sz w:val="28"/>
          <w:lang w:val="ru-RU"/>
        </w:rPr>
        <w:t>–баяндау жүйесі;</w:t>
      </w:r>
    </w:p>
    <w:p w:rsidR="00A223DF" w:rsidRPr="00BF0052" w:rsidRDefault="00A223DF" w:rsidP="007F18FA">
      <w:pPr>
        <w:pStyle w:val="1"/>
        <w:spacing w:line="342" w:lineRule="exact"/>
        <w:ind w:left="0" w:right="0" w:firstLine="567"/>
        <w:jc w:val="both"/>
        <w:rPr>
          <w:b w:val="0"/>
          <w:lang w:val="ru-RU"/>
        </w:rPr>
      </w:pPr>
      <w:r w:rsidRPr="00BF0052">
        <w:rPr>
          <w:b w:val="0"/>
          <w:lang w:val="ru-RU"/>
        </w:rPr>
        <w:t>–сөздік қорының деңгейі;</w:t>
      </w:r>
    </w:p>
    <w:p w:rsidR="00A223DF" w:rsidRPr="00BF0052" w:rsidRDefault="00A223DF" w:rsidP="007F18FA">
      <w:pPr>
        <w:tabs>
          <w:tab w:val="left" w:pos="2791"/>
          <w:tab w:val="left" w:pos="4603"/>
          <w:tab w:val="left" w:pos="6046"/>
          <w:tab w:val="left" w:pos="7505"/>
          <w:tab w:val="left" w:pos="9377"/>
        </w:tabs>
        <w:ind w:firstLine="567"/>
        <w:jc w:val="both"/>
        <w:rPr>
          <w:sz w:val="28"/>
          <w:lang w:val="ru-RU"/>
        </w:rPr>
      </w:pPr>
      <w:r w:rsidRPr="00BF0052">
        <w:rPr>
          <w:sz w:val="28"/>
          <w:lang w:val="ru-RU"/>
        </w:rPr>
        <w:t>–сөйлемқұрылысы,мәтінніңстильдікбіртектілігі,сөз шеберлігіненазараударылады;</w:t>
      </w:r>
    </w:p>
    <w:p w:rsidR="00A223DF" w:rsidRPr="00BF0052" w:rsidRDefault="00A223DF" w:rsidP="007F18FA">
      <w:pPr>
        <w:tabs>
          <w:tab w:val="left" w:pos="4140"/>
          <w:tab w:val="left" w:pos="6624"/>
          <w:tab w:val="left" w:pos="7668"/>
        </w:tabs>
        <w:ind w:firstLine="567"/>
        <w:jc w:val="both"/>
        <w:rPr>
          <w:sz w:val="28"/>
          <w:lang w:val="ru-RU"/>
        </w:rPr>
      </w:pPr>
      <w:r w:rsidRPr="00BF0052">
        <w:rPr>
          <w:sz w:val="28"/>
          <w:lang w:val="ru-RU"/>
        </w:rPr>
        <w:t>–орфографиялық,пунктуациялықжәнеграмматикалық қателіктері бойынша сауаттылығыбағаланады.</w:t>
      </w:r>
    </w:p>
    <w:p w:rsidR="00A223DF" w:rsidRPr="00BF0052" w:rsidRDefault="00A223DF" w:rsidP="007F18FA">
      <w:pPr>
        <w:pStyle w:val="a3"/>
      </w:pPr>
      <w:r w:rsidRPr="00BF0052">
        <w:t>Мазмұндама – оқушының қазақ тілі мен әдебиетінен алған білімін тексерудің негізгі нысандарының бірі. Мазмұндама арқылы баланың өз ойын жазбаша жүйелі баяндай білу қабілеті мен тіл байлығы, сауаттылық деңгейі айқын көрінеді (1, 2-кесте).</w:t>
      </w:r>
    </w:p>
    <w:p w:rsidR="00A223DF" w:rsidRPr="00BF0052" w:rsidRDefault="00A223DF" w:rsidP="007F18FA">
      <w:pPr>
        <w:pStyle w:val="a3"/>
      </w:pPr>
    </w:p>
    <w:p w:rsidR="00A223DF" w:rsidRPr="00086C89" w:rsidRDefault="00A223DF" w:rsidP="007F18FA">
      <w:pPr>
        <w:pStyle w:val="a3"/>
        <w:rPr>
          <w:lang w:val="kk-KZ"/>
        </w:rPr>
      </w:pPr>
      <w:r w:rsidRPr="00BF0052">
        <w:t>1-кесте</w:t>
      </w:r>
      <w:r>
        <w:t xml:space="preserve"> –</w:t>
      </w:r>
      <w:r w:rsidRPr="00BF0052">
        <w:t xml:space="preserve"> Қазақәдебиетіпәндерінен мазмұндама мәтінінің көлемі</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47"/>
        <w:gridCol w:w="4860"/>
      </w:tblGrid>
      <w:tr w:rsidR="00A223DF" w:rsidRPr="00F26984" w:rsidTr="00582C58">
        <w:tc>
          <w:tcPr>
            <w:tcW w:w="9607" w:type="dxa"/>
            <w:gridSpan w:val="2"/>
          </w:tcPr>
          <w:p w:rsidR="00A223DF" w:rsidRPr="00F26984" w:rsidRDefault="00A223DF" w:rsidP="00582C58">
            <w:pPr>
              <w:pStyle w:val="TableParagraph"/>
              <w:spacing w:line="247" w:lineRule="exact"/>
              <w:ind w:left="0"/>
              <w:jc w:val="center"/>
              <w:rPr>
                <w:sz w:val="24"/>
                <w:lang w:val="ru-RU"/>
              </w:rPr>
            </w:pPr>
            <w:r w:rsidRPr="00F26984">
              <w:rPr>
                <w:sz w:val="24"/>
                <w:lang w:val="ru-RU"/>
              </w:rPr>
              <w:t>Мазмұндамамәтініндегі сөз мөлшері</w:t>
            </w:r>
          </w:p>
        </w:tc>
      </w:tr>
      <w:tr w:rsidR="00A223DF" w:rsidRPr="00F26984" w:rsidTr="00582C58">
        <w:tc>
          <w:tcPr>
            <w:tcW w:w="4747" w:type="dxa"/>
          </w:tcPr>
          <w:p w:rsidR="00A223DF" w:rsidRPr="00F26984" w:rsidRDefault="00A223DF" w:rsidP="00582C58">
            <w:pPr>
              <w:pStyle w:val="TableParagraph"/>
              <w:spacing w:line="247" w:lineRule="exact"/>
              <w:ind w:left="0"/>
              <w:jc w:val="center"/>
              <w:rPr>
                <w:sz w:val="24"/>
                <w:lang w:val="ru-RU"/>
              </w:rPr>
            </w:pPr>
            <w:r w:rsidRPr="00F26984">
              <w:rPr>
                <w:sz w:val="24"/>
                <w:lang w:val="ru-RU"/>
              </w:rPr>
              <w:t>Сынып</w:t>
            </w:r>
          </w:p>
        </w:tc>
        <w:tc>
          <w:tcPr>
            <w:tcW w:w="4860" w:type="dxa"/>
          </w:tcPr>
          <w:p w:rsidR="00A223DF" w:rsidRPr="00F26984" w:rsidRDefault="00A34E93" w:rsidP="00582C58">
            <w:pPr>
              <w:pStyle w:val="TableParagraph"/>
              <w:spacing w:line="247" w:lineRule="exact"/>
              <w:ind w:left="0"/>
              <w:jc w:val="center"/>
              <w:rPr>
                <w:sz w:val="24"/>
                <w:lang w:val="ru-RU"/>
              </w:rPr>
            </w:pPr>
            <w:r>
              <w:rPr>
                <w:sz w:val="24"/>
                <w:lang w:val="ru-RU"/>
              </w:rPr>
              <w:t>Сөз мөлшері</w:t>
            </w:r>
          </w:p>
        </w:tc>
      </w:tr>
      <w:tr w:rsidR="00A223DF" w:rsidRPr="00F26984" w:rsidTr="00582C58">
        <w:tc>
          <w:tcPr>
            <w:tcW w:w="4747" w:type="dxa"/>
          </w:tcPr>
          <w:p w:rsidR="00A223DF" w:rsidRPr="00F26984" w:rsidRDefault="00A223DF" w:rsidP="00582C58">
            <w:pPr>
              <w:pStyle w:val="TableParagraph"/>
              <w:spacing w:line="247" w:lineRule="exact"/>
              <w:ind w:left="0"/>
              <w:jc w:val="center"/>
              <w:rPr>
                <w:sz w:val="24"/>
                <w:lang w:val="ru-RU"/>
              </w:rPr>
            </w:pPr>
            <w:r w:rsidRPr="00F26984">
              <w:rPr>
                <w:sz w:val="24"/>
                <w:lang w:val="ru-RU"/>
              </w:rPr>
              <w:t>5</w:t>
            </w:r>
          </w:p>
        </w:tc>
        <w:tc>
          <w:tcPr>
            <w:tcW w:w="4860" w:type="dxa"/>
          </w:tcPr>
          <w:p w:rsidR="00A223DF" w:rsidRPr="00F26984" w:rsidRDefault="00A223DF" w:rsidP="00582C58">
            <w:pPr>
              <w:pStyle w:val="TableParagraph"/>
              <w:spacing w:line="247" w:lineRule="exact"/>
              <w:ind w:left="0"/>
              <w:jc w:val="center"/>
              <w:rPr>
                <w:sz w:val="24"/>
                <w:lang w:val="ru-RU"/>
              </w:rPr>
            </w:pPr>
            <w:r w:rsidRPr="00F26984">
              <w:rPr>
                <w:sz w:val="24"/>
                <w:lang w:val="ru-RU"/>
              </w:rPr>
              <w:t>80-100</w:t>
            </w:r>
          </w:p>
        </w:tc>
      </w:tr>
      <w:tr w:rsidR="00A223DF" w:rsidRPr="00F26984" w:rsidTr="00582C58">
        <w:tc>
          <w:tcPr>
            <w:tcW w:w="4747" w:type="dxa"/>
          </w:tcPr>
          <w:p w:rsidR="00A223DF" w:rsidRPr="00F26984" w:rsidRDefault="00A223DF" w:rsidP="00582C58">
            <w:pPr>
              <w:pStyle w:val="TableParagraph"/>
              <w:spacing w:line="247" w:lineRule="exact"/>
              <w:ind w:left="0"/>
              <w:jc w:val="center"/>
              <w:rPr>
                <w:sz w:val="24"/>
                <w:lang w:val="ru-RU"/>
              </w:rPr>
            </w:pPr>
            <w:r w:rsidRPr="00F26984">
              <w:rPr>
                <w:sz w:val="24"/>
                <w:lang w:val="ru-RU"/>
              </w:rPr>
              <w:t>6</w:t>
            </w:r>
          </w:p>
        </w:tc>
        <w:tc>
          <w:tcPr>
            <w:tcW w:w="4860" w:type="dxa"/>
          </w:tcPr>
          <w:p w:rsidR="00A223DF" w:rsidRPr="00F26984" w:rsidRDefault="00A223DF" w:rsidP="00582C58">
            <w:pPr>
              <w:pStyle w:val="TableParagraph"/>
              <w:spacing w:line="247" w:lineRule="exact"/>
              <w:ind w:left="0"/>
              <w:jc w:val="center"/>
              <w:rPr>
                <w:sz w:val="24"/>
                <w:lang w:val="ru-RU"/>
              </w:rPr>
            </w:pPr>
            <w:r w:rsidRPr="00F26984">
              <w:rPr>
                <w:sz w:val="24"/>
                <w:lang w:val="ru-RU"/>
              </w:rPr>
              <w:t>100-120</w:t>
            </w:r>
          </w:p>
        </w:tc>
      </w:tr>
      <w:tr w:rsidR="00A223DF" w:rsidRPr="00F26984" w:rsidTr="00582C58">
        <w:tc>
          <w:tcPr>
            <w:tcW w:w="4747" w:type="dxa"/>
          </w:tcPr>
          <w:p w:rsidR="00A223DF" w:rsidRPr="00F26984" w:rsidRDefault="00A223DF" w:rsidP="00582C58">
            <w:pPr>
              <w:pStyle w:val="TableParagraph"/>
              <w:spacing w:line="247" w:lineRule="exact"/>
              <w:ind w:left="0"/>
              <w:jc w:val="center"/>
              <w:rPr>
                <w:sz w:val="24"/>
                <w:lang w:val="ru-RU"/>
              </w:rPr>
            </w:pPr>
            <w:r w:rsidRPr="00F26984">
              <w:rPr>
                <w:sz w:val="24"/>
                <w:lang w:val="ru-RU"/>
              </w:rPr>
              <w:t>7</w:t>
            </w:r>
          </w:p>
        </w:tc>
        <w:tc>
          <w:tcPr>
            <w:tcW w:w="4860" w:type="dxa"/>
          </w:tcPr>
          <w:p w:rsidR="00A223DF" w:rsidRPr="00F26984" w:rsidRDefault="00A223DF" w:rsidP="00582C58">
            <w:pPr>
              <w:pStyle w:val="TableParagraph"/>
              <w:spacing w:line="247" w:lineRule="exact"/>
              <w:ind w:left="0"/>
              <w:jc w:val="center"/>
              <w:rPr>
                <w:sz w:val="24"/>
                <w:lang w:val="ru-RU"/>
              </w:rPr>
            </w:pPr>
            <w:r w:rsidRPr="00F26984">
              <w:rPr>
                <w:sz w:val="24"/>
                <w:lang w:val="ru-RU"/>
              </w:rPr>
              <w:t>120-140</w:t>
            </w:r>
          </w:p>
        </w:tc>
      </w:tr>
      <w:tr w:rsidR="00A223DF" w:rsidRPr="00F26984" w:rsidTr="00582C58">
        <w:tc>
          <w:tcPr>
            <w:tcW w:w="4747" w:type="dxa"/>
          </w:tcPr>
          <w:p w:rsidR="00A223DF" w:rsidRPr="00F26984" w:rsidRDefault="00A223DF" w:rsidP="00582C58">
            <w:pPr>
              <w:pStyle w:val="TableParagraph"/>
              <w:spacing w:line="247" w:lineRule="exact"/>
              <w:ind w:left="0"/>
              <w:jc w:val="center"/>
              <w:rPr>
                <w:sz w:val="24"/>
                <w:lang w:val="ru-RU"/>
              </w:rPr>
            </w:pPr>
            <w:r w:rsidRPr="00F26984">
              <w:rPr>
                <w:sz w:val="24"/>
                <w:lang w:val="ru-RU"/>
              </w:rPr>
              <w:t>8</w:t>
            </w:r>
          </w:p>
        </w:tc>
        <w:tc>
          <w:tcPr>
            <w:tcW w:w="4860" w:type="dxa"/>
          </w:tcPr>
          <w:p w:rsidR="00A223DF" w:rsidRPr="00F26984" w:rsidRDefault="00A223DF" w:rsidP="00582C58">
            <w:pPr>
              <w:pStyle w:val="TableParagraph"/>
              <w:spacing w:line="247" w:lineRule="exact"/>
              <w:ind w:left="0"/>
              <w:jc w:val="center"/>
              <w:rPr>
                <w:sz w:val="24"/>
                <w:lang w:val="ru-RU"/>
              </w:rPr>
            </w:pPr>
            <w:r w:rsidRPr="00F26984">
              <w:rPr>
                <w:sz w:val="24"/>
                <w:lang w:val="ru-RU"/>
              </w:rPr>
              <w:t>140-160</w:t>
            </w:r>
          </w:p>
        </w:tc>
      </w:tr>
      <w:tr w:rsidR="00A223DF" w:rsidRPr="00F26984" w:rsidTr="00582C58">
        <w:tc>
          <w:tcPr>
            <w:tcW w:w="4747" w:type="dxa"/>
          </w:tcPr>
          <w:p w:rsidR="00A223DF" w:rsidRPr="00F26984" w:rsidRDefault="00A223DF" w:rsidP="00582C58">
            <w:pPr>
              <w:pStyle w:val="TableParagraph"/>
              <w:spacing w:line="249" w:lineRule="exact"/>
              <w:ind w:left="0"/>
              <w:jc w:val="center"/>
              <w:rPr>
                <w:sz w:val="24"/>
                <w:lang w:val="ru-RU"/>
              </w:rPr>
            </w:pPr>
            <w:r w:rsidRPr="00F26984">
              <w:rPr>
                <w:sz w:val="24"/>
                <w:lang w:val="ru-RU"/>
              </w:rPr>
              <w:t>9</w:t>
            </w:r>
          </w:p>
        </w:tc>
        <w:tc>
          <w:tcPr>
            <w:tcW w:w="4860" w:type="dxa"/>
          </w:tcPr>
          <w:p w:rsidR="00A223DF" w:rsidRPr="00F26984" w:rsidRDefault="00A223DF" w:rsidP="00582C58">
            <w:pPr>
              <w:pStyle w:val="TableParagraph"/>
              <w:spacing w:line="249" w:lineRule="exact"/>
              <w:ind w:left="0"/>
              <w:jc w:val="center"/>
              <w:rPr>
                <w:sz w:val="24"/>
                <w:lang w:val="ru-RU"/>
              </w:rPr>
            </w:pPr>
            <w:r w:rsidRPr="00F26984">
              <w:rPr>
                <w:sz w:val="24"/>
                <w:lang w:val="ru-RU"/>
              </w:rPr>
              <w:t>160-180</w:t>
            </w:r>
          </w:p>
        </w:tc>
      </w:tr>
    </w:tbl>
    <w:p w:rsidR="00A223DF" w:rsidRPr="00BF0052" w:rsidRDefault="00A223DF" w:rsidP="007F18FA">
      <w:pPr>
        <w:pStyle w:val="a3"/>
      </w:pPr>
    </w:p>
    <w:p w:rsidR="00C50BCA" w:rsidRDefault="00C50BCA" w:rsidP="007F18FA">
      <w:pPr>
        <w:pStyle w:val="a3"/>
        <w:rPr>
          <w:lang w:val="kk-KZ"/>
        </w:rPr>
      </w:pPr>
    </w:p>
    <w:p w:rsidR="00A223DF" w:rsidRPr="00086C89" w:rsidRDefault="00A223DF" w:rsidP="007F18FA">
      <w:pPr>
        <w:pStyle w:val="a3"/>
        <w:rPr>
          <w:lang w:val="kk-KZ"/>
        </w:rPr>
      </w:pPr>
      <w:r w:rsidRPr="00C50BCA">
        <w:rPr>
          <w:lang w:val="kk-KZ"/>
        </w:rPr>
        <w:t>2-кесте – Мазмұнда мәтінінің шартты белгілері.</w:t>
      </w:r>
    </w:p>
    <w:tbl>
      <w:tblPr>
        <w:tblW w:w="960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51"/>
        <w:gridCol w:w="6156"/>
      </w:tblGrid>
      <w:tr w:rsidR="00A223DF" w:rsidRPr="00F26984" w:rsidTr="00582C58">
        <w:tc>
          <w:tcPr>
            <w:tcW w:w="9607" w:type="dxa"/>
            <w:gridSpan w:val="2"/>
          </w:tcPr>
          <w:p w:rsidR="00A223DF" w:rsidRPr="00F26984" w:rsidRDefault="00A223DF" w:rsidP="00582C58">
            <w:pPr>
              <w:pStyle w:val="TableParagraph"/>
              <w:spacing w:line="249" w:lineRule="exact"/>
              <w:ind w:left="0"/>
              <w:jc w:val="center"/>
              <w:rPr>
                <w:sz w:val="24"/>
                <w:lang w:val="ru-RU"/>
              </w:rPr>
            </w:pPr>
            <w:r w:rsidRPr="00F26984">
              <w:rPr>
                <w:sz w:val="24"/>
                <w:lang w:val="ru-RU"/>
              </w:rPr>
              <w:t>Шарттыбелгілер</w:t>
            </w:r>
          </w:p>
        </w:tc>
      </w:tr>
      <w:tr w:rsidR="00A223DF" w:rsidRPr="00F26984" w:rsidTr="00582C58">
        <w:tc>
          <w:tcPr>
            <w:tcW w:w="3451" w:type="dxa"/>
          </w:tcPr>
          <w:p w:rsidR="00A223DF" w:rsidRPr="00F26984" w:rsidRDefault="00A223DF" w:rsidP="00582C58">
            <w:pPr>
              <w:pStyle w:val="TableParagraph"/>
              <w:spacing w:line="247" w:lineRule="exact"/>
              <w:ind w:left="0"/>
              <w:jc w:val="center"/>
              <w:rPr>
                <w:sz w:val="24"/>
                <w:lang w:val="ru-RU"/>
              </w:rPr>
            </w:pPr>
            <w:r w:rsidRPr="00F26984">
              <w:rPr>
                <w:sz w:val="24"/>
                <w:lang w:val="ru-RU"/>
              </w:rPr>
              <w:t>Белгілер</w:t>
            </w:r>
          </w:p>
        </w:tc>
        <w:tc>
          <w:tcPr>
            <w:tcW w:w="6156" w:type="dxa"/>
          </w:tcPr>
          <w:p w:rsidR="00A223DF" w:rsidRPr="00F26984" w:rsidRDefault="00A223DF" w:rsidP="007F18FA">
            <w:pPr>
              <w:pStyle w:val="TableParagraph"/>
              <w:spacing w:line="247" w:lineRule="exact"/>
              <w:ind w:left="0"/>
              <w:jc w:val="both"/>
              <w:rPr>
                <w:sz w:val="24"/>
                <w:lang w:val="ru-RU"/>
              </w:rPr>
            </w:pPr>
            <w:r w:rsidRPr="00F26984">
              <w:rPr>
                <w:sz w:val="24"/>
                <w:lang w:val="ru-RU"/>
              </w:rPr>
              <w:t>Нені білдіреді?</w:t>
            </w:r>
          </w:p>
        </w:tc>
      </w:tr>
      <w:tr w:rsidR="00A223DF" w:rsidRPr="00F26984" w:rsidTr="00582C58">
        <w:tc>
          <w:tcPr>
            <w:tcW w:w="3451" w:type="dxa"/>
          </w:tcPr>
          <w:p w:rsidR="00A223DF" w:rsidRPr="00F26984" w:rsidRDefault="00A223DF" w:rsidP="00582C58">
            <w:pPr>
              <w:pStyle w:val="TableParagraph"/>
              <w:spacing w:line="247" w:lineRule="exact"/>
              <w:ind w:left="0"/>
              <w:jc w:val="center"/>
              <w:rPr>
                <w:sz w:val="24"/>
                <w:lang w:val="ru-RU"/>
              </w:rPr>
            </w:pPr>
            <w:r w:rsidRPr="00F26984">
              <w:rPr>
                <w:sz w:val="24"/>
                <w:lang w:val="ru-RU"/>
              </w:rPr>
              <w:t>/</w:t>
            </w:r>
          </w:p>
        </w:tc>
        <w:tc>
          <w:tcPr>
            <w:tcW w:w="6156" w:type="dxa"/>
          </w:tcPr>
          <w:p w:rsidR="00A223DF" w:rsidRPr="00F26984" w:rsidRDefault="00A223DF" w:rsidP="007F18FA">
            <w:pPr>
              <w:pStyle w:val="TableParagraph"/>
              <w:spacing w:line="247" w:lineRule="exact"/>
              <w:ind w:left="0" w:firstLine="132"/>
              <w:jc w:val="both"/>
              <w:rPr>
                <w:sz w:val="24"/>
                <w:lang w:val="ru-RU"/>
              </w:rPr>
            </w:pPr>
            <w:r w:rsidRPr="00F26984">
              <w:rPr>
                <w:sz w:val="24"/>
                <w:lang w:val="ru-RU"/>
              </w:rPr>
              <w:t>емле қатесі белгіленеді</w:t>
            </w:r>
          </w:p>
        </w:tc>
      </w:tr>
      <w:tr w:rsidR="00A223DF" w:rsidRPr="00F26984" w:rsidTr="00582C58">
        <w:tc>
          <w:tcPr>
            <w:tcW w:w="3451" w:type="dxa"/>
          </w:tcPr>
          <w:p w:rsidR="00A223DF" w:rsidRPr="00F26984" w:rsidRDefault="00A223DF" w:rsidP="00582C58">
            <w:pPr>
              <w:pStyle w:val="TableParagraph"/>
              <w:spacing w:line="244" w:lineRule="exact"/>
              <w:ind w:left="0"/>
              <w:jc w:val="center"/>
              <w:rPr>
                <w:sz w:val="24"/>
                <w:lang w:val="ru-RU"/>
              </w:rPr>
            </w:pPr>
            <w:r w:rsidRPr="00F26984">
              <w:rPr>
                <w:sz w:val="24"/>
                <w:lang w:val="ru-RU"/>
              </w:rPr>
              <w:t>V</w:t>
            </w:r>
          </w:p>
        </w:tc>
        <w:tc>
          <w:tcPr>
            <w:tcW w:w="6156" w:type="dxa"/>
          </w:tcPr>
          <w:p w:rsidR="00A223DF" w:rsidRPr="00F26984" w:rsidRDefault="00A223DF" w:rsidP="007F18FA">
            <w:pPr>
              <w:pStyle w:val="TableParagraph"/>
              <w:spacing w:line="244" w:lineRule="exact"/>
              <w:ind w:left="0" w:firstLine="132"/>
              <w:jc w:val="both"/>
              <w:rPr>
                <w:sz w:val="24"/>
                <w:lang w:val="ru-RU"/>
              </w:rPr>
            </w:pPr>
            <w:r w:rsidRPr="00F26984">
              <w:rPr>
                <w:sz w:val="24"/>
                <w:lang w:val="ru-RU"/>
              </w:rPr>
              <w:t>тыныс белгісінен кеткен қате</w:t>
            </w:r>
          </w:p>
        </w:tc>
      </w:tr>
      <w:tr w:rsidR="00A223DF" w:rsidRPr="00F26984" w:rsidTr="00582C58">
        <w:tc>
          <w:tcPr>
            <w:tcW w:w="3451" w:type="dxa"/>
          </w:tcPr>
          <w:p w:rsidR="00A223DF" w:rsidRPr="00F26984" w:rsidRDefault="00A223DF" w:rsidP="00582C58">
            <w:pPr>
              <w:pStyle w:val="TableParagraph"/>
              <w:spacing w:line="241" w:lineRule="exact"/>
              <w:ind w:left="0"/>
              <w:jc w:val="center"/>
              <w:rPr>
                <w:sz w:val="24"/>
                <w:lang w:val="ru-RU"/>
              </w:rPr>
            </w:pPr>
            <w:r w:rsidRPr="00F26984">
              <w:rPr>
                <w:sz w:val="24"/>
                <w:lang w:val="ru-RU"/>
              </w:rPr>
              <w:t>Z</w:t>
            </w:r>
          </w:p>
        </w:tc>
        <w:tc>
          <w:tcPr>
            <w:tcW w:w="6156" w:type="dxa"/>
          </w:tcPr>
          <w:p w:rsidR="00A223DF" w:rsidRPr="00F26984" w:rsidRDefault="00A223DF" w:rsidP="007F18FA">
            <w:pPr>
              <w:pStyle w:val="TableParagraph"/>
              <w:spacing w:line="241" w:lineRule="exact"/>
              <w:ind w:left="0" w:firstLine="132"/>
              <w:jc w:val="both"/>
              <w:rPr>
                <w:sz w:val="24"/>
                <w:lang w:val="ru-RU"/>
              </w:rPr>
            </w:pPr>
            <w:r w:rsidRPr="00F26984">
              <w:rPr>
                <w:sz w:val="24"/>
                <w:lang w:val="ru-RU"/>
              </w:rPr>
              <w:t>абзац керек деген белгі</w:t>
            </w:r>
          </w:p>
        </w:tc>
      </w:tr>
      <w:tr w:rsidR="00A223DF" w:rsidRPr="00F26984" w:rsidTr="00582C58">
        <w:tc>
          <w:tcPr>
            <w:tcW w:w="3451" w:type="dxa"/>
          </w:tcPr>
          <w:p w:rsidR="00A223DF" w:rsidRPr="00F26984" w:rsidRDefault="00A223DF" w:rsidP="00582C58">
            <w:pPr>
              <w:pStyle w:val="TableParagraph"/>
              <w:spacing w:line="241" w:lineRule="exact"/>
              <w:ind w:left="0"/>
              <w:jc w:val="center"/>
              <w:rPr>
                <w:sz w:val="24"/>
                <w:lang w:val="ru-RU"/>
              </w:rPr>
            </w:pPr>
            <w:r w:rsidRPr="00F26984">
              <w:rPr>
                <w:sz w:val="24"/>
                <w:lang w:val="ru-RU"/>
              </w:rPr>
              <w:t>Z</w:t>
            </w:r>
          </w:p>
        </w:tc>
        <w:tc>
          <w:tcPr>
            <w:tcW w:w="6156" w:type="dxa"/>
          </w:tcPr>
          <w:p w:rsidR="00A223DF" w:rsidRPr="00F26984" w:rsidRDefault="00A223DF" w:rsidP="007F18FA">
            <w:pPr>
              <w:pStyle w:val="TableParagraph"/>
              <w:spacing w:line="241" w:lineRule="exact"/>
              <w:ind w:left="0" w:firstLine="132"/>
              <w:jc w:val="both"/>
              <w:rPr>
                <w:sz w:val="24"/>
                <w:lang w:val="ru-RU"/>
              </w:rPr>
            </w:pPr>
            <w:r w:rsidRPr="00F26984">
              <w:rPr>
                <w:sz w:val="24"/>
                <w:lang w:val="ru-RU"/>
              </w:rPr>
              <w:t>артық қойылған абзац</w:t>
            </w:r>
          </w:p>
        </w:tc>
      </w:tr>
      <w:tr w:rsidR="00A223DF" w:rsidRPr="00F33BB1" w:rsidTr="00582C58">
        <w:tc>
          <w:tcPr>
            <w:tcW w:w="3451" w:type="dxa"/>
          </w:tcPr>
          <w:p w:rsidR="00A223DF" w:rsidRPr="00F26984" w:rsidRDefault="00A223DF" w:rsidP="00582C58">
            <w:pPr>
              <w:pStyle w:val="TableParagraph"/>
              <w:spacing w:line="241" w:lineRule="exact"/>
              <w:ind w:left="0"/>
              <w:jc w:val="center"/>
              <w:rPr>
                <w:sz w:val="24"/>
                <w:lang w:val="ru-RU"/>
              </w:rPr>
            </w:pPr>
            <w:r w:rsidRPr="00F26984">
              <w:rPr>
                <w:sz w:val="24"/>
                <w:lang w:val="ru-RU"/>
              </w:rPr>
              <w:t>?</w:t>
            </w:r>
          </w:p>
        </w:tc>
        <w:tc>
          <w:tcPr>
            <w:tcW w:w="6156" w:type="dxa"/>
          </w:tcPr>
          <w:p w:rsidR="00A223DF" w:rsidRPr="00F26984" w:rsidRDefault="00A223DF" w:rsidP="007F18FA">
            <w:pPr>
              <w:pStyle w:val="TableParagraph"/>
              <w:spacing w:line="241" w:lineRule="exact"/>
              <w:ind w:left="0" w:firstLine="132"/>
              <w:jc w:val="both"/>
              <w:rPr>
                <w:sz w:val="24"/>
                <w:lang w:val="ru-RU"/>
              </w:rPr>
            </w:pPr>
            <w:r w:rsidRPr="00F26984">
              <w:rPr>
                <w:sz w:val="24"/>
                <w:lang w:val="ru-RU"/>
              </w:rPr>
              <w:t>екі ұшты, осы сөйлемді ойлан деген белгі</w:t>
            </w:r>
          </w:p>
        </w:tc>
      </w:tr>
      <w:tr w:rsidR="00A223DF" w:rsidRPr="00F33BB1" w:rsidTr="00582C58">
        <w:tc>
          <w:tcPr>
            <w:tcW w:w="3451" w:type="dxa"/>
          </w:tcPr>
          <w:p w:rsidR="00A223DF" w:rsidRPr="00F26984" w:rsidRDefault="00A223DF" w:rsidP="00582C58">
            <w:pPr>
              <w:pStyle w:val="TableParagraph"/>
              <w:spacing w:line="244" w:lineRule="exact"/>
              <w:ind w:left="0"/>
              <w:jc w:val="center"/>
              <w:rPr>
                <w:sz w:val="24"/>
                <w:lang w:val="ru-RU"/>
              </w:rPr>
            </w:pPr>
            <w:r w:rsidRPr="00F26984">
              <w:rPr>
                <w:sz w:val="24"/>
                <w:lang w:val="ru-RU"/>
              </w:rPr>
              <w:t>?!</w:t>
            </w:r>
          </w:p>
        </w:tc>
        <w:tc>
          <w:tcPr>
            <w:tcW w:w="6156" w:type="dxa"/>
          </w:tcPr>
          <w:p w:rsidR="00A223DF" w:rsidRPr="00F26984" w:rsidRDefault="00A223DF" w:rsidP="007F18FA">
            <w:pPr>
              <w:pStyle w:val="TableParagraph"/>
              <w:spacing w:line="244" w:lineRule="exact"/>
              <w:ind w:left="0" w:firstLine="132"/>
              <w:jc w:val="both"/>
              <w:rPr>
                <w:sz w:val="24"/>
                <w:lang w:val="ru-RU"/>
              </w:rPr>
            </w:pPr>
            <w:r w:rsidRPr="00F26984">
              <w:rPr>
                <w:sz w:val="24"/>
                <w:lang w:val="ru-RU"/>
              </w:rPr>
              <w:t>пікірді немесе фактіні бұрмалаудан кеткен кемшілік</w:t>
            </w:r>
          </w:p>
        </w:tc>
      </w:tr>
      <w:tr w:rsidR="00A223DF" w:rsidRPr="00F33BB1" w:rsidTr="00582C58">
        <w:tc>
          <w:tcPr>
            <w:tcW w:w="3451" w:type="dxa"/>
          </w:tcPr>
          <w:p w:rsidR="00A223DF" w:rsidRPr="00F26984" w:rsidRDefault="00A223DF" w:rsidP="00582C58">
            <w:pPr>
              <w:pStyle w:val="TableParagraph"/>
              <w:spacing w:line="241" w:lineRule="exact"/>
              <w:ind w:left="0"/>
              <w:jc w:val="center"/>
              <w:rPr>
                <w:sz w:val="24"/>
                <w:lang w:val="ru-RU"/>
              </w:rPr>
            </w:pPr>
            <w:r w:rsidRPr="00F26984">
              <w:rPr>
                <w:sz w:val="24"/>
                <w:lang w:val="ru-RU"/>
              </w:rPr>
              <w:t>!</w:t>
            </w:r>
          </w:p>
        </w:tc>
        <w:tc>
          <w:tcPr>
            <w:tcW w:w="6156" w:type="dxa"/>
          </w:tcPr>
          <w:p w:rsidR="00A223DF" w:rsidRPr="00F26984" w:rsidRDefault="00A223DF" w:rsidP="007F18FA">
            <w:pPr>
              <w:pStyle w:val="TableParagraph"/>
              <w:spacing w:line="241" w:lineRule="exact"/>
              <w:ind w:left="0" w:firstLine="132"/>
              <w:jc w:val="both"/>
              <w:rPr>
                <w:sz w:val="24"/>
                <w:lang w:val="ru-RU"/>
              </w:rPr>
            </w:pPr>
            <w:r w:rsidRPr="00F26984">
              <w:rPr>
                <w:sz w:val="24"/>
                <w:lang w:val="ru-RU"/>
              </w:rPr>
              <w:t>осы жерге ерекше көңіл аудар</w:t>
            </w:r>
          </w:p>
        </w:tc>
      </w:tr>
      <w:tr w:rsidR="00A223DF" w:rsidRPr="00372C59" w:rsidTr="00582C58">
        <w:tc>
          <w:tcPr>
            <w:tcW w:w="3451" w:type="dxa"/>
          </w:tcPr>
          <w:p w:rsidR="00A223DF" w:rsidRPr="00F26984" w:rsidRDefault="00A223DF" w:rsidP="00582C58">
            <w:pPr>
              <w:pStyle w:val="TableParagraph"/>
              <w:spacing w:line="241" w:lineRule="exact"/>
              <w:ind w:left="0"/>
              <w:jc w:val="center"/>
              <w:rPr>
                <w:sz w:val="24"/>
                <w:lang w:val="ru-RU"/>
              </w:rPr>
            </w:pPr>
            <w:r w:rsidRPr="00F26984">
              <w:rPr>
                <w:sz w:val="24"/>
                <w:lang w:val="ru-RU"/>
              </w:rPr>
              <w:t>~ ~</w:t>
            </w:r>
          </w:p>
        </w:tc>
        <w:tc>
          <w:tcPr>
            <w:tcW w:w="6156" w:type="dxa"/>
          </w:tcPr>
          <w:p w:rsidR="00A223DF" w:rsidRPr="00F26984" w:rsidRDefault="00A223DF" w:rsidP="00582C58">
            <w:pPr>
              <w:pStyle w:val="TableParagraph"/>
              <w:tabs>
                <w:tab w:val="left" w:pos="3717"/>
              </w:tabs>
              <w:spacing w:line="276" w:lineRule="auto"/>
              <w:ind w:left="0" w:firstLine="132"/>
              <w:jc w:val="both"/>
              <w:rPr>
                <w:sz w:val="24"/>
                <w:lang w:val="ru-RU"/>
              </w:rPr>
            </w:pPr>
            <w:r w:rsidRPr="00F26984">
              <w:rPr>
                <w:sz w:val="24"/>
                <w:lang w:val="ru-RU"/>
              </w:rPr>
              <w:t>ауыстырудыкерекететін,бірнешеқайталанғансөздермен сөйлемдер</w:t>
            </w:r>
          </w:p>
        </w:tc>
      </w:tr>
      <w:tr w:rsidR="00A223DF" w:rsidRPr="00F33BB1" w:rsidTr="00582C58">
        <w:tc>
          <w:tcPr>
            <w:tcW w:w="3451" w:type="dxa"/>
          </w:tcPr>
          <w:p w:rsidR="00A223DF" w:rsidRPr="00F26984" w:rsidRDefault="00A223DF" w:rsidP="00582C58">
            <w:pPr>
              <w:pStyle w:val="TableParagraph"/>
              <w:spacing w:line="241" w:lineRule="exact"/>
              <w:ind w:left="0"/>
              <w:jc w:val="center"/>
              <w:rPr>
                <w:sz w:val="24"/>
                <w:lang w:val="ru-RU"/>
              </w:rPr>
            </w:pPr>
            <w:r w:rsidRPr="00F26984">
              <w:rPr>
                <w:sz w:val="24"/>
                <w:lang w:val="ru-RU"/>
              </w:rPr>
              <w:t>...</w:t>
            </w:r>
          </w:p>
        </w:tc>
        <w:tc>
          <w:tcPr>
            <w:tcW w:w="6156" w:type="dxa"/>
          </w:tcPr>
          <w:p w:rsidR="00A223DF" w:rsidRPr="00F26984" w:rsidRDefault="00A223DF" w:rsidP="007F18FA">
            <w:pPr>
              <w:pStyle w:val="TableParagraph"/>
              <w:spacing w:line="241" w:lineRule="exact"/>
              <w:ind w:left="0" w:firstLine="132"/>
              <w:jc w:val="both"/>
              <w:rPr>
                <w:sz w:val="24"/>
                <w:lang w:val="ru-RU"/>
              </w:rPr>
            </w:pPr>
            <w:r w:rsidRPr="00F26984">
              <w:rPr>
                <w:sz w:val="24"/>
                <w:lang w:val="ru-RU"/>
              </w:rPr>
              <w:t>стильдік жағынан дұрыс құрылмаған, жөндеп жаз деген белгі</w:t>
            </w:r>
          </w:p>
        </w:tc>
      </w:tr>
      <w:tr w:rsidR="00A223DF" w:rsidRPr="00F33BB1" w:rsidTr="00582C58">
        <w:tc>
          <w:tcPr>
            <w:tcW w:w="3451" w:type="dxa"/>
          </w:tcPr>
          <w:p w:rsidR="00A223DF" w:rsidRPr="00F26984" w:rsidRDefault="00A223DF" w:rsidP="00582C58">
            <w:pPr>
              <w:pStyle w:val="TableParagraph"/>
              <w:spacing w:line="244" w:lineRule="exact"/>
              <w:ind w:left="0"/>
              <w:jc w:val="center"/>
              <w:rPr>
                <w:sz w:val="24"/>
                <w:lang w:val="ru-RU"/>
              </w:rPr>
            </w:pPr>
            <w:r w:rsidRPr="00F26984">
              <w:rPr>
                <w:sz w:val="24"/>
                <w:lang w:val="ru-RU"/>
              </w:rPr>
              <w:t>...</w:t>
            </w:r>
          </w:p>
        </w:tc>
        <w:tc>
          <w:tcPr>
            <w:tcW w:w="6156" w:type="dxa"/>
          </w:tcPr>
          <w:p w:rsidR="00A223DF" w:rsidRPr="00F26984" w:rsidRDefault="00A223DF" w:rsidP="007F18FA">
            <w:pPr>
              <w:pStyle w:val="TableParagraph"/>
              <w:spacing w:line="244" w:lineRule="exact"/>
              <w:ind w:left="0" w:firstLine="132"/>
              <w:jc w:val="both"/>
              <w:rPr>
                <w:sz w:val="24"/>
                <w:lang w:val="ru-RU"/>
              </w:rPr>
            </w:pPr>
            <w:r w:rsidRPr="00F26984">
              <w:rPr>
                <w:sz w:val="24"/>
                <w:lang w:val="ru-RU"/>
              </w:rPr>
              <w:t>сөз қалдырып кетсе, түсініксіз сөйлемдерді белгілейді</w:t>
            </w:r>
          </w:p>
        </w:tc>
      </w:tr>
    </w:tbl>
    <w:p w:rsidR="00A34E93" w:rsidRDefault="00A34E93" w:rsidP="007F18FA">
      <w:pPr>
        <w:pStyle w:val="a3"/>
        <w:ind w:firstLine="709"/>
      </w:pPr>
    </w:p>
    <w:p w:rsidR="00A223DF" w:rsidRPr="00BF0052" w:rsidRDefault="00A223DF" w:rsidP="007F18FA">
      <w:pPr>
        <w:pStyle w:val="a3"/>
        <w:ind w:firstLine="709"/>
      </w:pPr>
      <w:r w:rsidRPr="00BF0052">
        <w:t>Оқушының білім дағдысын қалыптастыруда мазмұндаманың мынандай түрлерін жүргізуге болады:</w:t>
      </w:r>
    </w:p>
    <w:p w:rsidR="00A223DF" w:rsidRPr="00BF0052" w:rsidRDefault="00A223DF" w:rsidP="007F18FA">
      <w:pPr>
        <w:pStyle w:val="1"/>
        <w:spacing w:before="3" w:line="342" w:lineRule="exact"/>
        <w:ind w:left="0" w:right="0" w:firstLine="567"/>
        <w:jc w:val="both"/>
        <w:rPr>
          <w:b w:val="0"/>
          <w:lang w:val="ru-RU"/>
        </w:rPr>
      </w:pPr>
      <w:r w:rsidRPr="00BF0052">
        <w:rPr>
          <w:b w:val="0"/>
          <w:lang w:val="ru-RU"/>
        </w:rPr>
        <w:t>–дайын мәтін бойынша;</w:t>
      </w:r>
    </w:p>
    <w:p w:rsidR="00A223DF" w:rsidRPr="00BF0052" w:rsidRDefault="00A223DF" w:rsidP="007F18FA">
      <w:pPr>
        <w:spacing w:line="342" w:lineRule="exact"/>
        <w:ind w:firstLine="567"/>
        <w:jc w:val="both"/>
        <w:rPr>
          <w:sz w:val="28"/>
          <w:lang w:val="ru-RU"/>
        </w:rPr>
      </w:pPr>
      <w:r w:rsidRPr="00BF0052">
        <w:rPr>
          <w:sz w:val="28"/>
          <w:lang w:val="ru-RU"/>
        </w:rPr>
        <w:t>–сурет бойынша;</w:t>
      </w:r>
    </w:p>
    <w:p w:rsidR="00A223DF" w:rsidRPr="00BF0052" w:rsidRDefault="00A223DF" w:rsidP="007F18FA">
      <w:pPr>
        <w:pStyle w:val="1"/>
        <w:spacing w:line="342" w:lineRule="exact"/>
        <w:ind w:left="0" w:right="0" w:firstLine="567"/>
        <w:jc w:val="both"/>
        <w:rPr>
          <w:b w:val="0"/>
          <w:lang w:val="ru-RU"/>
        </w:rPr>
      </w:pPr>
      <w:r w:rsidRPr="00BF0052">
        <w:rPr>
          <w:b w:val="0"/>
          <w:lang w:val="ru-RU"/>
        </w:rPr>
        <w:t>–аяқталмаған мәтін бойынша мазмұндама.</w:t>
      </w:r>
    </w:p>
    <w:p w:rsidR="00A223DF" w:rsidRPr="00BF0052" w:rsidRDefault="00A223DF" w:rsidP="007F18FA">
      <w:pPr>
        <w:spacing w:line="342" w:lineRule="exact"/>
        <w:ind w:firstLine="567"/>
        <w:jc w:val="both"/>
        <w:rPr>
          <w:sz w:val="28"/>
          <w:lang w:val="ru-RU"/>
        </w:rPr>
      </w:pPr>
      <w:r w:rsidRPr="00BF0052">
        <w:rPr>
          <w:sz w:val="28"/>
          <w:lang w:val="ru-RU"/>
        </w:rPr>
        <w:t>Мәтін мазмұнын мазмұндап жазу формалары әр түрлі болады:</w:t>
      </w:r>
    </w:p>
    <w:p w:rsidR="00A223DF" w:rsidRPr="00BF0052" w:rsidRDefault="00A223DF" w:rsidP="007F18FA">
      <w:pPr>
        <w:spacing w:line="342" w:lineRule="exact"/>
        <w:ind w:firstLine="567"/>
        <w:jc w:val="both"/>
        <w:rPr>
          <w:sz w:val="28"/>
          <w:lang w:val="ru-RU"/>
        </w:rPr>
      </w:pPr>
      <w:r w:rsidRPr="00BF0052">
        <w:rPr>
          <w:sz w:val="28"/>
          <w:lang w:val="ru-RU"/>
        </w:rPr>
        <w:t>–мәтін мазмұнын дәлме-дәл жеткізіп жазу;</w:t>
      </w:r>
    </w:p>
    <w:p w:rsidR="00A223DF" w:rsidRPr="00BF0052" w:rsidRDefault="00A223DF" w:rsidP="007F18FA">
      <w:pPr>
        <w:spacing w:line="342" w:lineRule="exact"/>
        <w:ind w:firstLine="567"/>
        <w:jc w:val="both"/>
        <w:rPr>
          <w:sz w:val="28"/>
          <w:lang w:val="ru-RU"/>
        </w:rPr>
      </w:pPr>
      <w:r w:rsidRPr="00BF0052">
        <w:rPr>
          <w:sz w:val="28"/>
          <w:lang w:val="ru-RU"/>
        </w:rPr>
        <w:t>–мәтін мазмұнын өз бетінше меңгеріп, өз сөзімен құру;</w:t>
      </w:r>
    </w:p>
    <w:p w:rsidR="00A223DF" w:rsidRPr="00BF0052" w:rsidRDefault="00A223DF" w:rsidP="007F18FA">
      <w:pPr>
        <w:ind w:firstLine="567"/>
        <w:jc w:val="both"/>
        <w:rPr>
          <w:sz w:val="28"/>
          <w:lang w:val="ru-RU"/>
        </w:rPr>
      </w:pPr>
      <w:r w:rsidRPr="00BF0052">
        <w:rPr>
          <w:sz w:val="28"/>
          <w:lang w:val="ru-RU"/>
        </w:rPr>
        <w:t>–өз ниетімен қосымша оқиға қосу;</w:t>
      </w:r>
    </w:p>
    <w:p w:rsidR="00A223DF" w:rsidRPr="00BF0052" w:rsidRDefault="00A223DF" w:rsidP="007F18FA">
      <w:pPr>
        <w:tabs>
          <w:tab w:val="left" w:pos="8570"/>
        </w:tabs>
        <w:ind w:firstLine="567"/>
        <w:jc w:val="both"/>
        <w:rPr>
          <w:sz w:val="28"/>
          <w:lang w:val="ru-RU"/>
        </w:rPr>
      </w:pPr>
      <w:r w:rsidRPr="00BF0052">
        <w:rPr>
          <w:sz w:val="28"/>
          <w:lang w:val="ru-RU"/>
        </w:rPr>
        <w:t>–мәтінформасын өзгертемазмұндау,яғни,біріншіжақ,осы шақ формасында немесе керісіншемазмұндау;</w:t>
      </w:r>
    </w:p>
    <w:p w:rsidR="00A223DF" w:rsidRPr="00BF0052" w:rsidRDefault="00A223DF" w:rsidP="007F18FA">
      <w:pPr>
        <w:pStyle w:val="a3"/>
      </w:pPr>
      <w:r w:rsidRPr="00BF0052">
        <w:t>– қысқарта мазмұндау, яғни, берілген мәтіннің негізгі мәселелерін ғана мазмұндау;</w:t>
      </w:r>
    </w:p>
    <w:p w:rsidR="00A223DF" w:rsidRPr="00BF0052" w:rsidRDefault="00A223DF" w:rsidP="007F18FA">
      <w:pPr>
        <w:pStyle w:val="1"/>
        <w:spacing w:before="6"/>
        <w:ind w:left="0" w:right="0" w:firstLine="567"/>
        <w:jc w:val="both"/>
        <w:rPr>
          <w:b w:val="0"/>
          <w:lang w:val="ru-RU"/>
        </w:rPr>
      </w:pPr>
      <w:r w:rsidRPr="00BF0052">
        <w:rPr>
          <w:b w:val="0"/>
          <w:lang w:val="ru-RU"/>
        </w:rPr>
        <w:t>– мәтін мазмұнына байланысты дәйексөз және эпиграф келтіре отырып мазмұндау;</w:t>
      </w:r>
    </w:p>
    <w:p w:rsidR="00A223DF" w:rsidRPr="00BF0052" w:rsidRDefault="00A223DF" w:rsidP="007F18FA">
      <w:pPr>
        <w:spacing w:line="340" w:lineRule="exact"/>
        <w:ind w:firstLine="567"/>
        <w:jc w:val="both"/>
        <w:rPr>
          <w:sz w:val="28"/>
          <w:lang w:val="ru-RU"/>
        </w:rPr>
      </w:pPr>
      <w:r w:rsidRPr="00BF0052">
        <w:rPr>
          <w:sz w:val="28"/>
          <w:lang w:val="ru-RU"/>
        </w:rPr>
        <w:t>– берілген мәтін мазмұнына сәйкесой қорытындысын жасау.</w:t>
      </w:r>
    </w:p>
    <w:p w:rsidR="00A223DF" w:rsidRPr="00BF0052" w:rsidRDefault="00A223DF" w:rsidP="007F18FA">
      <w:pPr>
        <w:pStyle w:val="a3"/>
      </w:pPr>
      <w:r w:rsidRPr="00BF0052">
        <w:t>Шығарма мен мазмұндаманы бағалау. Оқушы жазбасын тексеру, бағалау негізінен бес салаға бөлініп қарстырылады:</w:t>
      </w:r>
    </w:p>
    <w:p w:rsidR="00582C58" w:rsidRPr="00582C58" w:rsidRDefault="00A223DF" w:rsidP="007F18FA">
      <w:pPr>
        <w:pStyle w:val="1"/>
        <w:numPr>
          <w:ilvl w:val="0"/>
          <w:numId w:val="47"/>
        </w:numPr>
        <w:tabs>
          <w:tab w:val="left" w:pos="993"/>
        </w:tabs>
        <w:spacing w:before="3" w:line="341" w:lineRule="exact"/>
        <w:ind w:left="0" w:right="0" w:firstLine="567"/>
        <w:jc w:val="both"/>
        <w:rPr>
          <w:b w:val="0"/>
        </w:rPr>
      </w:pPr>
      <w:r w:rsidRPr="00582C58">
        <w:rPr>
          <w:b w:val="0"/>
          <w:lang w:val="ru-RU"/>
        </w:rPr>
        <w:t>мазмұндылығы мен идеялығы;</w:t>
      </w:r>
    </w:p>
    <w:p w:rsidR="00582C58" w:rsidRPr="00582C58" w:rsidRDefault="00A223DF" w:rsidP="007F18FA">
      <w:pPr>
        <w:pStyle w:val="1"/>
        <w:numPr>
          <w:ilvl w:val="0"/>
          <w:numId w:val="47"/>
        </w:numPr>
        <w:tabs>
          <w:tab w:val="left" w:pos="993"/>
        </w:tabs>
        <w:spacing w:before="3" w:line="341" w:lineRule="exact"/>
        <w:ind w:left="0" w:right="0" w:firstLine="567"/>
        <w:jc w:val="both"/>
        <w:rPr>
          <w:b w:val="0"/>
        </w:rPr>
      </w:pPr>
      <w:r w:rsidRPr="00582C58">
        <w:rPr>
          <w:b w:val="0"/>
        </w:rPr>
        <w:t xml:space="preserve">ой-пікірдің жүйелілігі; </w:t>
      </w:r>
    </w:p>
    <w:p w:rsidR="00582C58" w:rsidRPr="00582C58" w:rsidRDefault="00A223DF" w:rsidP="007F18FA">
      <w:pPr>
        <w:pStyle w:val="1"/>
        <w:numPr>
          <w:ilvl w:val="0"/>
          <w:numId w:val="47"/>
        </w:numPr>
        <w:tabs>
          <w:tab w:val="left" w:pos="993"/>
        </w:tabs>
        <w:spacing w:before="3" w:line="341" w:lineRule="exact"/>
        <w:ind w:left="0" w:right="0" w:firstLine="567"/>
        <w:jc w:val="both"/>
        <w:rPr>
          <w:b w:val="0"/>
        </w:rPr>
      </w:pPr>
      <w:r w:rsidRPr="00582C58">
        <w:rPr>
          <w:b w:val="0"/>
        </w:rPr>
        <w:t>стилі;</w:t>
      </w:r>
    </w:p>
    <w:p w:rsidR="00582C58" w:rsidRPr="00582C58" w:rsidRDefault="00A223DF" w:rsidP="007F18FA">
      <w:pPr>
        <w:pStyle w:val="1"/>
        <w:numPr>
          <w:ilvl w:val="0"/>
          <w:numId w:val="47"/>
        </w:numPr>
        <w:tabs>
          <w:tab w:val="left" w:pos="993"/>
        </w:tabs>
        <w:spacing w:before="3" w:line="341" w:lineRule="exact"/>
        <w:ind w:left="0" w:right="0" w:firstLine="567"/>
        <w:jc w:val="both"/>
        <w:rPr>
          <w:b w:val="0"/>
        </w:rPr>
      </w:pPr>
      <w:r w:rsidRPr="00582C58">
        <w:rPr>
          <w:b w:val="0"/>
        </w:rPr>
        <w:t>грамматикалық сауаттылығы;</w:t>
      </w:r>
    </w:p>
    <w:p w:rsidR="00A223DF" w:rsidRPr="00582C58" w:rsidRDefault="00A223DF" w:rsidP="007F18FA">
      <w:pPr>
        <w:pStyle w:val="1"/>
        <w:numPr>
          <w:ilvl w:val="0"/>
          <w:numId w:val="47"/>
        </w:numPr>
        <w:tabs>
          <w:tab w:val="left" w:pos="993"/>
        </w:tabs>
        <w:spacing w:before="3" w:line="341" w:lineRule="exact"/>
        <w:ind w:left="0" w:right="0" w:firstLine="567"/>
        <w:jc w:val="both"/>
        <w:rPr>
          <w:b w:val="0"/>
        </w:rPr>
      </w:pPr>
      <w:r w:rsidRPr="00582C58">
        <w:rPr>
          <w:b w:val="0"/>
        </w:rPr>
        <w:t>әдеби материалдарды пайдалануы.</w:t>
      </w:r>
    </w:p>
    <w:p w:rsidR="00A223DF" w:rsidRPr="00BF0052" w:rsidRDefault="00A223DF" w:rsidP="007F18FA">
      <w:pPr>
        <w:pStyle w:val="a3"/>
      </w:pPr>
      <w:r w:rsidRPr="00BF0052">
        <w:t>Шығарма мен мазмұндама екі бағамен бағаланады:</w:t>
      </w:r>
    </w:p>
    <w:p w:rsidR="00A223DF" w:rsidRPr="00BF0052" w:rsidRDefault="00A223DF" w:rsidP="007F18FA">
      <w:pPr>
        <w:pStyle w:val="a3"/>
      </w:pPr>
      <w:r w:rsidRPr="00BF0052">
        <w:t>Бірінші баға – мазмұны мен тіл шеберлігіне (көркем тілмен жеткізілуі) қойылса, екінші баға – сауаттылығына, яғни, орфографиялық, пунктуациялық және тілдік нормалардың сақталуына қойылады.</w:t>
      </w:r>
    </w:p>
    <w:p w:rsidR="00A223DF" w:rsidRPr="00BF0052" w:rsidRDefault="00A223DF" w:rsidP="007F18FA">
      <w:pPr>
        <w:pStyle w:val="a3"/>
      </w:pPr>
      <w:r w:rsidRPr="00BF0052">
        <w:t xml:space="preserve">Дәптерлерді тексеру тәртібі. 5-9 - сыныпта жұмыс дәптерлері аптасына </w:t>
      </w:r>
      <w:r w:rsidRPr="00BF0052">
        <w:lastRenderedPageBreak/>
        <w:t>1рет тексерілуі қажет (3-кесте).</w:t>
      </w:r>
    </w:p>
    <w:p w:rsidR="00A223DF" w:rsidRPr="00BF0052" w:rsidRDefault="00A223DF" w:rsidP="007F18FA">
      <w:pPr>
        <w:pStyle w:val="a3"/>
      </w:pPr>
    </w:p>
    <w:p w:rsidR="00A223DF" w:rsidRPr="00BF0052" w:rsidRDefault="00A223DF" w:rsidP="007F18FA">
      <w:pPr>
        <w:pStyle w:val="a3"/>
      </w:pPr>
      <w:r>
        <w:t>3-кесте – Оқушы дәптерлерінің саны</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814"/>
        <w:gridCol w:w="1949"/>
        <w:gridCol w:w="2494"/>
        <w:gridCol w:w="1673"/>
        <w:gridCol w:w="1817"/>
      </w:tblGrid>
      <w:tr w:rsidR="00A223DF" w:rsidRPr="00BF0052" w:rsidTr="00582C58">
        <w:trPr>
          <w:trHeight w:hRule="exact" w:val="286"/>
          <w:jc w:val="center"/>
        </w:trPr>
        <w:tc>
          <w:tcPr>
            <w:tcW w:w="1814" w:type="dxa"/>
          </w:tcPr>
          <w:p w:rsidR="00A223DF" w:rsidRPr="00BF0052" w:rsidRDefault="00A223DF" w:rsidP="00582C58">
            <w:pPr>
              <w:pStyle w:val="TableParagraph"/>
              <w:spacing w:line="268" w:lineRule="exact"/>
              <w:ind w:left="0"/>
              <w:jc w:val="center"/>
              <w:rPr>
                <w:sz w:val="24"/>
                <w:lang w:val="ru-RU"/>
              </w:rPr>
            </w:pPr>
            <w:r w:rsidRPr="00BF0052">
              <w:rPr>
                <w:sz w:val="24"/>
                <w:lang w:val="ru-RU"/>
              </w:rPr>
              <w:t>Пән</w:t>
            </w:r>
          </w:p>
        </w:tc>
        <w:tc>
          <w:tcPr>
            <w:tcW w:w="1949" w:type="dxa"/>
          </w:tcPr>
          <w:p w:rsidR="00A223DF" w:rsidRPr="00BF0052" w:rsidRDefault="00A223DF" w:rsidP="00582C58">
            <w:pPr>
              <w:pStyle w:val="TableParagraph"/>
              <w:spacing w:line="268" w:lineRule="exact"/>
              <w:ind w:left="0"/>
              <w:jc w:val="center"/>
              <w:rPr>
                <w:sz w:val="24"/>
                <w:lang w:val="ru-RU"/>
              </w:rPr>
            </w:pPr>
            <w:r w:rsidRPr="00BF0052">
              <w:rPr>
                <w:sz w:val="24"/>
                <w:lang w:val="ru-RU"/>
              </w:rPr>
              <w:t>Жұмыс дәптері</w:t>
            </w:r>
          </w:p>
        </w:tc>
        <w:tc>
          <w:tcPr>
            <w:tcW w:w="2494" w:type="dxa"/>
          </w:tcPr>
          <w:p w:rsidR="00A223DF" w:rsidRPr="00BF0052" w:rsidRDefault="00A223DF" w:rsidP="00582C58">
            <w:pPr>
              <w:pStyle w:val="TableParagraph"/>
              <w:spacing w:line="268" w:lineRule="exact"/>
              <w:ind w:left="0"/>
              <w:jc w:val="center"/>
              <w:rPr>
                <w:sz w:val="24"/>
                <w:lang w:val="ru-RU"/>
              </w:rPr>
            </w:pPr>
            <w:r w:rsidRPr="00BF0052">
              <w:rPr>
                <w:sz w:val="24"/>
                <w:lang w:val="ru-RU"/>
              </w:rPr>
              <w:t>Жазба жұмыс дәптері</w:t>
            </w:r>
          </w:p>
        </w:tc>
        <w:tc>
          <w:tcPr>
            <w:tcW w:w="1673" w:type="dxa"/>
          </w:tcPr>
          <w:p w:rsidR="00A223DF" w:rsidRPr="00BF0052" w:rsidRDefault="00A223DF" w:rsidP="00582C58">
            <w:pPr>
              <w:pStyle w:val="TableParagraph"/>
              <w:spacing w:line="268" w:lineRule="exact"/>
              <w:ind w:left="0"/>
              <w:jc w:val="center"/>
              <w:rPr>
                <w:sz w:val="24"/>
                <w:lang w:val="ru-RU"/>
              </w:rPr>
            </w:pPr>
            <w:r w:rsidRPr="00BF0052">
              <w:rPr>
                <w:sz w:val="24"/>
                <w:lang w:val="ru-RU"/>
              </w:rPr>
              <w:t>Сөздік дәптер</w:t>
            </w:r>
            <w:r>
              <w:rPr>
                <w:sz w:val="24"/>
                <w:lang w:val="ru-RU"/>
              </w:rPr>
              <w:t>і</w:t>
            </w:r>
          </w:p>
        </w:tc>
        <w:tc>
          <w:tcPr>
            <w:tcW w:w="1817" w:type="dxa"/>
          </w:tcPr>
          <w:p w:rsidR="00A223DF" w:rsidRPr="00BF0052" w:rsidRDefault="00A223DF" w:rsidP="00582C58">
            <w:pPr>
              <w:pStyle w:val="TableParagraph"/>
              <w:spacing w:line="268" w:lineRule="exact"/>
              <w:ind w:left="0"/>
              <w:jc w:val="center"/>
              <w:rPr>
                <w:sz w:val="24"/>
                <w:lang w:val="ru-RU"/>
              </w:rPr>
            </w:pPr>
            <w:r w:rsidRPr="00BF0052">
              <w:rPr>
                <w:sz w:val="24"/>
                <w:lang w:val="ru-RU"/>
              </w:rPr>
              <w:t>Барлығы</w:t>
            </w:r>
          </w:p>
        </w:tc>
      </w:tr>
      <w:tr w:rsidR="00A223DF" w:rsidRPr="00BF0052" w:rsidTr="00582C58">
        <w:trPr>
          <w:trHeight w:hRule="exact" w:val="286"/>
          <w:jc w:val="center"/>
        </w:trPr>
        <w:tc>
          <w:tcPr>
            <w:tcW w:w="1814" w:type="dxa"/>
          </w:tcPr>
          <w:p w:rsidR="00A223DF" w:rsidRPr="00BF0052" w:rsidRDefault="00A223DF" w:rsidP="00582C58">
            <w:pPr>
              <w:pStyle w:val="TableParagraph"/>
              <w:spacing w:line="268" w:lineRule="exact"/>
              <w:ind w:left="0"/>
              <w:jc w:val="center"/>
              <w:rPr>
                <w:sz w:val="24"/>
                <w:lang w:val="ru-RU"/>
              </w:rPr>
            </w:pPr>
            <w:r w:rsidRPr="00BF0052">
              <w:rPr>
                <w:sz w:val="24"/>
                <w:lang w:val="ru-RU"/>
              </w:rPr>
              <w:t>Қазақ әдебиеті</w:t>
            </w:r>
          </w:p>
        </w:tc>
        <w:tc>
          <w:tcPr>
            <w:tcW w:w="1949" w:type="dxa"/>
          </w:tcPr>
          <w:p w:rsidR="00A223DF" w:rsidRPr="00BF0052" w:rsidRDefault="00A223DF" w:rsidP="00582C58">
            <w:pPr>
              <w:pStyle w:val="TableParagraph"/>
              <w:spacing w:line="268" w:lineRule="exact"/>
              <w:ind w:left="0"/>
              <w:jc w:val="center"/>
              <w:rPr>
                <w:sz w:val="24"/>
                <w:lang w:val="ru-RU"/>
              </w:rPr>
            </w:pPr>
            <w:r w:rsidRPr="00BF0052">
              <w:rPr>
                <w:sz w:val="24"/>
                <w:lang w:val="ru-RU"/>
              </w:rPr>
              <w:t>1</w:t>
            </w:r>
          </w:p>
        </w:tc>
        <w:tc>
          <w:tcPr>
            <w:tcW w:w="2494" w:type="dxa"/>
          </w:tcPr>
          <w:p w:rsidR="00A223DF" w:rsidRPr="00BF0052" w:rsidRDefault="00A223DF" w:rsidP="00582C58">
            <w:pPr>
              <w:pStyle w:val="TableParagraph"/>
              <w:spacing w:line="268" w:lineRule="exact"/>
              <w:ind w:left="0"/>
              <w:jc w:val="center"/>
              <w:rPr>
                <w:sz w:val="24"/>
                <w:lang w:val="ru-RU"/>
              </w:rPr>
            </w:pPr>
            <w:r w:rsidRPr="00BF0052">
              <w:rPr>
                <w:sz w:val="24"/>
                <w:lang w:val="ru-RU"/>
              </w:rPr>
              <w:t>1</w:t>
            </w:r>
          </w:p>
        </w:tc>
        <w:tc>
          <w:tcPr>
            <w:tcW w:w="1673" w:type="dxa"/>
          </w:tcPr>
          <w:p w:rsidR="00A223DF" w:rsidRPr="00BF0052" w:rsidRDefault="00A223DF" w:rsidP="00582C58">
            <w:pPr>
              <w:pStyle w:val="TableParagraph"/>
              <w:spacing w:line="268" w:lineRule="exact"/>
              <w:ind w:left="0"/>
              <w:jc w:val="center"/>
              <w:rPr>
                <w:sz w:val="24"/>
                <w:lang w:val="ru-RU"/>
              </w:rPr>
            </w:pPr>
            <w:r w:rsidRPr="00BF0052">
              <w:rPr>
                <w:sz w:val="24"/>
                <w:lang w:val="ru-RU"/>
              </w:rPr>
              <w:t>1</w:t>
            </w:r>
          </w:p>
        </w:tc>
        <w:tc>
          <w:tcPr>
            <w:tcW w:w="1817" w:type="dxa"/>
          </w:tcPr>
          <w:p w:rsidR="00A223DF" w:rsidRPr="00BF0052" w:rsidRDefault="00A223DF" w:rsidP="00582C58">
            <w:pPr>
              <w:pStyle w:val="TableParagraph"/>
              <w:spacing w:line="268" w:lineRule="exact"/>
              <w:ind w:left="0"/>
              <w:jc w:val="center"/>
              <w:rPr>
                <w:sz w:val="24"/>
                <w:lang w:val="ru-RU"/>
              </w:rPr>
            </w:pPr>
            <w:r w:rsidRPr="00BF0052">
              <w:rPr>
                <w:sz w:val="24"/>
                <w:lang w:val="ru-RU"/>
              </w:rPr>
              <w:t>3</w:t>
            </w:r>
          </w:p>
        </w:tc>
      </w:tr>
    </w:tbl>
    <w:p w:rsidR="00A223DF" w:rsidRPr="00BF0052" w:rsidRDefault="00A223DF" w:rsidP="007F18FA">
      <w:pPr>
        <w:pStyle w:val="a3"/>
      </w:pPr>
    </w:p>
    <w:p w:rsidR="00A223DF" w:rsidRPr="00BF0052" w:rsidRDefault="00A223DF" w:rsidP="007F18FA">
      <w:pPr>
        <w:pStyle w:val="a3"/>
      </w:pPr>
      <w:r w:rsidRPr="00BF0052">
        <w:t>«Қазақ әдебиеті» пәнінен дәптердегі жазба жұмыстарын келесі тәртіп бойынша орындау ұсынылады:</w:t>
      </w:r>
    </w:p>
    <w:p w:rsidR="00A223DF" w:rsidRPr="00BF0052" w:rsidRDefault="00A223DF" w:rsidP="007F18FA">
      <w:pPr>
        <w:pStyle w:val="a3"/>
      </w:pPr>
      <w:r w:rsidRPr="00BF0052">
        <w:t>–дәптерге ұқыпты, түсінікті жазу;</w:t>
      </w:r>
    </w:p>
    <w:p w:rsidR="00A223DF" w:rsidRPr="00BF0052" w:rsidRDefault="00A223DF" w:rsidP="007F18FA">
      <w:pPr>
        <w:pStyle w:val="a3"/>
      </w:pPr>
      <w:r w:rsidRPr="00BF0052">
        <w:t>– көк сиялы қаламмен жазу және қажет кезіндеқарақарындашпайдалану;</w:t>
      </w:r>
    </w:p>
    <w:p w:rsidR="00A223DF" w:rsidRPr="00BF0052" w:rsidRDefault="00A223DF" w:rsidP="007F18FA">
      <w:pPr>
        <w:pStyle w:val="a3"/>
      </w:pPr>
      <w:r w:rsidRPr="00BF0052">
        <w:t>«Қазақ әдебиеті» пәнінен жазба жұмыстарына арналған дәптер (бұл дәптерге мазмұндамалар, шығармалар, эсселер орындалады) және «Қазақ әдебиеті» пәнінен сөздікке арналған дәптері.</w:t>
      </w:r>
    </w:p>
    <w:p w:rsidR="00A223DF" w:rsidRPr="00BF0052" w:rsidRDefault="00A223DF" w:rsidP="007F18FA">
      <w:pPr>
        <w:pStyle w:val="a3"/>
      </w:pPr>
      <w:r w:rsidRPr="00BF0052">
        <w:t>Дәптерлердегі барлық жұмыстар төмендегі талаптарды, ережелерді сақтай отырып жүргізілуі керек:</w:t>
      </w:r>
    </w:p>
    <w:p w:rsidR="00A223DF" w:rsidRPr="00BF0052" w:rsidRDefault="00A223DF" w:rsidP="007F18FA">
      <w:pPr>
        <w:pStyle w:val="a3"/>
      </w:pPr>
      <w:r w:rsidRPr="00BF0052">
        <w:t>–ай аты мен күн реті жазбаша</w:t>
      </w:r>
      <w:r>
        <w:t xml:space="preserve"> жазылады;</w:t>
      </w:r>
    </w:p>
    <w:p w:rsidR="00A223DF" w:rsidRPr="00BF0052" w:rsidRDefault="00A223DF" w:rsidP="007F18FA">
      <w:pPr>
        <w:pStyle w:val="a3"/>
      </w:pPr>
      <w:r w:rsidRPr="00BF0052">
        <w:t>– күн реті мен жұмыс түріненсоңнүктеқойылмайды.Дәптердің басынан, жол тасталмай, барлық жазбалар бір деңгейде жазылады.</w:t>
      </w:r>
    </w:p>
    <w:p w:rsidR="00A223DF" w:rsidRPr="00BF0052" w:rsidRDefault="00A223DF" w:rsidP="007F18FA">
      <w:pPr>
        <w:pStyle w:val="a3"/>
      </w:pPr>
      <w:r w:rsidRPr="00BF0052">
        <w:t>Үлгі:</w:t>
      </w:r>
    </w:p>
    <w:p w:rsidR="00A223DF" w:rsidRPr="00BF0052" w:rsidRDefault="00A223DF" w:rsidP="007F18FA">
      <w:pPr>
        <w:pStyle w:val="a3"/>
      </w:pPr>
      <w:r w:rsidRPr="00BF0052">
        <w:t>Қазанның тоғызы</w:t>
      </w:r>
    </w:p>
    <w:p w:rsidR="00A223DF" w:rsidRPr="00BF0052" w:rsidRDefault="00A223DF" w:rsidP="007F18FA">
      <w:pPr>
        <w:pStyle w:val="a3"/>
      </w:pPr>
      <w:r w:rsidRPr="00BF0052">
        <w:t>Сынып жұмысы</w:t>
      </w:r>
    </w:p>
    <w:p w:rsidR="00A223DF" w:rsidRPr="00BF0052" w:rsidRDefault="00A223DF" w:rsidP="007F18FA">
      <w:pPr>
        <w:pStyle w:val="a3"/>
      </w:pPr>
      <w:r w:rsidRPr="00BF0052">
        <w:t>Сабақ тақырыбы жазылады.</w:t>
      </w:r>
    </w:p>
    <w:p w:rsidR="00A223DF" w:rsidRPr="00BF0052" w:rsidRDefault="00A223DF" w:rsidP="007F18FA">
      <w:pPr>
        <w:pStyle w:val="a3"/>
      </w:pPr>
      <w:r w:rsidRPr="00BF0052">
        <w:t>19-жаттығу</w:t>
      </w:r>
      <w:r>
        <w:t>;</w:t>
      </w:r>
    </w:p>
    <w:p w:rsidR="00A223DF" w:rsidRPr="00BF0052" w:rsidRDefault="00A223DF" w:rsidP="007F18FA">
      <w:pPr>
        <w:pStyle w:val="a3"/>
      </w:pPr>
      <w:r w:rsidRPr="00BF0052">
        <w:t>–үйжұмысысыныпжұмысыныңжалғасыдепесептелінедіде, күнретіжазылмайды;</w:t>
      </w:r>
    </w:p>
    <w:p w:rsidR="00A223DF" w:rsidRPr="00BF0052" w:rsidRDefault="00A223DF" w:rsidP="007F18FA">
      <w:pPr>
        <w:pStyle w:val="a3"/>
      </w:pPr>
      <w:r w:rsidRPr="00BF0052">
        <w:t>– жаттығу (тапсырма) сөзі толық жазылады. Мысалы: 13-жаттығу (тапсырма);</w:t>
      </w:r>
    </w:p>
    <w:p w:rsidR="00A223DF" w:rsidRPr="00BF0052" w:rsidRDefault="00A223DF" w:rsidP="007F18FA">
      <w:pPr>
        <w:pStyle w:val="a3"/>
      </w:pPr>
      <w:r w:rsidRPr="00BF0052">
        <w:t>– сынып жұмысын немесе үй жұмысын орындағанда тапсырмалар арасында жол қалдырылмайды;</w:t>
      </w:r>
    </w:p>
    <w:p w:rsidR="00A223DF" w:rsidRPr="00BF0052" w:rsidRDefault="00A223DF" w:rsidP="007F18FA">
      <w:pPr>
        <w:pStyle w:val="a3"/>
      </w:pPr>
      <w:r w:rsidRPr="00BF0052">
        <w:t>–мәтін азат жолдан басталады;</w:t>
      </w:r>
    </w:p>
    <w:p w:rsidR="00A223DF" w:rsidRPr="00BF0052" w:rsidRDefault="00A223DF" w:rsidP="007F18FA">
      <w:pPr>
        <w:pStyle w:val="a3"/>
      </w:pPr>
      <w:r w:rsidRPr="00BF0052">
        <w:t>–сынып жұмысы мен үй жұмысының арасында 2 жол</w:t>
      </w:r>
      <w:r>
        <w:t xml:space="preserve"> қалдырылады.</w:t>
      </w:r>
    </w:p>
    <w:p w:rsidR="00A223DF" w:rsidRPr="00BF0052" w:rsidRDefault="00A223DF" w:rsidP="007F18FA">
      <w:pPr>
        <w:pStyle w:val="a3"/>
      </w:pPr>
      <w:r w:rsidRPr="00BF0052">
        <w:t xml:space="preserve"> «Қазақ әдебиеті» пәнінен сабақтан тыс іс-шараларды ұйымдастыруда келесі мерекелерді ескеру ұсынылады:</w:t>
      </w:r>
    </w:p>
    <w:p w:rsidR="00A223DF" w:rsidRPr="00086C89" w:rsidRDefault="00A223DF" w:rsidP="007F18FA">
      <w:pPr>
        <w:pStyle w:val="a3"/>
      </w:pPr>
      <w:r>
        <w:t xml:space="preserve">– </w:t>
      </w:r>
      <w:r w:rsidRPr="00086C89">
        <w:t>2қараша – ағартушы, педагог, фольклоршы, этнограф, жазушы Ыбырай Алтынсариннің туғанына 175 жыл(1841-1889жж);</w:t>
      </w:r>
    </w:p>
    <w:p w:rsidR="00A223DF" w:rsidRPr="00086C89" w:rsidRDefault="00A223DF" w:rsidP="007F18FA">
      <w:pPr>
        <w:pStyle w:val="a3"/>
      </w:pPr>
      <w:r w:rsidRPr="00086C89">
        <w:t>– 5қыркүйек – қазақтың ақыны, әдебиет зерттеуші ғалымы, түркітанушы, публицист, педагог, аудармашы, қоғам қайраткері Ахмет Байтұрсынұлының туғанына 145 жыл (1872-1937жж);</w:t>
      </w:r>
    </w:p>
    <w:p w:rsidR="00A223DF" w:rsidRPr="00086C89" w:rsidRDefault="00A223DF" w:rsidP="007F18FA">
      <w:pPr>
        <w:pStyle w:val="a3"/>
      </w:pPr>
      <w:r w:rsidRPr="00086C89">
        <w:t>– Исатай Таймановтың 225 жылдығы (1791-1838жж)</w:t>
      </w:r>
      <w:r w:rsidR="00824871">
        <w:t xml:space="preserve"> – </w:t>
      </w:r>
      <w:r w:rsidRPr="00086C89">
        <w:t>халық көтерілісінің саяси көсемі, қайсар қолбасшысы, халық батыры;</w:t>
      </w:r>
    </w:p>
    <w:p w:rsidR="00A223DF" w:rsidRPr="00BF0052" w:rsidRDefault="00A223DF" w:rsidP="007F18FA">
      <w:pPr>
        <w:pStyle w:val="a3"/>
      </w:pPr>
      <w:r w:rsidRPr="00086C89">
        <w:t>–</w:t>
      </w:r>
      <w:hyperlink r:id="rId52">
        <w:r w:rsidRPr="00086C89">
          <w:t>5наурыз</w:t>
        </w:r>
      </w:hyperlink>
      <w:r>
        <w:t>–</w:t>
      </w:r>
      <w:r w:rsidRPr="00BF0052">
        <w:t xml:space="preserve"> қазақтың көрнекті қоғам қайраткері, қазақтың 20 ғасыр басындағы ұлт-азаттық қозғалысының негізін салушы әрі көсемі, халқымыздың тұңғыш саяси Алаш партиясының ұйымдастырушысы және ұлттықАлашордаавтономиялы үкіметінің төрағасы, этнограф, әдебиеттанушы, аудармашы, публицист Әлихан Бөкейхановтың 150 жылдығы (1866-1937 жж);</w:t>
      </w:r>
    </w:p>
    <w:p w:rsidR="00A223DF" w:rsidRPr="00BF0052" w:rsidRDefault="00A223DF" w:rsidP="007F18FA">
      <w:pPr>
        <w:pStyle w:val="a3"/>
      </w:pPr>
      <w:r w:rsidRPr="00BF0052">
        <w:lastRenderedPageBreak/>
        <w:t>– Қазыбек би Келдібекұлының 350 жылдығы - қазақ халқының XVII – XVIII-ғасырлардағы ұлы үш биінің бірі, көрнекті қоғам және мемлекет қайраткері (1659-1765 жж).</w:t>
      </w:r>
    </w:p>
    <w:p w:rsidR="00A223DF" w:rsidRPr="002138BB" w:rsidRDefault="00A223DF" w:rsidP="007F18FA">
      <w:pPr>
        <w:pStyle w:val="a3"/>
      </w:pPr>
      <w:r w:rsidRPr="002138BB">
        <w:t>Әдістемелік бірлестік білім беру ұйымындағы әдістемелік қызметтіңнегізгі құрылымдық бөлігі болып табылады. Әдістемелік бірлестік бір немесе бірнеше бағыттас пәндер бойынша оқу-тәрбие, әдістемелік, эксперименттік және сыныптан тыс жұмыстардыжүргізеді.</w:t>
      </w:r>
    </w:p>
    <w:p w:rsidR="00A223DF" w:rsidRPr="002138BB" w:rsidRDefault="00A223DF" w:rsidP="007F18FA">
      <w:pPr>
        <w:pStyle w:val="a3"/>
      </w:pPr>
      <w:r w:rsidRPr="002138BB">
        <w:t>Әдістемелік бірлестік бір пән немесе бірнеше бағыттас пәндер бойынша құрамында кемінде 5 мұғалім болған жағдайда құрылады. Әдістемелік бірлестіктерді құру, олардың санына, құрамына өзгерістер енгізу мектеп директорының бұйрығымен жүзеге асырылады.</w:t>
      </w:r>
    </w:p>
    <w:p w:rsidR="00A223DF" w:rsidRPr="002138BB" w:rsidRDefault="00A223DF" w:rsidP="007F18FA">
      <w:pPr>
        <w:pStyle w:val="a3"/>
      </w:pPr>
      <w:r w:rsidRPr="002138BB">
        <w:t>Әдістемелік бірлестіктер тікелей директордың әдістемелік жұмысы жөніндегі орынбасарына бағынады.</w:t>
      </w:r>
    </w:p>
    <w:p w:rsidR="00A223DF" w:rsidRPr="002138BB" w:rsidRDefault="00A223DF" w:rsidP="007F18FA">
      <w:pPr>
        <w:pStyle w:val="a3"/>
      </w:pPr>
      <w:r w:rsidRPr="002138BB">
        <w:t>«Қазақ тілі мен әдебиеті» пәндері мұғалімдерінің әдістемелік бірлестігінің 2016-2017 оқу жылының отырыстарында келесі тақырыптарды қарастыру ұсынылады:</w:t>
      </w:r>
    </w:p>
    <w:p w:rsidR="00A223DF" w:rsidRPr="002138BB" w:rsidRDefault="00A223DF" w:rsidP="0061452C">
      <w:pPr>
        <w:pStyle w:val="a5"/>
        <w:numPr>
          <w:ilvl w:val="0"/>
          <w:numId w:val="24"/>
        </w:numPr>
        <w:tabs>
          <w:tab w:val="left" w:pos="1008"/>
        </w:tabs>
        <w:ind w:left="0" w:firstLine="567"/>
        <w:jc w:val="both"/>
        <w:rPr>
          <w:sz w:val="28"/>
          <w:szCs w:val="28"/>
          <w:lang w:val="ru-RU"/>
        </w:rPr>
      </w:pPr>
      <w:r w:rsidRPr="002138BB">
        <w:rPr>
          <w:sz w:val="28"/>
          <w:szCs w:val="28"/>
          <w:lang w:val="ru-RU"/>
        </w:rPr>
        <w:t>«Мәңгілік Ел» ұлттық идеясын жүзеге асыру аясында «Жаңа формация мұғалімі: тәжірибе және кәсіби диалог»»;</w:t>
      </w:r>
    </w:p>
    <w:p w:rsidR="00A223DF" w:rsidRPr="002138BB" w:rsidRDefault="00A223DF" w:rsidP="0061452C">
      <w:pPr>
        <w:pStyle w:val="a5"/>
        <w:numPr>
          <w:ilvl w:val="0"/>
          <w:numId w:val="24"/>
        </w:numPr>
        <w:tabs>
          <w:tab w:val="left" w:pos="1052"/>
        </w:tabs>
        <w:ind w:left="0" w:firstLine="567"/>
        <w:jc w:val="both"/>
        <w:rPr>
          <w:sz w:val="28"/>
          <w:szCs w:val="28"/>
          <w:lang w:val="ru-RU"/>
        </w:rPr>
      </w:pPr>
      <w:r w:rsidRPr="002138BB">
        <w:rPr>
          <w:sz w:val="28"/>
          <w:szCs w:val="28"/>
          <w:lang w:val="ru-RU"/>
        </w:rPr>
        <w:t>«</w:t>
      </w:r>
      <w:hyperlink r:id="rId53">
        <w:r w:rsidRPr="002138BB">
          <w:rPr>
            <w:sz w:val="28"/>
            <w:szCs w:val="28"/>
            <w:lang w:val="ru-RU"/>
          </w:rPr>
          <w:t>Білім беруді жаңарту аясында жаңа ақпараттық технология арқылы</w:t>
        </w:r>
      </w:hyperlink>
      <w:hyperlink r:id="rId54">
        <w:r w:rsidRPr="002138BB">
          <w:rPr>
            <w:sz w:val="28"/>
            <w:szCs w:val="28"/>
            <w:lang w:val="ru-RU"/>
          </w:rPr>
          <w:t>оқушылардың қазақ тілін үйренуге деген ынта-ықыласын арттыру және жан-</w:t>
        </w:r>
      </w:hyperlink>
      <w:hyperlink r:id="rId55">
        <w:r w:rsidRPr="002138BB">
          <w:rPr>
            <w:sz w:val="28"/>
            <w:szCs w:val="28"/>
            <w:lang w:val="ru-RU"/>
          </w:rPr>
          <w:t>жақты дамыған, сыни көзқарасы бар тұлға қалыптастыру: халықаралық</w:t>
        </w:r>
      </w:hyperlink>
      <w:hyperlink r:id="rId56">
        <w:r w:rsidRPr="002138BB">
          <w:rPr>
            <w:sz w:val="28"/>
            <w:szCs w:val="28"/>
            <w:lang w:val="ru-RU"/>
          </w:rPr>
          <w:t>тәжірибе және отандық практика</w:t>
        </w:r>
      </w:hyperlink>
      <w:r w:rsidRPr="002138BB">
        <w:rPr>
          <w:sz w:val="28"/>
          <w:szCs w:val="28"/>
          <w:lang w:val="ru-RU"/>
        </w:rPr>
        <w:t>».</w:t>
      </w:r>
    </w:p>
    <w:p w:rsidR="00A223DF" w:rsidRPr="00BF0052" w:rsidRDefault="00A223DF" w:rsidP="007F18FA">
      <w:pPr>
        <w:pStyle w:val="a3"/>
      </w:pPr>
      <w:r w:rsidRPr="00BF0052">
        <w:t>«Қазақ әдебиеті» пәнін оқытуда жаңаша әдістер мен иновациялық технологияларын пайдалану оқушының белсенділігін, шығармашылықізденісін арттырып, пәнге деген қызығушылығыноятады.</w:t>
      </w:r>
    </w:p>
    <w:p w:rsidR="00A223DF" w:rsidRPr="00BF0052" w:rsidRDefault="00A223DF" w:rsidP="007F18FA">
      <w:pPr>
        <w:pStyle w:val="a3"/>
      </w:pPr>
      <w:r w:rsidRPr="00BF0052">
        <w:t>Осыған орай пәнді оқытуды ұйымдастыру барысында «Оқу мен жазу арқылы сын тұрғысынан ойлауды дамыту»</w:t>
      </w:r>
      <w:r>
        <w:rPr>
          <w:lang w:val="kk-KZ"/>
        </w:rPr>
        <w:t xml:space="preserve"> жоба</w:t>
      </w:r>
      <w:r w:rsidRPr="00BF0052">
        <w:t>сын қолдануды ұсынамыз. Мұнда әрбір сабақтың мазмұнына сай әдістер мен тәсілдері дұрыс таңдап, саралап, даралап оқыту ұсынылады. Оқушылардың қазақ тілін өз еркімен, ынтасымен қызыға, түсініп оқуға, қадірлеуге, бағалауға, жақсы меңгеруге, ауызекі дұрыс сөйлеуге үйрету мақсатында белсенді оқыту, коммуникативтіктехнологиянегізіндеоқытудақазақәдебиеті сабақтарында</w:t>
      </w:r>
      <w:r>
        <w:rPr>
          <w:lang w:val="kk-KZ"/>
        </w:rPr>
        <w:t xml:space="preserve">«Әдеби шеңбер», «Болжау», </w:t>
      </w:r>
      <w:r w:rsidRPr="00BF0052">
        <w:t xml:space="preserve">«Блум таксономиясы», «Венн диаграммасы», «Кубизм», «Жолаушының </w:t>
      </w:r>
      <w:r>
        <w:rPr>
          <w:lang w:val="kk-KZ"/>
        </w:rPr>
        <w:t xml:space="preserve">екі жақты </w:t>
      </w:r>
      <w:r w:rsidRPr="00BF0052">
        <w:t>күнделігі», «Галлереяны аралау»</w:t>
      </w:r>
      <w:r>
        <w:rPr>
          <w:lang w:val="kk-KZ"/>
        </w:rPr>
        <w:t>, «Үщ қадамды сұхбат»</w:t>
      </w:r>
      <w:r w:rsidRPr="00BF0052">
        <w:t xml:space="preserve"> стратегияларын қолдануарқылы оқушылардың сөздік қорын, ойлау, ауызекі сөйлеу қабілеттерін дамытуға болады.</w:t>
      </w:r>
    </w:p>
    <w:p w:rsidR="00A223DF" w:rsidRPr="00BF0052" w:rsidRDefault="00A223DF" w:rsidP="007F18FA">
      <w:pPr>
        <w:pStyle w:val="a3"/>
      </w:pPr>
      <w:r w:rsidRPr="00BF0052">
        <w:t>Жалпы алғанда «Қазақ әдебиеті» пәні бойынша сабақтарды түрлендіріп, әр түрлі форматта өткізу ұсынылады, атап айтқанда: тренингтер, дөңгелек үстелдер, баспасөз-конференциялары және т.б. оқушылардың сабақтағы жауапкершілігін, белсенділігін, өзін-өзі бағалауын қамтамасызетеді.</w:t>
      </w:r>
    </w:p>
    <w:p w:rsidR="00A223DF" w:rsidRPr="00086C89" w:rsidRDefault="00A223DF" w:rsidP="007F18FA">
      <w:pPr>
        <w:pStyle w:val="a3"/>
        <w:ind w:firstLine="0"/>
        <w:rPr>
          <w:lang w:val="kk-KZ"/>
        </w:rPr>
      </w:pPr>
    </w:p>
    <w:p w:rsidR="00A223DF" w:rsidRPr="00E746AD" w:rsidRDefault="00A223DF" w:rsidP="007F18FA">
      <w:pPr>
        <w:pStyle w:val="1"/>
        <w:spacing w:line="319" w:lineRule="exact"/>
        <w:ind w:left="0" w:right="0" w:firstLine="567"/>
        <w:jc w:val="both"/>
        <w:rPr>
          <w:lang w:val="kk-KZ"/>
        </w:rPr>
      </w:pPr>
      <w:r w:rsidRPr="00E746AD">
        <w:rPr>
          <w:lang w:val="kk-KZ"/>
        </w:rPr>
        <w:t>Курс «Абаеведение»</w:t>
      </w:r>
    </w:p>
    <w:p w:rsidR="00A223DF" w:rsidRPr="00E746AD" w:rsidRDefault="00A223DF" w:rsidP="007F18FA">
      <w:pPr>
        <w:pStyle w:val="a3"/>
        <w:rPr>
          <w:lang w:val="kk-KZ"/>
        </w:rPr>
      </w:pPr>
      <w:r w:rsidRPr="00E746AD">
        <w:rPr>
          <w:lang w:val="kk-KZ"/>
        </w:rPr>
        <w:t xml:space="preserve">«Абайтану» курсы ҚР Білім және ғылым министрінің 2013 жылғы </w:t>
      </w:r>
      <w:r w:rsidRPr="00E746AD">
        <w:rPr>
          <w:lang w:val="kk-KZ"/>
        </w:rPr>
        <w:br/>
        <w:t xml:space="preserve">3 сәуірдегі №115 бұйрығымен бекітілген оқу бағдарламасы арқылы оқыту </w:t>
      </w:r>
      <w:r w:rsidRPr="00E746AD">
        <w:rPr>
          <w:lang w:val="kk-KZ"/>
        </w:rPr>
        <w:lastRenderedPageBreak/>
        <w:t>жүзеге асырылады.</w:t>
      </w:r>
    </w:p>
    <w:p w:rsidR="00A223DF" w:rsidRPr="00E746AD" w:rsidRDefault="00A223DF" w:rsidP="007F18FA">
      <w:pPr>
        <w:pStyle w:val="a3"/>
        <w:rPr>
          <w:lang w:val="kk-KZ"/>
        </w:rPr>
      </w:pPr>
      <w:r w:rsidRPr="00E746AD">
        <w:rPr>
          <w:lang w:val="kk-KZ"/>
        </w:rPr>
        <w:t>Курстың білім мазмұны ұлы ақын шығармаларын терең де, жан-жақты таныту арқылы елжанды, халқымыздың әдебиетін, өнерін, салт-дәстүрін, мәдениетін, тілін ұлттық құндылық ретінде бағалайтын, эстетикалық талғамы жоғары, білім, білік, дағдылармен қаруланған, түйген ойларын іс жүзінде өз кәдесіне жарата білетін, ұлттық сана-сезімі қалыптасқан, өркениетті қоғамда өмір сүруге лайықты, терең ойлайтын дара тұлға қалыптастыруға бағытталған.</w:t>
      </w:r>
    </w:p>
    <w:p w:rsidR="00A223DF" w:rsidRPr="00E746AD" w:rsidRDefault="00A223DF" w:rsidP="007F18FA">
      <w:pPr>
        <w:pStyle w:val="a3"/>
        <w:rPr>
          <w:lang w:val="kk-KZ"/>
        </w:rPr>
      </w:pPr>
      <w:r w:rsidRPr="00E746AD">
        <w:rPr>
          <w:lang w:val="kk-KZ"/>
        </w:rPr>
        <w:t>Курсты қазақ тілі мен әдебиеті немесе біліктілікті арттыру және қайта даярлау бойынша арнайы курстардан өткен пән мұғалімдері жүргізеді. Мұғалімдерге көмек ретінде «Абайтану» курсы бағдарламасының мазмұнын жобалау мен өткізу бойынша әдістемелік құралдар әзірленіп, Академия сайтына (</w:t>
      </w:r>
      <w:hyperlink r:id="rId57" w:history="1">
        <w:r w:rsidRPr="00E746AD">
          <w:rPr>
            <w:rStyle w:val="ac"/>
            <w:lang w:val="kk-KZ"/>
          </w:rPr>
          <w:t>www.nao.kz</w:t>
        </w:r>
      </w:hyperlink>
      <w:r w:rsidRPr="00E746AD">
        <w:rPr>
          <w:lang w:val="kk-KZ"/>
        </w:rPr>
        <w:t>) орналастырылды.</w:t>
      </w:r>
    </w:p>
    <w:p w:rsidR="00A223DF" w:rsidRPr="00E746AD" w:rsidRDefault="00A223DF" w:rsidP="007F18FA">
      <w:pPr>
        <w:pStyle w:val="a3"/>
        <w:rPr>
          <w:lang w:val="kk-KZ"/>
        </w:rPr>
      </w:pPr>
      <w:r w:rsidRPr="00E746AD">
        <w:rPr>
          <w:lang w:val="kk-KZ"/>
        </w:rPr>
        <w:t>Жалпы білім беретін мектептердің 9-сыныбына арналған «Абайтану» курсын ҚР БҒМ 2012 жылғы 8 қарашадағы №500 бұйрығымен бекітілген негізгі орта білім берудің үлгілік оқу жоспарларының вариативтік компоненті есебінен жүргізу ұсынылады.</w:t>
      </w:r>
    </w:p>
    <w:p w:rsidR="00A223DF" w:rsidRPr="00E746AD" w:rsidRDefault="00A223DF" w:rsidP="007F18FA">
      <w:pPr>
        <w:pStyle w:val="2"/>
        <w:ind w:left="0" w:right="0" w:firstLine="567"/>
        <w:jc w:val="both"/>
        <w:rPr>
          <w:lang w:val="kk-KZ"/>
        </w:rPr>
      </w:pPr>
      <w:r w:rsidRPr="00E746AD">
        <w:rPr>
          <w:lang w:val="kk-KZ"/>
        </w:rPr>
        <w:t>Курс жүктемесінің көлемі:</w:t>
      </w:r>
    </w:p>
    <w:p w:rsidR="00A223DF" w:rsidRPr="00E746AD" w:rsidRDefault="00A223DF" w:rsidP="007F18FA">
      <w:pPr>
        <w:pStyle w:val="a3"/>
        <w:rPr>
          <w:lang w:val="kk-KZ"/>
        </w:rPr>
      </w:pPr>
      <w:r w:rsidRPr="00E746AD">
        <w:rPr>
          <w:lang w:val="kk-KZ"/>
        </w:rPr>
        <w:t>9-сыныпта – аптасына 1 сағат, оқу жылында – 34 сағатты құрайды.</w:t>
      </w:r>
    </w:p>
    <w:p w:rsidR="00A223DF" w:rsidRPr="00E746AD" w:rsidRDefault="00A223DF" w:rsidP="007F18FA">
      <w:pPr>
        <w:pStyle w:val="a3"/>
        <w:rPr>
          <w:lang w:val="kk-KZ"/>
        </w:rPr>
      </w:pPr>
      <w:r w:rsidRPr="00E746AD">
        <w:rPr>
          <w:lang w:val="kk-KZ"/>
        </w:rPr>
        <w:t>Курс бойынша білім алушылардың оқу жетістігін ағымдық бағалау, сондай-ақ емтихан жүргізілмейді.</w:t>
      </w:r>
    </w:p>
    <w:p w:rsidR="00A223DF" w:rsidRPr="00E746AD" w:rsidRDefault="00A223DF" w:rsidP="007F18FA">
      <w:pPr>
        <w:pStyle w:val="a3"/>
        <w:rPr>
          <w:lang w:val="kk-KZ"/>
        </w:rPr>
      </w:pPr>
    </w:p>
    <w:p w:rsidR="00A223DF" w:rsidRDefault="00A223DF" w:rsidP="007F18FA">
      <w:pPr>
        <w:pStyle w:val="1"/>
        <w:spacing w:before="1" w:line="338" w:lineRule="exact"/>
        <w:ind w:left="0" w:right="0" w:firstLine="567"/>
        <w:jc w:val="both"/>
        <w:rPr>
          <w:lang w:val="ru-RU"/>
        </w:rPr>
      </w:pPr>
      <w:r w:rsidRPr="00BF0052">
        <w:rPr>
          <w:lang w:val="ru-RU"/>
        </w:rPr>
        <w:t>«Русский язык» для школ с русским языком обучения</w:t>
      </w:r>
    </w:p>
    <w:p w:rsidR="00A223DF" w:rsidRPr="00BF0052" w:rsidRDefault="00A223DF" w:rsidP="007F18FA">
      <w:pPr>
        <w:pStyle w:val="a3"/>
      </w:pPr>
      <w:r w:rsidRPr="00BF0052">
        <w:t>Предмет обучения в школьном курсе русского языка – современный русский литературный язык в его реальном функционировании в условиях полиэтнического Казахстана. Он закладывает фундамент общего филологического образования учащихся как целостной системы, изучающей духовную культуру народа, выраженную в языке и литературном творчестве.</w:t>
      </w:r>
    </w:p>
    <w:p w:rsidR="00A223DF" w:rsidRPr="00BF0052" w:rsidRDefault="00A223DF" w:rsidP="007F18FA">
      <w:pPr>
        <w:pStyle w:val="a3"/>
      </w:pPr>
      <w:r w:rsidRPr="00BF0052">
        <w:t>Программа предполагает изучение теоретических сведений о языке, имеющих познавательно-практическую направленность, которая обеспечит эффективное общение в социально-бытовой, социально-культурной, официально-деловой сферах общения. В целом, все содержание учебного предмета направлено на повышение культуры общения на русском языке и формирует навыки, необходимые для активной социальной и производственной деятельности конкурентоспособной личности в современном мире.</w:t>
      </w:r>
    </w:p>
    <w:p w:rsidR="00A223DF" w:rsidRPr="00802ED4" w:rsidRDefault="00A223DF" w:rsidP="007F18FA">
      <w:pPr>
        <w:pStyle w:val="a3"/>
        <w:rPr>
          <w:i/>
        </w:rPr>
      </w:pPr>
      <w:r w:rsidRPr="00802ED4">
        <w:rPr>
          <w:i/>
        </w:rPr>
        <w:t>Цель обучения русскому языку – воспитание творчески активной языковойличностипутемформированияязыковой,речевой,</w:t>
      </w:r>
      <w:r w:rsidRPr="00802ED4">
        <w:rPr>
          <w:i/>
          <w:spacing w:val="-1"/>
        </w:rPr>
        <w:t xml:space="preserve">коммуникативной </w:t>
      </w:r>
      <w:r w:rsidRPr="00802ED4">
        <w:rPr>
          <w:i/>
        </w:rPr>
        <w:t>компетенций наоснове:</w:t>
      </w:r>
    </w:p>
    <w:p w:rsidR="00A223DF" w:rsidRPr="00BF0052" w:rsidRDefault="00A223DF" w:rsidP="007F18FA">
      <w:pPr>
        <w:pStyle w:val="a3"/>
      </w:pPr>
      <w:r w:rsidRPr="00BF0052">
        <w:t>– освоения описательной и функциональной языковой системы, норм употребления средств разных уровней, активизации последних в продуктивной речевой деятельности, обогащения словарного запаса и синтаксического строя речи;</w:t>
      </w:r>
    </w:p>
    <w:p w:rsidR="00A223DF" w:rsidRPr="00BF0052" w:rsidRDefault="00A223DF" w:rsidP="007F18FA">
      <w:pPr>
        <w:pStyle w:val="a3"/>
      </w:pPr>
      <w:r w:rsidRPr="00BF0052">
        <w:t>– овладения законами построения связного высказывания, общей культурой общения, механизмами совершенствования речи и творческого использованияязыка.</w:t>
      </w:r>
    </w:p>
    <w:p w:rsidR="00A223DF" w:rsidRPr="00BF0052" w:rsidRDefault="00A223DF" w:rsidP="00802ED4">
      <w:pPr>
        <w:pStyle w:val="a3"/>
        <w:pBdr>
          <w:top w:val="single" w:sz="4" w:space="1" w:color="auto"/>
          <w:left w:val="single" w:sz="4" w:space="4" w:color="auto"/>
          <w:bottom w:val="single" w:sz="4" w:space="1" w:color="auto"/>
          <w:right w:val="single" w:sz="4" w:space="4" w:color="auto"/>
        </w:pBdr>
      </w:pPr>
      <w:r w:rsidRPr="00BF0052">
        <w:lastRenderedPageBreak/>
        <w:t>Предмет «Русский язык» должен быть направлен на формирование коммуникативных навыков учащихся, чтобы учащийся мог в любой стандартной и нестандартной ситуации высказать собственную точку зрения, доказать и обосновать при необходимости, умело вести диалог в условиях межкультурной коммуникации. Важным компонентом в обучении русскому языку должна быть ориентация на формирование функциональной грамотности личности, одним из компонентов кото</w:t>
      </w:r>
      <w:r>
        <w:t>рой является грамотность чтения</w:t>
      </w:r>
      <w:r w:rsidRPr="00BF0052">
        <w:t>.</w:t>
      </w:r>
    </w:p>
    <w:p w:rsidR="00A223DF" w:rsidRPr="00BF0052" w:rsidRDefault="00A223DF" w:rsidP="007F18FA">
      <w:pPr>
        <w:pStyle w:val="a3"/>
      </w:pPr>
      <w:r w:rsidRPr="00BF0052">
        <w:t>В связи с этим при обучении русскому языку необходимо усилить работу по формированию данного вида функциональной грамотности как необходимого навыка применения знаний и умений при решении широкого диапазона жизненных задач в различных сферах человеческой деятельности, а также в межличностном общении и социальных отношениях.</w:t>
      </w:r>
    </w:p>
    <w:p w:rsidR="00A223DF" w:rsidRPr="00BF0052" w:rsidRDefault="00A223DF" w:rsidP="007F18FA">
      <w:pPr>
        <w:pStyle w:val="a3"/>
      </w:pPr>
      <w:r w:rsidRPr="00BF0052">
        <w:t>Следует усилить работу с текстом как источником информации, направленную на развитие скорочтения, умений выделять главную и второстепенную, явную и скрытую, текстовую и внетекстовую информацию, лаконично представлять информацию и выступать перед публикой, излагать собственную точку зрения, аргументировать ее в устной (в дискуссиях, дебатах, докладе и др.) и письменной (эссе) формах. На уроках с целью формирования ИКТ - компетенций учащихся следует включать разнообразные виды работы с информацией из различных источников, включая инновационные коммуникационные технологии (словари, справочники, СМИ, интернет, компьютер и др.).</w:t>
      </w:r>
    </w:p>
    <w:p w:rsidR="00A223DF" w:rsidRPr="00BF0052" w:rsidRDefault="00A223DF" w:rsidP="007F18FA">
      <w:pPr>
        <w:pStyle w:val="a3"/>
      </w:pPr>
      <w:r w:rsidRPr="00BF0052">
        <w:t>Поскольку предметом обучения является современный русский литературный язык в его реальном функционировании в современных условиях полиэтнического Казахстана, на уроках русского языка рекомендуется использовать тесты различных стилей и жанров, охватывающих различные аспекты социально-экономической и культурной жизни общества. Работа с художественными, научными, научно-популярными текстами и текстами СМИ, фрагментами речевого общения в официальной/неофициальной обстановке позволят учащимся повысить уровень орфографической, пунктуационной, стилистической грамотности, а также уровень речевой культуры, отработать навыки анализа и составления связных высказываний различных стилей,типови жанров речи.</w:t>
      </w:r>
    </w:p>
    <w:p w:rsidR="00A223DF" w:rsidRPr="00BF0052" w:rsidRDefault="00A223DF" w:rsidP="007F18FA">
      <w:pPr>
        <w:pStyle w:val="a3"/>
      </w:pPr>
      <w:r w:rsidRPr="00BF0052">
        <w:t>При отборе текстового материала необходимо усилить воспитательный компонент содержания образования. Тексты должны быть отобраны с учетом этнокультурного компонента (сведения о национально-культурной специфике русского языка, о культуре русского, казахского народов и других народов, проживающих на территории нашей страны). Содержание текстов должно быть направлено на формирование духовно-нравственных качеств и патриотических чувств учащихся, на формирование казахстанского патриотизма и стремления воплотить в жизнь общенациональную идею «Mәңгілік Ел», на развитие толерантности и умения общаться в условиях межэтнической и межкультурной коммуникации.</w:t>
      </w:r>
    </w:p>
    <w:p w:rsidR="00A223DF" w:rsidRPr="00BF0052" w:rsidRDefault="00A223DF" w:rsidP="007F18FA">
      <w:pPr>
        <w:pStyle w:val="a3"/>
      </w:pPr>
      <w:r w:rsidRPr="00BF0052">
        <w:t xml:space="preserve">Организация учебного процесса при ориентации на развитие критического </w:t>
      </w:r>
      <w:r w:rsidRPr="00BF0052">
        <w:lastRenderedPageBreak/>
        <w:t>мышления предполагает равноправные взаимодействия субъектов обучения, диалогические отношения между ними, возможность высказывать свои суждения, рассчитывая быть услышанным, выслушивать, понимать и принимать другие мнения, выстраивать систему аргументов в защиту своей позиции, сопоставлять разные позиции, участвуя вдискуссии.</w:t>
      </w:r>
    </w:p>
    <w:p w:rsidR="00A223DF" w:rsidRPr="00BF0052" w:rsidRDefault="00A223DF" w:rsidP="007F18FA">
      <w:pPr>
        <w:pStyle w:val="a3"/>
      </w:pPr>
      <w:r w:rsidRPr="00BF0052">
        <w:t>При изучении предмета «Русский язык» развитие критического мышления должно быть связано в первую очередь с работой с текстом. При этом необходимо объединение приемов учебной работы по видам учебной деятельности в зависимости от характера текста (текст информационный или художественный) и способа работы с ним (чтение готового текста или создание письменного текста). Чтение имеет огромный развивающий и воспитательный потенциал: приобщает ребенка к духовному опыту человечества, развивает его ум, облагораживает чувства. При изучении русского языка учащиеся будут глубже понимать прочитанное, овладеют активными способами чтения и приемами работы с художественным текстом, что позволит повысить культуру речи, эстетическое развитие, сформирует активную личность, умеющую творчески и самостоятельно работать с текстом, информацией.</w:t>
      </w:r>
    </w:p>
    <w:p w:rsidR="00A223DF" w:rsidRPr="00BF0052" w:rsidRDefault="00A223DF" w:rsidP="007F18FA">
      <w:pPr>
        <w:pStyle w:val="a3"/>
      </w:pPr>
      <w:r w:rsidRPr="00BF0052">
        <w:t>Необходимо развивать такие читательские умения, как нахождение информации, заданной в явном виде; формулирование выводов; интерпретация и обобщение информации; анализ и оценка содержания, языковыхособенностей и структурытекста.</w:t>
      </w:r>
    </w:p>
    <w:p w:rsidR="00A223DF" w:rsidRPr="00BF0052" w:rsidRDefault="00A223DF" w:rsidP="007F18FA">
      <w:pPr>
        <w:pStyle w:val="a3"/>
      </w:pPr>
      <w:r w:rsidRPr="00BF0052">
        <w:t>При повышении уровня орфографической и пунктуационной грамотности учащихся следует уделять большое внимание внутрипредметным связям (морфемика, словообразование, лексика и этимология), формированию умения распознавать разнообразные синтаксические структуры в тексте и применять полученные знания на практике, в продуктивной речевой деятельности. В связи с этим важно формировать представления о системе русского языка (фонетика, лексика, состав слова и словообразование, морфология, синтаксис), правилах функционирования языковых средств в речи, нормах русского литературного языка, об обогащении словарного запаса и грамматического строя речи. При изучении любого языкового явления необходимо опираться на его семантическую характеристику и функциональные особенности, что способствуетразвитиюуучащихсячувстваязыка,потребностисовершенствовать свою речь. Для совершенствования коммуникативных навыков и развития чувства языка важно проводить работу с синонимами, антонимами на разных языковых уровнях, осуществлять стилистический и жанровый анализ текстов, редактирование текста, стилистическую и жанровую трансформацию текста и др. Также в процессе обучения русскому языку необходимо использовать различные формы коллективной и индивидуальной работы, обсуждение проблемных вопросов, решение лингвистических задач и др.</w:t>
      </w:r>
    </w:p>
    <w:p w:rsidR="00A223DF" w:rsidRPr="00BF0052" w:rsidRDefault="00A223DF" w:rsidP="007F18FA">
      <w:pPr>
        <w:pStyle w:val="a3"/>
      </w:pPr>
      <w:r w:rsidRPr="00BF0052">
        <w:t>Для более глубокого изучения предмета «Русский язык» учащимся можно предложить дополнительные корректировочные курсы по орфографии, пунктуации и культуре речи.</w:t>
      </w:r>
    </w:p>
    <w:p w:rsidR="00A223DF" w:rsidRPr="00BF0052" w:rsidRDefault="00A223DF" w:rsidP="007F18FA">
      <w:pPr>
        <w:spacing w:line="321" w:lineRule="exact"/>
        <w:ind w:firstLine="567"/>
        <w:jc w:val="both"/>
        <w:rPr>
          <w:i/>
          <w:sz w:val="28"/>
          <w:lang w:val="ru-RU"/>
        </w:rPr>
      </w:pPr>
      <w:r w:rsidRPr="00BF0052">
        <w:rPr>
          <w:i/>
          <w:sz w:val="28"/>
          <w:lang w:val="ru-RU"/>
        </w:rPr>
        <w:t>Количество часов по русскому языку составляет:</w:t>
      </w:r>
    </w:p>
    <w:p w:rsidR="00A223DF" w:rsidRPr="00BF0052" w:rsidRDefault="00A223DF" w:rsidP="007F18FA">
      <w:pPr>
        <w:pStyle w:val="a3"/>
      </w:pPr>
      <w:r w:rsidRPr="00BF0052">
        <w:lastRenderedPageBreak/>
        <w:t>в 5, 6, 7, 8 классах – 3 часа в неделю, общее количество в год – по 102 часа в каждом классе;</w:t>
      </w:r>
    </w:p>
    <w:p w:rsidR="00A223DF" w:rsidRPr="00BF0052" w:rsidRDefault="00A223DF" w:rsidP="007F18FA">
      <w:pPr>
        <w:pStyle w:val="a3"/>
      </w:pPr>
      <w:r w:rsidRPr="00BF0052">
        <w:t>в 9 классе – 2 часа в неделю, общее количество в год – 68 часов.</w:t>
      </w:r>
    </w:p>
    <w:p w:rsidR="00A223DF" w:rsidRPr="00BF0052" w:rsidRDefault="00A223DF" w:rsidP="007F18FA">
      <w:pPr>
        <w:pStyle w:val="a3"/>
      </w:pPr>
      <w:r w:rsidRPr="00BF0052">
        <w:t>Всего на изучение курса в 5 классе выделено 102 ч., из них 20 ч. – на развитие речи: письменные, контрольные работы и тестирование: 5 диктантов(1 стартовый, далее по одному в четверть); 2 изложения (по одному в полугодие); 2 сочинения (по одному в полугодие); 2 контрольные работы (по одной в полугодие); 2 тестирования (по одному в полугодие; по усмотрению учителя на тестирование возможно отводить 20-25 минут урока после повторения). Объем контрольных диктантов – 90-110 слов, с грамматическим заданием – на 10-20 слов меньше (в зависимости от сложности и объема грамматического задания). Объем текста для подробного изложения – 100-150 слов, для сжатого изложения, итоговых, контрольных изложений – на 30-60 слов больше. Объем классных сочинений – 0,5-1,0страницы.</w:t>
      </w:r>
    </w:p>
    <w:p w:rsidR="00A223DF" w:rsidRPr="00BF0052" w:rsidRDefault="00A223DF" w:rsidP="007F18FA">
      <w:pPr>
        <w:pStyle w:val="a3"/>
      </w:pPr>
      <w:r w:rsidRPr="00BF0052">
        <w:t>На изучение курса в 6 классе выделено 102 ч., из них 20 ч. – на развитие речи: письменные, контрольные работы и тестирование: 5 диктантов (1 стартовый, далее по одному в четверть); 3 изложения (2 в первом полугодии, одно – во втором полугодии); 3 сочинения (1 в первом полугодии, 2 – во втором полугодии); 3 контрольные работы (1 – в первом полугодии, 2 – во втором полугодии); 3 тестирования (2 – в первом полугодии, 1 – во втором полугодии; по усмотрению учителя на тестирование возможно отводить 20-25 минут урока после повторения). Объем контрольных диктантов – 110-120- 130 слов, с грамматическим заданием – на 10-20 слов меньше (в зависимости от сложности и объема грамматического задания). Объем текста для подробного изложения – 150-200 слов, для сжатого изложения, итоговых, контрольных изложений – на 30-60 слов больше. Объем классных сочинений – 1,0-1,5 страницы.</w:t>
      </w:r>
    </w:p>
    <w:p w:rsidR="00A223DF" w:rsidRPr="00BF0052" w:rsidRDefault="00A223DF" w:rsidP="007F18FA">
      <w:pPr>
        <w:pStyle w:val="a3"/>
      </w:pPr>
      <w:r w:rsidRPr="00BF0052">
        <w:t>На изучение курса в 7 классе выделено 102 ч., из них 20 ч. – на развитие речи: письменные, контрольные работы и тестирование: 5 диктантов (1 стартовый, далее по одному в четверть); 3 изложения (2 в первом полугодии, одно – во втором полугодии); 3 сочинения (1 в первом полугодии, 2 – во втором полугодии); 3 контрольные работы (1 – в первом полугодии, 2 – во втором полугодии); 3 тестирования (2 – в первом полугодии, 1 – во втором полугодии; по усмотрению учителя на тестирование возможно отводить 20-25 минут урока послеповторения).Объемконтрольныхдиктантов–120-140слов,сграмматическим заданием – на 10-20 слов меньше (в зависимости от сложности и объема грамматического задания). Объем текста для подробного изложения – 200-250 слов, для сжатого изложения, итоговых, контрольных и экзаменационных изложений – на 30-60 слов больше. Объем классных сочинений – 1,5-2,0 страницы.</w:t>
      </w:r>
    </w:p>
    <w:p w:rsidR="00A223DF" w:rsidRPr="00BF0052" w:rsidRDefault="00A223DF" w:rsidP="007F18FA">
      <w:pPr>
        <w:pStyle w:val="a3"/>
      </w:pPr>
      <w:r w:rsidRPr="00BF0052">
        <w:t xml:space="preserve">На изучение курса в 8 классе выделено 102 ч., из них 20 ч. – на развитие речи: письменные, контрольные работы и тестирование: 5 диктантов (1 стартовый, далее по одному в четверть); 3 изложения (2 в первом полугодии, одно – во втором полугодии); 3 сочинения (1 в первом полугодии, 2 – во втором полугодии); 2 контрольные работы (по 1 в полугодие); 3 тестирования (1 – в </w:t>
      </w:r>
      <w:r w:rsidRPr="00BF0052">
        <w:lastRenderedPageBreak/>
        <w:t>первом полугодии, 2 – во втором полугодии; по усмотрению учителя на тестирование возможно отводить 20-25 минут урока после повторения). Объем контрольных диктантов – 140-150 слов, с грамматическим заданием – на 10-20 слов меньше (в зависимости от сложности и объема грамматического задания). Объем текста для подробного изложения – 250-350 слов, для сжатого изложения, итоговых, контрольных изложений – на 30-60 слов.Объем классных сочинений – 2,0-2,5 страницы.</w:t>
      </w:r>
    </w:p>
    <w:p w:rsidR="00A223DF" w:rsidRPr="00BF0052" w:rsidRDefault="00A223DF" w:rsidP="007F18FA">
      <w:pPr>
        <w:pStyle w:val="a3"/>
      </w:pPr>
      <w:r w:rsidRPr="00BF0052">
        <w:t>На изучение курса в 9 классе выделено 68 ч., из них 12 ч. – на развитие речи: письменные, контрольные работы и тестирование: 5 диктантов (1 стартовый, далее по одному в четверть); 3 изложения (2 в первом полугодии, одно – во втором полугодии); 3 сочинения (1 в первом полугодии, 2 – во втором полугодии); 2 контрольные работы (по 1 в полугодие); 2 тестирования (1 – в первом полугодии, 2 – во втором полугодии; по усмотрению учителя на тестирование возможно отводить 20-25 минут урока после повторения). Объем контрольных диктантов – 150-170 слов, с грамматическим заданием – на 10-20 слов меньше (в зависимости от сложности и объема грамматического задания). Объем текста для подробного изложения – 350-400 слов, для сжатого изложения, итоговых, контрольных изложений – на 30-60 слов больше. Объем классных сочинений – 2,5-3,0 страницы.</w:t>
      </w:r>
    </w:p>
    <w:p w:rsidR="00A223DF" w:rsidRPr="00BF0052" w:rsidRDefault="00A223DF" w:rsidP="007F18FA">
      <w:pPr>
        <w:pStyle w:val="a3"/>
      </w:pPr>
      <w:r w:rsidRPr="00BF0052">
        <w:t>Следует обратить внимание на оценивание работ учащихся. При оценивании языкового разбора (фонетический, морфемный, словообразовательный, лексический, морфологический, синтаксический) предлагается учитывать такие критерии, как логичность изложения (соблюдение порядка разбора), степень полноты характеристик (изложение всей необходимой информации), правильность (соответствие истинному положению вещей). При оценивании орфографического и пунктуационного анализа текста важны такие критерии, как орфографическая и пунктуационная зоркость (умение видеть в тексте орфограммы и пунктограммы), обозначение условий выбора орфограмм и пунктограмм (выделение морфемы, где находится орфограмма; подчеркивание орфограммы одной чертой, условия – двумя; подбор проверочного слова; определение грамматических характеристик ит.п.), правильность (соответствие истинному положениювещей).</w:t>
      </w:r>
    </w:p>
    <w:p w:rsidR="00A223DF" w:rsidRPr="00BF0052" w:rsidRDefault="00A223DF" w:rsidP="007F18FA">
      <w:pPr>
        <w:pStyle w:val="a3"/>
      </w:pPr>
      <w:r w:rsidRPr="00BF0052">
        <w:t>Критериями оценивания диктанта с грамматическим заданием являются орфографическая грамотность, пунктуационная грамотность, морфологический разборслов,синтаксическийразборпредложения.Оцениваниеизложениядолжно учитывать полноту содержания, орфографическую грамотность, пунктуационную грамотность, лексико-стилистическую правильность текста, грамматико-стилистическую правильность текста.</w:t>
      </w:r>
    </w:p>
    <w:p w:rsidR="00A223DF" w:rsidRPr="00BF0052" w:rsidRDefault="00A223DF" w:rsidP="007F18FA">
      <w:pPr>
        <w:pStyle w:val="a3"/>
      </w:pPr>
      <w:r w:rsidRPr="00BF0052">
        <w:t xml:space="preserve">Критериями для оценивания устного монологического высказывания являются информативность (объем текста (количество слов), количество микротем (пункты содержания) и их развернутость, логичность, завершенность), языковая правильность в области лексики, грамматики (морфология, синтаксис), орфоэпических норм, а также беглость речи. При оценивании письменного монологического высказывания важны такие </w:t>
      </w:r>
      <w:r w:rsidRPr="00BF0052">
        <w:lastRenderedPageBreak/>
        <w:t>критерии, как информативность (объем текста, количество микротем и их развернутость, логичность, завершенность), языковая правильность в области лексики, грамматики (морфология, синтаксис), стилистики (соответствие стилю текста-источника/ оригинальность мысли, проявление собственного стиля), орфографии и пунктуации.</w:t>
      </w:r>
    </w:p>
    <w:p w:rsidR="00A223DF" w:rsidRPr="00086C89" w:rsidRDefault="00A223DF" w:rsidP="007F18FA">
      <w:pPr>
        <w:pStyle w:val="a3"/>
        <w:rPr>
          <w:lang w:val="kk-KZ"/>
        </w:rPr>
      </w:pPr>
      <w:r w:rsidRPr="00BF0052">
        <w:t>Учащиеся 5-9 классов имеют две рабочие тетради по русскому языку, тетрадь для контрольных работ по русскому языку, тетрадь для работ по развитию речи.</w:t>
      </w:r>
    </w:p>
    <w:p w:rsidR="00A223DF" w:rsidRPr="00802ED4" w:rsidRDefault="00A223DF" w:rsidP="007F18FA">
      <w:pPr>
        <w:spacing w:before="1" w:line="322" w:lineRule="exact"/>
        <w:ind w:firstLine="567"/>
        <w:jc w:val="both"/>
        <w:rPr>
          <w:i/>
          <w:sz w:val="28"/>
          <w:lang w:val="kk-KZ"/>
        </w:rPr>
      </w:pPr>
      <w:r w:rsidRPr="00BF0052">
        <w:rPr>
          <w:i/>
          <w:sz w:val="28"/>
          <w:lang w:val="ru-RU"/>
        </w:rPr>
        <w:t>Требования к ведению тетрадей по русскому языку</w:t>
      </w:r>
      <w:r w:rsidR="00802ED4">
        <w:rPr>
          <w:i/>
          <w:sz w:val="28"/>
          <w:lang w:val="kk-KZ"/>
        </w:rPr>
        <w:t>:</w:t>
      </w:r>
    </w:p>
    <w:p w:rsidR="00A223DF" w:rsidRPr="00BF0052" w:rsidRDefault="00A223DF" w:rsidP="00B06A2F">
      <w:pPr>
        <w:pStyle w:val="a5"/>
        <w:numPr>
          <w:ilvl w:val="0"/>
          <w:numId w:val="2"/>
        </w:numPr>
        <w:tabs>
          <w:tab w:val="left" w:pos="1064"/>
        </w:tabs>
        <w:spacing w:line="242" w:lineRule="auto"/>
        <w:ind w:left="0" w:firstLine="567"/>
        <w:jc w:val="both"/>
        <w:rPr>
          <w:sz w:val="28"/>
          <w:lang w:val="ru-RU"/>
        </w:rPr>
      </w:pPr>
      <w:r w:rsidRPr="00BF0052">
        <w:rPr>
          <w:sz w:val="28"/>
          <w:lang w:val="ru-RU"/>
        </w:rPr>
        <w:t>Тетрадей по русскому языку должно быть две – одна сдаётся на проверку, вторая остаётся наруках.</w:t>
      </w:r>
    </w:p>
    <w:p w:rsidR="00A223DF" w:rsidRPr="00BF0052" w:rsidRDefault="00A223DF" w:rsidP="00B06A2F">
      <w:pPr>
        <w:pStyle w:val="a5"/>
        <w:numPr>
          <w:ilvl w:val="0"/>
          <w:numId w:val="2"/>
        </w:numPr>
        <w:tabs>
          <w:tab w:val="left" w:pos="960"/>
        </w:tabs>
        <w:spacing w:line="318" w:lineRule="exact"/>
        <w:ind w:left="0" w:firstLine="567"/>
        <w:jc w:val="both"/>
        <w:rPr>
          <w:sz w:val="28"/>
          <w:lang w:val="ru-RU"/>
        </w:rPr>
      </w:pPr>
      <w:r w:rsidRPr="00BF0052">
        <w:rPr>
          <w:sz w:val="28"/>
          <w:lang w:val="ru-RU"/>
        </w:rPr>
        <w:t>Тетрадь должна быть в линейку, состоять из 12листов.</w:t>
      </w:r>
    </w:p>
    <w:p w:rsidR="00A223DF" w:rsidRPr="00BF0052" w:rsidRDefault="00A223DF" w:rsidP="00B06A2F">
      <w:pPr>
        <w:pStyle w:val="a5"/>
        <w:numPr>
          <w:ilvl w:val="0"/>
          <w:numId w:val="2"/>
        </w:numPr>
        <w:tabs>
          <w:tab w:val="left" w:pos="1066"/>
        </w:tabs>
        <w:ind w:left="0" w:firstLine="567"/>
        <w:jc w:val="both"/>
        <w:rPr>
          <w:sz w:val="28"/>
          <w:lang w:val="ru-RU"/>
        </w:rPr>
      </w:pPr>
      <w:r w:rsidRPr="00BF0052">
        <w:rPr>
          <w:sz w:val="28"/>
          <w:lang w:val="ru-RU"/>
        </w:rPr>
        <w:t>Писать следует аккуратным почерком синей ручкой, не допускать неразборчивогонаписания.</w:t>
      </w:r>
    </w:p>
    <w:p w:rsidR="00A223DF" w:rsidRPr="00BF0052" w:rsidRDefault="00A223DF" w:rsidP="00B06A2F">
      <w:pPr>
        <w:pStyle w:val="a5"/>
        <w:numPr>
          <w:ilvl w:val="0"/>
          <w:numId w:val="2"/>
        </w:numPr>
        <w:tabs>
          <w:tab w:val="left" w:pos="960"/>
        </w:tabs>
        <w:ind w:left="0" w:firstLine="567"/>
        <w:jc w:val="both"/>
        <w:rPr>
          <w:sz w:val="28"/>
          <w:lang w:val="ru-RU"/>
        </w:rPr>
      </w:pPr>
      <w:r w:rsidRPr="00BF0052">
        <w:rPr>
          <w:sz w:val="28"/>
          <w:lang w:val="ru-RU"/>
        </w:rPr>
        <w:t>Необходимо соблюдать поля с внешней стороны, то есть не писать на полях.</w:t>
      </w:r>
    </w:p>
    <w:p w:rsidR="00A223DF" w:rsidRPr="00BF0052" w:rsidRDefault="00A223DF" w:rsidP="00B06A2F">
      <w:pPr>
        <w:pStyle w:val="a5"/>
        <w:numPr>
          <w:ilvl w:val="0"/>
          <w:numId w:val="2"/>
        </w:numPr>
        <w:tabs>
          <w:tab w:val="left" w:pos="960"/>
        </w:tabs>
        <w:ind w:left="0" w:firstLine="567"/>
        <w:jc w:val="both"/>
        <w:rPr>
          <w:sz w:val="28"/>
          <w:lang w:val="ru-RU"/>
        </w:rPr>
      </w:pPr>
      <w:r w:rsidRPr="00BF0052">
        <w:rPr>
          <w:sz w:val="28"/>
          <w:lang w:val="ru-RU"/>
        </w:rPr>
        <w:t>Следует соблюдать красную строку (делать отступ). Если в конце страницы после даты и наименования работы не помещается хотя бы одна строчка текста, нужно пропустить строку и перейти на новуюстраницу.</w:t>
      </w:r>
    </w:p>
    <w:p w:rsidR="00A223DF" w:rsidRPr="00BF0052" w:rsidRDefault="00A223DF" w:rsidP="00B06A2F">
      <w:pPr>
        <w:pStyle w:val="a5"/>
        <w:numPr>
          <w:ilvl w:val="0"/>
          <w:numId w:val="2"/>
        </w:numPr>
        <w:tabs>
          <w:tab w:val="left" w:pos="960"/>
        </w:tabs>
        <w:ind w:left="0" w:firstLine="567"/>
        <w:jc w:val="both"/>
        <w:rPr>
          <w:sz w:val="28"/>
          <w:lang w:val="ru-RU"/>
        </w:rPr>
      </w:pPr>
      <w:r w:rsidRPr="00BF0052">
        <w:rPr>
          <w:sz w:val="28"/>
          <w:lang w:val="ru-RU"/>
        </w:rPr>
        <w:t>Между датой, заголовком, наименованием вида работы и текстом строка непропускается.</w:t>
      </w:r>
    </w:p>
    <w:p w:rsidR="00A223DF" w:rsidRPr="00BF0052" w:rsidRDefault="00A223DF" w:rsidP="00B06A2F">
      <w:pPr>
        <w:pStyle w:val="a5"/>
        <w:numPr>
          <w:ilvl w:val="0"/>
          <w:numId w:val="2"/>
        </w:numPr>
        <w:tabs>
          <w:tab w:val="left" w:pos="960"/>
        </w:tabs>
        <w:ind w:left="0" w:firstLine="567"/>
        <w:jc w:val="both"/>
        <w:rPr>
          <w:sz w:val="28"/>
          <w:lang w:val="ru-RU"/>
        </w:rPr>
      </w:pPr>
      <w:r w:rsidRPr="00BF0052">
        <w:rPr>
          <w:sz w:val="28"/>
          <w:lang w:val="ru-RU"/>
        </w:rPr>
        <w:t>Между заключительной строкой текста одной письменной работы и датой или заголовком следующей работы пропускаются 2линейки.</w:t>
      </w:r>
    </w:p>
    <w:p w:rsidR="00A223DF" w:rsidRPr="00BF0052" w:rsidRDefault="00A223DF" w:rsidP="00B06A2F">
      <w:pPr>
        <w:pStyle w:val="a5"/>
        <w:numPr>
          <w:ilvl w:val="0"/>
          <w:numId w:val="2"/>
        </w:numPr>
        <w:tabs>
          <w:tab w:val="left" w:pos="960"/>
        </w:tabs>
        <w:spacing w:before="2" w:line="322" w:lineRule="exact"/>
        <w:ind w:left="0" w:firstLine="567"/>
        <w:jc w:val="both"/>
        <w:rPr>
          <w:sz w:val="28"/>
          <w:lang w:val="ru-RU"/>
        </w:rPr>
      </w:pPr>
      <w:r w:rsidRPr="00BF0052">
        <w:rPr>
          <w:sz w:val="28"/>
          <w:lang w:val="ru-RU"/>
        </w:rPr>
        <w:t>Верхняя строчка на странице непропускается.</w:t>
      </w:r>
    </w:p>
    <w:p w:rsidR="00A223DF" w:rsidRPr="00BF0052" w:rsidRDefault="00A223DF" w:rsidP="00B06A2F">
      <w:pPr>
        <w:pStyle w:val="a5"/>
        <w:numPr>
          <w:ilvl w:val="0"/>
          <w:numId w:val="2"/>
        </w:numPr>
        <w:tabs>
          <w:tab w:val="left" w:pos="960"/>
        </w:tabs>
        <w:ind w:left="0" w:firstLine="567"/>
        <w:jc w:val="both"/>
        <w:rPr>
          <w:sz w:val="28"/>
          <w:lang w:val="ru-RU"/>
        </w:rPr>
      </w:pPr>
      <w:r w:rsidRPr="00BF0052">
        <w:rPr>
          <w:sz w:val="28"/>
          <w:lang w:val="ru-RU"/>
        </w:rPr>
        <w:t>Ошибки учащийся исправляет только ручкой. Все перечеркивания выполняются карандашом. Пользоваться корректором неразрешается.</w:t>
      </w:r>
    </w:p>
    <w:p w:rsidR="00802ED4" w:rsidRDefault="00A223DF" w:rsidP="00B06A2F">
      <w:pPr>
        <w:pStyle w:val="a5"/>
        <w:numPr>
          <w:ilvl w:val="0"/>
          <w:numId w:val="2"/>
        </w:numPr>
        <w:tabs>
          <w:tab w:val="left" w:pos="1172"/>
        </w:tabs>
        <w:ind w:left="0" w:firstLine="567"/>
        <w:jc w:val="both"/>
        <w:rPr>
          <w:sz w:val="28"/>
          <w:lang w:val="ru-RU"/>
        </w:rPr>
      </w:pPr>
      <w:r w:rsidRPr="00802ED4">
        <w:rPr>
          <w:sz w:val="28"/>
          <w:lang w:val="ru-RU"/>
        </w:rPr>
        <w:t xml:space="preserve">Запись в тетради выглядит следующим образом (5-9 классы): </w:t>
      </w:r>
    </w:p>
    <w:p w:rsidR="00A223DF" w:rsidRPr="00802ED4" w:rsidRDefault="00A223DF" w:rsidP="00802ED4">
      <w:pPr>
        <w:tabs>
          <w:tab w:val="left" w:pos="1172"/>
        </w:tabs>
        <w:ind w:left="567"/>
        <w:jc w:val="both"/>
        <w:rPr>
          <w:sz w:val="28"/>
          <w:lang w:val="ru-RU"/>
        </w:rPr>
      </w:pPr>
      <w:r w:rsidRPr="00802ED4">
        <w:rPr>
          <w:sz w:val="28"/>
          <w:lang w:val="ru-RU"/>
        </w:rPr>
        <w:t>Пятоесентября.</w:t>
      </w:r>
    </w:p>
    <w:p w:rsidR="00A223DF" w:rsidRPr="00BF0052" w:rsidRDefault="00A223DF" w:rsidP="007F18FA">
      <w:pPr>
        <w:pStyle w:val="a3"/>
      </w:pPr>
      <w:r w:rsidRPr="00BF0052">
        <w:t>Домашняя работа. Упражнение 7.</w:t>
      </w:r>
    </w:p>
    <w:p w:rsidR="00A223DF" w:rsidRPr="00BF0052" w:rsidRDefault="00A223DF" w:rsidP="0061452C">
      <w:pPr>
        <w:pStyle w:val="a5"/>
        <w:numPr>
          <w:ilvl w:val="0"/>
          <w:numId w:val="23"/>
        </w:numPr>
        <w:tabs>
          <w:tab w:val="left" w:pos="1097"/>
        </w:tabs>
        <w:spacing w:before="9"/>
        <w:ind w:left="0" w:firstLine="567"/>
        <w:jc w:val="both"/>
        <w:rPr>
          <w:sz w:val="28"/>
          <w:lang w:val="ru-RU"/>
        </w:rPr>
      </w:pPr>
      <w:r w:rsidRPr="00BF0052">
        <w:rPr>
          <w:sz w:val="28"/>
          <w:lang w:val="ru-RU"/>
        </w:rPr>
        <w:t>В столбики слова выписываются с маленькой буквы, запятые не ставятся.</w:t>
      </w:r>
    </w:p>
    <w:p w:rsidR="00A223DF" w:rsidRPr="00BF0052" w:rsidRDefault="00A223DF" w:rsidP="0061452C">
      <w:pPr>
        <w:pStyle w:val="a5"/>
        <w:numPr>
          <w:ilvl w:val="0"/>
          <w:numId w:val="23"/>
        </w:numPr>
        <w:tabs>
          <w:tab w:val="left" w:pos="1097"/>
        </w:tabs>
        <w:ind w:left="0" w:firstLine="567"/>
        <w:jc w:val="both"/>
        <w:rPr>
          <w:sz w:val="28"/>
          <w:szCs w:val="28"/>
          <w:lang w:val="ru-RU"/>
        </w:rPr>
      </w:pPr>
      <w:r w:rsidRPr="00BF0052">
        <w:rPr>
          <w:sz w:val="28"/>
          <w:szCs w:val="28"/>
          <w:lang w:val="ru-RU"/>
        </w:rPr>
        <w:t>В строчку слова выписываются следующим образом: первое с прописной,остальныесострочнойбуквы,запятаяставится.Словосочетанияпишутся с маленькой буквы. Названия падежей обозначаются с большой буквы (Р. п.).</w:t>
      </w:r>
    </w:p>
    <w:p w:rsidR="00A223DF" w:rsidRPr="00BF0052" w:rsidRDefault="00A223DF" w:rsidP="0061452C">
      <w:pPr>
        <w:pStyle w:val="a5"/>
        <w:numPr>
          <w:ilvl w:val="0"/>
          <w:numId w:val="23"/>
        </w:numPr>
        <w:tabs>
          <w:tab w:val="left" w:pos="1097"/>
        </w:tabs>
        <w:spacing w:line="341" w:lineRule="exact"/>
        <w:ind w:left="0" w:firstLine="567"/>
        <w:jc w:val="both"/>
        <w:rPr>
          <w:sz w:val="28"/>
          <w:szCs w:val="28"/>
          <w:lang w:val="ru-RU"/>
        </w:rPr>
      </w:pPr>
      <w:r w:rsidRPr="00BF0052">
        <w:rPr>
          <w:sz w:val="28"/>
          <w:szCs w:val="28"/>
          <w:lang w:val="ru-RU"/>
        </w:rPr>
        <w:t>Спряжения глаголов обозначаются римскими цифрами (Iспр.).</w:t>
      </w:r>
    </w:p>
    <w:p w:rsidR="00A223DF" w:rsidRPr="00BF0052" w:rsidRDefault="00A223DF" w:rsidP="0061452C">
      <w:pPr>
        <w:pStyle w:val="a5"/>
        <w:numPr>
          <w:ilvl w:val="0"/>
          <w:numId w:val="23"/>
        </w:numPr>
        <w:tabs>
          <w:tab w:val="left" w:pos="1097"/>
        </w:tabs>
        <w:spacing w:before="1"/>
        <w:ind w:left="0" w:firstLine="567"/>
        <w:jc w:val="both"/>
        <w:rPr>
          <w:sz w:val="28"/>
          <w:szCs w:val="28"/>
          <w:lang w:val="ru-RU"/>
        </w:rPr>
      </w:pPr>
      <w:r w:rsidRPr="00BF0052">
        <w:rPr>
          <w:sz w:val="28"/>
          <w:szCs w:val="28"/>
          <w:lang w:val="ru-RU"/>
        </w:rPr>
        <w:t>Род существительных обозначается маленькими буквами(м.р.).</w:t>
      </w:r>
    </w:p>
    <w:p w:rsidR="00A223DF" w:rsidRPr="00BF0052" w:rsidRDefault="00A223DF" w:rsidP="007F18FA">
      <w:pPr>
        <w:tabs>
          <w:tab w:val="left" w:pos="7600"/>
        </w:tabs>
        <w:ind w:firstLine="567"/>
        <w:jc w:val="both"/>
        <w:rPr>
          <w:i/>
          <w:sz w:val="28"/>
          <w:szCs w:val="28"/>
          <w:lang w:val="ru-RU"/>
        </w:rPr>
      </w:pPr>
      <w:r w:rsidRPr="00BF0052">
        <w:rPr>
          <w:i/>
          <w:sz w:val="28"/>
          <w:szCs w:val="28"/>
          <w:lang w:val="ru-RU"/>
        </w:rPr>
        <w:t>Нормыоценки</w:t>
      </w:r>
      <w:r>
        <w:rPr>
          <w:i/>
          <w:sz w:val="28"/>
          <w:szCs w:val="28"/>
          <w:lang w:val="ru-RU"/>
        </w:rPr>
        <w:t xml:space="preserve"> письменных </w:t>
      </w:r>
      <w:r w:rsidRPr="00BF0052">
        <w:rPr>
          <w:i/>
          <w:sz w:val="28"/>
          <w:szCs w:val="28"/>
          <w:lang w:val="ru-RU"/>
        </w:rPr>
        <w:t>контрольныхработиустныхответов</w:t>
      </w:r>
      <w:r w:rsidR="009F25C1">
        <w:rPr>
          <w:i/>
          <w:sz w:val="28"/>
          <w:szCs w:val="28"/>
          <w:lang w:val="ru-RU"/>
        </w:rPr>
        <w:t>учащихся</w:t>
      </w:r>
    </w:p>
    <w:p w:rsidR="00A223DF" w:rsidRPr="00BF0052" w:rsidRDefault="00A223DF" w:rsidP="007F18FA">
      <w:pPr>
        <w:pStyle w:val="a3"/>
      </w:pPr>
      <w:r w:rsidRPr="00BF0052">
        <w:t>Часть I.</w:t>
      </w:r>
      <w:r>
        <w:t xml:space="preserve"> Оценка устных ответов учащихся</w:t>
      </w:r>
    </w:p>
    <w:p w:rsidR="00A223DF" w:rsidRPr="00BF0052" w:rsidRDefault="00A223DF" w:rsidP="007F18FA">
      <w:pPr>
        <w:pStyle w:val="a3"/>
      </w:pPr>
      <w:r w:rsidRPr="00BF0052">
        <w:t>Устныйопросявляетсяоднимизосновныхспособовучетазнаний учащихся по литературе и русскомуязыку.</w:t>
      </w:r>
    </w:p>
    <w:p w:rsidR="00A223DF" w:rsidRPr="00BF0052" w:rsidRDefault="00A223DF" w:rsidP="007F18FA">
      <w:pPr>
        <w:pStyle w:val="a3"/>
      </w:pPr>
      <w:r w:rsidRPr="00BF0052">
        <w:t>Развернутый ответ ученика должен представлять собой связное, логически последовательное сообщение на заданную тему, показывать его умение применять определения, правила в конкретных случаях.</w:t>
      </w:r>
    </w:p>
    <w:p w:rsidR="00A223DF" w:rsidRPr="00BF0052" w:rsidRDefault="00A223DF" w:rsidP="007F18FA">
      <w:pPr>
        <w:pStyle w:val="a3"/>
      </w:pPr>
      <w:r w:rsidRPr="00BF0052">
        <w:t>Приоценкеответаучениканадо</w:t>
      </w:r>
      <w:r w:rsidRPr="00BF0052">
        <w:rPr>
          <w:spacing w:val="-1"/>
        </w:rPr>
        <w:t xml:space="preserve">руководствоваться </w:t>
      </w:r>
      <w:r w:rsidRPr="00BF0052">
        <w:t xml:space="preserve">следующими </w:t>
      </w:r>
      <w:r w:rsidRPr="00BF0052">
        <w:lastRenderedPageBreak/>
        <w:t>критериями,учитывать:</w:t>
      </w:r>
    </w:p>
    <w:p w:rsidR="00A223DF" w:rsidRPr="00BF0052" w:rsidRDefault="00A223DF" w:rsidP="0061452C">
      <w:pPr>
        <w:pStyle w:val="a5"/>
        <w:numPr>
          <w:ilvl w:val="0"/>
          <w:numId w:val="22"/>
        </w:numPr>
        <w:tabs>
          <w:tab w:val="left" w:pos="984"/>
        </w:tabs>
        <w:spacing w:line="321" w:lineRule="exact"/>
        <w:ind w:left="0" w:firstLine="567"/>
        <w:jc w:val="both"/>
        <w:rPr>
          <w:sz w:val="28"/>
          <w:szCs w:val="28"/>
          <w:lang w:val="ru-RU"/>
        </w:rPr>
      </w:pPr>
      <w:r w:rsidRPr="00BF0052">
        <w:rPr>
          <w:sz w:val="28"/>
          <w:szCs w:val="28"/>
          <w:lang w:val="ru-RU"/>
        </w:rPr>
        <w:t>полноту и правильностьответа;</w:t>
      </w:r>
    </w:p>
    <w:p w:rsidR="00A223DF" w:rsidRPr="00BF0052" w:rsidRDefault="00A223DF" w:rsidP="0061452C">
      <w:pPr>
        <w:pStyle w:val="a5"/>
        <w:numPr>
          <w:ilvl w:val="0"/>
          <w:numId w:val="22"/>
        </w:numPr>
        <w:tabs>
          <w:tab w:val="left" w:pos="984"/>
        </w:tabs>
        <w:spacing w:line="322" w:lineRule="exact"/>
        <w:ind w:left="0" w:firstLine="567"/>
        <w:jc w:val="both"/>
        <w:rPr>
          <w:sz w:val="28"/>
          <w:lang w:val="ru-RU"/>
        </w:rPr>
      </w:pPr>
      <w:r w:rsidRPr="00BF0052">
        <w:rPr>
          <w:sz w:val="28"/>
          <w:szCs w:val="28"/>
          <w:lang w:val="ru-RU"/>
        </w:rPr>
        <w:t>степень осознанности, понимания</w:t>
      </w:r>
      <w:r w:rsidRPr="00BF0052">
        <w:rPr>
          <w:sz w:val="28"/>
          <w:lang w:val="ru-RU"/>
        </w:rPr>
        <w:t>изученного;</w:t>
      </w:r>
    </w:p>
    <w:p w:rsidR="00A223DF" w:rsidRDefault="00A223DF" w:rsidP="0061452C">
      <w:pPr>
        <w:pStyle w:val="a5"/>
        <w:numPr>
          <w:ilvl w:val="0"/>
          <w:numId w:val="22"/>
        </w:numPr>
        <w:tabs>
          <w:tab w:val="left" w:pos="984"/>
        </w:tabs>
        <w:ind w:left="0" w:firstLine="567"/>
        <w:jc w:val="both"/>
        <w:rPr>
          <w:sz w:val="28"/>
          <w:lang w:val="ru-RU"/>
        </w:rPr>
      </w:pPr>
      <w:r w:rsidRPr="00BF0052">
        <w:rPr>
          <w:sz w:val="28"/>
          <w:lang w:val="ru-RU"/>
        </w:rPr>
        <w:t>языковое оформлениеответа.</w:t>
      </w:r>
    </w:p>
    <w:p w:rsidR="00A223DF" w:rsidRPr="000D4471" w:rsidRDefault="00A223DF" w:rsidP="007F18FA">
      <w:pPr>
        <w:pStyle w:val="a3"/>
        <w:rPr>
          <w:sz w:val="1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94"/>
        <w:gridCol w:w="8645"/>
      </w:tblGrid>
      <w:tr w:rsidR="00A223DF" w:rsidRPr="00F33BB1" w:rsidTr="000D4471">
        <w:tc>
          <w:tcPr>
            <w:tcW w:w="994" w:type="dxa"/>
          </w:tcPr>
          <w:p w:rsidR="00A223DF" w:rsidRPr="001B5EC3" w:rsidRDefault="00A223DF" w:rsidP="007F18FA">
            <w:pPr>
              <w:pStyle w:val="TableParagraph"/>
              <w:ind w:left="0"/>
              <w:jc w:val="both"/>
              <w:rPr>
                <w:sz w:val="24"/>
                <w:lang w:val="ru-RU"/>
              </w:rPr>
            </w:pPr>
            <w:r w:rsidRPr="001B5EC3">
              <w:rPr>
                <w:sz w:val="24"/>
                <w:lang w:val="ru-RU"/>
              </w:rPr>
              <w:t>Балл</w:t>
            </w:r>
          </w:p>
        </w:tc>
        <w:tc>
          <w:tcPr>
            <w:tcW w:w="8645" w:type="dxa"/>
          </w:tcPr>
          <w:p w:rsidR="00A223DF" w:rsidRPr="001B5EC3" w:rsidRDefault="00A223DF" w:rsidP="007F18FA">
            <w:pPr>
              <w:pStyle w:val="TableParagraph"/>
              <w:ind w:left="0"/>
              <w:jc w:val="both"/>
              <w:rPr>
                <w:sz w:val="24"/>
                <w:lang w:val="ru-RU"/>
              </w:rPr>
            </w:pPr>
            <w:r w:rsidRPr="001B5EC3">
              <w:rPr>
                <w:sz w:val="24"/>
                <w:lang w:val="ru-RU"/>
              </w:rPr>
              <w:t>Степень выполнения учащимся общих требований к ответу</w:t>
            </w:r>
          </w:p>
        </w:tc>
      </w:tr>
      <w:tr w:rsidR="00A223DF" w:rsidRPr="00F33BB1" w:rsidTr="000D4471">
        <w:tc>
          <w:tcPr>
            <w:tcW w:w="994" w:type="dxa"/>
          </w:tcPr>
          <w:p w:rsidR="00A223DF" w:rsidRPr="001B5EC3" w:rsidRDefault="00A223DF" w:rsidP="007F18FA">
            <w:pPr>
              <w:pStyle w:val="TableParagraph"/>
              <w:ind w:left="0"/>
              <w:jc w:val="both"/>
              <w:rPr>
                <w:sz w:val="24"/>
                <w:lang w:val="ru-RU"/>
              </w:rPr>
            </w:pPr>
            <w:r w:rsidRPr="001B5EC3">
              <w:rPr>
                <w:sz w:val="24"/>
                <w:lang w:val="ru-RU"/>
              </w:rPr>
              <w:t>«5»</w:t>
            </w:r>
          </w:p>
        </w:tc>
        <w:tc>
          <w:tcPr>
            <w:tcW w:w="8645" w:type="dxa"/>
          </w:tcPr>
          <w:p w:rsidR="00A223DF" w:rsidRPr="001B5EC3" w:rsidRDefault="00A223DF" w:rsidP="000D4471">
            <w:pPr>
              <w:pStyle w:val="TableParagraph"/>
              <w:numPr>
                <w:ilvl w:val="0"/>
                <w:numId w:val="102"/>
              </w:numPr>
              <w:tabs>
                <w:tab w:val="left" w:pos="458"/>
              </w:tabs>
              <w:ind w:left="32" w:firstLine="142"/>
              <w:jc w:val="both"/>
              <w:rPr>
                <w:sz w:val="24"/>
                <w:lang w:val="ru-RU"/>
              </w:rPr>
            </w:pPr>
            <w:r w:rsidRPr="001B5EC3">
              <w:rPr>
                <w:sz w:val="24"/>
                <w:lang w:val="ru-RU"/>
              </w:rPr>
              <w:t>ученик полно излагает изученный материал, дает правильное определение языковых понятий;</w:t>
            </w:r>
          </w:p>
          <w:p w:rsidR="00A223DF" w:rsidRPr="001B5EC3" w:rsidRDefault="00A223DF" w:rsidP="000D4471">
            <w:pPr>
              <w:pStyle w:val="TableParagraph"/>
              <w:numPr>
                <w:ilvl w:val="0"/>
                <w:numId w:val="102"/>
              </w:numPr>
              <w:tabs>
                <w:tab w:val="left" w:pos="458"/>
              </w:tabs>
              <w:ind w:left="32" w:firstLine="142"/>
              <w:jc w:val="both"/>
              <w:rPr>
                <w:sz w:val="24"/>
                <w:lang w:val="ru-RU"/>
              </w:rPr>
            </w:pPr>
            <w:r w:rsidRPr="001B5EC3">
              <w:rPr>
                <w:sz w:val="24"/>
                <w:lang w:val="ru-RU"/>
              </w:rPr>
              <w:t>обнаруживает понимание материала, может обосновать свои суждения, применить знания на практике, привести необходимые примеры не только из учебника, но и самостоятельносоставленные;</w:t>
            </w:r>
          </w:p>
          <w:p w:rsidR="00A223DF" w:rsidRPr="001B5EC3" w:rsidRDefault="00A223DF" w:rsidP="000D4471">
            <w:pPr>
              <w:pStyle w:val="TableParagraph"/>
              <w:numPr>
                <w:ilvl w:val="0"/>
                <w:numId w:val="102"/>
              </w:numPr>
              <w:tabs>
                <w:tab w:val="left" w:pos="458"/>
              </w:tabs>
              <w:ind w:left="32" w:firstLine="142"/>
              <w:jc w:val="both"/>
              <w:rPr>
                <w:sz w:val="24"/>
                <w:lang w:val="ru-RU"/>
              </w:rPr>
            </w:pPr>
            <w:r w:rsidRPr="001B5EC3">
              <w:rPr>
                <w:sz w:val="24"/>
                <w:lang w:val="ru-RU"/>
              </w:rPr>
              <w:t>излагает материал последовательно и правильно с точки зрения норм литературного языка.</w:t>
            </w:r>
          </w:p>
        </w:tc>
      </w:tr>
      <w:tr w:rsidR="00A223DF" w:rsidRPr="00F33BB1" w:rsidTr="000D4471">
        <w:tc>
          <w:tcPr>
            <w:tcW w:w="994" w:type="dxa"/>
          </w:tcPr>
          <w:p w:rsidR="00A223DF" w:rsidRPr="001B5EC3" w:rsidRDefault="00A223DF" w:rsidP="007F18FA">
            <w:pPr>
              <w:pStyle w:val="TableParagraph"/>
              <w:ind w:left="0"/>
              <w:jc w:val="both"/>
              <w:rPr>
                <w:sz w:val="24"/>
                <w:lang w:val="ru-RU"/>
              </w:rPr>
            </w:pPr>
            <w:r w:rsidRPr="001B5EC3">
              <w:rPr>
                <w:sz w:val="24"/>
                <w:lang w:val="ru-RU"/>
              </w:rPr>
              <w:t>«4»</w:t>
            </w:r>
          </w:p>
        </w:tc>
        <w:tc>
          <w:tcPr>
            <w:tcW w:w="8645" w:type="dxa"/>
          </w:tcPr>
          <w:p w:rsidR="00A223DF" w:rsidRPr="001B5EC3" w:rsidRDefault="00A223DF" w:rsidP="007F18FA">
            <w:pPr>
              <w:pStyle w:val="TableParagraph"/>
              <w:ind w:left="0"/>
              <w:jc w:val="both"/>
              <w:rPr>
                <w:sz w:val="24"/>
                <w:lang w:val="ru-RU"/>
              </w:rPr>
            </w:pPr>
            <w:r w:rsidRPr="001B5EC3">
              <w:rPr>
                <w:sz w:val="24"/>
                <w:lang w:val="ru-RU"/>
              </w:rPr>
              <w:t>1) ученик дает ответ, удовлетворяющий тем же требованиям, что и для отметки «5», но допускает 1 - 2 ошибки, которые сам же исправляет, и 1 - 2 недочета в последовательности и языковом оформлении излагаемого.</w:t>
            </w:r>
          </w:p>
        </w:tc>
      </w:tr>
      <w:tr w:rsidR="00A223DF" w:rsidRPr="00F33BB1" w:rsidTr="000D4471">
        <w:tc>
          <w:tcPr>
            <w:tcW w:w="994" w:type="dxa"/>
          </w:tcPr>
          <w:p w:rsidR="00A223DF" w:rsidRPr="001B5EC3" w:rsidRDefault="00A223DF" w:rsidP="007F18FA">
            <w:pPr>
              <w:pStyle w:val="TableParagraph"/>
              <w:ind w:left="0"/>
              <w:jc w:val="both"/>
              <w:rPr>
                <w:sz w:val="24"/>
                <w:lang w:val="ru-RU"/>
              </w:rPr>
            </w:pPr>
            <w:r w:rsidRPr="001B5EC3">
              <w:rPr>
                <w:sz w:val="24"/>
                <w:lang w:val="ru-RU"/>
              </w:rPr>
              <w:t>«3»</w:t>
            </w:r>
          </w:p>
        </w:tc>
        <w:tc>
          <w:tcPr>
            <w:tcW w:w="8645" w:type="dxa"/>
          </w:tcPr>
          <w:p w:rsidR="00A223DF" w:rsidRPr="001B5EC3" w:rsidRDefault="00A223DF" w:rsidP="007F18FA">
            <w:pPr>
              <w:pStyle w:val="TableParagraph"/>
              <w:ind w:left="0"/>
              <w:jc w:val="both"/>
              <w:rPr>
                <w:sz w:val="24"/>
                <w:lang w:val="ru-RU"/>
              </w:rPr>
            </w:pPr>
            <w:r w:rsidRPr="001B5EC3">
              <w:rPr>
                <w:sz w:val="24"/>
                <w:lang w:val="ru-RU"/>
              </w:rPr>
              <w:t>1) ученик обнаруживает знание и понимание основных положений данной темы, но:</w:t>
            </w:r>
          </w:p>
          <w:p w:rsidR="00A223DF" w:rsidRPr="001B5EC3" w:rsidRDefault="00A223DF" w:rsidP="0061452C">
            <w:pPr>
              <w:pStyle w:val="TableParagraph"/>
              <w:numPr>
                <w:ilvl w:val="0"/>
                <w:numId w:val="20"/>
              </w:numPr>
              <w:tabs>
                <w:tab w:val="left" w:pos="269"/>
              </w:tabs>
              <w:ind w:left="0" w:firstLine="0"/>
              <w:jc w:val="both"/>
              <w:rPr>
                <w:sz w:val="24"/>
                <w:lang w:val="ru-RU"/>
              </w:rPr>
            </w:pPr>
            <w:r w:rsidRPr="001B5EC3">
              <w:rPr>
                <w:sz w:val="24"/>
                <w:lang w:val="ru-RU"/>
              </w:rPr>
              <w:t>излагает материал неполно и допускает неточности в определении понятий или формулировкеправил;</w:t>
            </w:r>
          </w:p>
          <w:p w:rsidR="00A223DF" w:rsidRPr="001B5EC3" w:rsidRDefault="00A223DF" w:rsidP="0061452C">
            <w:pPr>
              <w:pStyle w:val="TableParagraph"/>
              <w:numPr>
                <w:ilvl w:val="0"/>
                <w:numId w:val="20"/>
              </w:numPr>
              <w:tabs>
                <w:tab w:val="left" w:pos="269"/>
              </w:tabs>
              <w:ind w:left="0" w:firstLine="0"/>
              <w:jc w:val="both"/>
              <w:rPr>
                <w:sz w:val="24"/>
                <w:lang w:val="ru-RU"/>
              </w:rPr>
            </w:pPr>
            <w:r w:rsidRPr="001B5EC3">
              <w:rPr>
                <w:sz w:val="24"/>
                <w:lang w:val="ru-RU"/>
              </w:rPr>
              <w:t>не умеет достаточно глубоко и доказательно обосновать свои суждения и привести своипримеры;</w:t>
            </w:r>
          </w:p>
          <w:p w:rsidR="00A223DF" w:rsidRPr="001B5EC3" w:rsidRDefault="00A223DF" w:rsidP="0061452C">
            <w:pPr>
              <w:pStyle w:val="TableParagraph"/>
              <w:numPr>
                <w:ilvl w:val="0"/>
                <w:numId w:val="20"/>
              </w:numPr>
              <w:tabs>
                <w:tab w:val="left" w:pos="269"/>
              </w:tabs>
              <w:ind w:left="0" w:firstLine="0"/>
              <w:jc w:val="both"/>
              <w:rPr>
                <w:sz w:val="24"/>
                <w:lang w:val="ru-RU"/>
              </w:rPr>
            </w:pPr>
            <w:r w:rsidRPr="001B5EC3">
              <w:rPr>
                <w:sz w:val="24"/>
                <w:lang w:val="ru-RU"/>
              </w:rPr>
              <w:t>излагает материал непоследовательно и допускает ошибки в языковом оформлении излагаемого.</w:t>
            </w:r>
          </w:p>
        </w:tc>
      </w:tr>
    </w:tbl>
    <w:p w:rsidR="00A223DF" w:rsidRPr="00BF0052" w:rsidRDefault="00A223DF" w:rsidP="007F18FA">
      <w:pPr>
        <w:pStyle w:val="a3"/>
      </w:pPr>
    </w:p>
    <w:p w:rsidR="00A223DF" w:rsidRDefault="00A223DF" w:rsidP="007F18FA">
      <w:pPr>
        <w:pStyle w:val="a3"/>
      </w:pPr>
      <w:r w:rsidRPr="00BF0052">
        <w:t>Отметка «2» ставится, если ученик обнаруживает незнание большей части соответствующегоразделаизучаемогоматериала,допускаетошибкивформулировке определений и правил, искажающие их смысл, беспорядочно и неуверенно излагает материал. Оценка «2» отмечает такие недостатки в подготовке ученика, которые являются серьезным препятствием к успешному овладению последующим материалом.</w:t>
      </w:r>
    </w:p>
    <w:p w:rsidR="00A223DF" w:rsidRPr="00BF0052" w:rsidRDefault="00A223DF" w:rsidP="007F18FA">
      <w:pPr>
        <w:pStyle w:val="a3"/>
      </w:pPr>
      <w:r w:rsidRPr="00BF0052">
        <w:t>Отметка «1» не ставится.</w:t>
      </w:r>
    </w:p>
    <w:p w:rsidR="00A223DF" w:rsidRPr="00BF0052" w:rsidRDefault="00A223DF" w:rsidP="007F18FA">
      <w:pPr>
        <w:pStyle w:val="a3"/>
      </w:pPr>
      <w:r w:rsidRPr="00BF0052">
        <w:t>Отметка («5», «4», «3») может ставиться не только за единовременный ответ (когда на проверкуподготовкиученикаотводитсяопределенноевремя), но и за рассредоточенный во времени, т.е. за сумму ответов, данных учеником на протяжении урока (выводится поурочный балл), при условии, если в процессе урока не только заслушивались ответы учащегося, но и осуществлялась проверка его умения применять знания напрактике.</w:t>
      </w:r>
    </w:p>
    <w:p w:rsidR="00A223DF" w:rsidRPr="00BF0052" w:rsidRDefault="00A223DF" w:rsidP="007F18FA">
      <w:pPr>
        <w:pStyle w:val="a3"/>
      </w:pPr>
      <w:r w:rsidRPr="00BF0052">
        <w:t>Часть 2. Нормы оцен</w:t>
      </w:r>
      <w:r>
        <w:t>ки письменных контрольных работ</w:t>
      </w:r>
    </w:p>
    <w:p w:rsidR="00A223DF" w:rsidRPr="00BF0052" w:rsidRDefault="00A223DF" w:rsidP="007F18FA">
      <w:pPr>
        <w:pStyle w:val="a3"/>
      </w:pPr>
      <w:r w:rsidRPr="00BF0052">
        <w:t>I. Рекомендуемые нормы оценки за диктант:</w:t>
      </w:r>
    </w:p>
    <w:tbl>
      <w:tblPr>
        <w:tblW w:w="0" w:type="auto"/>
        <w:tblInd w:w="2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8112"/>
      </w:tblGrid>
      <w:tr w:rsidR="00A223DF" w:rsidRPr="00F33BB1" w:rsidTr="000D4471">
        <w:tc>
          <w:tcPr>
            <w:tcW w:w="1526" w:type="dxa"/>
          </w:tcPr>
          <w:p w:rsidR="00A223DF" w:rsidRPr="001B5EC3" w:rsidRDefault="00A223DF" w:rsidP="007F18FA">
            <w:pPr>
              <w:pStyle w:val="TableParagraph"/>
              <w:ind w:left="0"/>
              <w:jc w:val="both"/>
              <w:rPr>
                <w:sz w:val="24"/>
                <w:lang w:val="ru-RU"/>
              </w:rPr>
            </w:pPr>
            <w:r w:rsidRPr="001B5EC3">
              <w:rPr>
                <w:sz w:val="24"/>
                <w:lang w:val="ru-RU"/>
              </w:rPr>
              <w:t>Отметка</w:t>
            </w:r>
          </w:p>
        </w:tc>
        <w:tc>
          <w:tcPr>
            <w:tcW w:w="8112" w:type="dxa"/>
          </w:tcPr>
          <w:p w:rsidR="00A223DF" w:rsidRPr="001B5EC3" w:rsidRDefault="00A223DF" w:rsidP="007F18FA">
            <w:pPr>
              <w:pStyle w:val="TableParagraph"/>
              <w:ind w:left="0"/>
              <w:jc w:val="both"/>
              <w:rPr>
                <w:sz w:val="24"/>
                <w:lang w:val="ru-RU"/>
              </w:rPr>
            </w:pPr>
            <w:r w:rsidRPr="001B5EC3">
              <w:rPr>
                <w:sz w:val="24"/>
                <w:lang w:val="ru-RU"/>
              </w:rPr>
              <w:t>Число ошибок (орфографических и пунктуационных)</w:t>
            </w:r>
          </w:p>
        </w:tc>
      </w:tr>
      <w:tr w:rsidR="00A223DF" w:rsidRPr="001B5EC3" w:rsidTr="000D4471">
        <w:tc>
          <w:tcPr>
            <w:tcW w:w="1526" w:type="dxa"/>
          </w:tcPr>
          <w:p w:rsidR="00A223DF" w:rsidRPr="001B5EC3" w:rsidRDefault="00A223DF" w:rsidP="000D4471">
            <w:pPr>
              <w:pStyle w:val="TableParagraph"/>
              <w:spacing w:line="247" w:lineRule="exact"/>
              <w:ind w:left="0"/>
              <w:jc w:val="center"/>
              <w:rPr>
                <w:sz w:val="24"/>
                <w:lang w:val="ru-RU"/>
              </w:rPr>
            </w:pPr>
            <w:r w:rsidRPr="001B5EC3">
              <w:rPr>
                <w:sz w:val="24"/>
                <w:lang w:val="ru-RU"/>
              </w:rPr>
              <w:t>«5»</w:t>
            </w:r>
          </w:p>
        </w:tc>
        <w:tc>
          <w:tcPr>
            <w:tcW w:w="8112" w:type="dxa"/>
          </w:tcPr>
          <w:p w:rsidR="00A223DF" w:rsidRPr="001B5EC3" w:rsidRDefault="00A223DF" w:rsidP="007F18FA">
            <w:pPr>
              <w:pStyle w:val="TableParagraph"/>
              <w:spacing w:line="247" w:lineRule="exact"/>
              <w:ind w:left="0"/>
              <w:jc w:val="both"/>
              <w:rPr>
                <w:sz w:val="24"/>
                <w:lang w:val="ru-RU"/>
              </w:rPr>
            </w:pPr>
            <w:r w:rsidRPr="001B5EC3">
              <w:rPr>
                <w:sz w:val="24"/>
                <w:lang w:val="ru-RU"/>
              </w:rPr>
              <w:t>0/0, 0/1, 1/0 (негрубая ошибка)</w:t>
            </w:r>
          </w:p>
        </w:tc>
      </w:tr>
      <w:tr w:rsidR="00A223DF" w:rsidRPr="001B5EC3" w:rsidTr="000D4471">
        <w:tc>
          <w:tcPr>
            <w:tcW w:w="1526" w:type="dxa"/>
          </w:tcPr>
          <w:p w:rsidR="00A223DF" w:rsidRPr="001B5EC3" w:rsidRDefault="00A223DF" w:rsidP="000D4471">
            <w:pPr>
              <w:pStyle w:val="TableParagraph"/>
              <w:spacing w:line="247" w:lineRule="exact"/>
              <w:ind w:left="0"/>
              <w:jc w:val="center"/>
              <w:rPr>
                <w:sz w:val="24"/>
                <w:lang w:val="ru-RU"/>
              </w:rPr>
            </w:pPr>
            <w:r w:rsidRPr="001B5EC3">
              <w:rPr>
                <w:sz w:val="24"/>
                <w:lang w:val="ru-RU"/>
              </w:rPr>
              <w:t>«4»</w:t>
            </w:r>
          </w:p>
        </w:tc>
        <w:tc>
          <w:tcPr>
            <w:tcW w:w="8112" w:type="dxa"/>
          </w:tcPr>
          <w:p w:rsidR="00A223DF" w:rsidRPr="001B5EC3" w:rsidRDefault="00A223DF" w:rsidP="007F18FA">
            <w:pPr>
              <w:pStyle w:val="TableParagraph"/>
              <w:spacing w:line="247" w:lineRule="exact"/>
              <w:ind w:left="0"/>
              <w:jc w:val="both"/>
              <w:rPr>
                <w:sz w:val="24"/>
                <w:lang w:val="ru-RU"/>
              </w:rPr>
            </w:pPr>
            <w:r w:rsidRPr="001B5EC3">
              <w:rPr>
                <w:sz w:val="24"/>
                <w:lang w:val="ru-RU"/>
              </w:rPr>
              <w:t>2/2, 1/3, 0/4, 3/0, 3/1 (если ошибки однотипные)</w:t>
            </w:r>
          </w:p>
        </w:tc>
      </w:tr>
      <w:tr w:rsidR="00A223DF" w:rsidRPr="00F33BB1" w:rsidTr="000D4471">
        <w:tc>
          <w:tcPr>
            <w:tcW w:w="1526" w:type="dxa"/>
          </w:tcPr>
          <w:p w:rsidR="00A223DF" w:rsidRPr="001B5EC3" w:rsidRDefault="00A223DF" w:rsidP="000D4471">
            <w:pPr>
              <w:pStyle w:val="TableParagraph"/>
              <w:spacing w:line="247" w:lineRule="exact"/>
              <w:ind w:left="0"/>
              <w:jc w:val="center"/>
              <w:rPr>
                <w:sz w:val="24"/>
                <w:lang w:val="ru-RU"/>
              </w:rPr>
            </w:pPr>
            <w:r w:rsidRPr="001B5EC3">
              <w:rPr>
                <w:sz w:val="24"/>
                <w:lang w:val="ru-RU"/>
              </w:rPr>
              <w:t>«3»</w:t>
            </w:r>
          </w:p>
        </w:tc>
        <w:tc>
          <w:tcPr>
            <w:tcW w:w="8112" w:type="dxa"/>
          </w:tcPr>
          <w:p w:rsidR="00A223DF" w:rsidRPr="001B5EC3" w:rsidRDefault="00A223DF" w:rsidP="007F18FA">
            <w:pPr>
              <w:pStyle w:val="TableParagraph"/>
              <w:spacing w:line="247" w:lineRule="exact"/>
              <w:ind w:left="0"/>
              <w:jc w:val="both"/>
              <w:rPr>
                <w:sz w:val="24"/>
                <w:lang w:val="ru-RU"/>
              </w:rPr>
            </w:pPr>
            <w:r w:rsidRPr="001B5EC3">
              <w:rPr>
                <w:sz w:val="24"/>
                <w:lang w:val="ru-RU"/>
              </w:rPr>
              <w:t>4/4, 3/5, 0/7, 5/4 в 5 классе; 6/6 (если есть ошибки однотипные и негрубые)</w:t>
            </w:r>
          </w:p>
        </w:tc>
      </w:tr>
      <w:tr w:rsidR="00A223DF" w:rsidRPr="001B5EC3" w:rsidTr="000D4471">
        <w:tc>
          <w:tcPr>
            <w:tcW w:w="1526" w:type="dxa"/>
          </w:tcPr>
          <w:p w:rsidR="00A223DF" w:rsidRPr="001B5EC3" w:rsidRDefault="00A223DF" w:rsidP="000D4471">
            <w:pPr>
              <w:pStyle w:val="TableParagraph"/>
              <w:spacing w:line="249" w:lineRule="exact"/>
              <w:ind w:left="0"/>
              <w:jc w:val="center"/>
              <w:rPr>
                <w:sz w:val="24"/>
                <w:lang w:val="ru-RU"/>
              </w:rPr>
            </w:pPr>
            <w:r w:rsidRPr="001B5EC3">
              <w:rPr>
                <w:sz w:val="24"/>
                <w:lang w:val="ru-RU"/>
              </w:rPr>
              <w:t>«2»</w:t>
            </w:r>
          </w:p>
        </w:tc>
        <w:tc>
          <w:tcPr>
            <w:tcW w:w="8112" w:type="dxa"/>
          </w:tcPr>
          <w:p w:rsidR="00A223DF" w:rsidRPr="001B5EC3" w:rsidRDefault="00A223DF" w:rsidP="007F18FA">
            <w:pPr>
              <w:pStyle w:val="TableParagraph"/>
              <w:spacing w:line="249" w:lineRule="exact"/>
              <w:ind w:left="0"/>
              <w:jc w:val="both"/>
              <w:rPr>
                <w:sz w:val="24"/>
                <w:lang w:val="ru-RU"/>
              </w:rPr>
            </w:pPr>
            <w:r w:rsidRPr="001B5EC3">
              <w:rPr>
                <w:sz w:val="24"/>
                <w:lang w:val="ru-RU"/>
              </w:rPr>
              <w:t>7/7, 6/8, 5/9, 8/6</w:t>
            </w:r>
          </w:p>
        </w:tc>
      </w:tr>
    </w:tbl>
    <w:p w:rsidR="00A223DF" w:rsidRDefault="00A223DF" w:rsidP="007F18FA">
      <w:pPr>
        <w:pStyle w:val="a3"/>
      </w:pPr>
    </w:p>
    <w:p w:rsidR="00C50BCA" w:rsidRDefault="00C50BCA" w:rsidP="007F18FA">
      <w:pPr>
        <w:pStyle w:val="a3"/>
        <w:rPr>
          <w:lang w:val="kk-KZ"/>
        </w:rPr>
      </w:pPr>
    </w:p>
    <w:p w:rsidR="00A223DF" w:rsidRPr="00BF0052" w:rsidRDefault="00A223DF" w:rsidP="007F18FA">
      <w:pPr>
        <w:pStyle w:val="a3"/>
      </w:pPr>
      <w:r w:rsidRPr="00BF0052">
        <w:t>Вконтрольнойработе,состоящейиздиктантаидополнительного(фонетическо</w:t>
      </w:r>
      <w:r w:rsidRPr="00BF0052">
        <w:lastRenderedPageBreak/>
        <w:t>го,лексического,</w:t>
      </w:r>
      <w:r w:rsidRPr="00BF0052">
        <w:rPr>
          <w:spacing w:val="-1"/>
        </w:rPr>
        <w:t xml:space="preserve">орфографического, </w:t>
      </w:r>
      <w:r w:rsidRPr="00BF0052">
        <w:t>грамматического и т.п.) задания, выставляются две оценки (за диктант и за дополнительноезадание).</w:t>
      </w:r>
    </w:p>
    <w:p w:rsidR="00A223DF" w:rsidRPr="00BF0052" w:rsidRDefault="00A223DF" w:rsidP="007F18FA">
      <w:pPr>
        <w:pStyle w:val="a3"/>
      </w:pPr>
      <w:r w:rsidRPr="00BF0052">
        <w:t>При оценке выполнения дополнительных заданий рекомендуется руководствоваться следующим:</w:t>
      </w:r>
    </w:p>
    <w:tbl>
      <w:tblPr>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68"/>
        <w:gridCol w:w="8078"/>
      </w:tblGrid>
      <w:tr w:rsidR="00A223DF" w:rsidRPr="001B5EC3" w:rsidTr="000D4471">
        <w:tc>
          <w:tcPr>
            <w:tcW w:w="1668" w:type="dxa"/>
          </w:tcPr>
          <w:p w:rsidR="00A223DF" w:rsidRPr="001B5EC3" w:rsidRDefault="00A223DF" w:rsidP="000D4471">
            <w:pPr>
              <w:pStyle w:val="TableParagraph"/>
              <w:ind w:left="0"/>
              <w:jc w:val="center"/>
              <w:rPr>
                <w:sz w:val="24"/>
                <w:lang w:val="ru-RU"/>
              </w:rPr>
            </w:pPr>
            <w:r w:rsidRPr="001B5EC3">
              <w:rPr>
                <w:sz w:val="24"/>
                <w:lang w:val="ru-RU"/>
              </w:rPr>
              <w:t>Балл</w:t>
            </w:r>
          </w:p>
        </w:tc>
        <w:tc>
          <w:tcPr>
            <w:tcW w:w="8078" w:type="dxa"/>
          </w:tcPr>
          <w:p w:rsidR="00A223DF" w:rsidRPr="001B5EC3" w:rsidRDefault="00A223DF" w:rsidP="000D4471">
            <w:pPr>
              <w:pStyle w:val="TableParagraph"/>
              <w:ind w:left="0" w:firstLine="222"/>
              <w:rPr>
                <w:sz w:val="24"/>
                <w:lang w:val="ru-RU"/>
              </w:rPr>
            </w:pPr>
            <w:r w:rsidRPr="001B5EC3">
              <w:rPr>
                <w:sz w:val="24"/>
                <w:lang w:val="ru-RU"/>
              </w:rPr>
              <w:t>Степень выполнения задания</w:t>
            </w:r>
          </w:p>
        </w:tc>
      </w:tr>
      <w:tr w:rsidR="00A223DF" w:rsidRPr="00F33BB1" w:rsidTr="000D4471">
        <w:tc>
          <w:tcPr>
            <w:tcW w:w="1668" w:type="dxa"/>
          </w:tcPr>
          <w:p w:rsidR="00A223DF" w:rsidRPr="001B5EC3" w:rsidRDefault="00A223DF" w:rsidP="000D4471">
            <w:pPr>
              <w:pStyle w:val="TableParagraph"/>
              <w:ind w:left="0"/>
              <w:jc w:val="center"/>
              <w:rPr>
                <w:sz w:val="24"/>
                <w:lang w:val="ru-RU"/>
              </w:rPr>
            </w:pPr>
            <w:r w:rsidRPr="001B5EC3">
              <w:rPr>
                <w:sz w:val="24"/>
                <w:lang w:val="ru-RU"/>
              </w:rPr>
              <w:t>«5»</w:t>
            </w:r>
          </w:p>
        </w:tc>
        <w:tc>
          <w:tcPr>
            <w:tcW w:w="8078" w:type="dxa"/>
          </w:tcPr>
          <w:p w:rsidR="00A223DF" w:rsidRPr="001B5EC3" w:rsidRDefault="00A223DF" w:rsidP="000D4471">
            <w:pPr>
              <w:pStyle w:val="TableParagraph"/>
              <w:ind w:left="0" w:firstLine="222"/>
              <w:rPr>
                <w:sz w:val="24"/>
                <w:lang w:val="ru-RU"/>
              </w:rPr>
            </w:pPr>
            <w:r w:rsidRPr="001B5EC3">
              <w:rPr>
                <w:sz w:val="24"/>
                <w:lang w:val="ru-RU"/>
              </w:rPr>
              <w:t>Ученик выполнил все задания верно</w:t>
            </w:r>
          </w:p>
        </w:tc>
      </w:tr>
      <w:tr w:rsidR="00A223DF" w:rsidRPr="00F33BB1" w:rsidTr="000D4471">
        <w:tc>
          <w:tcPr>
            <w:tcW w:w="1668" w:type="dxa"/>
          </w:tcPr>
          <w:p w:rsidR="00A223DF" w:rsidRPr="001B5EC3" w:rsidRDefault="00A223DF" w:rsidP="000D4471">
            <w:pPr>
              <w:pStyle w:val="TableParagraph"/>
              <w:ind w:left="0"/>
              <w:jc w:val="center"/>
              <w:rPr>
                <w:sz w:val="24"/>
                <w:lang w:val="ru-RU"/>
              </w:rPr>
            </w:pPr>
            <w:r w:rsidRPr="001B5EC3">
              <w:rPr>
                <w:sz w:val="24"/>
                <w:lang w:val="ru-RU"/>
              </w:rPr>
              <w:t>«4»</w:t>
            </w:r>
          </w:p>
        </w:tc>
        <w:tc>
          <w:tcPr>
            <w:tcW w:w="8078" w:type="dxa"/>
          </w:tcPr>
          <w:p w:rsidR="00A223DF" w:rsidRPr="001B5EC3" w:rsidRDefault="00A223DF" w:rsidP="000D4471">
            <w:pPr>
              <w:pStyle w:val="TableParagraph"/>
              <w:ind w:left="0" w:firstLine="222"/>
              <w:rPr>
                <w:sz w:val="24"/>
                <w:lang w:val="ru-RU"/>
              </w:rPr>
            </w:pPr>
            <w:r w:rsidRPr="001B5EC3">
              <w:rPr>
                <w:sz w:val="24"/>
                <w:lang w:val="ru-RU"/>
              </w:rPr>
              <w:t>Ученик выполнил правильно не менее 3/4 заданий</w:t>
            </w:r>
          </w:p>
        </w:tc>
      </w:tr>
      <w:tr w:rsidR="00A223DF" w:rsidRPr="00F33BB1" w:rsidTr="000D4471">
        <w:tc>
          <w:tcPr>
            <w:tcW w:w="1668" w:type="dxa"/>
          </w:tcPr>
          <w:p w:rsidR="00A223DF" w:rsidRPr="001B5EC3" w:rsidRDefault="00A223DF" w:rsidP="000D4471">
            <w:pPr>
              <w:pStyle w:val="TableParagraph"/>
              <w:ind w:left="0"/>
              <w:jc w:val="center"/>
              <w:rPr>
                <w:sz w:val="24"/>
                <w:lang w:val="ru-RU"/>
              </w:rPr>
            </w:pPr>
            <w:r w:rsidRPr="001B5EC3">
              <w:rPr>
                <w:sz w:val="24"/>
                <w:lang w:val="ru-RU"/>
              </w:rPr>
              <w:t>«3»</w:t>
            </w:r>
          </w:p>
        </w:tc>
        <w:tc>
          <w:tcPr>
            <w:tcW w:w="8078" w:type="dxa"/>
          </w:tcPr>
          <w:p w:rsidR="00A223DF" w:rsidRPr="001B5EC3" w:rsidRDefault="00A223DF" w:rsidP="000D4471">
            <w:pPr>
              <w:pStyle w:val="TableParagraph"/>
              <w:ind w:left="0" w:firstLine="222"/>
              <w:rPr>
                <w:sz w:val="24"/>
                <w:lang w:val="ru-RU"/>
              </w:rPr>
            </w:pPr>
            <w:r w:rsidRPr="001B5EC3">
              <w:rPr>
                <w:sz w:val="24"/>
                <w:lang w:val="ru-RU"/>
              </w:rPr>
              <w:t>Выполнено не менее половины заданий</w:t>
            </w:r>
          </w:p>
        </w:tc>
      </w:tr>
    </w:tbl>
    <w:p w:rsidR="00A223DF" w:rsidRPr="00BF0052" w:rsidRDefault="00A223DF" w:rsidP="007F18FA">
      <w:pPr>
        <w:pStyle w:val="a3"/>
      </w:pPr>
    </w:p>
    <w:p w:rsidR="00A223DF" w:rsidRPr="00BF0052" w:rsidRDefault="00A223DF" w:rsidP="007F18FA">
      <w:pPr>
        <w:spacing w:before="65" w:line="322" w:lineRule="exact"/>
        <w:ind w:firstLine="567"/>
        <w:jc w:val="both"/>
        <w:rPr>
          <w:i/>
          <w:sz w:val="28"/>
          <w:lang w:val="ru-RU"/>
        </w:rPr>
      </w:pPr>
      <w:r>
        <w:rPr>
          <w:i/>
          <w:sz w:val="28"/>
          <w:lang w:val="ru-RU"/>
        </w:rPr>
        <w:t>Контрольный словарный диктант</w:t>
      </w:r>
    </w:p>
    <w:p w:rsidR="00A223DF" w:rsidRDefault="00A223DF" w:rsidP="007F18FA">
      <w:pPr>
        <w:pStyle w:val="a3"/>
      </w:pPr>
      <w:r w:rsidRPr="00BF0052">
        <w:t>Приоценкеконтрольногословарногодиктанта</w:t>
      </w:r>
      <w:r w:rsidRPr="00BF0052">
        <w:rPr>
          <w:spacing w:val="-1"/>
        </w:rPr>
        <w:t xml:space="preserve">рекомендуется </w:t>
      </w:r>
      <w:r w:rsidRPr="00BF0052">
        <w:t>руководствоватьсяследующим:</w:t>
      </w:r>
    </w:p>
    <w:tbl>
      <w:tblPr>
        <w:tblW w:w="9746"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27"/>
        <w:gridCol w:w="6619"/>
      </w:tblGrid>
      <w:tr w:rsidR="00A223DF" w:rsidRPr="001B5EC3" w:rsidTr="000D4471">
        <w:tc>
          <w:tcPr>
            <w:tcW w:w="3127" w:type="dxa"/>
          </w:tcPr>
          <w:p w:rsidR="00A223DF" w:rsidRPr="001B5EC3" w:rsidRDefault="00A223DF" w:rsidP="000D4471">
            <w:pPr>
              <w:pStyle w:val="TableParagraph"/>
              <w:spacing w:line="315" w:lineRule="exact"/>
              <w:ind w:left="0"/>
              <w:jc w:val="center"/>
              <w:rPr>
                <w:sz w:val="24"/>
                <w:lang w:val="ru-RU"/>
              </w:rPr>
            </w:pPr>
            <w:r w:rsidRPr="001B5EC3">
              <w:rPr>
                <w:sz w:val="24"/>
                <w:lang w:val="ru-RU"/>
              </w:rPr>
              <w:t>Балл</w:t>
            </w:r>
          </w:p>
        </w:tc>
        <w:tc>
          <w:tcPr>
            <w:tcW w:w="6619" w:type="dxa"/>
          </w:tcPr>
          <w:p w:rsidR="00A223DF" w:rsidRPr="001B5EC3" w:rsidRDefault="00A223DF" w:rsidP="000D4471">
            <w:pPr>
              <w:pStyle w:val="TableParagraph"/>
              <w:spacing w:line="315" w:lineRule="exact"/>
              <w:ind w:left="0"/>
              <w:rPr>
                <w:sz w:val="24"/>
                <w:lang w:val="ru-RU"/>
              </w:rPr>
            </w:pPr>
            <w:r w:rsidRPr="001B5EC3">
              <w:rPr>
                <w:sz w:val="24"/>
                <w:lang w:val="ru-RU"/>
              </w:rPr>
              <w:t>Количество ошибок</w:t>
            </w:r>
          </w:p>
        </w:tc>
      </w:tr>
      <w:tr w:rsidR="00A223DF" w:rsidRPr="001B5EC3" w:rsidTr="000D4471">
        <w:tc>
          <w:tcPr>
            <w:tcW w:w="3127" w:type="dxa"/>
          </w:tcPr>
          <w:p w:rsidR="00A223DF" w:rsidRPr="001B5EC3" w:rsidRDefault="00A223DF" w:rsidP="000D4471">
            <w:pPr>
              <w:pStyle w:val="TableParagraph"/>
              <w:spacing w:line="315" w:lineRule="exact"/>
              <w:ind w:left="0"/>
              <w:jc w:val="center"/>
              <w:rPr>
                <w:sz w:val="24"/>
                <w:lang w:val="ru-RU"/>
              </w:rPr>
            </w:pPr>
            <w:r w:rsidRPr="001B5EC3">
              <w:rPr>
                <w:sz w:val="24"/>
                <w:lang w:val="ru-RU"/>
              </w:rPr>
              <w:t>«5»</w:t>
            </w:r>
          </w:p>
        </w:tc>
        <w:tc>
          <w:tcPr>
            <w:tcW w:w="6619" w:type="dxa"/>
          </w:tcPr>
          <w:p w:rsidR="00A223DF" w:rsidRPr="001B5EC3" w:rsidRDefault="00A223DF" w:rsidP="007F18FA">
            <w:pPr>
              <w:pStyle w:val="TableParagraph"/>
              <w:spacing w:line="315" w:lineRule="exact"/>
              <w:ind w:left="0"/>
              <w:jc w:val="both"/>
              <w:rPr>
                <w:sz w:val="24"/>
                <w:lang w:val="ru-RU"/>
              </w:rPr>
            </w:pPr>
            <w:r w:rsidRPr="001B5EC3">
              <w:rPr>
                <w:sz w:val="24"/>
                <w:lang w:val="ru-RU"/>
              </w:rPr>
              <w:t>Ошибки отсутствуют</w:t>
            </w:r>
          </w:p>
        </w:tc>
      </w:tr>
      <w:tr w:rsidR="00A223DF" w:rsidRPr="001B5EC3" w:rsidTr="000D4471">
        <w:tc>
          <w:tcPr>
            <w:tcW w:w="3127" w:type="dxa"/>
          </w:tcPr>
          <w:p w:rsidR="00A223DF" w:rsidRPr="001B5EC3" w:rsidRDefault="00A223DF" w:rsidP="000D4471">
            <w:pPr>
              <w:pStyle w:val="TableParagraph"/>
              <w:spacing w:line="315" w:lineRule="exact"/>
              <w:ind w:left="0"/>
              <w:jc w:val="center"/>
              <w:rPr>
                <w:sz w:val="24"/>
                <w:lang w:val="ru-RU"/>
              </w:rPr>
            </w:pPr>
            <w:r w:rsidRPr="001B5EC3">
              <w:rPr>
                <w:sz w:val="24"/>
                <w:lang w:val="ru-RU"/>
              </w:rPr>
              <w:t>«4»</w:t>
            </w:r>
          </w:p>
        </w:tc>
        <w:tc>
          <w:tcPr>
            <w:tcW w:w="6619" w:type="dxa"/>
          </w:tcPr>
          <w:p w:rsidR="00A223DF" w:rsidRPr="001B5EC3" w:rsidRDefault="00A223DF" w:rsidP="007F18FA">
            <w:pPr>
              <w:pStyle w:val="TableParagraph"/>
              <w:spacing w:line="315" w:lineRule="exact"/>
              <w:ind w:left="0"/>
              <w:jc w:val="both"/>
              <w:rPr>
                <w:sz w:val="24"/>
                <w:lang w:val="ru-RU"/>
              </w:rPr>
            </w:pPr>
            <w:r w:rsidRPr="001B5EC3">
              <w:rPr>
                <w:sz w:val="24"/>
                <w:lang w:val="ru-RU"/>
              </w:rPr>
              <w:t>1 – 2 ошибки</w:t>
            </w:r>
          </w:p>
        </w:tc>
      </w:tr>
      <w:tr w:rsidR="00A223DF" w:rsidRPr="001B5EC3" w:rsidTr="000D4471">
        <w:tc>
          <w:tcPr>
            <w:tcW w:w="3127" w:type="dxa"/>
          </w:tcPr>
          <w:p w:rsidR="00A223DF" w:rsidRPr="001B5EC3" w:rsidRDefault="00A223DF" w:rsidP="000D4471">
            <w:pPr>
              <w:pStyle w:val="TableParagraph"/>
              <w:spacing w:line="312" w:lineRule="exact"/>
              <w:ind w:left="0"/>
              <w:jc w:val="center"/>
              <w:rPr>
                <w:sz w:val="24"/>
                <w:lang w:val="ru-RU"/>
              </w:rPr>
            </w:pPr>
            <w:r w:rsidRPr="001B5EC3">
              <w:rPr>
                <w:sz w:val="24"/>
                <w:lang w:val="ru-RU"/>
              </w:rPr>
              <w:t>«3»</w:t>
            </w:r>
          </w:p>
        </w:tc>
        <w:tc>
          <w:tcPr>
            <w:tcW w:w="6619" w:type="dxa"/>
          </w:tcPr>
          <w:p w:rsidR="00A223DF" w:rsidRPr="001B5EC3" w:rsidRDefault="00A223DF" w:rsidP="007F18FA">
            <w:pPr>
              <w:pStyle w:val="TableParagraph"/>
              <w:spacing w:line="312" w:lineRule="exact"/>
              <w:ind w:left="0"/>
              <w:jc w:val="both"/>
              <w:rPr>
                <w:sz w:val="24"/>
                <w:lang w:val="ru-RU"/>
              </w:rPr>
            </w:pPr>
            <w:r w:rsidRPr="001B5EC3">
              <w:rPr>
                <w:sz w:val="24"/>
                <w:lang w:val="ru-RU"/>
              </w:rPr>
              <w:t>3 – 4 ошибки</w:t>
            </w:r>
          </w:p>
        </w:tc>
      </w:tr>
    </w:tbl>
    <w:p w:rsidR="00A223DF" w:rsidRPr="00BF0052" w:rsidRDefault="00A223DF" w:rsidP="007F18FA">
      <w:pPr>
        <w:pStyle w:val="a3"/>
      </w:pPr>
      <w:r w:rsidRPr="00BF0052">
        <w:t xml:space="preserve">«Нормы оценки...» не только указывают, за какое количество ошибок в диктанте ставится та или иная оценка, но и варьируют допустимое количество ошибок. Такой подход связан с тем, что одновременно оценивается и количество,ихарактерошибок,длячеговводятсяпонятия </w:t>
      </w:r>
      <w:r w:rsidRPr="00BF0052">
        <w:rPr>
          <w:i/>
        </w:rPr>
        <w:t xml:space="preserve">грубые/негрубые </w:t>
      </w:r>
      <w:r w:rsidRPr="00BF0052">
        <w:t xml:space="preserve">ошибки и </w:t>
      </w:r>
      <w:r w:rsidRPr="00BF0052">
        <w:rPr>
          <w:i/>
        </w:rPr>
        <w:t>однотипные/неоднотипные</w:t>
      </w:r>
      <w:r w:rsidRPr="00BF0052">
        <w:t>ошибки.</w:t>
      </w:r>
    </w:p>
    <w:p w:rsidR="00A223DF" w:rsidRPr="00BF0052" w:rsidRDefault="00A223DF" w:rsidP="007F18FA">
      <w:pPr>
        <w:ind w:firstLine="566"/>
        <w:jc w:val="both"/>
        <w:rPr>
          <w:i/>
          <w:sz w:val="28"/>
          <w:lang w:val="ru-RU"/>
        </w:rPr>
      </w:pPr>
      <w:r w:rsidRPr="00BF0052">
        <w:rPr>
          <w:i/>
          <w:sz w:val="28"/>
          <w:lang w:val="ru-RU"/>
        </w:rPr>
        <w:t>Критерии оце</w:t>
      </w:r>
      <w:r>
        <w:rPr>
          <w:i/>
          <w:sz w:val="28"/>
          <w:lang w:val="ru-RU"/>
        </w:rPr>
        <w:t>нки орфографической грамотности</w:t>
      </w:r>
    </w:p>
    <w:p w:rsidR="00A223DF" w:rsidRPr="00BF0052" w:rsidRDefault="00A223DF" w:rsidP="007F18FA">
      <w:pPr>
        <w:pStyle w:val="a3"/>
      </w:pPr>
      <w:r w:rsidRPr="00BF0052">
        <w:t>В письменных работах учащихся встречаются неверные написания двух видов: орфографические ошибки и описки.</w:t>
      </w:r>
    </w:p>
    <w:p w:rsidR="00A223DF" w:rsidRPr="00BF0052" w:rsidRDefault="00A223DF" w:rsidP="007F18FA">
      <w:pPr>
        <w:pStyle w:val="a3"/>
      </w:pPr>
      <w:r w:rsidRPr="00BF0052">
        <w:t>Орфографическиеошибкипредставляютсобойнарушение орфографической нормы, требований, предусмотренных орфографическими правиламиилитрадициейписьма(«безшумный»вместо«бесшумный»,«предлогать» вместо «предлагать» и т.п.).</w:t>
      </w:r>
    </w:p>
    <w:p w:rsidR="00A223DF" w:rsidRPr="00BF0052" w:rsidRDefault="00A223DF" w:rsidP="007F18FA">
      <w:pPr>
        <w:pStyle w:val="a3"/>
      </w:pPr>
      <w:r w:rsidRPr="00BF0052">
        <w:t>Орфографические ошибки бывают:</w:t>
      </w:r>
    </w:p>
    <w:p w:rsidR="00A223DF" w:rsidRPr="00BF0052" w:rsidRDefault="00A223DF" w:rsidP="0061452C">
      <w:pPr>
        <w:pStyle w:val="a5"/>
        <w:numPr>
          <w:ilvl w:val="0"/>
          <w:numId w:val="19"/>
        </w:numPr>
        <w:tabs>
          <w:tab w:val="left" w:pos="1084"/>
        </w:tabs>
        <w:ind w:left="0" w:firstLine="566"/>
        <w:jc w:val="both"/>
        <w:rPr>
          <w:sz w:val="28"/>
          <w:lang w:val="ru-RU"/>
        </w:rPr>
      </w:pPr>
      <w:r w:rsidRPr="00BF0052">
        <w:rPr>
          <w:sz w:val="28"/>
          <w:lang w:val="ru-RU"/>
        </w:rPr>
        <w:t>на изученныеправила;</w:t>
      </w:r>
    </w:p>
    <w:p w:rsidR="00A223DF" w:rsidRPr="00BF0052" w:rsidRDefault="00A223DF" w:rsidP="0061452C">
      <w:pPr>
        <w:pStyle w:val="a5"/>
        <w:numPr>
          <w:ilvl w:val="0"/>
          <w:numId w:val="19"/>
        </w:numPr>
        <w:tabs>
          <w:tab w:val="left" w:pos="1084"/>
        </w:tabs>
        <w:ind w:left="0" w:firstLine="566"/>
        <w:jc w:val="both"/>
        <w:rPr>
          <w:sz w:val="28"/>
          <w:lang w:val="ru-RU"/>
        </w:rPr>
      </w:pPr>
      <w:r w:rsidRPr="00BF0052">
        <w:rPr>
          <w:sz w:val="28"/>
          <w:lang w:val="ru-RU"/>
        </w:rPr>
        <w:t>на неизученныеправила;</w:t>
      </w:r>
    </w:p>
    <w:p w:rsidR="00A223DF" w:rsidRPr="00BF0052" w:rsidRDefault="00A223DF" w:rsidP="0061452C">
      <w:pPr>
        <w:pStyle w:val="a5"/>
        <w:numPr>
          <w:ilvl w:val="0"/>
          <w:numId w:val="19"/>
        </w:numPr>
        <w:tabs>
          <w:tab w:val="left" w:pos="1084"/>
        </w:tabs>
        <w:ind w:left="0" w:firstLine="566"/>
        <w:jc w:val="both"/>
        <w:rPr>
          <w:sz w:val="28"/>
          <w:lang w:val="ru-RU"/>
        </w:rPr>
      </w:pPr>
      <w:r w:rsidRPr="00BF0052">
        <w:rPr>
          <w:sz w:val="28"/>
          <w:lang w:val="ru-RU"/>
        </w:rPr>
        <w:t>на правила, не изучаемые вшколе.</w:t>
      </w:r>
    </w:p>
    <w:p w:rsidR="00A223DF" w:rsidRPr="00BF0052" w:rsidRDefault="00A223DF" w:rsidP="007F18FA">
      <w:pPr>
        <w:pStyle w:val="a3"/>
      </w:pPr>
      <w:r w:rsidRPr="00BF0052">
        <w:t>Все ошибки исправляются учителем, но учитываются только ошибки первого типа. Исправляются, но не учитываются ошибки в словах с непроверяемыми написаниями, если над ними не проводилась специальная предварительная работа.</w:t>
      </w:r>
    </w:p>
    <w:p w:rsidR="00A223DF" w:rsidRPr="00BF0052" w:rsidRDefault="00A223DF" w:rsidP="007F18FA">
      <w:pPr>
        <w:pStyle w:val="a3"/>
      </w:pPr>
      <w:r w:rsidRPr="00BF0052">
        <w:t>Среди ошибок на изученные правила выделяются негрубые ошибки. Они отражают несовершенство русской орфографии; к ним относятся различного рода исключения из правил; отсутствие единого способа присоединения приставок в наречиях; существование дифференцированных правил (употребление «ь» регулируется 7 правилами).</w:t>
      </w:r>
    </w:p>
    <w:p w:rsidR="00A223DF" w:rsidRPr="00BF0052" w:rsidRDefault="00A223DF" w:rsidP="007F18FA">
      <w:pPr>
        <w:pStyle w:val="a3"/>
      </w:pPr>
      <w:r w:rsidRPr="00BF0052">
        <w:t>К негрубым относятся ошибки:</w:t>
      </w:r>
    </w:p>
    <w:p w:rsidR="00A223DF" w:rsidRPr="00BF0052" w:rsidRDefault="00A223DF" w:rsidP="0061452C">
      <w:pPr>
        <w:pStyle w:val="a5"/>
        <w:numPr>
          <w:ilvl w:val="0"/>
          <w:numId w:val="18"/>
        </w:numPr>
        <w:tabs>
          <w:tab w:val="left" w:pos="1085"/>
        </w:tabs>
        <w:ind w:left="0" w:firstLine="567"/>
        <w:jc w:val="both"/>
        <w:rPr>
          <w:sz w:val="28"/>
          <w:lang w:val="ru-RU"/>
        </w:rPr>
      </w:pPr>
      <w:r w:rsidRPr="00BF0052">
        <w:rPr>
          <w:sz w:val="28"/>
          <w:lang w:val="ru-RU"/>
        </w:rPr>
        <w:t>в словах-исключениях изправил;</w:t>
      </w:r>
    </w:p>
    <w:p w:rsidR="00A223DF" w:rsidRPr="00BF0052" w:rsidRDefault="00A223DF" w:rsidP="0061452C">
      <w:pPr>
        <w:pStyle w:val="a5"/>
        <w:numPr>
          <w:ilvl w:val="0"/>
          <w:numId w:val="18"/>
        </w:numPr>
        <w:tabs>
          <w:tab w:val="left" w:pos="1084"/>
        </w:tabs>
        <w:ind w:left="0" w:firstLine="567"/>
        <w:jc w:val="both"/>
        <w:rPr>
          <w:sz w:val="28"/>
          <w:lang w:val="ru-RU"/>
        </w:rPr>
      </w:pPr>
      <w:r w:rsidRPr="00BF0052">
        <w:rPr>
          <w:sz w:val="28"/>
          <w:lang w:val="ru-RU"/>
        </w:rPr>
        <w:t>в написании большой буквы в составных собственныхнаименованиях;</w:t>
      </w:r>
    </w:p>
    <w:p w:rsidR="00A223DF" w:rsidRPr="00BF0052" w:rsidRDefault="00A223DF" w:rsidP="0061452C">
      <w:pPr>
        <w:pStyle w:val="a5"/>
        <w:numPr>
          <w:ilvl w:val="0"/>
          <w:numId w:val="18"/>
        </w:numPr>
        <w:tabs>
          <w:tab w:val="left" w:pos="1161"/>
        </w:tabs>
        <w:ind w:left="0" w:firstLine="567"/>
        <w:jc w:val="both"/>
        <w:rPr>
          <w:sz w:val="28"/>
          <w:lang w:val="ru-RU"/>
        </w:rPr>
      </w:pPr>
      <w:r w:rsidRPr="00BF0052">
        <w:rPr>
          <w:sz w:val="28"/>
          <w:lang w:val="ru-RU"/>
        </w:rPr>
        <w:lastRenderedPageBreak/>
        <w:t>в случаях слитного и раздельного написания приставок в наречиях, образованных от существительных с предлогами, если их правописание не регулируетсяправилами;</w:t>
      </w:r>
    </w:p>
    <w:p w:rsidR="00A223DF" w:rsidRPr="00BF0052" w:rsidRDefault="00A223DF" w:rsidP="0061452C">
      <w:pPr>
        <w:pStyle w:val="a5"/>
        <w:numPr>
          <w:ilvl w:val="0"/>
          <w:numId w:val="18"/>
        </w:numPr>
        <w:tabs>
          <w:tab w:val="left" w:pos="1128"/>
        </w:tabs>
        <w:ind w:left="0" w:firstLine="567"/>
        <w:jc w:val="both"/>
        <w:rPr>
          <w:sz w:val="28"/>
          <w:lang w:val="ru-RU"/>
        </w:rPr>
      </w:pPr>
      <w:r w:rsidRPr="00BF0052">
        <w:rPr>
          <w:sz w:val="28"/>
          <w:lang w:val="ru-RU"/>
        </w:rPr>
        <w:t xml:space="preserve">в написании </w:t>
      </w:r>
      <w:r w:rsidRPr="00BF0052">
        <w:rPr>
          <w:i/>
          <w:sz w:val="28"/>
          <w:lang w:val="ru-RU"/>
        </w:rPr>
        <w:t xml:space="preserve">не </w:t>
      </w:r>
      <w:r w:rsidRPr="00BF0052">
        <w:rPr>
          <w:sz w:val="28"/>
          <w:lang w:val="ru-RU"/>
        </w:rPr>
        <w:t>с краткими прилагательными и причастиями, если они выступают в ролисказуемого;</w:t>
      </w:r>
    </w:p>
    <w:p w:rsidR="00A223DF" w:rsidRPr="00BF0052" w:rsidRDefault="00A223DF" w:rsidP="0061452C">
      <w:pPr>
        <w:pStyle w:val="a5"/>
        <w:numPr>
          <w:ilvl w:val="0"/>
          <w:numId w:val="18"/>
        </w:numPr>
        <w:tabs>
          <w:tab w:val="left" w:pos="1084"/>
        </w:tabs>
        <w:ind w:left="0" w:firstLine="567"/>
        <w:jc w:val="both"/>
        <w:rPr>
          <w:sz w:val="28"/>
          <w:lang w:val="ru-RU"/>
        </w:rPr>
      </w:pPr>
      <w:r w:rsidRPr="00BF0052">
        <w:rPr>
          <w:sz w:val="28"/>
          <w:lang w:val="ru-RU"/>
        </w:rPr>
        <w:t xml:space="preserve">в написании </w:t>
      </w:r>
      <w:r w:rsidRPr="00BF0052">
        <w:rPr>
          <w:i/>
          <w:sz w:val="28"/>
          <w:lang w:val="ru-RU"/>
        </w:rPr>
        <w:t xml:space="preserve">ы </w:t>
      </w:r>
      <w:r w:rsidRPr="00BF0052">
        <w:rPr>
          <w:sz w:val="28"/>
          <w:lang w:val="ru-RU"/>
        </w:rPr>
        <w:t xml:space="preserve">и </w:t>
      </w:r>
      <w:r w:rsidRPr="00BF0052">
        <w:rPr>
          <w:i/>
          <w:sz w:val="28"/>
          <w:lang w:val="ru-RU"/>
        </w:rPr>
        <w:t xml:space="preserve">и </w:t>
      </w:r>
      <w:r w:rsidRPr="00BF0052">
        <w:rPr>
          <w:sz w:val="28"/>
          <w:lang w:val="ru-RU"/>
        </w:rPr>
        <w:t>послеприставок;</w:t>
      </w:r>
    </w:p>
    <w:p w:rsidR="00A223DF" w:rsidRPr="00BF0052" w:rsidRDefault="00A223DF" w:rsidP="0061452C">
      <w:pPr>
        <w:pStyle w:val="a5"/>
        <w:numPr>
          <w:ilvl w:val="0"/>
          <w:numId w:val="18"/>
        </w:numPr>
        <w:tabs>
          <w:tab w:val="left" w:pos="1084"/>
        </w:tabs>
        <w:ind w:left="0" w:firstLine="567"/>
        <w:jc w:val="both"/>
        <w:rPr>
          <w:sz w:val="28"/>
          <w:lang w:val="ru-RU"/>
        </w:rPr>
      </w:pPr>
      <w:r w:rsidRPr="00BF0052">
        <w:rPr>
          <w:sz w:val="28"/>
          <w:lang w:val="ru-RU"/>
        </w:rPr>
        <w:t>в написании собственных имен нерусскогопроисхождения;</w:t>
      </w:r>
    </w:p>
    <w:p w:rsidR="00A223DF" w:rsidRPr="00BF0052" w:rsidRDefault="00A223DF" w:rsidP="0061452C">
      <w:pPr>
        <w:pStyle w:val="a5"/>
        <w:numPr>
          <w:ilvl w:val="0"/>
          <w:numId w:val="18"/>
        </w:numPr>
        <w:tabs>
          <w:tab w:val="left" w:pos="1085"/>
        </w:tabs>
        <w:ind w:left="0" w:firstLine="567"/>
        <w:jc w:val="both"/>
        <w:rPr>
          <w:i/>
          <w:sz w:val="28"/>
          <w:lang w:val="ru-RU"/>
        </w:rPr>
      </w:pPr>
      <w:r w:rsidRPr="00BF0052">
        <w:rPr>
          <w:sz w:val="28"/>
          <w:lang w:val="ru-RU"/>
        </w:rPr>
        <w:t xml:space="preserve">в случаях трудного различения </w:t>
      </w:r>
      <w:r w:rsidRPr="00BF0052">
        <w:rPr>
          <w:i/>
          <w:sz w:val="28"/>
          <w:lang w:val="ru-RU"/>
        </w:rPr>
        <w:t xml:space="preserve">не </w:t>
      </w:r>
      <w:r w:rsidRPr="00BF0052">
        <w:rPr>
          <w:sz w:val="28"/>
          <w:lang w:val="ru-RU"/>
        </w:rPr>
        <w:t>и</w:t>
      </w:r>
      <w:r w:rsidRPr="00BF0052">
        <w:rPr>
          <w:i/>
          <w:sz w:val="28"/>
          <w:lang w:val="ru-RU"/>
        </w:rPr>
        <w:t>ни:</w:t>
      </w:r>
    </w:p>
    <w:p w:rsidR="00A223DF" w:rsidRPr="00BF0052" w:rsidRDefault="00A223DF" w:rsidP="007F18FA">
      <w:pPr>
        <w:pStyle w:val="a3"/>
      </w:pPr>
      <w:r w:rsidRPr="00BF0052">
        <w:t>Куда он только не обращался; Куда он только ни обращался, никто ему не мог помочь; Никто иной не...; Не кто иной, как ...; Ничто иное не...; Не чтоиное,как,…</w:t>
      </w:r>
    </w:p>
    <w:p w:rsidR="00A223DF" w:rsidRPr="00BF0052" w:rsidRDefault="00A223DF" w:rsidP="007F18FA">
      <w:pPr>
        <w:pStyle w:val="a3"/>
      </w:pPr>
      <w:r w:rsidRPr="00BF0052">
        <w:t>При подсчете одна негрубая ошибка приравнивается к половине ошибки.</w:t>
      </w:r>
    </w:p>
    <w:p w:rsidR="00A223DF" w:rsidRPr="00BF0052" w:rsidRDefault="00A223DF" w:rsidP="007F18FA">
      <w:pPr>
        <w:pStyle w:val="a3"/>
      </w:pPr>
      <w:r w:rsidRPr="00BF0052">
        <w:t>В письменных работах учащихся могут встретиться повторяющиеся и однотипные ошибки. Их нужно различать и правильноучитывать приоценкедиктанта. Если ошибка повторяется в одном и том же слове или корне однокоренных слов, она учитывается как одна ошибка.</w:t>
      </w:r>
    </w:p>
    <w:p w:rsidR="00A223DF" w:rsidRPr="00BF0052" w:rsidRDefault="00A223DF" w:rsidP="007F18FA">
      <w:pPr>
        <w:pStyle w:val="a3"/>
      </w:pPr>
      <w:r w:rsidRPr="00BF0052">
        <w:t xml:space="preserve">К однотипным относятся ошибки на одно правило, если условия выбора написания связаны с </w:t>
      </w:r>
      <w:r w:rsidR="00177D4D">
        <w:t xml:space="preserve">грамматическими </w:t>
      </w:r>
      <w:r w:rsidRPr="00BF0052">
        <w:t>фонетическимиособенностями слова. Не относятся к однотипным ошибки на правило, применение которого требует подбора опорного слова или формы слова.</w:t>
      </w:r>
    </w:p>
    <w:p w:rsidR="00A223DF" w:rsidRPr="00BF0052" w:rsidRDefault="00A223DF" w:rsidP="007F18FA">
      <w:pPr>
        <w:pStyle w:val="a3"/>
      </w:pPr>
      <w:r w:rsidRPr="00BF0052">
        <w:t xml:space="preserve">Если ученик допустил ошибки в написании личных окончаний глагола в словах </w:t>
      </w:r>
      <w:r w:rsidRPr="00BF0052">
        <w:rPr>
          <w:i/>
        </w:rPr>
        <w:t>строят, видят</w:t>
      </w:r>
      <w:r w:rsidRPr="00BF0052">
        <w:t>, то это однотипные ошибки, так как они сделаны на одно правило, применение которого основано на анализе грамматических особенностей слова – определения спряжения глагола.</w:t>
      </w:r>
    </w:p>
    <w:p w:rsidR="00A223DF" w:rsidRPr="00BF0052" w:rsidRDefault="00A223DF" w:rsidP="007F18FA">
      <w:pPr>
        <w:pStyle w:val="a3"/>
      </w:pPr>
      <w:r w:rsidRPr="00BF0052">
        <w:t xml:space="preserve">Ошибки в парах </w:t>
      </w:r>
      <w:r w:rsidRPr="00BF0052">
        <w:rPr>
          <w:i/>
        </w:rPr>
        <w:t xml:space="preserve">поздний, грустный; взглянуть, тянуть </w:t>
      </w:r>
      <w:r w:rsidRPr="00BF0052">
        <w:t>не являются однотипными, так как применение правил в данном случае связано с анализом семантики слов; это выражается в подборе однокоренного (родственного) слова или его формы.</w:t>
      </w:r>
    </w:p>
    <w:p w:rsidR="00A223DF" w:rsidRPr="00BF0052" w:rsidRDefault="00A223DF" w:rsidP="007F18FA">
      <w:pPr>
        <w:pStyle w:val="a3"/>
      </w:pPr>
      <w:r w:rsidRPr="00BF0052">
        <w:t>Описки – это следствие искажения звукового облика слова; они не связаны с правилами орфографии (перестановка букв, их пропуск и т.п.). Описки не отражают уровня орфографической грамотности учащихся. Они свидетельствуют о невнимательности, несобранности учащихся. Описки исправляются учителем, но не учитываются при оценке работы в целом.</w:t>
      </w:r>
    </w:p>
    <w:p w:rsidR="00A223DF" w:rsidRPr="00BF0052" w:rsidRDefault="00A223DF" w:rsidP="007F18FA">
      <w:pPr>
        <w:spacing w:line="322" w:lineRule="exact"/>
        <w:ind w:firstLine="567"/>
        <w:jc w:val="both"/>
        <w:rPr>
          <w:i/>
          <w:sz w:val="28"/>
          <w:lang w:val="ru-RU"/>
        </w:rPr>
      </w:pPr>
      <w:r w:rsidRPr="00BF0052">
        <w:rPr>
          <w:i/>
          <w:sz w:val="28"/>
          <w:lang w:val="ru-RU"/>
        </w:rPr>
        <w:t>Крит</w:t>
      </w:r>
      <w:r>
        <w:rPr>
          <w:i/>
          <w:sz w:val="28"/>
          <w:lang w:val="ru-RU"/>
        </w:rPr>
        <w:t>ерии пунктуационной грамотности</w:t>
      </w:r>
    </w:p>
    <w:p w:rsidR="00A223DF" w:rsidRPr="00BF0052" w:rsidRDefault="00A223DF" w:rsidP="007F18FA">
      <w:pPr>
        <w:pStyle w:val="a3"/>
      </w:pPr>
      <w:r w:rsidRPr="00BF0052">
        <w:t>Все пунктуационные ошибки отражают неправильное выделение смысловых отрезков в предложении и в тексте. Среди пунктуационных ошибок выделяются ошибки грубые и негрубые.</w:t>
      </w:r>
    </w:p>
    <w:p w:rsidR="00A223DF" w:rsidRPr="00BF0052" w:rsidRDefault="00A223DF" w:rsidP="007F18FA">
      <w:pPr>
        <w:pStyle w:val="a3"/>
      </w:pPr>
      <w:r w:rsidRPr="00BF0052">
        <w:t>К негрубым относятся:</w:t>
      </w:r>
    </w:p>
    <w:p w:rsidR="00A223DF" w:rsidRPr="00BF0052" w:rsidRDefault="00A223DF" w:rsidP="0061452C">
      <w:pPr>
        <w:pStyle w:val="a5"/>
        <w:numPr>
          <w:ilvl w:val="0"/>
          <w:numId w:val="17"/>
        </w:numPr>
        <w:tabs>
          <w:tab w:val="left" w:pos="1011"/>
        </w:tabs>
        <w:ind w:left="0" w:firstLine="567"/>
        <w:jc w:val="both"/>
        <w:rPr>
          <w:sz w:val="28"/>
          <w:lang w:val="ru-RU"/>
        </w:rPr>
      </w:pPr>
      <w:r w:rsidRPr="00BF0052">
        <w:rPr>
          <w:sz w:val="28"/>
          <w:lang w:val="ru-RU"/>
        </w:rPr>
        <w:t>ошибки в выборе знака (употребление запятой вместо точки с запятой, тире вместо двоеточия в бессоюзном сложном предложении и т.п.);</w:t>
      </w:r>
    </w:p>
    <w:p w:rsidR="00A223DF" w:rsidRPr="00BF0052" w:rsidRDefault="00A223DF" w:rsidP="0061452C">
      <w:pPr>
        <w:pStyle w:val="a5"/>
        <w:numPr>
          <w:ilvl w:val="0"/>
          <w:numId w:val="17"/>
        </w:numPr>
        <w:tabs>
          <w:tab w:val="left" w:pos="1018"/>
        </w:tabs>
        <w:spacing w:before="2"/>
        <w:ind w:left="0" w:firstLine="567"/>
        <w:jc w:val="both"/>
        <w:rPr>
          <w:sz w:val="28"/>
          <w:lang w:val="ru-RU"/>
        </w:rPr>
      </w:pPr>
      <w:r w:rsidRPr="00BF0052">
        <w:rPr>
          <w:sz w:val="28"/>
          <w:lang w:val="ru-RU"/>
        </w:rPr>
        <w:t xml:space="preserve">ошибки, связанные с применением правил, которые ограничивают или уточняют действия основного правила. Так, основное правило регламентирует постановку запятой между частями сложносочиненного предложения с союзом </w:t>
      </w:r>
      <w:r w:rsidRPr="00BF0052">
        <w:rPr>
          <w:b/>
          <w:i/>
          <w:sz w:val="28"/>
          <w:lang w:val="ru-RU"/>
        </w:rPr>
        <w:t xml:space="preserve">и. </w:t>
      </w:r>
      <w:r w:rsidRPr="00BF0052">
        <w:rPr>
          <w:sz w:val="28"/>
          <w:lang w:val="ru-RU"/>
        </w:rPr>
        <w:t xml:space="preserve">Действие этого правила ограничено одним условием: если части </w:t>
      </w:r>
      <w:r w:rsidRPr="00BF0052">
        <w:rPr>
          <w:sz w:val="28"/>
          <w:lang w:val="ru-RU"/>
        </w:rPr>
        <w:lastRenderedPageBreak/>
        <w:t xml:space="preserve">сложносочиненного предложения имеют общий второстепенный член, то запятая перед союзом </w:t>
      </w:r>
      <w:r w:rsidRPr="00BF0052">
        <w:rPr>
          <w:b/>
          <w:i/>
          <w:sz w:val="28"/>
          <w:lang w:val="ru-RU"/>
        </w:rPr>
        <w:t xml:space="preserve">и </w:t>
      </w:r>
      <w:r w:rsidRPr="00BF0052">
        <w:rPr>
          <w:sz w:val="28"/>
          <w:lang w:val="ru-RU"/>
        </w:rPr>
        <w:t>не ставится. Постановка учеником запятой в данном случае квалифицируется как ошибка негрубая, поскольку речь идет об исключении из общегоправила;</w:t>
      </w:r>
    </w:p>
    <w:p w:rsidR="00A223DF" w:rsidRPr="00BF0052" w:rsidRDefault="00A223DF" w:rsidP="0061452C">
      <w:pPr>
        <w:pStyle w:val="a5"/>
        <w:numPr>
          <w:ilvl w:val="0"/>
          <w:numId w:val="17"/>
        </w:numPr>
        <w:tabs>
          <w:tab w:val="left" w:pos="1047"/>
        </w:tabs>
        <w:ind w:left="0" w:firstLine="567"/>
        <w:jc w:val="both"/>
        <w:rPr>
          <w:sz w:val="28"/>
          <w:lang w:val="ru-RU"/>
        </w:rPr>
      </w:pPr>
      <w:r w:rsidRPr="00BF0052">
        <w:rPr>
          <w:sz w:val="28"/>
          <w:lang w:val="ru-RU"/>
        </w:rPr>
        <w:t xml:space="preserve">ошибки, связанные с постановкой сочетающихся знаков препинания: пропуск одного из знаков в предложении типа </w:t>
      </w:r>
      <w:r w:rsidRPr="00BF0052">
        <w:rPr>
          <w:i/>
          <w:sz w:val="28"/>
          <w:lang w:val="ru-RU"/>
        </w:rPr>
        <w:t xml:space="preserve">Лес, расположенный за рекой,– самое грибное место в округе </w:t>
      </w:r>
      <w:r w:rsidRPr="00BF0052">
        <w:rPr>
          <w:sz w:val="28"/>
          <w:lang w:val="ru-RU"/>
        </w:rPr>
        <w:t>или неправильная последовательность их расположения.</w:t>
      </w:r>
    </w:p>
    <w:p w:rsidR="00A223DF" w:rsidRPr="00BF0052" w:rsidRDefault="00A223DF" w:rsidP="007F18FA">
      <w:pPr>
        <w:pStyle w:val="a3"/>
      </w:pPr>
      <w:r w:rsidRPr="00BF0052">
        <w:t>Некоторые пунктуационные ошибки не учитываются при оценке письменных работ школьников. Это ошибки в передаче авторской пунктуации.</w:t>
      </w:r>
    </w:p>
    <w:p w:rsidR="00A223DF" w:rsidRPr="00BF0052" w:rsidRDefault="00A223DF" w:rsidP="007F18FA">
      <w:pPr>
        <w:pStyle w:val="a3"/>
      </w:pPr>
      <w:r w:rsidRPr="00BF0052">
        <w:t>Среди пунктуационных ошибок не выделяется группа однотипныхошибок. Это объясняется тем, что применение всех пунктуационных правил так или иначе основано на семантическом анализе предложений и его частей. В остальном учет пунктуационных ошибок идет по тем же направлениям, что и учет орфографическихошибок.Нормативы, определяющие уровень орфографической и пунктуационной грамотности учащихся, фиксируются в программах по русскому языку для средней школы.</w:t>
      </w:r>
    </w:p>
    <w:p w:rsidR="000D4471" w:rsidRDefault="000D4471" w:rsidP="007F18FA">
      <w:pPr>
        <w:spacing w:line="321" w:lineRule="exact"/>
        <w:ind w:firstLine="567"/>
        <w:jc w:val="both"/>
        <w:rPr>
          <w:i/>
          <w:sz w:val="28"/>
          <w:lang w:val="ru-RU"/>
        </w:rPr>
      </w:pPr>
    </w:p>
    <w:p w:rsidR="00A223DF" w:rsidRPr="00BF0052" w:rsidRDefault="00A223DF" w:rsidP="007F18FA">
      <w:pPr>
        <w:spacing w:line="321" w:lineRule="exact"/>
        <w:ind w:firstLine="567"/>
        <w:jc w:val="both"/>
        <w:rPr>
          <w:i/>
          <w:sz w:val="28"/>
          <w:lang w:val="ru-RU"/>
        </w:rPr>
      </w:pPr>
      <w:r w:rsidRPr="00BF0052">
        <w:rPr>
          <w:i/>
          <w:sz w:val="28"/>
          <w:lang w:val="ru-RU"/>
        </w:rPr>
        <w:t>II. Критерии и нормати</w:t>
      </w:r>
      <w:r>
        <w:rPr>
          <w:i/>
          <w:sz w:val="28"/>
          <w:lang w:val="ru-RU"/>
        </w:rPr>
        <w:t>вы оценки изложений и сочинений</w:t>
      </w:r>
    </w:p>
    <w:p w:rsidR="00A223DF" w:rsidRPr="00BF0052" w:rsidRDefault="00A223DF" w:rsidP="007F18FA">
      <w:pPr>
        <w:pStyle w:val="a3"/>
      </w:pPr>
      <w:r w:rsidRPr="00BF0052">
        <w:t>Критериямиоценкисодержанияи</w:t>
      </w:r>
      <w:r w:rsidRPr="00BF0052">
        <w:rPr>
          <w:spacing w:val="-1"/>
        </w:rPr>
        <w:t xml:space="preserve">композиционного </w:t>
      </w:r>
      <w:r w:rsidRPr="00BF0052">
        <w:t>оформления изложений и сочиненийявляются:</w:t>
      </w:r>
    </w:p>
    <w:p w:rsidR="00A223DF" w:rsidRPr="00BF0052" w:rsidRDefault="00A223DF" w:rsidP="007F18FA">
      <w:pPr>
        <w:pStyle w:val="a3"/>
      </w:pPr>
      <w:r w:rsidRPr="00BF0052">
        <w:rPr>
          <w:sz w:val="20"/>
        </w:rPr>
        <w:t>–</w:t>
      </w:r>
      <w:r w:rsidRPr="00BF0052">
        <w:t>соответствие работы теме, наличие и раскрытие основной мысли высказывания;</w:t>
      </w:r>
    </w:p>
    <w:p w:rsidR="00A223DF" w:rsidRPr="00BF0052" w:rsidRDefault="00A223DF" w:rsidP="007F18FA">
      <w:pPr>
        <w:pStyle w:val="a3"/>
      </w:pPr>
      <w:r w:rsidRPr="00BF0052">
        <w:rPr>
          <w:sz w:val="20"/>
        </w:rPr>
        <w:t>–</w:t>
      </w:r>
      <w:r w:rsidRPr="00BF0052">
        <w:t>полнота раскрытия темы;</w:t>
      </w:r>
    </w:p>
    <w:p w:rsidR="00A223DF" w:rsidRPr="00BF0052" w:rsidRDefault="00A223DF" w:rsidP="007F18FA">
      <w:pPr>
        <w:pStyle w:val="a3"/>
      </w:pPr>
      <w:r w:rsidRPr="00BF0052">
        <w:rPr>
          <w:sz w:val="20"/>
        </w:rPr>
        <w:t>–</w:t>
      </w:r>
      <w:r w:rsidRPr="00BF0052">
        <w:t>правильность фактического материала;</w:t>
      </w:r>
    </w:p>
    <w:p w:rsidR="00A223DF" w:rsidRPr="00BF0052" w:rsidRDefault="00A223DF" w:rsidP="007F18FA">
      <w:pPr>
        <w:pStyle w:val="a3"/>
      </w:pPr>
      <w:r w:rsidRPr="00BF0052">
        <w:rPr>
          <w:sz w:val="20"/>
        </w:rPr>
        <w:t>–</w:t>
      </w:r>
      <w:r w:rsidRPr="00BF0052">
        <w:t>последовательность и логичность изложения;</w:t>
      </w:r>
    </w:p>
    <w:p w:rsidR="00A223DF" w:rsidRPr="00BF0052" w:rsidRDefault="00A223DF" w:rsidP="007F18FA">
      <w:pPr>
        <w:pStyle w:val="a3"/>
      </w:pPr>
      <w:r w:rsidRPr="00BF0052">
        <w:rPr>
          <w:sz w:val="20"/>
        </w:rPr>
        <w:t>–</w:t>
      </w:r>
      <w:r w:rsidRPr="00BF0052">
        <w:t>правильное композиционное оформление работы.</w:t>
      </w:r>
    </w:p>
    <w:p w:rsidR="00A223DF" w:rsidRPr="00BF0052" w:rsidRDefault="00A223DF" w:rsidP="007F18FA">
      <w:pPr>
        <w:pStyle w:val="a3"/>
      </w:pPr>
      <w:r w:rsidRPr="00BF0052">
        <w:t>Нормативы оценки содержания и композиции изложений и сочинений выражаются в количестве фактических (см. 1-3-й критерии) и логических (см. 4-й и 5-й критерии) ошибок и недочетов.</w:t>
      </w:r>
    </w:p>
    <w:p w:rsidR="00A223DF" w:rsidRPr="00BF0052" w:rsidRDefault="00A223DF" w:rsidP="007F18FA">
      <w:pPr>
        <w:pStyle w:val="a3"/>
      </w:pPr>
      <w:r w:rsidRPr="00BF0052">
        <w:t>Так, отметка «5» ставится при отсутствии каких-либо ошибок, нарушающих перечисленные критерии, а отметку «4» можно поставить при наличии двух недочетов в содержании.</w:t>
      </w:r>
    </w:p>
    <w:p w:rsidR="00A223DF" w:rsidRPr="00BF0052" w:rsidRDefault="00A223DF" w:rsidP="007F18FA">
      <w:pPr>
        <w:ind w:firstLine="566"/>
        <w:jc w:val="both"/>
        <w:rPr>
          <w:i/>
          <w:sz w:val="28"/>
          <w:lang w:val="ru-RU"/>
        </w:rPr>
      </w:pPr>
      <w:r w:rsidRPr="00BF0052">
        <w:rPr>
          <w:i/>
          <w:sz w:val="28"/>
          <w:lang w:val="ru-RU"/>
        </w:rPr>
        <w:t>Критерии и нормативы оценки языкового о</w:t>
      </w:r>
      <w:r>
        <w:rPr>
          <w:i/>
          <w:sz w:val="28"/>
          <w:lang w:val="ru-RU"/>
        </w:rPr>
        <w:t>формления изложений и сочинений</w:t>
      </w:r>
    </w:p>
    <w:p w:rsidR="00A223DF" w:rsidRPr="00BF0052" w:rsidRDefault="00A223DF" w:rsidP="007F18FA">
      <w:pPr>
        <w:pStyle w:val="a3"/>
      </w:pPr>
      <w:r w:rsidRPr="00BF0052">
        <w:t>Основными качествами хорошей речи, которые лежат в основе речевых навыков учащихся, принято считать богатство, точность, выразительность речи, ее правильность, уместность употребления языковых средств, поэтому изложения и сочинения оцениваются с точки зрения следующих критериев:</w:t>
      </w:r>
    </w:p>
    <w:p w:rsidR="00A223DF" w:rsidRPr="00BF0052" w:rsidRDefault="00A223DF" w:rsidP="007F18FA">
      <w:pPr>
        <w:pStyle w:val="a3"/>
      </w:pPr>
      <w:r w:rsidRPr="00BF0052">
        <w:rPr>
          <w:sz w:val="20"/>
        </w:rPr>
        <w:t>–</w:t>
      </w:r>
      <w:r w:rsidRPr="00BF0052">
        <w:t>богатство (разнообразие) словаря и грамматического строя речи;</w:t>
      </w:r>
    </w:p>
    <w:p w:rsidR="00A223DF" w:rsidRPr="00BF0052" w:rsidRDefault="00A223DF" w:rsidP="007F18FA">
      <w:pPr>
        <w:pStyle w:val="a3"/>
      </w:pPr>
      <w:r w:rsidRPr="00BF0052">
        <w:rPr>
          <w:sz w:val="20"/>
        </w:rPr>
        <w:t>–</w:t>
      </w:r>
      <w:r w:rsidRPr="00BF0052">
        <w:t>стилевое единство и выразительность речи;</w:t>
      </w:r>
    </w:p>
    <w:p w:rsidR="00A223DF" w:rsidRDefault="00A223DF" w:rsidP="007F18FA">
      <w:pPr>
        <w:pStyle w:val="a3"/>
      </w:pPr>
      <w:r w:rsidRPr="00BF0052">
        <w:rPr>
          <w:sz w:val="20"/>
        </w:rPr>
        <w:t>–</w:t>
      </w:r>
      <w:r w:rsidRPr="00BF0052">
        <w:t xml:space="preserve">правильность и уместность употребления языковых средств. </w:t>
      </w:r>
    </w:p>
    <w:p w:rsidR="00A223DF" w:rsidRPr="00BF0052" w:rsidRDefault="00A223DF" w:rsidP="007F18FA">
      <w:pPr>
        <w:pStyle w:val="a3"/>
      </w:pPr>
      <w:r>
        <w:t>П</w:t>
      </w:r>
      <w:r w:rsidRPr="00BF0052">
        <w:t xml:space="preserve">оказателями богатства речи являются большой объем активногословаря,разнообразие грамматических форм и конструкций, </w:t>
      </w:r>
      <w:r w:rsidRPr="00BF0052">
        <w:lastRenderedPageBreak/>
        <w:t>использованных в ходе оформления высказывания.</w:t>
      </w:r>
    </w:p>
    <w:p w:rsidR="00A223DF" w:rsidRPr="00BF0052" w:rsidRDefault="00A223DF" w:rsidP="007F18FA">
      <w:pPr>
        <w:pStyle w:val="a3"/>
      </w:pPr>
      <w:r w:rsidRPr="00BF0052">
        <w:t>Показатель точности речи – умение пользоваться синонимическими средствами языка и речи, выбирать из ряда возможных то языковое средство, которое наиболее уместно в данной речевой ситуации. Точность речи, таким образом, прежде всего, зависит от умения учащихся пользоваться синонимами, от умения правильно использовать возможности лексической сочетаемости слов, от понимания различных смысловых оттенков лексических единиц, от правильности и точности использования некоторых грамматических категорий (например, личных и указательных местоимений).</w:t>
      </w:r>
    </w:p>
    <w:p w:rsidR="00A223DF" w:rsidRPr="00BF0052" w:rsidRDefault="00A223DF" w:rsidP="007F18FA">
      <w:pPr>
        <w:pStyle w:val="a3"/>
      </w:pPr>
      <w:r w:rsidRPr="00BF0052">
        <w:t>Выразительность речи предполагает такой отбор языковых средств, которые соответствуют целям, условиям и содержанию речевого общения. Это значит, что пишущий понимает особенности речевой ситуации, специфику условий речи, придает высказыванию соответствующую стилевую окраску и осознанно отбирает образные, изобразительные средства. Так, в художественном описании, например, уместны оценочные слова, тропы, лексическиеиморфологическиекатегории,употребляющиесявпереносномзначении. Здесь неуместны термины, конструкции и обороты, свойственные научному стилю речи.</w:t>
      </w:r>
    </w:p>
    <w:p w:rsidR="00A223DF" w:rsidRPr="00BF0052" w:rsidRDefault="00A223DF" w:rsidP="007F18FA">
      <w:pPr>
        <w:pStyle w:val="a3"/>
      </w:pPr>
      <w:r w:rsidRPr="00BF0052">
        <w:t>Снижает выразительность школьных сочинений использование штампов, канцеляризмов, слов со сниженной стилистической окраской, неумение пользоваться стилистическими синонимами.</w:t>
      </w:r>
    </w:p>
    <w:p w:rsidR="00A223DF" w:rsidRPr="00BF0052" w:rsidRDefault="00A223DF" w:rsidP="007F18FA">
      <w:pPr>
        <w:pStyle w:val="a3"/>
      </w:pPr>
      <w:r w:rsidRPr="00BF0052">
        <w:t>Правильность и уместность языкового оформления проявляется в отсутствии ошибок, нарушающих литературные нормы – лексические и грамматические (а в устной речи произносительные),– и правила выбора языковых средств в соответствии с разными задачами высказывания.</w:t>
      </w:r>
    </w:p>
    <w:p w:rsidR="00A223DF" w:rsidRPr="009F25C1" w:rsidRDefault="00A223DF" w:rsidP="007F18FA">
      <w:pPr>
        <w:pStyle w:val="a3"/>
        <w:rPr>
          <w:i/>
        </w:rPr>
      </w:pPr>
      <w:r w:rsidRPr="009F25C1">
        <w:rPr>
          <w:i/>
        </w:rPr>
        <w:t>Изложение и сочинение оценивается двумя оценками: первая – за содержание работы и речь, вторая – за грамотность (в журнале еерекомендуется ставить на странице «Русский язык» и учитывать при выставлении итоговой оценки по русскомуязыку).</w:t>
      </w:r>
    </w:p>
    <w:p w:rsidR="00A223DF" w:rsidRPr="00BF0052" w:rsidRDefault="00A223DF" w:rsidP="007F18FA">
      <w:pPr>
        <w:pStyle w:val="a3"/>
      </w:pPr>
      <w:r w:rsidRPr="00BF0052">
        <w:t>При выставлении оценки за содержание и речевое оформление согласно установленным нормам необходимо учитывать все требования, предъявляемые к раскрытию темы, а также к соблюдению речевых норм (богатство, выразительность, точность).</w:t>
      </w:r>
    </w:p>
    <w:p w:rsidR="00A223DF" w:rsidRDefault="00A223DF" w:rsidP="007F18FA">
      <w:pPr>
        <w:pStyle w:val="a3"/>
      </w:pPr>
      <w:r w:rsidRPr="00BF0052">
        <w:t>При выставлении второй оценки учитывается количество орфографических, пунктуационных и грамматическихошибок. Грамматические ошибки, таким образом, не учитываются при оценкеязыкового оформления сочинений иизложений.</w:t>
      </w:r>
    </w:p>
    <w:p w:rsidR="00A223DF" w:rsidRDefault="00A223DF" w:rsidP="007F18FA">
      <w:pPr>
        <w:pStyle w:val="a3"/>
      </w:pPr>
    </w:p>
    <w:p w:rsidR="00A223DF" w:rsidRPr="00BF0052" w:rsidRDefault="00A223DF" w:rsidP="007F18FA">
      <w:pPr>
        <w:pStyle w:val="a3"/>
      </w:pPr>
      <w:r w:rsidRPr="00BF0052">
        <w:t>Основные критерии оценки за изложение и сочинение</w:t>
      </w:r>
    </w:p>
    <w:tbl>
      <w:tblPr>
        <w:tblW w:w="964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60"/>
        <w:gridCol w:w="4961"/>
        <w:gridCol w:w="3120"/>
      </w:tblGrid>
      <w:tr w:rsidR="00A223DF" w:rsidRPr="00BB3395" w:rsidTr="00177D4D">
        <w:tc>
          <w:tcPr>
            <w:tcW w:w="1560" w:type="dxa"/>
          </w:tcPr>
          <w:p w:rsidR="00A223DF" w:rsidRPr="00BB3395" w:rsidRDefault="00A223DF" w:rsidP="00C50BCA">
            <w:pPr>
              <w:pStyle w:val="TableParagraph"/>
              <w:ind w:left="0"/>
              <w:jc w:val="center"/>
              <w:rPr>
                <w:sz w:val="24"/>
                <w:szCs w:val="24"/>
                <w:lang w:val="ru-RU"/>
              </w:rPr>
            </w:pPr>
            <w:r w:rsidRPr="00BB3395">
              <w:rPr>
                <w:sz w:val="24"/>
                <w:szCs w:val="24"/>
                <w:lang w:val="ru-RU"/>
              </w:rPr>
              <w:t>Оценка</w:t>
            </w:r>
          </w:p>
        </w:tc>
        <w:tc>
          <w:tcPr>
            <w:tcW w:w="4961" w:type="dxa"/>
          </w:tcPr>
          <w:p w:rsidR="00A223DF" w:rsidRPr="00BB3395" w:rsidRDefault="00A223DF" w:rsidP="007F18FA">
            <w:pPr>
              <w:pStyle w:val="TableParagraph"/>
              <w:ind w:left="0"/>
              <w:jc w:val="both"/>
              <w:rPr>
                <w:sz w:val="24"/>
                <w:szCs w:val="24"/>
                <w:lang w:val="ru-RU"/>
              </w:rPr>
            </w:pPr>
            <w:r w:rsidRPr="00BB3395">
              <w:rPr>
                <w:sz w:val="24"/>
                <w:szCs w:val="24"/>
                <w:lang w:val="ru-RU"/>
              </w:rPr>
              <w:t>Содержание и речь</w:t>
            </w:r>
          </w:p>
        </w:tc>
        <w:tc>
          <w:tcPr>
            <w:tcW w:w="3120" w:type="dxa"/>
          </w:tcPr>
          <w:p w:rsidR="00A223DF" w:rsidRPr="00BB3395" w:rsidRDefault="00A223DF" w:rsidP="007F18FA">
            <w:pPr>
              <w:pStyle w:val="TableParagraph"/>
              <w:ind w:left="0"/>
              <w:jc w:val="both"/>
              <w:rPr>
                <w:sz w:val="24"/>
                <w:szCs w:val="24"/>
                <w:lang w:val="ru-RU"/>
              </w:rPr>
            </w:pPr>
            <w:r w:rsidRPr="00BB3395">
              <w:rPr>
                <w:sz w:val="24"/>
                <w:szCs w:val="24"/>
                <w:lang w:val="ru-RU"/>
              </w:rPr>
              <w:t>Грамотность</w:t>
            </w:r>
          </w:p>
        </w:tc>
      </w:tr>
      <w:tr w:rsidR="00A223DF" w:rsidRPr="00F33BB1" w:rsidTr="00177D4D">
        <w:tc>
          <w:tcPr>
            <w:tcW w:w="1560" w:type="dxa"/>
          </w:tcPr>
          <w:p w:rsidR="00A223DF" w:rsidRPr="00BB3395" w:rsidRDefault="00A223DF" w:rsidP="00C50BCA">
            <w:pPr>
              <w:pStyle w:val="TableParagraph"/>
              <w:ind w:left="0"/>
              <w:jc w:val="center"/>
              <w:rPr>
                <w:sz w:val="24"/>
                <w:szCs w:val="24"/>
                <w:lang w:val="ru-RU"/>
              </w:rPr>
            </w:pPr>
            <w:r w:rsidRPr="00BB3395">
              <w:rPr>
                <w:sz w:val="24"/>
                <w:szCs w:val="24"/>
                <w:lang w:val="ru-RU"/>
              </w:rPr>
              <w:t>«5»</w:t>
            </w:r>
          </w:p>
        </w:tc>
        <w:tc>
          <w:tcPr>
            <w:tcW w:w="4961" w:type="dxa"/>
          </w:tcPr>
          <w:p w:rsidR="00A223DF" w:rsidRPr="00BB3395" w:rsidRDefault="00A223DF" w:rsidP="007F18FA">
            <w:pPr>
              <w:pStyle w:val="TableParagraph"/>
              <w:ind w:left="0"/>
              <w:jc w:val="both"/>
              <w:rPr>
                <w:sz w:val="24"/>
                <w:szCs w:val="24"/>
                <w:lang w:val="ru-RU"/>
              </w:rPr>
            </w:pPr>
            <w:r w:rsidRPr="00BB3395">
              <w:rPr>
                <w:sz w:val="24"/>
                <w:szCs w:val="24"/>
                <w:lang w:val="ru-RU"/>
              </w:rPr>
              <w:t>1.Содержание работы полностью соответствует теме.</w:t>
            </w:r>
          </w:p>
          <w:p w:rsidR="00A223DF" w:rsidRPr="00BB3395" w:rsidRDefault="00A223DF" w:rsidP="007F18FA">
            <w:pPr>
              <w:pStyle w:val="TableParagraph"/>
              <w:ind w:left="0"/>
              <w:jc w:val="both"/>
              <w:rPr>
                <w:sz w:val="24"/>
                <w:szCs w:val="24"/>
                <w:lang w:val="ru-RU"/>
              </w:rPr>
            </w:pPr>
            <w:r w:rsidRPr="00BB3395">
              <w:rPr>
                <w:sz w:val="24"/>
                <w:szCs w:val="24"/>
                <w:lang w:val="ru-RU"/>
              </w:rPr>
              <w:t>2.Фактические ошибки отсутствуют. 3.Содержание излагается последовательно.</w:t>
            </w:r>
          </w:p>
          <w:p w:rsidR="00A223DF" w:rsidRPr="00BB3395" w:rsidRDefault="00A223DF" w:rsidP="007F18FA">
            <w:pPr>
              <w:pStyle w:val="TableParagraph"/>
              <w:ind w:left="0"/>
              <w:jc w:val="both"/>
              <w:rPr>
                <w:sz w:val="24"/>
                <w:szCs w:val="24"/>
                <w:lang w:val="ru-RU"/>
              </w:rPr>
            </w:pPr>
            <w:r w:rsidRPr="00BB3395">
              <w:rPr>
                <w:sz w:val="24"/>
                <w:szCs w:val="24"/>
                <w:lang w:val="ru-RU"/>
              </w:rPr>
              <w:t xml:space="preserve">4.Работа отличается богатством словаря, </w:t>
            </w:r>
            <w:r w:rsidRPr="00BB3395">
              <w:rPr>
                <w:sz w:val="24"/>
                <w:szCs w:val="24"/>
                <w:lang w:val="ru-RU"/>
              </w:rPr>
              <w:lastRenderedPageBreak/>
              <w:t>разнообразием используемых синтаксических конструкций, точностью словоупотребления.</w:t>
            </w:r>
          </w:p>
          <w:p w:rsidR="00A223DF" w:rsidRPr="00BB3395" w:rsidRDefault="00A223DF" w:rsidP="007F18FA">
            <w:pPr>
              <w:pStyle w:val="TableParagraph"/>
              <w:ind w:left="0"/>
              <w:jc w:val="both"/>
              <w:rPr>
                <w:sz w:val="24"/>
                <w:szCs w:val="24"/>
                <w:lang w:val="ru-RU"/>
              </w:rPr>
            </w:pPr>
            <w:r w:rsidRPr="00BB3395">
              <w:rPr>
                <w:sz w:val="24"/>
                <w:szCs w:val="24"/>
                <w:lang w:val="ru-RU"/>
              </w:rPr>
              <w:t>5.Достигнуты стилевое единство и выразительность текста.</w:t>
            </w:r>
          </w:p>
          <w:p w:rsidR="00A223DF" w:rsidRPr="00BB3395" w:rsidRDefault="00A223DF" w:rsidP="007F18FA">
            <w:pPr>
              <w:pStyle w:val="TableParagraph"/>
              <w:ind w:left="0"/>
              <w:jc w:val="both"/>
              <w:rPr>
                <w:sz w:val="24"/>
                <w:szCs w:val="24"/>
                <w:lang w:val="ru-RU"/>
              </w:rPr>
            </w:pPr>
            <w:r w:rsidRPr="00BB3395">
              <w:rPr>
                <w:sz w:val="24"/>
                <w:szCs w:val="24"/>
                <w:lang w:val="ru-RU"/>
              </w:rPr>
              <w:t>В целом в работе допускается 1 недочет в содержании и 1-2 речевых недочета.</w:t>
            </w:r>
          </w:p>
        </w:tc>
        <w:tc>
          <w:tcPr>
            <w:tcW w:w="3120" w:type="dxa"/>
          </w:tcPr>
          <w:p w:rsidR="00A223DF" w:rsidRPr="00BB3395" w:rsidRDefault="00A223DF" w:rsidP="007F18FA">
            <w:pPr>
              <w:pStyle w:val="TableParagraph"/>
              <w:ind w:left="0"/>
              <w:jc w:val="both"/>
              <w:rPr>
                <w:sz w:val="24"/>
                <w:szCs w:val="24"/>
                <w:lang w:val="ru-RU"/>
              </w:rPr>
            </w:pPr>
            <w:r w:rsidRPr="00BB3395">
              <w:rPr>
                <w:sz w:val="24"/>
                <w:szCs w:val="24"/>
                <w:lang w:val="ru-RU"/>
              </w:rPr>
              <w:lastRenderedPageBreak/>
              <w:t>Допускаются:</w:t>
            </w:r>
          </w:p>
          <w:p w:rsidR="00A223DF" w:rsidRPr="00BB3395" w:rsidRDefault="00A223DF" w:rsidP="007F18FA">
            <w:pPr>
              <w:pStyle w:val="TableParagraph"/>
              <w:ind w:left="0"/>
              <w:jc w:val="both"/>
              <w:rPr>
                <w:sz w:val="24"/>
                <w:szCs w:val="24"/>
                <w:lang w:val="ru-RU"/>
              </w:rPr>
            </w:pPr>
            <w:r w:rsidRPr="00BB3395">
              <w:rPr>
                <w:sz w:val="24"/>
                <w:szCs w:val="24"/>
                <w:lang w:val="ru-RU"/>
              </w:rPr>
              <w:t>1 орфографическая, или 1</w:t>
            </w:r>
          </w:p>
          <w:p w:rsidR="00A223DF" w:rsidRPr="00BB3395" w:rsidRDefault="00A223DF" w:rsidP="007F18FA">
            <w:pPr>
              <w:pStyle w:val="TableParagraph"/>
              <w:ind w:left="0"/>
              <w:jc w:val="both"/>
              <w:rPr>
                <w:sz w:val="24"/>
                <w:szCs w:val="24"/>
                <w:lang w:val="ru-RU"/>
              </w:rPr>
            </w:pPr>
            <w:r w:rsidRPr="00BB3395">
              <w:rPr>
                <w:sz w:val="24"/>
                <w:szCs w:val="24"/>
                <w:lang w:val="ru-RU"/>
              </w:rPr>
              <w:t>пунктуационная, или 1 грамматическая ошибки.</w:t>
            </w:r>
          </w:p>
        </w:tc>
      </w:tr>
      <w:tr w:rsidR="00A223DF" w:rsidRPr="00523D10" w:rsidTr="00177D4D">
        <w:tc>
          <w:tcPr>
            <w:tcW w:w="1560" w:type="dxa"/>
          </w:tcPr>
          <w:p w:rsidR="00A223DF" w:rsidRPr="00BB3395" w:rsidRDefault="00A223DF" w:rsidP="00C50BCA">
            <w:pPr>
              <w:pStyle w:val="TableParagraph"/>
              <w:ind w:left="0"/>
              <w:jc w:val="center"/>
              <w:rPr>
                <w:sz w:val="24"/>
                <w:szCs w:val="24"/>
                <w:lang w:val="ru-RU"/>
              </w:rPr>
            </w:pPr>
            <w:r w:rsidRPr="00BB3395">
              <w:rPr>
                <w:sz w:val="24"/>
                <w:szCs w:val="24"/>
                <w:lang w:val="ru-RU"/>
              </w:rPr>
              <w:lastRenderedPageBreak/>
              <w:t>«4»</w:t>
            </w:r>
          </w:p>
        </w:tc>
        <w:tc>
          <w:tcPr>
            <w:tcW w:w="4961" w:type="dxa"/>
          </w:tcPr>
          <w:p w:rsidR="00A223DF" w:rsidRPr="00BB3395" w:rsidRDefault="00A223DF" w:rsidP="007F18FA">
            <w:pPr>
              <w:pStyle w:val="TableParagraph"/>
              <w:ind w:left="0"/>
              <w:jc w:val="both"/>
              <w:rPr>
                <w:sz w:val="24"/>
                <w:szCs w:val="24"/>
                <w:lang w:val="ru-RU"/>
              </w:rPr>
            </w:pPr>
            <w:r w:rsidRPr="00BB3395">
              <w:rPr>
                <w:sz w:val="24"/>
                <w:szCs w:val="24"/>
                <w:lang w:val="ru-RU"/>
              </w:rPr>
              <w:t>1.Содержание работы в основном соответствует теме (имеются незначительные отклонения от темы).</w:t>
            </w:r>
          </w:p>
          <w:p w:rsidR="00A223DF" w:rsidRPr="00BB3395" w:rsidRDefault="00A223DF" w:rsidP="007F18FA">
            <w:pPr>
              <w:pStyle w:val="TableParagraph"/>
              <w:ind w:left="0"/>
              <w:jc w:val="both"/>
              <w:rPr>
                <w:sz w:val="24"/>
                <w:szCs w:val="24"/>
                <w:lang w:val="ru-RU"/>
              </w:rPr>
            </w:pPr>
            <w:r w:rsidRPr="00BB3395">
              <w:rPr>
                <w:sz w:val="24"/>
                <w:szCs w:val="24"/>
                <w:lang w:val="ru-RU"/>
              </w:rPr>
              <w:t>2.Содержание в основном достоверно, но имеются единичные фактические неточности.</w:t>
            </w:r>
          </w:p>
          <w:p w:rsidR="00A223DF" w:rsidRPr="00BB3395" w:rsidRDefault="00A223DF" w:rsidP="007F18FA">
            <w:pPr>
              <w:pStyle w:val="TableParagraph"/>
              <w:ind w:left="0"/>
              <w:jc w:val="both"/>
              <w:rPr>
                <w:sz w:val="24"/>
                <w:szCs w:val="24"/>
                <w:lang w:val="ru-RU"/>
              </w:rPr>
            </w:pPr>
            <w:r w:rsidRPr="00BB3395">
              <w:rPr>
                <w:sz w:val="24"/>
                <w:szCs w:val="24"/>
                <w:lang w:val="ru-RU"/>
              </w:rPr>
              <w:t>3.Имеются незначительные нарушения</w:t>
            </w:r>
          </w:p>
          <w:p w:rsidR="00A223DF" w:rsidRPr="00BB3395" w:rsidRDefault="00A223DF" w:rsidP="007F18FA">
            <w:pPr>
              <w:pStyle w:val="TableParagraph"/>
              <w:ind w:left="0"/>
              <w:jc w:val="both"/>
              <w:rPr>
                <w:sz w:val="24"/>
                <w:szCs w:val="24"/>
                <w:lang w:val="ru-RU"/>
              </w:rPr>
            </w:pPr>
            <w:r w:rsidRPr="00BB3395">
              <w:rPr>
                <w:sz w:val="24"/>
                <w:szCs w:val="24"/>
                <w:lang w:val="ru-RU"/>
              </w:rPr>
              <w:t>последовательности в изложении мыслей.</w:t>
            </w:r>
          </w:p>
          <w:p w:rsidR="00A223DF" w:rsidRPr="00BB3395" w:rsidRDefault="00A223DF" w:rsidP="007F18FA">
            <w:pPr>
              <w:pStyle w:val="TableParagraph"/>
              <w:ind w:left="0"/>
              <w:jc w:val="both"/>
              <w:rPr>
                <w:sz w:val="24"/>
                <w:szCs w:val="24"/>
                <w:lang w:val="ru-RU"/>
              </w:rPr>
            </w:pPr>
            <w:r w:rsidRPr="00BB3395">
              <w:rPr>
                <w:sz w:val="24"/>
                <w:szCs w:val="24"/>
                <w:lang w:val="ru-RU"/>
              </w:rPr>
              <w:t>4.Лексический и грамматический строй речи достаточно разнообразен.</w:t>
            </w:r>
          </w:p>
          <w:p w:rsidR="00A223DF" w:rsidRPr="00BB3395" w:rsidRDefault="00A223DF" w:rsidP="007F18FA">
            <w:pPr>
              <w:pStyle w:val="TableParagraph"/>
              <w:ind w:left="0"/>
              <w:jc w:val="both"/>
              <w:rPr>
                <w:sz w:val="24"/>
                <w:szCs w:val="24"/>
                <w:lang w:val="ru-RU"/>
              </w:rPr>
            </w:pPr>
            <w:r w:rsidRPr="00BB3395">
              <w:rPr>
                <w:sz w:val="24"/>
                <w:szCs w:val="24"/>
                <w:lang w:val="ru-RU"/>
              </w:rPr>
              <w:t>5.Стиль работы отличается единством и достаточной выразительностью.</w:t>
            </w:r>
          </w:p>
          <w:p w:rsidR="00A223DF" w:rsidRPr="00BB3395" w:rsidRDefault="00A223DF" w:rsidP="007F18FA">
            <w:pPr>
              <w:pStyle w:val="TableParagraph"/>
              <w:ind w:left="0"/>
              <w:jc w:val="both"/>
              <w:rPr>
                <w:sz w:val="24"/>
                <w:szCs w:val="24"/>
                <w:lang w:val="ru-RU"/>
              </w:rPr>
            </w:pPr>
          </w:p>
        </w:tc>
        <w:tc>
          <w:tcPr>
            <w:tcW w:w="3120" w:type="dxa"/>
          </w:tcPr>
          <w:p w:rsidR="00A223DF" w:rsidRPr="00BB3395" w:rsidRDefault="00A223DF" w:rsidP="007F18FA">
            <w:pPr>
              <w:pStyle w:val="TableParagraph"/>
              <w:ind w:left="0"/>
              <w:jc w:val="both"/>
              <w:rPr>
                <w:sz w:val="24"/>
                <w:szCs w:val="24"/>
                <w:lang w:val="ru-RU"/>
              </w:rPr>
            </w:pPr>
            <w:r w:rsidRPr="00BB3395">
              <w:rPr>
                <w:sz w:val="24"/>
                <w:szCs w:val="24"/>
                <w:lang w:val="ru-RU"/>
              </w:rPr>
              <w:t>Допускаются: 2</w:t>
            </w:r>
          </w:p>
          <w:p w:rsidR="00A223DF" w:rsidRPr="00BB3395" w:rsidRDefault="00A223DF" w:rsidP="007F18FA">
            <w:pPr>
              <w:pStyle w:val="TableParagraph"/>
              <w:ind w:left="0"/>
              <w:jc w:val="both"/>
              <w:rPr>
                <w:sz w:val="24"/>
                <w:szCs w:val="24"/>
                <w:lang w:val="ru-RU"/>
              </w:rPr>
            </w:pPr>
            <w:r w:rsidRPr="00BB3395">
              <w:rPr>
                <w:sz w:val="24"/>
                <w:szCs w:val="24"/>
                <w:lang w:val="ru-RU"/>
              </w:rPr>
              <w:t>орфографические и 2 пунктуационные ошибки, или 1 орфографическая и 3 пунктуационные ошибки, или 4 пунктуационные ошибки при отсутствии орфографических ошибок, а</w:t>
            </w:r>
          </w:p>
          <w:p w:rsidR="00A223DF" w:rsidRPr="00BB3395" w:rsidRDefault="00A223DF" w:rsidP="007F18FA">
            <w:pPr>
              <w:pStyle w:val="TableParagraph"/>
              <w:ind w:left="0"/>
              <w:jc w:val="both"/>
              <w:rPr>
                <w:sz w:val="24"/>
                <w:szCs w:val="24"/>
                <w:lang w:val="ru-RU"/>
              </w:rPr>
            </w:pPr>
            <w:r w:rsidRPr="00BB3395">
              <w:rPr>
                <w:sz w:val="24"/>
                <w:szCs w:val="24"/>
                <w:lang w:val="ru-RU"/>
              </w:rPr>
              <w:t>также 2 грамматические ошибки.</w:t>
            </w:r>
          </w:p>
        </w:tc>
      </w:tr>
      <w:tr w:rsidR="00A223DF" w:rsidRPr="00F33BB1" w:rsidTr="00177D4D">
        <w:tc>
          <w:tcPr>
            <w:tcW w:w="1560" w:type="dxa"/>
          </w:tcPr>
          <w:p w:rsidR="00A223DF" w:rsidRPr="00BB3395" w:rsidRDefault="00A223DF" w:rsidP="00C50BCA">
            <w:pPr>
              <w:pStyle w:val="TableParagraph"/>
              <w:ind w:left="0"/>
              <w:jc w:val="center"/>
              <w:rPr>
                <w:sz w:val="24"/>
                <w:szCs w:val="24"/>
                <w:lang w:val="ru-RU"/>
              </w:rPr>
            </w:pPr>
          </w:p>
        </w:tc>
        <w:tc>
          <w:tcPr>
            <w:tcW w:w="4961" w:type="dxa"/>
          </w:tcPr>
          <w:p w:rsidR="00A223DF" w:rsidRPr="00BB3395" w:rsidRDefault="00A223DF" w:rsidP="007F18FA">
            <w:pPr>
              <w:pStyle w:val="TableParagraph"/>
              <w:ind w:left="0"/>
              <w:jc w:val="both"/>
              <w:rPr>
                <w:sz w:val="24"/>
                <w:szCs w:val="24"/>
                <w:lang w:val="ru-RU"/>
              </w:rPr>
            </w:pPr>
            <w:r w:rsidRPr="00BB3395">
              <w:rPr>
                <w:sz w:val="24"/>
                <w:szCs w:val="24"/>
                <w:lang w:val="ru-RU"/>
              </w:rPr>
              <w:t>В целом в работе допускается не более 2 недочетов в содержании и не более 3-4 речевых недочетов.</w:t>
            </w:r>
          </w:p>
        </w:tc>
        <w:tc>
          <w:tcPr>
            <w:tcW w:w="3120" w:type="dxa"/>
          </w:tcPr>
          <w:p w:rsidR="00A223DF" w:rsidRPr="00BB3395" w:rsidRDefault="00A223DF" w:rsidP="007F18FA">
            <w:pPr>
              <w:pStyle w:val="TableParagraph"/>
              <w:ind w:left="0"/>
              <w:jc w:val="both"/>
              <w:rPr>
                <w:sz w:val="24"/>
                <w:szCs w:val="24"/>
                <w:lang w:val="ru-RU"/>
              </w:rPr>
            </w:pPr>
          </w:p>
        </w:tc>
      </w:tr>
      <w:tr w:rsidR="00A223DF" w:rsidRPr="00BB3395" w:rsidTr="00177D4D">
        <w:tc>
          <w:tcPr>
            <w:tcW w:w="1560" w:type="dxa"/>
          </w:tcPr>
          <w:p w:rsidR="00A223DF" w:rsidRPr="00BB3395" w:rsidRDefault="00A223DF" w:rsidP="00C50BCA">
            <w:pPr>
              <w:pStyle w:val="TableParagraph"/>
              <w:ind w:left="0"/>
              <w:jc w:val="center"/>
              <w:rPr>
                <w:sz w:val="24"/>
                <w:szCs w:val="24"/>
                <w:lang w:val="ru-RU"/>
              </w:rPr>
            </w:pPr>
            <w:r w:rsidRPr="00BB3395">
              <w:rPr>
                <w:sz w:val="24"/>
                <w:szCs w:val="24"/>
                <w:lang w:val="ru-RU"/>
              </w:rPr>
              <w:t>«3»</w:t>
            </w:r>
          </w:p>
        </w:tc>
        <w:tc>
          <w:tcPr>
            <w:tcW w:w="4961" w:type="dxa"/>
          </w:tcPr>
          <w:p w:rsidR="00A223DF" w:rsidRPr="00BB3395" w:rsidRDefault="00A223DF" w:rsidP="007F18FA">
            <w:pPr>
              <w:pStyle w:val="TableParagraph"/>
              <w:ind w:left="0"/>
              <w:jc w:val="both"/>
              <w:rPr>
                <w:sz w:val="24"/>
                <w:szCs w:val="24"/>
                <w:lang w:val="ru-RU"/>
              </w:rPr>
            </w:pPr>
            <w:r w:rsidRPr="00BB3395">
              <w:rPr>
                <w:sz w:val="24"/>
                <w:szCs w:val="24"/>
                <w:lang w:val="ru-RU"/>
              </w:rPr>
              <w:t>1.В работе допущены существенные отклонения.</w:t>
            </w:r>
          </w:p>
          <w:p w:rsidR="00A223DF" w:rsidRPr="00BB3395" w:rsidRDefault="00A223DF" w:rsidP="007F18FA">
            <w:pPr>
              <w:pStyle w:val="TableParagraph"/>
              <w:ind w:left="0"/>
              <w:jc w:val="both"/>
              <w:rPr>
                <w:sz w:val="24"/>
                <w:szCs w:val="24"/>
                <w:lang w:val="ru-RU"/>
              </w:rPr>
            </w:pPr>
            <w:r w:rsidRPr="00BB3395">
              <w:rPr>
                <w:sz w:val="24"/>
                <w:szCs w:val="24"/>
                <w:lang w:val="ru-RU"/>
              </w:rPr>
              <w:t>2.Работа достоверна в главном, но в ней имеются отдельные фактические неточности.</w:t>
            </w:r>
          </w:p>
          <w:p w:rsidR="00A223DF" w:rsidRPr="00BB3395" w:rsidRDefault="00A223DF" w:rsidP="007F18FA">
            <w:pPr>
              <w:pStyle w:val="TableParagraph"/>
              <w:ind w:left="0"/>
              <w:jc w:val="both"/>
              <w:rPr>
                <w:sz w:val="24"/>
                <w:szCs w:val="24"/>
                <w:lang w:val="ru-RU"/>
              </w:rPr>
            </w:pPr>
            <w:r w:rsidRPr="00BB3395">
              <w:rPr>
                <w:sz w:val="24"/>
                <w:szCs w:val="24"/>
                <w:lang w:val="ru-RU"/>
              </w:rPr>
              <w:t>3.Допущены отдельные нарушения последовательности изложения.</w:t>
            </w:r>
          </w:p>
          <w:p w:rsidR="00A223DF" w:rsidRPr="00BB3395" w:rsidRDefault="00A223DF" w:rsidP="007F18FA">
            <w:pPr>
              <w:pStyle w:val="TableParagraph"/>
              <w:ind w:left="0"/>
              <w:jc w:val="both"/>
              <w:rPr>
                <w:sz w:val="24"/>
                <w:szCs w:val="24"/>
                <w:lang w:val="ru-RU"/>
              </w:rPr>
            </w:pPr>
            <w:r w:rsidRPr="00BB3395">
              <w:rPr>
                <w:sz w:val="24"/>
                <w:szCs w:val="24"/>
                <w:lang w:val="ru-RU"/>
              </w:rPr>
              <w:t>4.Беден словарь, и однообразны употребляемые синтаксические конструкции, встречается неправильное словоупотребление.</w:t>
            </w:r>
          </w:p>
          <w:p w:rsidR="00A223DF" w:rsidRPr="00BB3395" w:rsidRDefault="00A223DF" w:rsidP="007F18FA">
            <w:pPr>
              <w:pStyle w:val="TableParagraph"/>
              <w:ind w:left="0"/>
              <w:jc w:val="both"/>
              <w:rPr>
                <w:sz w:val="24"/>
                <w:szCs w:val="24"/>
                <w:lang w:val="ru-RU"/>
              </w:rPr>
            </w:pPr>
            <w:r w:rsidRPr="00BB3395">
              <w:rPr>
                <w:sz w:val="24"/>
                <w:szCs w:val="24"/>
                <w:lang w:val="ru-RU"/>
              </w:rPr>
              <w:t>5.Стиль работы не отличается единством, речь недостаточно выразительна.</w:t>
            </w:r>
          </w:p>
          <w:p w:rsidR="00A223DF" w:rsidRPr="00BB3395" w:rsidRDefault="00A223DF" w:rsidP="007F18FA">
            <w:pPr>
              <w:pStyle w:val="TableParagraph"/>
              <w:ind w:left="0"/>
              <w:jc w:val="both"/>
              <w:rPr>
                <w:sz w:val="24"/>
                <w:szCs w:val="24"/>
                <w:lang w:val="ru-RU"/>
              </w:rPr>
            </w:pPr>
            <w:r w:rsidRPr="00BB3395">
              <w:rPr>
                <w:sz w:val="24"/>
                <w:szCs w:val="24"/>
                <w:lang w:val="ru-RU"/>
              </w:rPr>
              <w:t>В целом в работе допускается не более 4 недочетов в содержании и 5 речевых недочетов.</w:t>
            </w:r>
          </w:p>
        </w:tc>
        <w:tc>
          <w:tcPr>
            <w:tcW w:w="3120" w:type="dxa"/>
          </w:tcPr>
          <w:p w:rsidR="00A223DF" w:rsidRPr="00BB3395" w:rsidRDefault="00A223DF" w:rsidP="007F18FA">
            <w:pPr>
              <w:pStyle w:val="TableParagraph"/>
              <w:ind w:left="0"/>
              <w:jc w:val="both"/>
              <w:rPr>
                <w:sz w:val="24"/>
                <w:szCs w:val="24"/>
                <w:lang w:val="ru-RU"/>
              </w:rPr>
            </w:pPr>
            <w:r w:rsidRPr="00BB3395">
              <w:rPr>
                <w:sz w:val="24"/>
                <w:szCs w:val="24"/>
                <w:lang w:val="ru-RU"/>
              </w:rPr>
              <w:t>Допускаются:</w:t>
            </w:r>
          </w:p>
          <w:p w:rsidR="00A223DF" w:rsidRPr="00BB3395" w:rsidRDefault="00A223DF" w:rsidP="007F18FA">
            <w:pPr>
              <w:pStyle w:val="TableParagraph"/>
              <w:ind w:left="0"/>
              <w:jc w:val="both"/>
              <w:rPr>
                <w:sz w:val="24"/>
                <w:szCs w:val="24"/>
                <w:lang w:val="ru-RU"/>
              </w:rPr>
            </w:pPr>
            <w:r w:rsidRPr="00BB3395">
              <w:rPr>
                <w:sz w:val="24"/>
                <w:szCs w:val="24"/>
                <w:lang w:val="ru-RU"/>
              </w:rPr>
              <w:t>4 орфографические и</w:t>
            </w:r>
          </w:p>
          <w:p w:rsidR="00A223DF" w:rsidRPr="00BB3395" w:rsidRDefault="00A223DF" w:rsidP="007F18FA">
            <w:pPr>
              <w:pStyle w:val="TableParagraph"/>
              <w:ind w:left="0"/>
              <w:jc w:val="both"/>
              <w:rPr>
                <w:sz w:val="24"/>
                <w:szCs w:val="24"/>
                <w:lang w:val="ru-RU"/>
              </w:rPr>
            </w:pPr>
            <w:r w:rsidRPr="00BB3395">
              <w:rPr>
                <w:sz w:val="24"/>
                <w:szCs w:val="24"/>
                <w:lang w:val="ru-RU"/>
              </w:rPr>
              <w:t>4 пунктуационные ошибки, или 3 орф. и 5 пунк., или</w:t>
            </w:r>
          </w:p>
          <w:p w:rsidR="00A223DF" w:rsidRPr="00BB3395" w:rsidRDefault="00A223DF" w:rsidP="007F18FA">
            <w:pPr>
              <w:pStyle w:val="TableParagraph"/>
              <w:ind w:left="0"/>
              <w:jc w:val="both"/>
              <w:rPr>
                <w:sz w:val="24"/>
                <w:szCs w:val="24"/>
                <w:lang w:val="ru-RU"/>
              </w:rPr>
            </w:pPr>
            <w:r w:rsidRPr="00BB3395">
              <w:rPr>
                <w:sz w:val="24"/>
                <w:szCs w:val="24"/>
                <w:lang w:val="ru-RU"/>
              </w:rPr>
              <w:t>7 пунк. при отсутствии орфографических (в 5 кл.- 5 орф. и 4 пунк., а также</w:t>
            </w:r>
          </w:p>
          <w:p w:rsidR="00A223DF" w:rsidRPr="00BB3395" w:rsidRDefault="00A223DF" w:rsidP="007F18FA">
            <w:pPr>
              <w:pStyle w:val="TableParagraph"/>
              <w:ind w:left="0"/>
              <w:jc w:val="both"/>
              <w:rPr>
                <w:sz w:val="24"/>
                <w:szCs w:val="24"/>
                <w:lang w:val="ru-RU"/>
              </w:rPr>
            </w:pPr>
            <w:r w:rsidRPr="00BB3395">
              <w:rPr>
                <w:sz w:val="24"/>
                <w:szCs w:val="24"/>
                <w:lang w:val="ru-RU"/>
              </w:rPr>
              <w:t>4 грамматические ошибки).</w:t>
            </w:r>
          </w:p>
        </w:tc>
      </w:tr>
      <w:tr w:rsidR="00A223DF" w:rsidRPr="00F33BB1" w:rsidTr="00177D4D">
        <w:tc>
          <w:tcPr>
            <w:tcW w:w="1560" w:type="dxa"/>
          </w:tcPr>
          <w:p w:rsidR="00A223DF" w:rsidRPr="00BB3395" w:rsidRDefault="00A223DF" w:rsidP="00C50BCA">
            <w:pPr>
              <w:pStyle w:val="TableParagraph"/>
              <w:ind w:left="0"/>
              <w:jc w:val="center"/>
              <w:rPr>
                <w:sz w:val="24"/>
                <w:szCs w:val="24"/>
                <w:lang w:val="ru-RU"/>
              </w:rPr>
            </w:pPr>
            <w:r w:rsidRPr="00BB3395">
              <w:rPr>
                <w:sz w:val="24"/>
                <w:szCs w:val="24"/>
                <w:lang w:val="ru-RU"/>
              </w:rPr>
              <w:t>«2»</w:t>
            </w:r>
          </w:p>
        </w:tc>
        <w:tc>
          <w:tcPr>
            <w:tcW w:w="4961" w:type="dxa"/>
          </w:tcPr>
          <w:p w:rsidR="00A223DF" w:rsidRPr="00BB3395" w:rsidRDefault="00A223DF" w:rsidP="007F18FA">
            <w:pPr>
              <w:pStyle w:val="TableParagraph"/>
              <w:ind w:left="0"/>
              <w:jc w:val="both"/>
              <w:rPr>
                <w:sz w:val="24"/>
                <w:szCs w:val="24"/>
                <w:lang w:val="ru-RU"/>
              </w:rPr>
            </w:pPr>
            <w:r w:rsidRPr="00BB3395">
              <w:rPr>
                <w:sz w:val="24"/>
                <w:szCs w:val="24"/>
                <w:lang w:val="ru-RU"/>
              </w:rPr>
              <w:t>Работа не соответствует теме. Допущено много фактических неточностей. Нарушена последовательность мыслей во всех частях работы, отсутствует связь между ними, работа не соответствует плану. Крайне беден словарь, работа написана короткими однотипными предложениями со слабо выраженной связью между ними, часты случаи неправильного словоупотребления. Нарушено стилевое единство текста. В целом в работе допущено 6 недочетов и до 7 речевых недочетов.</w:t>
            </w:r>
          </w:p>
        </w:tc>
        <w:tc>
          <w:tcPr>
            <w:tcW w:w="3120" w:type="dxa"/>
          </w:tcPr>
          <w:p w:rsidR="00A223DF" w:rsidRPr="00BB3395" w:rsidRDefault="00A223DF" w:rsidP="007F18FA">
            <w:pPr>
              <w:pStyle w:val="TableParagraph"/>
              <w:ind w:left="0"/>
              <w:jc w:val="both"/>
              <w:rPr>
                <w:sz w:val="24"/>
                <w:szCs w:val="24"/>
                <w:lang w:val="ru-RU"/>
              </w:rPr>
            </w:pPr>
            <w:r w:rsidRPr="00BB3395">
              <w:rPr>
                <w:sz w:val="24"/>
                <w:szCs w:val="24"/>
                <w:lang w:val="ru-RU"/>
              </w:rPr>
              <w:t>Допускаются:</w:t>
            </w:r>
          </w:p>
          <w:p w:rsidR="00A223DF" w:rsidRPr="00BB3395" w:rsidRDefault="00A223DF" w:rsidP="007F18FA">
            <w:pPr>
              <w:pStyle w:val="TableParagraph"/>
              <w:ind w:left="0"/>
              <w:jc w:val="both"/>
              <w:rPr>
                <w:sz w:val="24"/>
                <w:szCs w:val="24"/>
                <w:lang w:val="ru-RU"/>
              </w:rPr>
            </w:pPr>
          </w:p>
          <w:p w:rsidR="00A223DF" w:rsidRPr="00BB3395" w:rsidRDefault="00A223DF" w:rsidP="007F18FA">
            <w:pPr>
              <w:pStyle w:val="TableParagraph"/>
              <w:ind w:left="0"/>
              <w:jc w:val="both"/>
              <w:rPr>
                <w:sz w:val="24"/>
                <w:szCs w:val="24"/>
                <w:lang w:val="ru-RU"/>
              </w:rPr>
            </w:pPr>
            <w:r w:rsidRPr="00BB3395">
              <w:rPr>
                <w:sz w:val="24"/>
                <w:szCs w:val="24"/>
                <w:lang w:val="ru-RU"/>
              </w:rPr>
              <w:t>7 орф. и 7 пунк. ошибок, или 6 орф. и 8 пунк., или</w:t>
            </w:r>
          </w:p>
          <w:p w:rsidR="00A223DF" w:rsidRPr="00BB3395" w:rsidRDefault="00A223DF" w:rsidP="007F18FA">
            <w:pPr>
              <w:pStyle w:val="TableParagraph"/>
              <w:ind w:left="0"/>
              <w:jc w:val="both"/>
              <w:rPr>
                <w:sz w:val="24"/>
                <w:szCs w:val="24"/>
                <w:lang w:val="ru-RU"/>
              </w:rPr>
            </w:pPr>
            <w:r w:rsidRPr="00BB3395">
              <w:rPr>
                <w:sz w:val="24"/>
                <w:szCs w:val="24"/>
                <w:lang w:val="ru-RU"/>
              </w:rPr>
              <w:t>5 орф. и 9 пунк., или</w:t>
            </w:r>
          </w:p>
          <w:p w:rsidR="00A223DF" w:rsidRPr="00BB3395" w:rsidRDefault="00A223DF" w:rsidP="007F18FA">
            <w:pPr>
              <w:pStyle w:val="TableParagraph"/>
              <w:ind w:left="0"/>
              <w:jc w:val="both"/>
              <w:rPr>
                <w:sz w:val="24"/>
                <w:szCs w:val="24"/>
                <w:lang w:val="ru-RU"/>
              </w:rPr>
            </w:pPr>
          </w:p>
          <w:p w:rsidR="00A223DF" w:rsidRPr="00BB3395" w:rsidRDefault="00A223DF" w:rsidP="007F18FA">
            <w:pPr>
              <w:pStyle w:val="TableParagraph"/>
              <w:ind w:left="0"/>
              <w:jc w:val="both"/>
              <w:rPr>
                <w:sz w:val="24"/>
                <w:szCs w:val="24"/>
                <w:lang w:val="ru-RU"/>
              </w:rPr>
            </w:pPr>
            <w:r w:rsidRPr="00BB3395">
              <w:rPr>
                <w:sz w:val="24"/>
                <w:szCs w:val="24"/>
                <w:lang w:val="ru-RU"/>
              </w:rPr>
              <w:t>9 пунк., или 8 орф. и 5 пунк., а также 7 грамматических ошибок.</w:t>
            </w:r>
          </w:p>
        </w:tc>
      </w:tr>
    </w:tbl>
    <w:p w:rsidR="00A223DF" w:rsidRPr="00BF0052" w:rsidRDefault="00A223DF" w:rsidP="007F18FA">
      <w:pPr>
        <w:spacing w:before="65" w:line="322" w:lineRule="exact"/>
        <w:ind w:firstLine="567"/>
        <w:jc w:val="both"/>
        <w:rPr>
          <w:i/>
          <w:sz w:val="28"/>
          <w:lang w:val="ru-RU"/>
        </w:rPr>
      </w:pPr>
      <w:r w:rsidRPr="00BF0052">
        <w:rPr>
          <w:i/>
          <w:sz w:val="28"/>
          <w:lang w:val="ru-RU"/>
        </w:rPr>
        <w:t>Оценка обучающих работ</w:t>
      </w:r>
    </w:p>
    <w:p w:rsidR="00A223DF" w:rsidRPr="00BF0052" w:rsidRDefault="00A223DF" w:rsidP="007F18FA">
      <w:pPr>
        <w:pStyle w:val="a3"/>
      </w:pPr>
      <w:r w:rsidRPr="00BF0052">
        <w:t>Обучающие работы (различные упражнения и диктанты неконтрольного характера) оцениваются более строго, чем контрольные работы.</w:t>
      </w:r>
    </w:p>
    <w:p w:rsidR="00A223DF" w:rsidRPr="00BF0052" w:rsidRDefault="00A223DF" w:rsidP="007F18FA">
      <w:pPr>
        <w:pStyle w:val="a3"/>
      </w:pPr>
      <w:r w:rsidRPr="00BF0052">
        <w:lastRenderedPageBreak/>
        <w:t>При оценке обучающих работ учитываются:</w:t>
      </w:r>
    </w:p>
    <w:p w:rsidR="00A223DF" w:rsidRPr="00BF0052" w:rsidRDefault="00A223DF" w:rsidP="0061452C">
      <w:pPr>
        <w:pStyle w:val="a5"/>
        <w:numPr>
          <w:ilvl w:val="0"/>
          <w:numId w:val="16"/>
        </w:numPr>
        <w:tabs>
          <w:tab w:val="left" w:pos="984"/>
        </w:tabs>
        <w:spacing w:line="322" w:lineRule="exact"/>
        <w:ind w:left="0" w:firstLine="567"/>
        <w:jc w:val="both"/>
        <w:rPr>
          <w:sz w:val="28"/>
          <w:lang w:val="ru-RU"/>
        </w:rPr>
      </w:pPr>
      <w:r w:rsidRPr="00BF0052">
        <w:rPr>
          <w:sz w:val="28"/>
          <w:lang w:val="ru-RU"/>
        </w:rPr>
        <w:t>степень самостоятельностиучащегося;</w:t>
      </w:r>
    </w:p>
    <w:p w:rsidR="00A223DF" w:rsidRPr="00BF0052" w:rsidRDefault="00A223DF" w:rsidP="0061452C">
      <w:pPr>
        <w:pStyle w:val="a5"/>
        <w:numPr>
          <w:ilvl w:val="0"/>
          <w:numId w:val="16"/>
        </w:numPr>
        <w:tabs>
          <w:tab w:val="left" w:pos="984"/>
        </w:tabs>
        <w:ind w:left="0" w:firstLine="567"/>
        <w:jc w:val="both"/>
        <w:rPr>
          <w:sz w:val="28"/>
          <w:lang w:val="ru-RU"/>
        </w:rPr>
      </w:pPr>
      <w:r w:rsidRPr="00BF0052">
        <w:rPr>
          <w:sz w:val="28"/>
          <w:lang w:val="ru-RU"/>
        </w:rPr>
        <w:t>этапобучения;</w:t>
      </w:r>
    </w:p>
    <w:p w:rsidR="00A223DF" w:rsidRPr="00BF0052" w:rsidRDefault="00A223DF" w:rsidP="0061452C">
      <w:pPr>
        <w:pStyle w:val="a5"/>
        <w:numPr>
          <w:ilvl w:val="0"/>
          <w:numId w:val="16"/>
        </w:numPr>
        <w:tabs>
          <w:tab w:val="left" w:pos="984"/>
        </w:tabs>
        <w:spacing w:before="2"/>
        <w:ind w:left="0" w:firstLine="567"/>
        <w:jc w:val="both"/>
        <w:rPr>
          <w:sz w:val="28"/>
          <w:lang w:val="ru-RU"/>
        </w:rPr>
      </w:pPr>
      <w:r w:rsidRPr="00BF0052">
        <w:rPr>
          <w:sz w:val="28"/>
          <w:lang w:val="ru-RU"/>
        </w:rPr>
        <w:t>объемработы;</w:t>
      </w:r>
    </w:p>
    <w:p w:rsidR="00A223DF" w:rsidRPr="00BF0052" w:rsidRDefault="00A223DF" w:rsidP="0061452C">
      <w:pPr>
        <w:pStyle w:val="a5"/>
        <w:numPr>
          <w:ilvl w:val="0"/>
          <w:numId w:val="16"/>
        </w:numPr>
        <w:tabs>
          <w:tab w:val="left" w:pos="984"/>
        </w:tabs>
        <w:spacing w:before="47"/>
        <w:ind w:left="0" w:firstLine="567"/>
        <w:jc w:val="both"/>
        <w:rPr>
          <w:sz w:val="28"/>
          <w:lang w:val="ru-RU"/>
        </w:rPr>
      </w:pPr>
      <w:r w:rsidRPr="00BF0052">
        <w:rPr>
          <w:sz w:val="28"/>
          <w:lang w:val="ru-RU"/>
        </w:rPr>
        <w:t>четкость, аккуратность, каллиграфическая правильностьписьма.</w:t>
      </w:r>
    </w:p>
    <w:p w:rsidR="00A223DF" w:rsidRPr="00BF0052" w:rsidRDefault="00A223DF" w:rsidP="007F18FA">
      <w:pPr>
        <w:pStyle w:val="a3"/>
      </w:pPr>
      <w:r w:rsidRPr="00BF0052">
        <w:t>Если возможные ошибки были предупреждены в ходе работы, оценки «5» и «4» ставятся только в том случае, когда ученик не допустил ошибок или допустил, но исправил ошибку. При этом выбор одной из оценок при одинаковом уровне грамотности и содержания определяется степенью аккуратности записи, подчеркиваний и других особенностей оформления, а также наличием или отсутствием описок. В работе, превышающей по количеству слов объем диктантов для данного класса, для оценки«4» допустимо и 2 исправленияошибок.</w:t>
      </w:r>
    </w:p>
    <w:p w:rsidR="00A223DF" w:rsidRPr="00BF0052" w:rsidRDefault="00A223DF" w:rsidP="007F18FA">
      <w:pPr>
        <w:pStyle w:val="a3"/>
      </w:pPr>
      <w:r w:rsidRPr="00BF0052">
        <w:t>Первая и вторая работа, как классная, так и домашняя, при закреплении определенного умения или навыка проверяется, но по усмотрению учителя может не оцениваться.</w:t>
      </w:r>
    </w:p>
    <w:p w:rsidR="00A223DF" w:rsidRPr="00BF0052" w:rsidRDefault="00A223DF" w:rsidP="007F18FA">
      <w:pPr>
        <w:pStyle w:val="a3"/>
      </w:pPr>
      <w:r w:rsidRPr="00BF0052">
        <w:t>Самостоятельные работы, выполненные без предшествовавшего анализа возможных ошибок, оцениваются по нормам для контрольных работ соответствующего или близкого вида.</w:t>
      </w:r>
    </w:p>
    <w:p w:rsidR="00A223DF" w:rsidRPr="00BF0052" w:rsidRDefault="00A223DF" w:rsidP="007F18FA">
      <w:pPr>
        <w:pStyle w:val="a3"/>
      </w:pPr>
      <w:r w:rsidRPr="00BF0052">
        <w:t>Промежуточная аттестация обучающихся в 5-8 (9) классах проводится до 31 мая после завершения учебного года. Перечень учебных предметов (не более двух), необходимость, формы и сроки устанавливаются организациями образования в соответствии с учебными программами и рабочими учебными планами, разработанными на основе государственного общеобязательного стандартаосновного среднего образования.</w:t>
      </w:r>
    </w:p>
    <w:p w:rsidR="00A223DF" w:rsidRPr="00BF0052" w:rsidRDefault="00A223DF" w:rsidP="007F18FA">
      <w:pPr>
        <w:pStyle w:val="a3"/>
      </w:pPr>
      <w:r w:rsidRPr="00BF0052">
        <w:t>Итоговая оценка по предметам учащихся в 5-9 классах общеобразовательных школ выставляется на основе среднеарифметической оценки с учетом четвертных, годовых и экзаменационных оценок. В спорном случае округление оценки производится в сторону повышения.</w:t>
      </w:r>
    </w:p>
    <w:p w:rsidR="00A223DF" w:rsidRPr="00BF0052" w:rsidRDefault="00A223DF" w:rsidP="007F18FA">
      <w:pPr>
        <w:pStyle w:val="a3"/>
      </w:pPr>
    </w:p>
    <w:p w:rsidR="00A223DF" w:rsidRDefault="00A223DF" w:rsidP="007F18FA">
      <w:pPr>
        <w:pStyle w:val="1"/>
        <w:spacing w:line="338" w:lineRule="exact"/>
        <w:ind w:left="0" w:right="0" w:firstLine="567"/>
        <w:jc w:val="both"/>
        <w:rPr>
          <w:lang w:val="ru-RU"/>
        </w:rPr>
      </w:pPr>
      <w:r w:rsidRPr="00BF0052">
        <w:rPr>
          <w:lang w:val="ru-RU"/>
        </w:rPr>
        <w:t>«Русская литература» для школ с русским языком обучения</w:t>
      </w:r>
    </w:p>
    <w:p w:rsidR="00A223DF" w:rsidRPr="00BF0052" w:rsidRDefault="00A223DF" w:rsidP="007F18FA">
      <w:pPr>
        <w:pStyle w:val="a3"/>
      </w:pPr>
      <w:r w:rsidRPr="00BF0052">
        <w:t>Учебный предмет «Русская литература» занимает центральное место в общей системе эстетического и нравственного воспитания учащихся, вразвитии их самосознания, познавательных интересов, коммуникативных способностей, художественного вкуса, читательской и речевойкультуры.</w:t>
      </w:r>
    </w:p>
    <w:p w:rsidR="00A223DF" w:rsidRPr="00F011D1" w:rsidRDefault="00A223DF" w:rsidP="007F18FA">
      <w:pPr>
        <w:pStyle w:val="1"/>
        <w:spacing w:before="6"/>
        <w:ind w:left="0" w:right="0" w:firstLine="567"/>
        <w:jc w:val="both"/>
        <w:rPr>
          <w:b w:val="0"/>
          <w:lang w:val="ru-RU"/>
        </w:rPr>
      </w:pPr>
      <w:r w:rsidRPr="00F011D1">
        <w:rPr>
          <w:b w:val="0"/>
          <w:lang w:val="ru-RU"/>
        </w:rPr>
        <w:t>Посредством предмета «Русская литература» осуществляется приобщение к чтению, формируется устойчивый интерес к чтению.</w:t>
      </w:r>
    </w:p>
    <w:p w:rsidR="00A223DF" w:rsidRPr="00BF0052" w:rsidRDefault="00A223DF" w:rsidP="007F18FA">
      <w:pPr>
        <w:pStyle w:val="a3"/>
      </w:pPr>
      <w:r w:rsidRPr="00BF0052">
        <w:t>Учебный предмет нацелен на развитие образованной, культурной, функционально грамотной личности путем знакомства с нравственными образцами, выработанными человечеством в целом и народом своей страны.</w:t>
      </w:r>
    </w:p>
    <w:p w:rsidR="00A223DF" w:rsidRPr="00BF0052" w:rsidRDefault="00A223DF" w:rsidP="007F18FA">
      <w:pPr>
        <w:pStyle w:val="a3"/>
      </w:pPr>
      <w:r w:rsidRPr="00BF0052">
        <w:t xml:space="preserve">Изучение русской литературы в школе основано, в первую очередь, на анализе произведения: идейно-художественном, сюжетно-композиционном, стилевом. Особое внимание уделяется изучению творческой истории произведения, рассмотрению произведения в сравнительном контексте русской </w:t>
      </w:r>
      <w:r w:rsidRPr="00BF0052">
        <w:lastRenderedPageBreak/>
        <w:t>литературы и казахской литературы, русской литературы Казахстана.</w:t>
      </w:r>
    </w:p>
    <w:p w:rsidR="00A223DF" w:rsidRPr="00BF0052" w:rsidRDefault="00A223DF" w:rsidP="007F18FA">
      <w:pPr>
        <w:spacing w:line="321" w:lineRule="exact"/>
        <w:ind w:firstLine="567"/>
        <w:jc w:val="both"/>
        <w:rPr>
          <w:i/>
          <w:sz w:val="28"/>
          <w:lang w:val="ru-RU"/>
        </w:rPr>
      </w:pPr>
      <w:r w:rsidRPr="00BF0052">
        <w:rPr>
          <w:i/>
          <w:sz w:val="28"/>
          <w:lang w:val="ru-RU"/>
        </w:rPr>
        <w:t>Количество часов по литературе составляет:</w:t>
      </w:r>
    </w:p>
    <w:p w:rsidR="00A223DF" w:rsidRPr="00BF0052" w:rsidRDefault="00A223DF" w:rsidP="007F18FA">
      <w:pPr>
        <w:pStyle w:val="a3"/>
      </w:pPr>
      <w:r w:rsidRPr="00BF0052">
        <w:t>в 5-9 классах – по 2 часа в неделю, общее количество –68 часов в год.</w:t>
      </w:r>
    </w:p>
    <w:p w:rsidR="00A223DF" w:rsidRPr="00BF0052" w:rsidRDefault="00A223DF" w:rsidP="007F18FA">
      <w:pPr>
        <w:pStyle w:val="a3"/>
      </w:pPr>
      <w:r w:rsidRPr="00BF0052">
        <w:t>На изучение предмета «Русская литература» в 5 классе выделено 68 часов, из них: введение – 4 часа, чтение и изучение – 35 часов, чтение и обсуждение–16 часов, заключение – 1 час, внеклассное чтение – 4 часа, уроки по развитию речи – 8 часов;</w:t>
      </w:r>
    </w:p>
    <w:p w:rsidR="00A223DF" w:rsidRPr="00BF0052" w:rsidRDefault="00A223DF" w:rsidP="007F18FA">
      <w:pPr>
        <w:pStyle w:val="a3"/>
      </w:pPr>
      <w:r w:rsidRPr="00BF0052">
        <w:t>в 6 классе – 68 часов, из них: введение – 2 часа, чтение и изучение – 37 часов, чтение и обсуждение – 16 часов, заключение – 1 час, внеклассное чтение– 4 часа, уроки по развитию речи – 8часов;</w:t>
      </w:r>
    </w:p>
    <w:p w:rsidR="00A223DF" w:rsidRPr="00BF0052" w:rsidRDefault="00A223DF" w:rsidP="007F18FA">
      <w:pPr>
        <w:pStyle w:val="a3"/>
      </w:pPr>
      <w:r w:rsidRPr="00BF0052">
        <w:t>в 7 классе – 68 часов, из них: введение – 2 часа, чтение и изучение – 32 часа, чтение и обсуждение – 21 час, заключение – 1 час, внеклассное чтение – 4 часа, уроки по развитию речи – 8 часов;</w:t>
      </w:r>
    </w:p>
    <w:p w:rsidR="00A223DF" w:rsidRPr="00BF0052" w:rsidRDefault="00A223DF" w:rsidP="007F18FA">
      <w:pPr>
        <w:pStyle w:val="a3"/>
      </w:pPr>
      <w:r w:rsidRPr="00BF0052">
        <w:t>в 8 классе – 68 часов, из них: введение – 5 часов, чтение и изучение – 38 часов, чтение и обсуждение – 12 часов, заключение – 1 час, внеклассное чтение– 4 часа, уроки по развитию речи – 8часов;</w:t>
      </w:r>
    </w:p>
    <w:p w:rsidR="00A223DF" w:rsidRPr="00BF0052" w:rsidRDefault="00A223DF" w:rsidP="007F18FA">
      <w:pPr>
        <w:pStyle w:val="a3"/>
      </w:pPr>
      <w:r w:rsidRPr="00BF0052">
        <w:t>в 9 классе – 68 часов, из них: введение – 2 часа, чтение и изучение – 53 часа, заключение – 1 час, внеклассное чтение – 4 часа, уроки по развитию речи– 8 часов.</w:t>
      </w:r>
    </w:p>
    <w:p w:rsidR="00A223DF" w:rsidRPr="00BF0052" w:rsidRDefault="00A223DF" w:rsidP="007F18FA">
      <w:pPr>
        <w:pStyle w:val="1"/>
        <w:spacing w:before="3"/>
        <w:ind w:left="0" w:right="0" w:firstLine="566"/>
        <w:jc w:val="both"/>
        <w:rPr>
          <w:b w:val="0"/>
          <w:lang w:val="ru-RU"/>
        </w:rPr>
      </w:pPr>
      <w:r w:rsidRPr="000C5EC4">
        <w:rPr>
          <w:b w:val="0"/>
          <w:lang w:val="ru-RU"/>
        </w:rPr>
        <w:t>Количество учебных часов, отводимое учебной программой на изучение произведения, носит рекомендательный характер: возможна корректировка распределения количества часов в рамках темы для проведения творческих работ, поэтических чтений, читательских конференций и др.</w:t>
      </w:r>
    </w:p>
    <w:p w:rsidR="00A223DF" w:rsidRPr="00BF0052" w:rsidRDefault="00A223DF" w:rsidP="007F18FA">
      <w:pPr>
        <w:pStyle w:val="a3"/>
      </w:pPr>
      <w:r w:rsidRPr="00BF0052">
        <w:t>Количество письменных работ: классных /домашних сочинений в 5классе– 2/1, в 6 классе – 2/1, в 7 классе – 3/1, в 8 классе – 3/1, в 9 классе –3/1.</w:t>
      </w:r>
    </w:p>
    <w:p w:rsidR="00A223DF" w:rsidRPr="00BF0052" w:rsidRDefault="00A223DF" w:rsidP="007F18FA">
      <w:pPr>
        <w:pStyle w:val="a3"/>
      </w:pPr>
      <w:r w:rsidRPr="00BF0052">
        <w:t xml:space="preserve">Примерный объем сочинений: 5 класс – 1-1,5 листа, 6 класс – 1,5-2 листа, </w:t>
      </w:r>
      <w:r>
        <w:br/>
      </w:r>
      <w:r w:rsidRPr="00BF0052">
        <w:t>7класс – 2-2,5 листа, 8 класс – 2,5-3 листа, 9 класс –3-3,5 листа.</w:t>
      </w:r>
    </w:p>
    <w:p w:rsidR="00A223DF" w:rsidRPr="00BF0052" w:rsidRDefault="00A223DF" w:rsidP="000D4471">
      <w:pPr>
        <w:pStyle w:val="a3"/>
        <w:pBdr>
          <w:top w:val="single" w:sz="4" w:space="1" w:color="auto"/>
          <w:left w:val="single" w:sz="4" w:space="4" w:color="auto"/>
          <w:bottom w:val="single" w:sz="4" w:space="1" w:color="auto"/>
          <w:right w:val="single" w:sz="4" w:space="4" w:color="auto"/>
        </w:pBdr>
      </w:pPr>
      <w:r w:rsidRPr="00BF0052">
        <w:t>В 5-8 классах письменные работы по литературе носят обучающий характер. Отметки за обучающие работы выставляются по усмотрению учителя только по литературе и должны носить стимулирующий характер. Тетради для обучающих работ по русской литературе проверяются не реже одного раза в месяц. В любой проверяемой работе по литературе исправляются все допущенные учениками ошибки.</w:t>
      </w:r>
    </w:p>
    <w:p w:rsidR="000D4471" w:rsidRDefault="000D4471" w:rsidP="007F18FA">
      <w:pPr>
        <w:pStyle w:val="a3"/>
        <w:rPr>
          <w:lang w:val="kk-KZ"/>
        </w:rPr>
      </w:pPr>
    </w:p>
    <w:p w:rsidR="00A223DF" w:rsidRPr="00BF0052" w:rsidRDefault="00A223DF" w:rsidP="000D4471">
      <w:pPr>
        <w:pStyle w:val="a3"/>
        <w:pBdr>
          <w:top w:val="single" w:sz="4" w:space="1" w:color="auto"/>
          <w:left w:val="single" w:sz="4" w:space="4" w:color="auto"/>
          <w:bottom w:val="single" w:sz="4" w:space="1" w:color="auto"/>
          <w:right w:val="single" w:sz="4" w:space="4" w:color="auto"/>
        </w:pBdr>
      </w:pPr>
      <w:r w:rsidRPr="00BF0052">
        <w:t>Отметки за сочинение по русской литературе в 9 классе выставляются по литературе и языку: первая – по литературе, вторая – по языку. При написании домашнего сочинения или других творческих работ отметка за работу выставляется в графу, соответствующую дате, когда давалось задание, или дате, когда проходила защита творческойработы.</w:t>
      </w:r>
    </w:p>
    <w:p w:rsidR="00A223DF" w:rsidRPr="00BF0052" w:rsidRDefault="00A223DF" w:rsidP="007F18FA">
      <w:pPr>
        <w:pStyle w:val="a3"/>
      </w:pPr>
      <w:r w:rsidRPr="00BF0052">
        <w:t>Отметки за чтение наизусть выставляются на учебном занятии, следующем за учебным занятием, на котором было дано задание выучить наизусть, или на любом другом учебном занятии, тема которого включает изучение данного произведения.</w:t>
      </w:r>
    </w:p>
    <w:p w:rsidR="00A223DF" w:rsidRPr="00BF0052" w:rsidRDefault="00A223DF" w:rsidP="007F18FA">
      <w:pPr>
        <w:pStyle w:val="a3"/>
      </w:pPr>
      <w:r w:rsidRPr="00BF0052">
        <w:t xml:space="preserve">Из года в год отмечаются юбилеи известных писателей, поэтов, </w:t>
      </w:r>
      <w:r w:rsidRPr="00BF0052">
        <w:lastRenderedPageBreak/>
        <w:t>драматургов и других деятелей, оставивших свой след в мировой литературе.</w:t>
      </w:r>
    </w:p>
    <w:p w:rsidR="00A223DF" w:rsidRPr="00BF0052" w:rsidRDefault="00A223DF" w:rsidP="007F18FA">
      <w:pPr>
        <w:pStyle w:val="a3"/>
      </w:pPr>
      <w:r w:rsidRPr="00BF0052">
        <w:t>При планировании и организации внеклассной работы по учебным предметам рекомендуем обратить внимание на календарь юбилейных дат, которые будут отмечаться в 2016-2017учебном году:</w:t>
      </w:r>
    </w:p>
    <w:p w:rsidR="00A223DF" w:rsidRPr="00BF0052" w:rsidRDefault="00A223DF" w:rsidP="007F18FA">
      <w:pPr>
        <w:pStyle w:val="a3"/>
      </w:pPr>
      <w:r>
        <w:t>22 сентября</w:t>
      </w:r>
      <w:r w:rsidRPr="00BF0052">
        <w:t xml:space="preserve"> – 110 лет со дня рождения Г.Н. Потанина, географа, этнографа, исследователя Средней Азии иКазахстана;</w:t>
      </w:r>
    </w:p>
    <w:p w:rsidR="00A223DF" w:rsidRPr="00BF0052" w:rsidRDefault="00A223DF" w:rsidP="007F18FA">
      <w:pPr>
        <w:pStyle w:val="a3"/>
      </w:pPr>
      <w:r w:rsidRPr="00BF0052">
        <w:t>25 октября – 130 лет со дня рождения М.Дулатова, казахского поэта, писателя, одного из лидеров правительства «Алаш-Орды» и национально- освободительного движения Казахстана;</w:t>
      </w:r>
    </w:p>
    <w:p w:rsidR="00A223DF" w:rsidRPr="00BF0052" w:rsidRDefault="00A223DF" w:rsidP="007F18FA">
      <w:pPr>
        <w:pStyle w:val="a3"/>
      </w:pPr>
      <w:r w:rsidRPr="00BF0052">
        <w:t>1 ноября – 180 лет со дня рождения Ш.Уәлиханова, первого казахского ученого, просветителя-демократа, путешественника, этнографа, фольклориста, исследователя истории и культуры народов Средней Азии;</w:t>
      </w:r>
    </w:p>
    <w:p w:rsidR="00A223DF" w:rsidRPr="00BF0052" w:rsidRDefault="00A223DF" w:rsidP="007F18FA">
      <w:pPr>
        <w:pStyle w:val="a3"/>
      </w:pPr>
      <w:r w:rsidRPr="00BF0052">
        <w:t>15 ноября– 100 лет со дня рождения М.Габдуллина, писателя, Героя Советского Союза, Заслуженного деятеля науки Казахстана, академика АН Казахстана.</w:t>
      </w:r>
    </w:p>
    <w:p w:rsidR="00A223DF" w:rsidRPr="00BF0052" w:rsidRDefault="00A223DF" w:rsidP="007F18FA">
      <w:pPr>
        <w:pStyle w:val="a3"/>
      </w:pPr>
      <w:r w:rsidRPr="00BF0052">
        <w:t>14 февраля – 160 лет со дня рождения Всеволода Михайловича Гаршина (1855–1888), писателя;</w:t>
      </w:r>
    </w:p>
    <w:p w:rsidR="00A223DF" w:rsidRPr="00BF0052" w:rsidRDefault="00A223DF" w:rsidP="007F18FA">
      <w:pPr>
        <w:pStyle w:val="a3"/>
      </w:pPr>
      <w:r w:rsidRPr="00BF0052">
        <w:t>22 февраля – 205 лет со дня рождения Фредерика Шопена (1810-1849), польского композитора, пианиста;</w:t>
      </w:r>
    </w:p>
    <w:p w:rsidR="00A223DF" w:rsidRPr="00BF0052" w:rsidRDefault="00A223DF" w:rsidP="007F18FA">
      <w:pPr>
        <w:pStyle w:val="a3"/>
      </w:pPr>
      <w:r w:rsidRPr="00BF0052">
        <w:t>6 марта – 200 лет со дня рождения Петра Павловича Ершова (1815–1869), поэта;</w:t>
      </w:r>
    </w:p>
    <w:p w:rsidR="00A223DF" w:rsidRPr="00BF0052" w:rsidRDefault="00A223DF" w:rsidP="007F18FA">
      <w:pPr>
        <w:pStyle w:val="a3"/>
      </w:pPr>
      <w:r w:rsidRPr="00BF0052">
        <w:t>21 марта – 330 лет со дня рождения Иоганна Себастьяна Баха (1685-1750), немецкого композитора;</w:t>
      </w:r>
    </w:p>
    <w:p w:rsidR="00A223DF" w:rsidRPr="00BF0052" w:rsidRDefault="00A223DF" w:rsidP="007F18FA">
      <w:pPr>
        <w:pStyle w:val="a3"/>
      </w:pPr>
      <w:r w:rsidRPr="00BF0052">
        <w:t>2 апреля – 175 лет со дня рождения Эмиля Золя (1840-1902), французского писателя;</w:t>
      </w:r>
    </w:p>
    <w:p w:rsidR="00A223DF" w:rsidRPr="00BF0052" w:rsidRDefault="00A223DF" w:rsidP="007F18FA">
      <w:pPr>
        <w:pStyle w:val="a3"/>
      </w:pPr>
      <w:r w:rsidRPr="00BF0052">
        <w:t>8 апреля – 145 лет со дня рождения Вениамина Петровича Семенова-Тянь- Шанского (1870-1942), географа;</w:t>
      </w:r>
    </w:p>
    <w:p w:rsidR="00A223DF" w:rsidRPr="00BF0052" w:rsidRDefault="00A223DF" w:rsidP="007F18FA">
      <w:pPr>
        <w:pStyle w:val="a3"/>
      </w:pPr>
      <w:r w:rsidRPr="00BF0052">
        <w:t>14 апреля – 270 лет со дня рождения Дениса Ивановича Фонвизина (1745– 1792), писателя, драматурга;</w:t>
      </w:r>
    </w:p>
    <w:p w:rsidR="00A223DF" w:rsidRPr="00BF0052" w:rsidRDefault="00A223DF" w:rsidP="007F18FA">
      <w:pPr>
        <w:pStyle w:val="a3"/>
      </w:pPr>
      <w:r w:rsidRPr="00BF0052">
        <w:t>7 мая – 175 лет со дня рождения Петра Ильича Чайковского (1840-1893), композитора;</w:t>
      </w:r>
    </w:p>
    <w:p w:rsidR="00A223DF" w:rsidRPr="00BF0052" w:rsidRDefault="00A223DF" w:rsidP="007F18FA">
      <w:pPr>
        <w:pStyle w:val="a3"/>
      </w:pPr>
      <w:r w:rsidRPr="00BF0052">
        <w:t>6 июня – 140 лет со дня рождения Томаса Манна (1875-1955), немецкого писателя;</w:t>
      </w:r>
    </w:p>
    <w:p w:rsidR="00A223DF" w:rsidRPr="00BF0052" w:rsidRDefault="00A223DF" w:rsidP="007F18FA">
      <w:pPr>
        <w:pStyle w:val="a3"/>
      </w:pPr>
      <w:r w:rsidRPr="00BF0052">
        <w:t>21 июня – 105 лет со дня рождения Александра Трифоновича Твардовского, поэта;</w:t>
      </w:r>
    </w:p>
    <w:p w:rsidR="00A223DF" w:rsidRPr="00BF0052" w:rsidRDefault="00A223DF" w:rsidP="007F18FA">
      <w:pPr>
        <w:pStyle w:val="a3"/>
      </w:pPr>
      <w:r w:rsidRPr="00BF0052">
        <w:t>21 июня – 80 лет со дня рождения Франсуазы Саган (1935-2004), французской писательницы;</w:t>
      </w:r>
    </w:p>
    <w:p w:rsidR="00A223DF" w:rsidRPr="00BF0052" w:rsidRDefault="00A223DF" w:rsidP="007F18FA">
      <w:pPr>
        <w:pStyle w:val="a3"/>
      </w:pPr>
      <w:r w:rsidRPr="00BF0052">
        <w:t>29 июня – 115 лет со дня рождения Антуана де Сент-Экзюпери (1900- 1944), французского писателя;</w:t>
      </w:r>
    </w:p>
    <w:p w:rsidR="00A223DF" w:rsidRPr="00BF0052" w:rsidRDefault="00A223DF" w:rsidP="007F18FA">
      <w:pPr>
        <w:pStyle w:val="a3"/>
      </w:pPr>
      <w:r w:rsidRPr="00BF0052">
        <w:t>26 июля – 130 лет со дня рождения Андре Моруа (1885-1968), французскогописателя;</w:t>
      </w:r>
    </w:p>
    <w:p w:rsidR="00A223DF" w:rsidRPr="00BF0052" w:rsidRDefault="00A223DF" w:rsidP="007F18FA">
      <w:pPr>
        <w:pStyle w:val="a3"/>
      </w:pPr>
      <w:r w:rsidRPr="00BF0052">
        <w:t>5 августа – 165 лет со дня рождения Ги де Мопассана (1850-1943), французского писателя;</w:t>
      </w:r>
    </w:p>
    <w:p w:rsidR="00A223DF" w:rsidRPr="00BF0052" w:rsidRDefault="00A223DF" w:rsidP="007F18FA">
      <w:pPr>
        <w:pStyle w:val="a3"/>
      </w:pPr>
      <w:r w:rsidRPr="00BF0052">
        <w:t xml:space="preserve">20 августа – 80 лет со дня рождения Аркадия Натановича Стругацкого </w:t>
      </w:r>
      <w:r w:rsidRPr="00BF0052">
        <w:lastRenderedPageBreak/>
        <w:t>(1935-1991), писателя- фантаста;</w:t>
      </w:r>
    </w:p>
    <w:p w:rsidR="00A223DF" w:rsidRPr="00BF0052" w:rsidRDefault="00A223DF" w:rsidP="007F18FA">
      <w:pPr>
        <w:pStyle w:val="a3"/>
      </w:pPr>
      <w:r w:rsidRPr="00BF0052">
        <w:t>7 сентября – 145 лет со дня рождения Александра Ивановича Куприна (1870-1938), писателя;</w:t>
      </w:r>
    </w:p>
    <w:p w:rsidR="00A223DF" w:rsidRPr="00BF0052" w:rsidRDefault="00A223DF" w:rsidP="007F18FA">
      <w:pPr>
        <w:pStyle w:val="a3"/>
      </w:pPr>
      <w:r w:rsidRPr="00BF0052">
        <w:t>9 сентября – 185 лет со дня рождения русского писателя Л.Н. Толстого (1828 – 1910);</w:t>
      </w:r>
    </w:p>
    <w:p w:rsidR="00A223DF" w:rsidRPr="00BF0052" w:rsidRDefault="00A223DF" w:rsidP="007F18FA">
      <w:pPr>
        <w:pStyle w:val="a3"/>
      </w:pPr>
      <w:r w:rsidRPr="00BF0052">
        <w:t>15 сентября – 125 лет со дня рождения Агаты Кристи (Мэри Клариссы Миллер) (1890-1976), английской писательницы;</w:t>
      </w:r>
    </w:p>
    <w:p w:rsidR="00A223DF" w:rsidRPr="00BF0052" w:rsidRDefault="00A223DF" w:rsidP="007F18FA">
      <w:pPr>
        <w:pStyle w:val="a3"/>
      </w:pPr>
      <w:r w:rsidRPr="00BF0052">
        <w:t>22 октября – 145 лет со дня рождения Ивана Алексеевича Бунина (1870- 1953), русского писателя;</w:t>
      </w:r>
    </w:p>
    <w:p w:rsidR="00A223DF" w:rsidRPr="00BF0052" w:rsidRDefault="00A223DF" w:rsidP="007F18FA">
      <w:pPr>
        <w:pStyle w:val="a3"/>
      </w:pPr>
      <w:r w:rsidRPr="00BF0052">
        <w:t>9 ноября – 195 лет со дня рождения И.С. Тургенева (1818 - 1883), русского писателя;</w:t>
      </w:r>
    </w:p>
    <w:p w:rsidR="00A223DF" w:rsidRPr="00BF0052" w:rsidRDefault="00A223DF" w:rsidP="007F18FA">
      <w:pPr>
        <w:pStyle w:val="a3"/>
      </w:pPr>
      <w:r w:rsidRPr="00BF0052">
        <w:t>28 ноября – 130 лет со дня рождения Александра Александровича Блока (1881-1921), русского поэта;</w:t>
      </w:r>
    </w:p>
    <w:p w:rsidR="00A223DF" w:rsidRPr="00BF0052" w:rsidRDefault="00A223DF" w:rsidP="007F18FA">
      <w:pPr>
        <w:pStyle w:val="a3"/>
      </w:pPr>
      <w:r w:rsidRPr="00BF0052">
        <w:t>30 ноября – 180 лет со дня рождения Марка Твена (Сэмюэя Клеманса) (1835-1910), американского писателя, сатирика;</w:t>
      </w:r>
    </w:p>
    <w:p w:rsidR="00A223DF" w:rsidRPr="00BF0052" w:rsidRDefault="00A223DF" w:rsidP="007F18FA">
      <w:pPr>
        <w:pStyle w:val="a3"/>
      </w:pPr>
      <w:r w:rsidRPr="00BF0052">
        <w:t>1 декабря – 90 лет со дня рождения русского писателя В.Ф. Тендрякова (1923- 1984);</w:t>
      </w:r>
    </w:p>
    <w:p w:rsidR="00A223DF" w:rsidRPr="00BF0052" w:rsidRDefault="00A223DF" w:rsidP="007F18FA">
      <w:pPr>
        <w:pStyle w:val="a3"/>
      </w:pPr>
      <w:r w:rsidRPr="00BF0052">
        <w:t>5 декабря – 195 лет со дня рождения Афанасия Афанасиевича Фета (1820- 1892), русского поэта;</w:t>
      </w:r>
    </w:p>
    <w:p w:rsidR="00A223DF" w:rsidRPr="00BF0052" w:rsidRDefault="000D4471" w:rsidP="000D4471">
      <w:pPr>
        <w:pStyle w:val="a5"/>
        <w:tabs>
          <w:tab w:val="left" w:pos="908"/>
        </w:tabs>
        <w:spacing w:line="322" w:lineRule="exact"/>
        <w:ind w:left="0" w:firstLine="566"/>
        <w:jc w:val="both"/>
        <w:rPr>
          <w:sz w:val="28"/>
          <w:lang w:val="ru-RU"/>
        </w:rPr>
      </w:pPr>
      <w:r>
        <w:rPr>
          <w:sz w:val="28"/>
          <w:lang w:val="ru-RU"/>
        </w:rPr>
        <w:t xml:space="preserve">5 </w:t>
      </w:r>
      <w:r w:rsidR="00A223DF" w:rsidRPr="00BF0052">
        <w:rPr>
          <w:sz w:val="28"/>
          <w:lang w:val="ru-RU"/>
        </w:rPr>
        <w:t>декабря – 210 лет со дня рождения русского поэта Ф.И. Тютчева (1803 - 1873);</w:t>
      </w:r>
    </w:p>
    <w:p w:rsidR="00A223DF" w:rsidRPr="0021689A" w:rsidRDefault="0021689A" w:rsidP="0021689A">
      <w:pPr>
        <w:tabs>
          <w:tab w:val="left" w:pos="949"/>
        </w:tabs>
        <w:spacing w:line="322" w:lineRule="exact"/>
        <w:ind w:firstLine="566"/>
        <w:jc w:val="both"/>
        <w:rPr>
          <w:sz w:val="28"/>
          <w:lang w:val="ru-RU"/>
        </w:rPr>
      </w:pPr>
      <w:r w:rsidRPr="0021689A">
        <w:rPr>
          <w:sz w:val="28"/>
          <w:lang w:val="ru-RU"/>
        </w:rPr>
        <w:t xml:space="preserve">6 </w:t>
      </w:r>
      <w:r w:rsidR="00A223DF" w:rsidRPr="0021689A">
        <w:rPr>
          <w:sz w:val="28"/>
          <w:lang w:val="ru-RU"/>
        </w:rPr>
        <w:t>декабря – 100 лет со дня рождения русского писателя С.П. Залыгина (1913-2000);</w:t>
      </w:r>
    </w:p>
    <w:p w:rsidR="00A223DF" w:rsidRPr="0021689A" w:rsidRDefault="0021689A" w:rsidP="0021689A">
      <w:pPr>
        <w:tabs>
          <w:tab w:val="left" w:pos="1030"/>
        </w:tabs>
        <w:spacing w:line="322" w:lineRule="exact"/>
        <w:ind w:firstLine="567"/>
        <w:jc w:val="both"/>
        <w:rPr>
          <w:sz w:val="28"/>
          <w:lang w:val="ru-RU"/>
        </w:rPr>
      </w:pPr>
      <w:r w:rsidRPr="0021689A">
        <w:rPr>
          <w:sz w:val="28"/>
          <w:lang w:val="ru-RU"/>
        </w:rPr>
        <w:t xml:space="preserve">11 </w:t>
      </w:r>
      <w:r w:rsidR="00A223DF" w:rsidRPr="0021689A">
        <w:rPr>
          <w:sz w:val="28"/>
          <w:lang w:val="ru-RU"/>
        </w:rPr>
        <w:t xml:space="preserve">декабря – 95 лет со дня рождения русского писателя </w:t>
      </w:r>
      <w:r w:rsidR="00A223DF" w:rsidRPr="0021689A">
        <w:rPr>
          <w:sz w:val="28"/>
          <w:lang w:val="ru-RU"/>
        </w:rPr>
        <w:br/>
        <w:t>А.И. Солженицына (1918 -2008);</w:t>
      </w:r>
    </w:p>
    <w:p w:rsidR="00A223DF" w:rsidRPr="0021689A" w:rsidRDefault="0021689A" w:rsidP="0021689A">
      <w:pPr>
        <w:tabs>
          <w:tab w:val="left" w:pos="1030"/>
        </w:tabs>
        <w:ind w:firstLine="567"/>
        <w:jc w:val="both"/>
        <w:rPr>
          <w:sz w:val="28"/>
          <w:lang w:val="ru-RU"/>
        </w:rPr>
      </w:pPr>
      <w:r w:rsidRPr="0021689A">
        <w:rPr>
          <w:sz w:val="28"/>
          <w:lang w:val="ru-RU"/>
        </w:rPr>
        <w:t xml:space="preserve">12 </w:t>
      </w:r>
      <w:r w:rsidR="00A223DF" w:rsidRPr="0021689A">
        <w:rPr>
          <w:sz w:val="28"/>
          <w:lang w:val="ru-RU"/>
        </w:rPr>
        <w:t>декабря – 85 лет со дня рождения киргизского писателя Ч.Т. Айтматова (1928 –2008);</w:t>
      </w:r>
    </w:p>
    <w:p w:rsidR="00A223DF" w:rsidRPr="0021689A" w:rsidRDefault="0021689A" w:rsidP="0021689A">
      <w:pPr>
        <w:tabs>
          <w:tab w:val="left" w:pos="1037"/>
        </w:tabs>
        <w:ind w:firstLine="566"/>
        <w:jc w:val="both"/>
        <w:rPr>
          <w:sz w:val="28"/>
          <w:lang w:val="ru-RU"/>
        </w:rPr>
      </w:pPr>
      <w:r w:rsidRPr="0021689A">
        <w:rPr>
          <w:sz w:val="28"/>
          <w:lang w:val="ru-RU"/>
        </w:rPr>
        <w:t xml:space="preserve">13 </w:t>
      </w:r>
      <w:r w:rsidR="00A223DF" w:rsidRPr="0021689A">
        <w:rPr>
          <w:sz w:val="28"/>
          <w:lang w:val="ru-RU"/>
        </w:rPr>
        <w:t>декабря – 140 лет со дня рождения русского поэта В.Я. Брюсова (1873 – 1924);</w:t>
      </w:r>
    </w:p>
    <w:p w:rsidR="00A223DF" w:rsidRPr="00BF0052" w:rsidRDefault="00A223DF" w:rsidP="007F18FA">
      <w:pPr>
        <w:pStyle w:val="a3"/>
      </w:pPr>
      <w:r w:rsidRPr="00BF0052">
        <w:t>17 декабря – 245 лет со дня рождения Людвига Ван Бетховена (1770-1827), немецкого композитора;</w:t>
      </w:r>
    </w:p>
    <w:p w:rsidR="00A223DF" w:rsidRPr="00BF0052" w:rsidRDefault="00A223DF" w:rsidP="007F18FA">
      <w:pPr>
        <w:pStyle w:val="a3"/>
      </w:pPr>
      <w:r w:rsidRPr="00BF0052">
        <w:t>1 апреля – 205 лет со дня рождения русского писателя Н.В. Гоголя (1809 – 1852);</w:t>
      </w:r>
    </w:p>
    <w:p w:rsidR="00A223DF" w:rsidRPr="00BF0052" w:rsidRDefault="00A223DF" w:rsidP="007F18FA">
      <w:pPr>
        <w:pStyle w:val="a3"/>
      </w:pPr>
      <w:r w:rsidRPr="00BF0052">
        <w:t>10 мая – 90 лет со дня рождения русской поэтессы Ю.В. Друниной (1924 – 1991);</w:t>
      </w:r>
    </w:p>
    <w:p w:rsidR="00A223DF" w:rsidRDefault="00A223DF" w:rsidP="007F18FA">
      <w:pPr>
        <w:pStyle w:val="a3"/>
      </w:pPr>
      <w:r w:rsidRPr="00BF0052">
        <w:t>6 июня – 215 лет со дня рождения русского поэта, прозаика, драматурга А.С. Пушкина (1799 – 1837);</w:t>
      </w:r>
    </w:p>
    <w:p w:rsidR="00A223DF" w:rsidRPr="00BF0052" w:rsidRDefault="00A223DF" w:rsidP="007F18FA">
      <w:pPr>
        <w:pStyle w:val="a3"/>
      </w:pPr>
      <w:r w:rsidRPr="00BF0052">
        <w:t>25 июля – 85 лет со дня рождения русского писателя В.М. Шукшина(1929– 1974).</w:t>
      </w:r>
    </w:p>
    <w:p w:rsidR="00A223DF" w:rsidRPr="00BF0052" w:rsidRDefault="00A223DF" w:rsidP="007F18FA">
      <w:pPr>
        <w:pStyle w:val="a3"/>
      </w:pPr>
    </w:p>
    <w:p w:rsidR="00A223DF" w:rsidRDefault="00A223DF" w:rsidP="007F18FA">
      <w:pPr>
        <w:pStyle w:val="1"/>
        <w:spacing w:line="338" w:lineRule="exact"/>
        <w:ind w:left="0" w:right="0" w:firstLine="567"/>
        <w:jc w:val="both"/>
        <w:rPr>
          <w:lang w:val="ru-RU"/>
        </w:rPr>
      </w:pPr>
      <w:r w:rsidRPr="00BF0052">
        <w:rPr>
          <w:lang w:val="ru-RU"/>
        </w:rPr>
        <w:t>Иностранный язык</w:t>
      </w:r>
    </w:p>
    <w:p w:rsidR="00A223DF" w:rsidRPr="00BF0052" w:rsidRDefault="00A223DF" w:rsidP="007F18FA">
      <w:pPr>
        <w:pStyle w:val="a3"/>
      </w:pPr>
      <w:r w:rsidRPr="00BF0052">
        <w:t xml:space="preserve">В структуре учебной программы по иностранному языку важным аспектом является базовое содержание предметов «Английский язык», «Немецкий язык» и «Французкий язык». Выбор одного из этих предметов осуществляется </w:t>
      </w:r>
      <w:r w:rsidRPr="00BF0052">
        <w:lastRenderedPageBreak/>
        <w:t>общеобразовательной школой с учетом потребностей учащихся и запросов родителей.</w:t>
      </w:r>
    </w:p>
    <w:p w:rsidR="00A223DF" w:rsidRPr="00BF0052" w:rsidRDefault="00A223DF" w:rsidP="007F18FA">
      <w:pPr>
        <w:pStyle w:val="a3"/>
      </w:pPr>
      <w:r w:rsidRPr="00BF0052">
        <w:t>Курс иностранного языка для уровня основного среднего образования ориентирован на подготовку к обучению на уровне общего среднего образования, т.е. соотносится с общеевропейскими уровнями владения языком: А</w:t>
      </w:r>
      <w:r w:rsidRPr="00BF0052">
        <w:rPr>
          <w:position w:val="-3"/>
          <w:sz w:val="18"/>
        </w:rPr>
        <w:t>1</w:t>
      </w:r>
      <w:r w:rsidRPr="00BF0052">
        <w:t>, А</w:t>
      </w:r>
      <w:r w:rsidRPr="00BF0052">
        <w:rPr>
          <w:position w:val="-3"/>
          <w:sz w:val="18"/>
        </w:rPr>
        <w:t>2</w:t>
      </w:r>
      <w:r w:rsidRPr="00BF0052">
        <w:t>, А</w:t>
      </w:r>
      <w:r w:rsidRPr="00BF0052">
        <w:rPr>
          <w:position w:val="-3"/>
          <w:sz w:val="18"/>
        </w:rPr>
        <w:t>2+</w:t>
      </w:r>
      <w:r w:rsidRPr="00BF0052">
        <w:t>:</w:t>
      </w:r>
    </w:p>
    <w:p w:rsidR="00A223DF" w:rsidRPr="00BF0052" w:rsidRDefault="00A223DF" w:rsidP="007F18FA">
      <w:pPr>
        <w:pStyle w:val="a3"/>
      </w:pPr>
      <w:r w:rsidRPr="00BF0052">
        <w:t>класс – А</w:t>
      </w:r>
      <w:r w:rsidRPr="00BF0052">
        <w:rPr>
          <w:position w:val="-3"/>
          <w:sz w:val="18"/>
        </w:rPr>
        <w:t xml:space="preserve">1 </w:t>
      </w:r>
      <w:r w:rsidRPr="00BF0052">
        <w:t>(«Выживание 1.1») (примечание: при изучении иностранного языка и овладении навыками элементарного уровня необходимо перейти на следующий уровень);</w:t>
      </w:r>
    </w:p>
    <w:p w:rsidR="00A223DF" w:rsidRPr="0021689A" w:rsidRDefault="0021689A" w:rsidP="0021689A">
      <w:pPr>
        <w:tabs>
          <w:tab w:val="left" w:pos="891"/>
        </w:tabs>
        <w:spacing w:before="1" w:line="331" w:lineRule="exact"/>
        <w:ind w:firstLine="566"/>
        <w:jc w:val="both"/>
        <w:rPr>
          <w:sz w:val="28"/>
          <w:lang w:val="ru-RU"/>
        </w:rPr>
      </w:pPr>
      <w:r w:rsidRPr="0021689A">
        <w:rPr>
          <w:sz w:val="28"/>
          <w:lang w:val="ru-RU"/>
        </w:rPr>
        <w:t xml:space="preserve">5 </w:t>
      </w:r>
      <w:r w:rsidR="00A223DF" w:rsidRPr="0021689A">
        <w:rPr>
          <w:sz w:val="28"/>
          <w:lang w:val="ru-RU"/>
        </w:rPr>
        <w:t>класс – А</w:t>
      </w:r>
      <w:r w:rsidR="00A223DF" w:rsidRPr="0021689A">
        <w:rPr>
          <w:position w:val="-3"/>
          <w:sz w:val="18"/>
          <w:lang w:val="ru-RU"/>
        </w:rPr>
        <w:t>1+</w:t>
      </w:r>
      <w:r w:rsidR="00A223DF" w:rsidRPr="0021689A">
        <w:rPr>
          <w:sz w:val="28"/>
          <w:lang w:val="ru-RU"/>
        </w:rPr>
        <w:t>А2 («Выживание1.1»);</w:t>
      </w:r>
    </w:p>
    <w:p w:rsidR="00A223DF" w:rsidRPr="0021689A" w:rsidRDefault="0021689A" w:rsidP="0021689A">
      <w:pPr>
        <w:tabs>
          <w:tab w:val="left" w:pos="891"/>
        </w:tabs>
        <w:spacing w:before="6" w:line="225" w:lineRule="auto"/>
        <w:ind w:firstLine="566"/>
        <w:jc w:val="both"/>
        <w:rPr>
          <w:sz w:val="28"/>
          <w:lang w:val="ru-RU"/>
        </w:rPr>
      </w:pPr>
      <w:r w:rsidRPr="0021689A">
        <w:rPr>
          <w:sz w:val="28"/>
          <w:lang w:val="ru-RU"/>
        </w:rPr>
        <w:t xml:space="preserve">6 </w:t>
      </w:r>
      <w:r w:rsidR="00A223DF" w:rsidRPr="0021689A">
        <w:rPr>
          <w:sz w:val="28"/>
          <w:lang w:val="ru-RU"/>
        </w:rPr>
        <w:t>класс – А</w:t>
      </w:r>
      <w:r w:rsidR="00A223DF" w:rsidRPr="0021689A">
        <w:rPr>
          <w:position w:val="-3"/>
          <w:sz w:val="18"/>
          <w:lang w:val="ru-RU"/>
        </w:rPr>
        <w:t xml:space="preserve">2 </w:t>
      </w:r>
      <w:r w:rsidR="00A223DF" w:rsidRPr="0021689A">
        <w:rPr>
          <w:sz w:val="28"/>
          <w:lang w:val="ru-RU"/>
        </w:rPr>
        <w:t>+ А 2 + («Предпороговый 1»); 8 класс – А</w:t>
      </w:r>
      <w:r w:rsidR="00A223DF" w:rsidRPr="0021689A">
        <w:rPr>
          <w:position w:val="-3"/>
          <w:sz w:val="18"/>
          <w:lang w:val="ru-RU"/>
        </w:rPr>
        <w:t>2</w:t>
      </w:r>
      <w:r w:rsidRPr="0021689A">
        <w:rPr>
          <w:sz w:val="28"/>
          <w:lang w:val="ru-RU"/>
        </w:rPr>
        <w:t>– В</w:t>
      </w:r>
      <w:r w:rsidR="00A223DF" w:rsidRPr="0021689A">
        <w:rPr>
          <w:sz w:val="28"/>
          <w:lang w:val="ru-RU"/>
        </w:rPr>
        <w:t>1(«Предпороговый 1.1»); 9 класс – В1(«Предпороговый2»).</w:t>
      </w:r>
    </w:p>
    <w:p w:rsidR="00A223DF" w:rsidRPr="00BF0052" w:rsidRDefault="00A223DF" w:rsidP="007F18FA">
      <w:pPr>
        <w:pStyle w:val="a3"/>
      </w:pPr>
      <w:r w:rsidRPr="00BF0052">
        <w:rPr>
          <w:i/>
        </w:rPr>
        <w:t xml:space="preserve">Цель обучения </w:t>
      </w:r>
      <w:r w:rsidRPr="00BF0052">
        <w:t>иностранному языку на уровне основного среднего образования состоит в формировании и развитии способности учащихся к межкультурному общению с носителями иностранного языка в соответствии с общеевропейским допороговым (А</w:t>
      </w:r>
      <w:r w:rsidRPr="00BF0052">
        <w:rPr>
          <w:position w:val="-3"/>
          <w:sz w:val="18"/>
        </w:rPr>
        <w:t>1</w:t>
      </w:r>
      <w:r w:rsidRPr="00BF0052">
        <w:t>, А</w:t>
      </w:r>
      <w:r w:rsidRPr="00BF0052">
        <w:rPr>
          <w:position w:val="-3"/>
          <w:sz w:val="18"/>
        </w:rPr>
        <w:t>2</w:t>
      </w:r>
      <w:r w:rsidRPr="00BF0052">
        <w:t>+, В1) уровнем обученности в формировании функциональной грамотности учащихся.</w:t>
      </w:r>
    </w:p>
    <w:p w:rsidR="00A223DF" w:rsidRPr="00BF0052" w:rsidRDefault="00A223DF" w:rsidP="007F18FA">
      <w:pPr>
        <w:pStyle w:val="a3"/>
      </w:pPr>
      <w:r w:rsidRPr="00BF0052">
        <w:t>Познавательный процесс на данном этапе, как и на последующих этапах, организуется концентрически: сферы общения и тематика предыдущего этапа подхватываются, расширяются, к ним прибавляется ряд новых речевых тем. Развитие коммуникативно-речевой деятельности прогрессирует также поэтапно: от деятельности репродуктивного характера к репродуктивно- продуктивной и далее – кпродуктивной.</w:t>
      </w:r>
    </w:p>
    <w:p w:rsidR="00A223DF" w:rsidRPr="00BF0052" w:rsidRDefault="00A223DF" w:rsidP="007F18FA">
      <w:pPr>
        <w:pStyle w:val="a3"/>
      </w:pPr>
      <w:r w:rsidRPr="00BF0052">
        <w:t>В 5-7 классах для развития навыков говорения (диалогической и монологической речи) используются репродуктивные и репродуктивно- продуктивные упражнения: для диалогической речи могут быть использованы упражнения в воспроизведении диалогов-образцов, фраз, клише, идиоматических выражений, речевых структур (грамматика), лексических единиц (лексика). Упражнения могут носить творческий характер. Развитие навыков монологической речи осуществляется на репродуктивном и репродуктивно-продуктивном уровнях с опорой на ключевые слова,логическую схему, ассоциограмму и др. Для лучшего усвоения необходимого материала можно рекомендовать выполнение упражнений сначала письменно, а затемустно.</w:t>
      </w:r>
    </w:p>
    <w:p w:rsidR="00A223DF" w:rsidRPr="00BF0052" w:rsidRDefault="00A223DF" w:rsidP="007F18FA">
      <w:pPr>
        <w:pStyle w:val="a3"/>
      </w:pPr>
      <w:r w:rsidRPr="00BF0052">
        <w:t>У учащихся 5-7 классов должны быть достигнуты определенные результаты освоения учебного предмета «Иностранный язык»:</w:t>
      </w:r>
    </w:p>
    <w:p w:rsidR="00A223DF" w:rsidRPr="00BF0052" w:rsidRDefault="00A223DF" w:rsidP="007F18FA">
      <w:pPr>
        <w:pStyle w:val="1"/>
        <w:spacing w:before="3"/>
        <w:ind w:left="0" w:right="0" w:firstLine="566"/>
        <w:jc w:val="both"/>
        <w:rPr>
          <w:b w:val="0"/>
          <w:lang w:val="ru-RU"/>
        </w:rPr>
      </w:pPr>
      <w:r w:rsidRPr="00BF0052">
        <w:rPr>
          <w:b w:val="0"/>
          <w:lang w:val="ru-RU"/>
        </w:rPr>
        <w:t>– сформированность мотивации кизучениюиностранныхязыков и стремление к самосовершенствованию в образовательной области «Иностранныйязык»;</w:t>
      </w:r>
    </w:p>
    <w:p w:rsidR="00A223DF" w:rsidRPr="00BF0052" w:rsidRDefault="00A223DF" w:rsidP="007F18FA">
      <w:pPr>
        <w:ind w:firstLine="566"/>
        <w:jc w:val="both"/>
        <w:rPr>
          <w:sz w:val="28"/>
          <w:lang w:val="ru-RU"/>
        </w:rPr>
      </w:pPr>
      <w:r w:rsidRPr="00BF0052">
        <w:rPr>
          <w:sz w:val="28"/>
          <w:lang w:val="ru-RU"/>
        </w:rPr>
        <w:t>– осознание возможностей самореализации средствами иностранного языка;</w:t>
      </w:r>
    </w:p>
    <w:p w:rsidR="00A223DF" w:rsidRPr="00BF0052" w:rsidRDefault="00A223DF" w:rsidP="007F18FA">
      <w:pPr>
        <w:ind w:firstLine="566"/>
        <w:jc w:val="both"/>
        <w:rPr>
          <w:sz w:val="28"/>
          <w:lang w:val="ru-RU"/>
        </w:rPr>
      </w:pPr>
      <w:r w:rsidRPr="00BF0052">
        <w:rPr>
          <w:sz w:val="28"/>
          <w:lang w:val="ru-RU"/>
        </w:rPr>
        <w:t>– стремление к совершенствованию собственнойречевой культуры в целом;</w:t>
      </w:r>
    </w:p>
    <w:p w:rsidR="00A223DF" w:rsidRPr="00BF0052" w:rsidRDefault="00A223DF" w:rsidP="007F18FA">
      <w:pPr>
        <w:spacing w:before="1"/>
        <w:ind w:firstLine="566"/>
        <w:jc w:val="both"/>
        <w:rPr>
          <w:sz w:val="28"/>
          <w:lang w:val="ru-RU"/>
        </w:rPr>
      </w:pPr>
      <w:r w:rsidRPr="00BF0052">
        <w:rPr>
          <w:sz w:val="28"/>
          <w:lang w:val="ru-RU"/>
        </w:rPr>
        <w:t xml:space="preserve">– формирование коммуникативной компетенциив межкультурной и </w:t>
      </w:r>
      <w:r w:rsidRPr="00BF0052">
        <w:rPr>
          <w:sz w:val="28"/>
          <w:lang w:val="ru-RU"/>
        </w:rPr>
        <w:lastRenderedPageBreak/>
        <w:t>межэтнической коммуникации.</w:t>
      </w:r>
    </w:p>
    <w:p w:rsidR="00A223DF" w:rsidRPr="00BF0052" w:rsidRDefault="00A223DF" w:rsidP="007F18FA">
      <w:pPr>
        <w:pStyle w:val="a3"/>
      </w:pPr>
      <w:r w:rsidRPr="00BF0052">
        <w:t>В 8-9 классах (уровень обученности А2+ В</w:t>
      </w:r>
      <w:r w:rsidRPr="00BF0052">
        <w:rPr>
          <w:position w:val="-3"/>
          <w:sz w:val="18"/>
        </w:rPr>
        <w:t>1</w:t>
      </w:r>
      <w:r w:rsidRPr="00BF0052">
        <w:t>) идет дальнейшее развитие коммуникативно-межкультурной компетенции в составе всех ее компонентов: расширение грамматического и лексического минимумов, упрочение языковых и речевых навыков, развитие дискурсных и социокультурных умений. На данномуровнеобучениянеобходимоформироватьумениястроитьсвязноевысказываниебезопорынаобразец,безвербальныхопор,сучетом собственного жизненного опыта и знанийучащихся.</w:t>
      </w:r>
    </w:p>
    <w:p w:rsidR="00A223DF" w:rsidRPr="00BF0052" w:rsidRDefault="00A223DF" w:rsidP="007F18FA">
      <w:pPr>
        <w:pStyle w:val="1"/>
        <w:ind w:left="0" w:right="0" w:firstLine="567"/>
        <w:jc w:val="both"/>
        <w:rPr>
          <w:b w:val="0"/>
          <w:lang w:val="ru-RU"/>
        </w:rPr>
      </w:pPr>
      <w:r w:rsidRPr="00BF0052">
        <w:rPr>
          <w:b w:val="0"/>
          <w:lang w:val="ru-RU"/>
        </w:rPr>
        <w:t>В условиях введения полиязычного образования английскому языку уделяется особое внимание.</w:t>
      </w:r>
    </w:p>
    <w:p w:rsidR="00A223DF" w:rsidRPr="00BF0052" w:rsidRDefault="00A223DF" w:rsidP="007F18FA">
      <w:pPr>
        <w:ind w:firstLine="567"/>
        <w:jc w:val="both"/>
        <w:rPr>
          <w:sz w:val="28"/>
          <w:lang w:val="ru-RU"/>
        </w:rPr>
      </w:pPr>
      <w:r w:rsidRPr="00BF0052">
        <w:rPr>
          <w:sz w:val="28"/>
          <w:lang w:val="ru-RU"/>
        </w:rPr>
        <w:t>В 5-7 классах рекомендуется формирование лексического вокабуляра, создание начального терминологического глоссария по неязыковым дисциплинам.</w:t>
      </w:r>
    </w:p>
    <w:p w:rsidR="00A223DF" w:rsidRPr="00BF0052" w:rsidRDefault="00A223DF" w:rsidP="007F18FA">
      <w:pPr>
        <w:ind w:firstLine="567"/>
        <w:jc w:val="both"/>
        <w:rPr>
          <w:sz w:val="28"/>
          <w:lang w:val="ru-RU"/>
        </w:rPr>
      </w:pPr>
      <w:r w:rsidRPr="00BF0052">
        <w:rPr>
          <w:sz w:val="28"/>
          <w:lang w:val="ru-RU"/>
        </w:rPr>
        <w:t>В 8-9 классах расширяется лексический вокабуляр, увеличивается объем терминологического глоссария по неязыковым дисциплинам.</w:t>
      </w:r>
    </w:p>
    <w:p w:rsidR="00A223DF" w:rsidRPr="00BF0052" w:rsidRDefault="00A223DF" w:rsidP="007F18FA">
      <w:pPr>
        <w:ind w:firstLine="567"/>
        <w:jc w:val="both"/>
        <w:rPr>
          <w:sz w:val="28"/>
          <w:lang w:val="ru-RU"/>
        </w:rPr>
      </w:pPr>
      <w:r w:rsidRPr="00BF0052">
        <w:rPr>
          <w:sz w:val="28"/>
          <w:lang w:val="ru-RU"/>
        </w:rPr>
        <w:t>– Важным аспектом формирования личностиучащихсяна уроках иностранного языка должно стать претворение национальной идеи «Мәңгілік Ел»посредством:</w:t>
      </w:r>
    </w:p>
    <w:p w:rsidR="00A223DF" w:rsidRPr="00BF0052" w:rsidRDefault="00A223DF" w:rsidP="007F18FA">
      <w:pPr>
        <w:ind w:firstLine="567"/>
        <w:jc w:val="both"/>
        <w:rPr>
          <w:sz w:val="28"/>
          <w:lang w:val="ru-RU"/>
        </w:rPr>
      </w:pPr>
      <w:r w:rsidRPr="00BF0052">
        <w:rPr>
          <w:sz w:val="28"/>
          <w:lang w:val="ru-RU"/>
        </w:rPr>
        <w:t>– формирования у учащихся более глубокого представления о роли и значимости иностранного языка в жизни современного человека и поликультурного мира, приобретение нового опыта использования иностранного языка как средства межкультурного общения, как инструмента познания мира и культуры другихнародов;</w:t>
      </w:r>
    </w:p>
    <w:p w:rsidR="00A223DF" w:rsidRPr="00BF0052" w:rsidRDefault="00A223DF" w:rsidP="007F18FA">
      <w:pPr>
        <w:ind w:firstLine="567"/>
        <w:jc w:val="both"/>
        <w:rPr>
          <w:sz w:val="28"/>
          <w:lang w:val="ru-RU"/>
        </w:rPr>
      </w:pPr>
      <w:r w:rsidRPr="00BF0052">
        <w:rPr>
          <w:sz w:val="28"/>
          <w:lang w:val="ru-RU"/>
        </w:rPr>
        <w:t>– развития гражданской идентичности, чувства патриотизма и гордости за свой народ, свой край, свою страну и осознание своей этнической и национальной принадлежности через изучение языков и культур, общепринятых человеческих и базовых национальных ценностей;</w:t>
      </w:r>
    </w:p>
    <w:p w:rsidR="00A223DF" w:rsidRPr="00BF0052" w:rsidRDefault="00A223DF" w:rsidP="007F18FA">
      <w:pPr>
        <w:ind w:firstLine="567"/>
        <w:jc w:val="both"/>
        <w:rPr>
          <w:sz w:val="28"/>
          <w:lang w:val="ru-RU"/>
        </w:rPr>
      </w:pPr>
      <w:r w:rsidRPr="00BF0052">
        <w:rPr>
          <w:sz w:val="28"/>
          <w:lang w:val="ru-RU"/>
        </w:rPr>
        <w:t>– формирования коммуникативной компетенции и культуры, то есть способности и готовности общаться с носителями языка на уровне своих речевых возможностей и потребностей в разных формах: устной (говорение и аудирование) и письменной (чтение и письмо), адекватно использовать более широкий диапазон речевых и неречевых средств общения в соответствии с коммуникативными задачами и речевым этикетом;</w:t>
      </w:r>
    </w:p>
    <w:p w:rsidR="00A223DF" w:rsidRPr="00BF0052" w:rsidRDefault="00A223DF" w:rsidP="007F18FA">
      <w:pPr>
        <w:ind w:firstLine="567"/>
        <w:jc w:val="both"/>
        <w:rPr>
          <w:sz w:val="28"/>
          <w:lang w:val="ru-RU"/>
        </w:rPr>
      </w:pPr>
      <w:r w:rsidRPr="00BF0052">
        <w:rPr>
          <w:sz w:val="28"/>
          <w:lang w:val="ru-RU"/>
        </w:rPr>
        <w:t>– формирования уважительного отношения к чужой (иной) культуре через знакомство с культурой англоязычных стран;</w:t>
      </w:r>
    </w:p>
    <w:p w:rsidR="00A223DF" w:rsidRPr="00BF0052" w:rsidRDefault="00A223DF" w:rsidP="007F18FA">
      <w:pPr>
        <w:spacing w:before="1"/>
        <w:ind w:firstLine="567"/>
        <w:jc w:val="both"/>
        <w:rPr>
          <w:sz w:val="28"/>
          <w:lang w:val="ru-RU"/>
        </w:rPr>
      </w:pPr>
      <w:r w:rsidRPr="00BF0052">
        <w:rPr>
          <w:sz w:val="28"/>
          <w:lang w:val="ru-RU"/>
        </w:rPr>
        <w:t>– дальнейшего развития способности представлять на иностранном языке родную культуру в письменной и устной форме общения.</w:t>
      </w:r>
    </w:p>
    <w:p w:rsidR="00A223DF" w:rsidRPr="00BF0052" w:rsidRDefault="00A223DF" w:rsidP="007F18FA">
      <w:pPr>
        <w:ind w:firstLine="567"/>
        <w:jc w:val="both"/>
        <w:rPr>
          <w:sz w:val="28"/>
          <w:lang w:val="ru-RU"/>
        </w:rPr>
      </w:pPr>
      <w:r w:rsidRPr="00BF0052">
        <w:rPr>
          <w:sz w:val="28"/>
          <w:lang w:val="ru-RU"/>
        </w:rPr>
        <w:t>– В целях формирования культуры устной и письменной речи учителям иностранного языка рекомендуется:</w:t>
      </w:r>
    </w:p>
    <w:p w:rsidR="00A223DF" w:rsidRPr="00BF0052" w:rsidRDefault="00A223DF" w:rsidP="007F18FA">
      <w:pPr>
        <w:ind w:firstLine="567"/>
        <w:jc w:val="both"/>
        <w:rPr>
          <w:sz w:val="28"/>
          <w:lang w:val="ru-RU"/>
        </w:rPr>
      </w:pPr>
      <w:r w:rsidRPr="00BF0052">
        <w:rPr>
          <w:sz w:val="28"/>
          <w:lang w:val="ru-RU"/>
        </w:rPr>
        <w:t>– использовать аутентичные материалы обучения (аудио-, видеозаписи, фильмы, песни, статьи из научных и развлекательных журналов);</w:t>
      </w:r>
    </w:p>
    <w:p w:rsidR="00A223DF" w:rsidRPr="00BF0052" w:rsidRDefault="00A223DF" w:rsidP="007F18FA">
      <w:pPr>
        <w:pStyle w:val="a3"/>
      </w:pPr>
      <w:r w:rsidRPr="00BF0052">
        <w:t xml:space="preserve">– работать с информацией для формирования умений описывать, характеризовать, сравнивать, анализировать, вести диалог, дискуссию, приводитьнеобходимыеаргументы,делатьвыводыиобобщениянаиностранном </w:t>
      </w:r>
      <w:r w:rsidRPr="00BF0052">
        <w:lastRenderedPageBreak/>
        <w:t>языке;</w:t>
      </w:r>
    </w:p>
    <w:p w:rsidR="00A223DF" w:rsidRPr="00BF0052" w:rsidRDefault="00A223DF" w:rsidP="007F18FA">
      <w:pPr>
        <w:pStyle w:val="a3"/>
      </w:pPr>
      <w:r w:rsidRPr="00BF0052">
        <w:t>– обучать учащихся работать самостоятельно, пользоваться справочной и энциклопедической литературой, электронными ресурсами с целью обогащения словарного запаса учащихся.</w:t>
      </w:r>
    </w:p>
    <w:p w:rsidR="00A223DF" w:rsidRPr="00BF0052" w:rsidRDefault="00A223DF" w:rsidP="007F18FA">
      <w:pPr>
        <w:spacing w:line="314" w:lineRule="exact"/>
        <w:ind w:firstLine="567"/>
        <w:jc w:val="both"/>
        <w:rPr>
          <w:i/>
          <w:sz w:val="28"/>
          <w:lang w:val="ru-RU"/>
        </w:rPr>
      </w:pPr>
      <w:r w:rsidRPr="00BF0052">
        <w:rPr>
          <w:i/>
          <w:sz w:val="28"/>
          <w:lang w:val="ru-RU"/>
        </w:rPr>
        <w:t>Количество часов в неделю по иностранному языку составляет:</w:t>
      </w:r>
    </w:p>
    <w:p w:rsidR="00A223DF" w:rsidRPr="00F011D1" w:rsidRDefault="00A223DF" w:rsidP="007F18FA">
      <w:pPr>
        <w:pStyle w:val="a3"/>
        <w:rPr>
          <w:lang w:val="kk-KZ"/>
        </w:rPr>
      </w:pPr>
      <w:r w:rsidRPr="00BF0052">
        <w:t>в 5, 6, 7, 8, 9 классах - 2 часа в неделю, в год – 68 часов в каждом классе.</w:t>
      </w:r>
    </w:p>
    <w:p w:rsidR="00A223DF" w:rsidRPr="00BF0052" w:rsidRDefault="00A223DF" w:rsidP="007F18FA">
      <w:pPr>
        <w:spacing w:line="322" w:lineRule="exact"/>
        <w:ind w:firstLine="567"/>
        <w:jc w:val="both"/>
        <w:rPr>
          <w:i/>
          <w:sz w:val="28"/>
          <w:lang w:val="ru-RU"/>
        </w:rPr>
      </w:pPr>
      <w:r w:rsidRPr="00BF0052">
        <w:rPr>
          <w:i/>
          <w:sz w:val="28"/>
          <w:lang w:val="ru-RU"/>
        </w:rPr>
        <w:t xml:space="preserve">Количество и </w:t>
      </w:r>
      <w:r w:rsidR="00077536">
        <w:rPr>
          <w:i/>
          <w:sz w:val="28"/>
          <w:lang w:val="ru-RU"/>
        </w:rPr>
        <w:t>назначение ученических тетрадей</w:t>
      </w:r>
    </w:p>
    <w:p w:rsidR="00A223DF" w:rsidRPr="00BF0052" w:rsidRDefault="00A223DF" w:rsidP="007F18FA">
      <w:pPr>
        <w:pStyle w:val="a3"/>
      </w:pPr>
      <w:r w:rsidRPr="00BF0052">
        <w:t>Для выполнения всех видов обучающих работ, учащиеся должны иметь следующее количество тетрадей:</w:t>
      </w:r>
    </w:p>
    <w:p w:rsidR="00A223DF" w:rsidRPr="00BF0052" w:rsidRDefault="00A223DF" w:rsidP="007F18FA">
      <w:pPr>
        <w:pStyle w:val="a3"/>
      </w:pPr>
      <w:r w:rsidRPr="00BF0052">
        <w:t>по иностранным языкам в 5-7 классах – 2 тетради для работы в классе (при наличии рабочей тетради в комлекте с учебникомнеобходимость в ведении 2-х рабочих тетрадей отпадает, так как рабочая книга предусматривает полный спектр упражнений, необходимых по теме, в связи с этим рекомендуем использовать однутетрадь);</w:t>
      </w:r>
    </w:p>
    <w:p w:rsidR="00A223DF" w:rsidRPr="00BF0052" w:rsidRDefault="00A223DF" w:rsidP="007F18FA">
      <w:pPr>
        <w:pStyle w:val="a3"/>
      </w:pPr>
      <w:r w:rsidRPr="00BF0052">
        <w:t>1 тетрадь – словарь для записи иностранных слов, 1 тетрадь– для контрольных и письменных работ (хранится в кабинете в течение года);</w:t>
      </w:r>
    </w:p>
    <w:p w:rsidR="00A223DF" w:rsidRPr="00BF0052" w:rsidRDefault="00A223DF" w:rsidP="007F18FA">
      <w:pPr>
        <w:pStyle w:val="a3"/>
      </w:pPr>
      <w:r w:rsidRPr="00BF0052">
        <w:t>в 8-9 классах 1 тетрадь для работы в классе и 1 тетрадь-словарь для записи иностранных слов;</w:t>
      </w:r>
    </w:p>
    <w:p w:rsidR="00A223DF" w:rsidRPr="00BF0052" w:rsidRDefault="00A223DF" w:rsidP="007F18FA">
      <w:pPr>
        <w:pStyle w:val="a3"/>
      </w:pPr>
      <w:r w:rsidRPr="00BF0052">
        <w:t>1 тетрадь для контрольных и письменных работ (хранится в кабинете в течение года).</w:t>
      </w:r>
    </w:p>
    <w:p w:rsidR="00A223DF" w:rsidRPr="00BF0052" w:rsidRDefault="00A223DF" w:rsidP="007F18FA">
      <w:pPr>
        <w:pStyle w:val="2"/>
        <w:spacing w:before="0"/>
        <w:ind w:left="0" w:right="0" w:firstLine="567"/>
        <w:jc w:val="both"/>
        <w:rPr>
          <w:b w:val="0"/>
          <w:lang w:val="ru-RU"/>
        </w:rPr>
      </w:pPr>
      <w:r w:rsidRPr="00BF0052">
        <w:rPr>
          <w:b w:val="0"/>
          <w:lang w:val="ru-RU"/>
        </w:rPr>
        <w:t>Основные требования к ведению ученической тетради:</w:t>
      </w:r>
    </w:p>
    <w:p w:rsidR="00A223DF" w:rsidRPr="00BF0052" w:rsidRDefault="00A223DF" w:rsidP="007F18FA">
      <w:pPr>
        <w:spacing w:before="3"/>
        <w:ind w:firstLine="567"/>
        <w:jc w:val="both"/>
        <w:rPr>
          <w:sz w:val="28"/>
          <w:lang w:val="ru-RU"/>
        </w:rPr>
      </w:pPr>
      <w:r w:rsidRPr="00BF0052">
        <w:rPr>
          <w:sz w:val="28"/>
          <w:lang w:val="ru-RU"/>
        </w:rPr>
        <w:t>– заполнение тетради производится в правом верхнем углу, на иностранном языке с указанием города, школы, класса, предмета, имени и фамилии учащегося;</w:t>
      </w:r>
    </w:p>
    <w:p w:rsidR="00A223DF" w:rsidRPr="00BF0052" w:rsidRDefault="00A223DF" w:rsidP="007F18FA">
      <w:pPr>
        <w:spacing w:line="341" w:lineRule="exact"/>
        <w:ind w:firstLine="567"/>
        <w:jc w:val="both"/>
        <w:rPr>
          <w:sz w:val="28"/>
          <w:lang w:val="ru-RU"/>
        </w:rPr>
      </w:pPr>
      <w:r w:rsidRPr="00BF0052">
        <w:rPr>
          <w:sz w:val="28"/>
          <w:lang w:val="ru-RU"/>
        </w:rPr>
        <w:t>–записи в тетради производятся только на иностранном языке;</w:t>
      </w:r>
    </w:p>
    <w:p w:rsidR="00A223DF" w:rsidRPr="00BF0052" w:rsidRDefault="00A223DF" w:rsidP="007F18FA">
      <w:pPr>
        <w:spacing w:line="342" w:lineRule="exact"/>
        <w:ind w:firstLine="567"/>
        <w:jc w:val="both"/>
        <w:rPr>
          <w:sz w:val="28"/>
          <w:lang w:val="ru-RU"/>
        </w:rPr>
      </w:pPr>
      <w:r w:rsidRPr="00BF0052">
        <w:rPr>
          <w:sz w:val="28"/>
          <w:lang w:val="ru-RU"/>
        </w:rPr>
        <w:t>–дата пишется полностью с указанием дня и месяца;</w:t>
      </w:r>
    </w:p>
    <w:p w:rsidR="00A223DF" w:rsidRPr="00BF0052" w:rsidRDefault="00A223DF" w:rsidP="007F18FA">
      <w:pPr>
        <w:spacing w:line="342" w:lineRule="exact"/>
        <w:ind w:firstLine="567"/>
        <w:jc w:val="both"/>
        <w:rPr>
          <w:sz w:val="28"/>
          <w:lang w:val="ru-RU"/>
        </w:rPr>
      </w:pPr>
      <w:r w:rsidRPr="00BF0052">
        <w:rPr>
          <w:sz w:val="28"/>
          <w:lang w:val="ru-RU"/>
        </w:rPr>
        <w:t>–обязательно указывается номер упражнения и страница;</w:t>
      </w:r>
    </w:p>
    <w:p w:rsidR="00A223DF" w:rsidRPr="00BF0052" w:rsidRDefault="00A223DF" w:rsidP="007F18FA">
      <w:pPr>
        <w:tabs>
          <w:tab w:val="left" w:pos="2632"/>
          <w:tab w:val="left" w:pos="7517"/>
          <w:tab w:val="left" w:pos="9590"/>
        </w:tabs>
        <w:ind w:firstLine="567"/>
        <w:jc w:val="both"/>
        <w:rPr>
          <w:sz w:val="28"/>
          <w:lang w:val="ru-RU"/>
        </w:rPr>
      </w:pPr>
      <w:r w:rsidRPr="00BF0052">
        <w:rPr>
          <w:sz w:val="28"/>
          <w:lang w:val="ru-RU"/>
        </w:rPr>
        <w:t>–оценкапреподавателяставитсясправа,с</w:t>
      </w:r>
      <w:r>
        <w:rPr>
          <w:sz w:val="28"/>
          <w:lang w:val="ru-RU"/>
        </w:rPr>
        <w:t xml:space="preserve"> комментариями </w:t>
      </w:r>
      <w:r w:rsidRPr="00BF0052">
        <w:rPr>
          <w:sz w:val="28"/>
          <w:lang w:val="ru-RU"/>
        </w:rPr>
        <w:t>и указанием ошибокучащегося;</w:t>
      </w:r>
    </w:p>
    <w:p w:rsidR="00A223DF" w:rsidRPr="00BF0052" w:rsidRDefault="00A223DF" w:rsidP="007F18FA">
      <w:pPr>
        <w:ind w:firstLine="567"/>
        <w:jc w:val="both"/>
        <w:rPr>
          <w:sz w:val="28"/>
          <w:lang w:val="ru-RU"/>
        </w:rPr>
      </w:pPr>
      <w:r w:rsidRPr="00BF0052">
        <w:rPr>
          <w:sz w:val="28"/>
          <w:lang w:val="ru-RU"/>
        </w:rPr>
        <w:t>– обучающиеся ведут записи в тетрадях синей или фиолетовой пастой;</w:t>
      </w:r>
    </w:p>
    <w:p w:rsidR="00A223DF" w:rsidRPr="00BF0052" w:rsidRDefault="00A223DF" w:rsidP="007F18FA">
      <w:pPr>
        <w:ind w:firstLine="567"/>
        <w:jc w:val="both"/>
        <w:rPr>
          <w:sz w:val="28"/>
          <w:lang w:val="ru-RU"/>
        </w:rPr>
      </w:pPr>
      <w:r w:rsidRPr="00BF0052">
        <w:rPr>
          <w:sz w:val="28"/>
          <w:lang w:val="ru-RU"/>
        </w:rPr>
        <w:t>– черная или зеленая пасты, карандаш могут быть использованы при подчеркивании, составлении графиков и т.д.;</w:t>
      </w:r>
    </w:p>
    <w:p w:rsidR="00A223DF" w:rsidRPr="00BF0052" w:rsidRDefault="00A223DF" w:rsidP="007F18FA">
      <w:pPr>
        <w:spacing w:line="342" w:lineRule="exact"/>
        <w:ind w:firstLine="567"/>
        <w:jc w:val="both"/>
        <w:rPr>
          <w:sz w:val="28"/>
          <w:lang w:val="ru-RU"/>
        </w:rPr>
      </w:pPr>
      <w:r w:rsidRPr="00BF0052">
        <w:rPr>
          <w:sz w:val="28"/>
          <w:lang w:val="ru-RU"/>
        </w:rPr>
        <w:t>–учащимся запрещается писать в тетрадях красной пастой;</w:t>
      </w:r>
    </w:p>
    <w:p w:rsidR="00A223DF" w:rsidRPr="00BF0052" w:rsidRDefault="00A223DF" w:rsidP="007F18FA">
      <w:pPr>
        <w:ind w:firstLine="567"/>
        <w:jc w:val="both"/>
        <w:rPr>
          <w:sz w:val="28"/>
          <w:lang w:val="ru-RU"/>
        </w:rPr>
      </w:pPr>
      <w:r w:rsidRPr="00BF0052">
        <w:rPr>
          <w:sz w:val="28"/>
          <w:lang w:val="ru-RU"/>
        </w:rPr>
        <w:t>–слова в словарях записываются под порядковым номером.</w:t>
      </w:r>
    </w:p>
    <w:p w:rsidR="00A223DF" w:rsidRPr="00BF0052" w:rsidRDefault="00A223DF" w:rsidP="007F18FA">
      <w:pPr>
        <w:spacing w:before="1" w:line="319" w:lineRule="exact"/>
        <w:ind w:firstLine="567"/>
        <w:jc w:val="both"/>
        <w:rPr>
          <w:i/>
          <w:sz w:val="28"/>
          <w:lang w:val="ru-RU"/>
        </w:rPr>
      </w:pPr>
      <w:r w:rsidRPr="00BF0052">
        <w:rPr>
          <w:i/>
          <w:sz w:val="28"/>
          <w:lang w:val="ru-RU"/>
        </w:rPr>
        <w:t>Основные требования по проверке тетрадей:</w:t>
      </w:r>
    </w:p>
    <w:p w:rsidR="00A223DF" w:rsidRPr="00BF0052" w:rsidRDefault="00A223DF" w:rsidP="007F18FA">
      <w:pPr>
        <w:pStyle w:val="a3"/>
      </w:pPr>
      <w:r w:rsidRPr="00BF0052">
        <w:t>Учитель соблюдает следующий порядок проверки рабочих тетрадей обучающихся:</w:t>
      </w:r>
    </w:p>
    <w:p w:rsidR="00A223DF" w:rsidRPr="00BF0052" w:rsidRDefault="00A223DF" w:rsidP="007F18FA">
      <w:pPr>
        <w:pStyle w:val="1"/>
        <w:spacing w:line="342" w:lineRule="exact"/>
        <w:ind w:left="0" w:right="0" w:firstLine="567"/>
        <w:jc w:val="both"/>
        <w:rPr>
          <w:b w:val="0"/>
          <w:lang w:val="ru-RU"/>
        </w:rPr>
      </w:pPr>
      <w:r w:rsidRPr="00BF0052">
        <w:rPr>
          <w:b w:val="0"/>
          <w:lang w:val="ru-RU"/>
        </w:rPr>
        <w:t>–в 5-9 классахнаиболее значимые работы 1 раз в две недели;</w:t>
      </w:r>
    </w:p>
    <w:p w:rsidR="00A223DF" w:rsidRPr="00BF0052" w:rsidRDefault="00A223DF" w:rsidP="007F18FA">
      <w:pPr>
        <w:spacing w:line="342" w:lineRule="exact"/>
        <w:ind w:firstLine="567"/>
        <w:jc w:val="both"/>
        <w:rPr>
          <w:sz w:val="28"/>
          <w:lang w:val="ru-RU"/>
        </w:rPr>
      </w:pPr>
      <w:r w:rsidRPr="00BF0052">
        <w:rPr>
          <w:sz w:val="28"/>
          <w:lang w:val="ru-RU"/>
        </w:rPr>
        <w:t>–словари: 5-9 классы –1 раз в 4 недели;</w:t>
      </w:r>
    </w:p>
    <w:p w:rsidR="00A223DF" w:rsidRPr="00BF0052" w:rsidRDefault="00A223DF" w:rsidP="007F18FA">
      <w:pPr>
        <w:tabs>
          <w:tab w:val="left" w:pos="2263"/>
          <w:tab w:val="left" w:pos="3257"/>
          <w:tab w:val="left" w:pos="5302"/>
          <w:tab w:val="left" w:pos="6334"/>
          <w:tab w:val="left" w:pos="6816"/>
          <w:tab w:val="left" w:pos="8732"/>
        </w:tabs>
        <w:ind w:firstLine="567"/>
        <w:jc w:val="both"/>
        <w:rPr>
          <w:sz w:val="28"/>
          <w:lang w:val="ru-RU"/>
        </w:rPr>
      </w:pPr>
      <w:r w:rsidRPr="00BF0052">
        <w:rPr>
          <w:sz w:val="28"/>
          <w:lang w:val="ru-RU"/>
        </w:rPr>
        <w:t>–всевидыконтрольныхработиписьменныхзаданий проверяются у всехобучающихся.</w:t>
      </w:r>
    </w:p>
    <w:p w:rsidR="00A223DF" w:rsidRPr="00BF0052" w:rsidRDefault="00A223DF" w:rsidP="007F18FA">
      <w:pPr>
        <w:pStyle w:val="a3"/>
      </w:pPr>
      <w:r w:rsidRPr="00BF0052">
        <w:t xml:space="preserve">Учительсоблюдаетследующиесрокипроверкиконтрольныхработ: всеписьменные контрольные работы обучающихся всех классов проверяются к следующему уроку; учитель проводит работу над ошибками после проверки </w:t>
      </w:r>
      <w:r w:rsidRPr="00BF0052">
        <w:lastRenderedPageBreak/>
        <w:t>контрольных работ; хранит тетради контрольных работ обучающихся в течение года.</w:t>
      </w:r>
    </w:p>
    <w:p w:rsidR="00A223DF" w:rsidRPr="00BF0052" w:rsidRDefault="00A223DF" w:rsidP="007F18FA">
      <w:pPr>
        <w:pStyle w:val="a3"/>
      </w:pPr>
      <w:r w:rsidRPr="00BF0052">
        <w:t>В проверяемых работах по иностранному языку в 5-9-х классах учитель исправляет все допущенные ошибки, руководствуясь следующим правилом:</w:t>
      </w:r>
    </w:p>
    <w:p w:rsidR="00A223DF" w:rsidRPr="00BF0052" w:rsidRDefault="00A223DF" w:rsidP="007F18FA">
      <w:pPr>
        <w:pStyle w:val="1"/>
        <w:spacing w:before="3"/>
        <w:ind w:left="0" w:right="0" w:firstLine="566"/>
        <w:jc w:val="both"/>
        <w:rPr>
          <w:b w:val="0"/>
          <w:lang w:val="ru-RU"/>
        </w:rPr>
      </w:pPr>
      <w:r w:rsidRPr="00BF0052">
        <w:rPr>
          <w:b w:val="0"/>
          <w:lang w:val="ru-RU"/>
        </w:rPr>
        <w:t>– зачеркивая орфографическую ошибку, надписывает вверху нужную букву;</w:t>
      </w:r>
    </w:p>
    <w:p w:rsidR="00A223DF" w:rsidRPr="00BF0052" w:rsidRDefault="00A223DF" w:rsidP="007F18FA">
      <w:pPr>
        <w:ind w:firstLine="566"/>
        <w:jc w:val="both"/>
        <w:rPr>
          <w:sz w:val="28"/>
          <w:lang w:val="ru-RU"/>
        </w:rPr>
      </w:pPr>
      <w:r w:rsidRPr="00BF0052">
        <w:rPr>
          <w:sz w:val="28"/>
          <w:lang w:val="ru-RU"/>
        </w:rPr>
        <w:t>– пунктуационный ненужный знак зачеркивается, необходимый пишется красной пастой;</w:t>
      </w:r>
    </w:p>
    <w:p w:rsidR="00A223DF" w:rsidRPr="00F011D1" w:rsidRDefault="00A223DF" w:rsidP="007F18FA">
      <w:pPr>
        <w:ind w:firstLine="566"/>
        <w:jc w:val="both"/>
        <w:rPr>
          <w:sz w:val="28"/>
          <w:lang w:val="ru-RU"/>
        </w:rPr>
      </w:pPr>
      <w:r w:rsidRPr="00BF0052">
        <w:rPr>
          <w:sz w:val="28"/>
          <w:lang w:val="ru-RU"/>
        </w:rPr>
        <w:t>– при проверке эссе в 5-9 классах, кроме орфографических и пунктуационных, отмечаются фактические, грамматические и речевые ошибки.</w:t>
      </w:r>
    </w:p>
    <w:p w:rsidR="005E6ABD" w:rsidRDefault="005E6ABD" w:rsidP="007F18FA">
      <w:pPr>
        <w:pStyle w:val="2"/>
        <w:spacing w:before="1"/>
        <w:ind w:left="0" w:right="0" w:firstLine="567"/>
        <w:jc w:val="both"/>
        <w:rPr>
          <w:lang w:val="ru-RU"/>
        </w:rPr>
      </w:pPr>
    </w:p>
    <w:p w:rsidR="00A223DF" w:rsidRPr="00BF0052" w:rsidRDefault="00A223DF" w:rsidP="007F18FA">
      <w:pPr>
        <w:pStyle w:val="2"/>
        <w:spacing w:before="1"/>
        <w:ind w:left="0" w:right="0" w:firstLine="567"/>
        <w:jc w:val="both"/>
        <w:rPr>
          <w:lang w:val="ru-RU"/>
        </w:rPr>
      </w:pPr>
      <w:r w:rsidRPr="00BF0052">
        <w:rPr>
          <w:lang w:val="ru-RU"/>
        </w:rPr>
        <w:t>Рекоме</w:t>
      </w:r>
      <w:r>
        <w:rPr>
          <w:lang w:val="ru-RU"/>
        </w:rPr>
        <w:t>ндуемые нормы контрольных работ</w:t>
      </w:r>
    </w:p>
    <w:p w:rsidR="00A223DF" w:rsidRPr="00BF0052" w:rsidRDefault="00A223DF" w:rsidP="007F18FA">
      <w:pPr>
        <w:pStyle w:val="a3"/>
      </w:pPr>
      <w:r w:rsidRPr="00BF0052">
        <w:t>Для отслеживания динамики и мониторинга полученных знаний рекомендуется провести 7 контрольных работ в течение учебного года.</w:t>
      </w:r>
    </w:p>
    <w:p w:rsidR="00A223DF" w:rsidRPr="00BF0052" w:rsidRDefault="00A223DF" w:rsidP="007F18FA">
      <w:pPr>
        <w:pStyle w:val="a3"/>
      </w:pPr>
      <w:r w:rsidRPr="00BF0052">
        <w:t>№ 1 - вводный тест. Данный вид работы предусматривает диагностику и контроль знаний, полученных в предыдущем учебном году, и охватывает только лексико-грамматический аспект. Количество тестовых заданий – 25, количество вариантов ответов – 5. Рекомендуется оценивать данный видработы по системе ЕНТ. Оценка «5» – 21-25 баллов, оценка «4» – 14-20 баллов, оценка «3» – 1-13 баллов. Не рекомендуется ставить оценку «2», так как учащийся может потерять интерес и мотивацию к изучаемому предмету с первых дней учебногогода.</w:t>
      </w:r>
    </w:p>
    <w:p w:rsidR="00A223DF" w:rsidRPr="00BF0052" w:rsidRDefault="00A223DF" w:rsidP="007F18FA">
      <w:pPr>
        <w:pStyle w:val="a3"/>
      </w:pPr>
      <w:r w:rsidRPr="00BF0052">
        <w:t>Контрольная работа № 2 – итоговая по 1-й четверти. Данная контрольная работа охватывает весь тематический материал, изученный в течение 1-й четверти, с учетом всех направлений развития речи. Лексика и грамматика – 15 заданий, аудирование – 5 заданий, чтение – 5 заданий. Рекомендуется оценивать данный вид работы также по системе ЕНТ. Оценка «5» – 21-25 баллов, оценка «4» – 14-20 баллов, оценка «3» – 1-13 баллов.</w:t>
      </w:r>
    </w:p>
    <w:p w:rsidR="00A223DF" w:rsidRPr="00BF0052" w:rsidRDefault="00A223DF" w:rsidP="007F18FA">
      <w:pPr>
        <w:pStyle w:val="a3"/>
      </w:pPr>
      <w:r w:rsidRPr="00BF0052">
        <w:t>Контрольная работа № 3– итоговая по 2-й четверти. Данная контрольная работа охватывает весь тематический материал, изученный в течение 2-й четверти, с учетом всех направлений развития речи. Лексика и грамматика – 15 з</w:t>
      </w:r>
      <w:r>
        <w:t>аданий, аудирование – 5 заданий</w:t>
      </w:r>
      <w:r w:rsidRPr="00BF0052">
        <w:t>, чтение – 5 заданий. Рекомендуется оценивать данный вид работы по системе ЕНТ. Оценка «5» – 21-25 баллов, оценка «4» – 14-20 баллов, оценка «3» – 1-13 баллов.</w:t>
      </w:r>
    </w:p>
    <w:p w:rsidR="00A223DF" w:rsidRPr="00BF0052" w:rsidRDefault="00A223DF" w:rsidP="007F18FA">
      <w:pPr>
        <w:pStyle w:val="a3"/>
      </w:pPr>
      <w:r w:rsidRPr="00BF0052">
        <w:t>Диагностический тест (контрольная работа № 4) предусматриваетконтроль и динамику знаний, полученных в предыдущих двух учебных четвертях, охватывает только лексико-грамматический аспект. Количество тестовых заданий – 25, количество вариантов ответов – 5. И этот вид работы рекомендуетсяоцениватьпосистемеЕНТ.Оценка«5»–21-25баллов,оценка«4» – 14-20 баллов, оценка «3» – 1-13 баллов. Не рекомендуется оценивать на оценку «2», так как учащийся может потерять интерес и мотивацию к изучаемому предмету с первых дней учебного года.</w:t>
      </w:r>
    </w:p>
    <w:p w:rsidR="00A223DF" w:rsidRPr="00BF0052" w:rsidRDefault="00A223DF" w:rsidP="007F18FA">
      <w:pPr>
        <w:pStyle w:val="a3"/>
      </w:pPr>
      <w:r w:rsidRPr="00BF0052">
        <w:t xml:space="preserve">Контрольная работа № 5 –итоговая по 3-й четверти. Данная контрольная работа охватывает весь тематический материал, изученный в течение 3-й </w:t>
      </w:r>
      <w:r w:rsidRPr="00BF0052">
        <w:lastRenderedPageBreak/>
        <w:t>четверти, с учетом всех направлений развития речи. Лексика и грамматика – 15 заданий, аудирование – 5 заданий, чтение – 5 заданий. Рекомендуется оценивать данный вид работы по системе ЕНТ. Оценка «5» – 21-25 баллов, оценка «4» – 14-20 баллов, оценка «3» – 1-13 баллов.</w:t>
      </w:r>
    </w:p>
    <w:p w:rsidR="00A223DF" w:rsidRPr="00BF0052" w:rsidRDefault="00A223DF" w:rsidP="007F18FA">
      <w:pPr>
        <w:pStyle w:val="a3"/>
      </w:pPr>
      <w:r w:rsidRPr="00BF0052">
        <w:t>Контрольная работа № 6 – итоговая по 4-й четверти. Она охватывает весь тематический материал, изученный в течение 4-й четверти. Лексика и грамматика – 15 заданий, аудирование – 5 заданий, чтение – 5 заданий.Оценка</w:t>
      </w:r>
    </w:p>
    <w:p w:rsidR="00A223DF" w:rsidRPr="00F011D1" w:rsidRDefault="00A223DF" w:rsidP="007F18FA">
      <w:pPr>
        <w:pStyle w:val="a3"/>
        <w:rPr>
          <w:lang w:val="kk-KZ"/>
        </w:rPr>
      </w:pPr>
      <w:r w:rsidRPr="00BF0052">
        <w:t>«5» – 21-25 баллов, оценка «4» – 14-20 баллов, оценка «3» – 1-13 баллов.</w:t>
      </w:r>
    </w:p>
    <w:p w:rsidR="00A223DF" w:rsidRPr="00BF0052" w:rsidRDefault="00A223DF" w:rsidP="007F18FA">
      <w:pPr>
        <w:pStyle w:val="2"/>
        <w:spacing w:before="0"/>
        <w:ind w:left="0" w:right="0" w:firstLine="567"/>
        <w:jc w:val="both"/>
        <w:rPr>
          <w:lang w:val="ru-RU"/>
        </w:rPr>
      </w:pPr>
      <w:r w:rsidRPr="00BF0052">
        <w:rPr>
          <w:lang w:val="ru-RU"/>
        </w:rPr>
        <w:t>Рекомен</w:t>
      </w:r>
      <w:r>
        <w:rPr>
          <w:lang w:val="ru-RU"/>
        </w:rPr>
        <w:t>дуемые нормы письменных заданий</w:t>
      </w:r>
    </w:p>
    <w:p w:rsidR="00A223DF" w:rsidRPr="00BF0052" w:rsidRDefault="00A223DF" w:rsidP="007F18FA">
      <w:pPr>
        <w:pStyle w:val="a3"/>
      </w:pPr>
      <w:r w:rsidRPr="00BF0052">
        <w:t>Для развития функциональной грамотности учащихся рекомендуется проведение письменных работ, в частности, эссе. Данный вид работы позволяет развивать навыки письма, критическое мышление. Например, учащимся 5-х классов можно предложить написать несколько предложенй о человеке на картинке, то есть ученик может придумать имя, фамилию, адрес и т.д. для данного человека. Учащимся 9-х классов можно показать видео и попросить высказать свое мнение. Данный вид письменных работ рекомендуется проводить 4 раза в год, с занесением работы в рабочую тетрадь.</w:t>
      </w:r>
    </w:p>
    <w:p w:rsidR="00A223DF" w:rsidRPr="00BF0052" w:rsidRDefault="00A223DF" w:rsidP="007F18FA">
      <w:pPr>
        <w:pStyle w:val="a3"/>
      </w:pPr>
      <w:r w:rsidRPr="00BF0052">
        <w:t>Рекомендуемая норма слов в эссе (учитываются все слова: артикли, предлоги и местоимения):</w:t>
      </w:r>
    </w:p>
    <w:p w:rsidR="00A223DF" w:rsidRPr="00BF0052" w:rsidRDefault="00A223DF" w:rsidP="0061452C">
      <w:pPr>
        <w:pStyle w:val="a5"/>
        <w:numPr>
          <w:ilvl w:val="0"/>
          <w:numId w:val="12"/>
        </w:numPr>
        <w:tabs>
          <w:tab w:val="left" w:pos="891"/>
        </w:tabs>
        <w:spacing w:line="321" w:lineRule="exact"/>
        <w:ind w:left="0" w:firstLine="566"/>
        <w:jc w:val="both"/>
        <w:rPr>
          <w:sz w:val="28"/>
          <w:lang w:val="ru-RU"/>
        </w:rPr>
      </w:pPr>
      <w:r w:rsidRPr="00BF0052">
        <w:rPr>
          <w:sz w:val="28"/>
          <w:lang w:val="ru-RU"/>
        </w:rPr>
        <w:t>классы – 20-30слов,</w:t>
      </w:r>
    </w:p>
    <w:p w:rsidR="00A223DF" w:rsidRPr="00BF0052" w:rsidRDefault="00A223DF" w:rsidP="0061452C">
      <w:pPr>
        <w:pStyle w:val="a5"/>
        <w:numPr>
          <w:ilvl w:val="0"/>
          <w:numId w:val="12"/>
        </w:numPr>
        <w:tabs>
          <w:tab w:val="left" w:pos="891"/>
        </w:tabs>
        <w:spacing w:line="322" w:lineRule="exact"/>
        <w:ind w:left="0" w:firstLine="566"/>
        <w:jc w:val="both"/>
        <w:rPr>
          <w:sz w:val="28"/>
          <w:lang w:val="ru-RU"/>
        </w:rPr>
      </w:pPr>
      <w:r w:rsidRPr="00BF0052">
        <w:rPr>
          <w:sz w:val="28"/>
          <w:lang w:val="ru-RU"/>
        </w:rPr>
        <w:t>классы – 40-60слов,</w:t>
      </w:r>
    </w:p>
    <w:p w:rsidR="00A223DF" w:rsidRPr="00BF0052" w:rsidRDefault="00A223DF" w:rsidP="0061452C">
      <w:pPr>
        <w:pStyle w:val="a5"/>
        <w:numPr>
          <w:ilvl w:val="0"/>
          <w:numId w:val="12"/>
        </w:numPr>
        <w:tabs>
          <w:tab w:val="left" w:pos="891"/>
        </w:tabs>
        <w:spacing w:line="322" w:lineRule="exact"/>
        <w:ind w:left="0" w:firstLine="566"/>
        <w:jc w:val="both"/>
        <w:rPr>
          <w:sz w:val="28"/>
          <w:lang w:val="ru-RU"/>
        </w:rPr>
      </w:pPr>
      <w:r w:rsidRPr="00BF0052">
        <w:rPr>
          <w:sz w:val="28"/>
          <w:lang w:val="ru-RU"/>
        </w:rPr>
        <w:t>классы – 70- 80слов,</w:t>
      </w:r>
    </w:p>
    <w:p w:rsidR="00A223DF" w:rsidRPr="00F011D1" w:rsidRDefault="00A223DF" w:rsidP="007F18FA">
      <w:pPr>
        <w:pStyle w:val="a3"/>
        <w:rPr>
          <w:lang w:val="kk-KZ"/>
        </w:rPr>
      </w:pPr>
      <w:r w:rsidRPr="00BF0052">
        <w:t>8-9 классы – 100-130 слов.</w:t>
      </w:r>
    </w:p>
    <w:p w:rsidR="00A223DF" w:rsidRPr="00BF0052" w:rsidRDefault="00A223DF" w:rsidP="007F18FA">
      <w:pPr>
        <w:pStyle w:val="1"/>
        <w:spacing w:line="319" w:lineRule="exact"/>
        <w:ind w:left="0" w:right="0" w:firstLine="567"/>
        <w:jc w:val="both"/>
        <w:rPr>
          <w:lang w:val="ru-RU"/>
        </w:rPr>
      </w:pPr>
      <w:r w:rsidRPr="00BF0052">
        <w:rPr>
          <w:lang w:val="ru-RU"/>
        </w:rPr>
        <w:t>Итоговая аттестация учащихся выпускных классов</w:t>
      </w:r>
    </w:p>
    <w:p w:rsidR="00A223DF" w:rsidRPr="00BF0052" w:rsidRDefault="00A223DF" w:rsidP="007F18FA">
      <w:pPr>
        <w:pStyle w:val="a3"/>
      </w:pPr>
      <w:r w:rsidRPr="00BF0052">
        <w:t>Основные правила итоговой аттестации учащихся поиностранномуязыку:</w:t>
      </w:r>
    </w:p>
    <w:p w:rsidR="00A223DF" w:rsidRPr="00BF0052" w:rsidRDefault="00A223DF" w:rsidP="007F18FA">
      <w:pPr>
        <w:pStyle w:val="1"/>
        <w:ind w:left="0" w:right="0" w:firstLine="566"/>
        <w:jc w:val="both"/>
        <w:rPr>
          <w:b w:val="0"/>
          <w:lang w:val="ru-RU"/>
        </w:rPr>
      </w:pPr>
      <w:r w:rsidRPr="00BF0052">
        <w:rPr>
          <w:b w:val="0"/>
          <w:lang w:val="ru-RU"/>
        </w:rPr>
        <w:t>– выпускники 9-х классов, выбравшие пятым предметом иностранный язык, проходят итоговую аттестацию в виде экзамена.</w:t>
      </w:r>
    </w:p>
    <w:p w:rsidR="00A223DF" w:rsidRPr="00BF0052" w:rsidRDefault="00A223DF" w:rsidP="007F18FA">
      <w:pPr>
        <w:ind w:firstLine="566"/>
        <w:jc w:val="both"/>
        <w:rPr>
          <w:sz w:val="28"/>
          <w:lang w:val="ru-RU"/>
        </w:rPr>
      </w:pPr>
      <w:r w:rsidRPr="00BF0052">
        <w:rPr>
          <w:sz w:val="28"/>
          <w:lang w:val="ru-RU"/>
        </w:rPr>
        <w:t>– Экзамен предусматривает итоговый контроль полученных знаний умений и навыков по иностранному языку.</w:t>
      </w:r>
    </w:p>
    <w:p w:rsidR="00A223DF" w:rsidRPr="00BF0052" w:rsidRDefault="00A223DF" w:rsidP="007F18FA">
      <w:pPr>
        <w:pStyle w:val="a3"/>
      </w:pPr>
      <w:r w:rsidRPr="00BF0052">
        <w:t>Экзамен состоит из трех этапов: лексико-грамматический тест, говорение на одну из выбранных тем и пересказ текста.</w:t>
      </w:r>
    </w:p>
    <w:p w:rsidR="00A223DF" w:rsidRPr="00BF0052" w:rsidRDefault="00A223DF" w:rsidP="007F18FA">
      <w:pPr>
        <w:pStyle w:val="a3"/>
      </w:pPr>
      <w:r w:rsidRPr="00BF0052">
        <w:t xml:space="preserve">Лексико-грамматический тест состоит из 25 вопросов, из них 11 вопросов касаются изученной лексики, 11 вопросов по грамматике и 3 вопроса – по страноведению, истории изучаемого языка. Данный тест оценивается посистеме ЕНТ, т.е. оценка «5» – 21-25 баллов, «4» –14-20 баллов, «3» – </w:t>
      </w:r>
      <w:r w:rsidRPr="00BF0052">
        <w:rPr>
          <w:spacing w:val="-3"/>
        </w:rPr>
        <w:t xml:space="preserve">0-13 </w:t>
      </w:r>
      <w:r w:rsidRPr="00BF0052">
        <w:t>баллов. В целях поддержания мотивации к изучению иностранного языка не рекомендуется выставлять оценку «2».Навыполнение</w:t>
      </w:r>
      <w:r w:rsidR="0021689A">
        <w:t>лексико-</w:t>
      </w:r>
      <w:r w:rsidRPr="00BF0052">
        <w:t>грамматич</w:t>
      </w:r>
      <w:r w:rsidR="0021689A" w:rsidRPr="00BF0052">
        <w:t>е</w:t>
      </w:r>
      <w:r w:rsidRPr="00BF0052">
        <w:t>ского теста дается 25-30минут.</w:t>
      </w:r>
    </w:p>
    <w:p w:rsidR="00A223DF" w:rsidRPr="00BF0052" w:rsidRDefault="00A223DF" w:rsidP="007F18FA">
      <w:pPr>
        <w:pStyle w:val="a3"/>
      </w:pPr>
      <w:r w:rsidRPr="00BF0052">
        <w:t xml:space="preserve">Этап«Говорение».Темыдляданногоэтапавыбираютсяизтематикиучебной программы. Количество тем зависит от количества учащихся, выбравших предмет «иностранный язык», т.е. один учащийся – одна тема. При низком количестве экзаменующихся выбирается не меньше 10 тем, при большом количестве учащихся – не больше 25 тем. Говорение оценивается по пятибалльной шкале. Балл «5» получает экзаменующийся, речь которогодлится </w:t>
      </w:r>
      <w:r w:rsidRPr="00BF0052">
        <w:lastRenderedPageBreak/>
        <w:t>не менее 2-3 минут, присутствует логическая связь между предложениями, экзаменующийся употребляет идиоматические выражения, пословицы и поговорки, правильно про</w:t>
      </w:r>
      <w:r>
        <w:t>и</w:t>
      </w:r>
      <w:r w:rsidRPr="00BF0052">
        <w:t>зносит слова, свободно отвечает на вопросы экзаменатора, употребляет сложноподчиненные или сложносочиненныепредложения.</w:t>
      </w:r>
    </w:p>
    <w:p w:rsidR="00A223DF" w:rsidRPr="00BF0052" w:rsidRDefault="00A223DF" w:rsidP="007F18FA">
      <w:pPr>
        <w:pStyle w:val="a3"/>
      </w:pPr>
      <w:r w:rsidRPr="00BF0052">
        <w:t>Оценка«4»выставляется,еслиэкзаменующийсяраскрылтемунев полном объеме, присутствуют паузы в речи, но он употребляет сложносочиненные или сложноподчиненные предложения, правильно произносит слова, использует идиоматические выражения, свободно отвечает на простые вопросыэкзаменатора.</w:t>
      </w:r>
    </w:p>
    <w:p w:rsidR="00A223DF" w:rsidRPr="00BF0052" w:rsidRDefault="00A223DF" w:rsidP="007F18FA">
      <w:pPr>
        <w:pStyle w:val="a3"/>
      </w:pPr>
      <w:r w:rsidRPr="00BF0052">
        <w:t>Оценка «3» выставляется, если тема раскрыта не в полном объеме, отсутствует логическая связь в речи, ученик с трудом отвечает на вопросы экзаменатора, но при этом правильно произносит слова.</w:t>
      </w:r>
    </w:p>
    <w:p w:rsidR="00A223DF" w:rsidRPr="00BF0052" w:rsidRDefault="00A223DF" w:rsidP="007F18FA">
      <w:pPr>
        <w:pStyle w:val="a3"/>
      </w:pPr>
      <w:r w:rsidRPr="00BF0052">
        <w:t>Этап «Пересказ». Тексты на пересказ выбираются из дополнительных источников, они в полном объеме должны охватывать изучаемую тематику. Объем текста не должен превышать 500-700 слов. Текстом для пересказа может быть: литературный отрывок - рассказ, исторические факты, статья, биография и т.д. На подготовку дается 10 минут. Экзаменующийся, прочитав текст как минумум 2 раза, должен воспроизвести его. Данный этап также оценивается оценками «5», «4»,«3».</w:t>
      </w:r>
    </w:p>
    <w:p w:rsidR="00A223DF" w:rsidRPr="00BF0052" w:rsidRDefault="00A223DF" w:rsidP="007F18FA">
      <w:pPr>
        <w:pStyle w:val="a3"/>
      </w:pPr>
      <w:r w:rsidRPr="00BF0052">
        <w:t>Наивысший балл выставляется ученику, который в полном объеме в логическом порядке интерпретировал текст, обращая особое внимание на даты, факты, цифры в тексте. Экзаменующийся не только пересказывает текст по данному шаблону, но также употребляет перифраз, дает дополнительные дефиниции отдельным словам, корректно произносит слова, свободно отвечает на дополнительные вопросы экзаменатора.</w:t>
      </w:r>
    </w:p>
    <w:p w:rsidR="00A223DF" w:rsidRPr="00BF0052" w:rsidRDefault="00A223DF" w:rsidP="007F18FA">
      <w:pPr>
        <w:pStyle w:val="a3"/>
      </w:pPr>
      <w:r w:rsidRPr="00BF0052">
        <w:t>Оценка «4» выставляется экзаменующимся, которые пересказывают текств полном объеме, корректно произносят слова, но не отходят от шаблонатекста, т.е. употребляют только лексику самого текста, с трудом отвечают на вопросы экзаменатора. Наименьший балл выставляется учащимся, которые не сохранили объем пересказываемого текста, некорректно произносят некоторые слова, не выделяют акцентируемые этапы текста, с трудом отвечают на вопросыэкзаменатора.</w:t>
      </w:r>
    </w:p>
    <w:p w:rsidR="00A223DF" w:rsidRPr="00BF0052" w:rsidRDefault="00A223DF" w:rsidP="007F18FA">
      <w:pPr>
        <w:pStyle w:val="a3"/>
      </w:pPr>
      <w:r w:rsidRPr="00BF0052">
        <w:t>По итогам всех трех этапов выставляется средний балл. Оценки всех трех этапов выставляются в дополнительном приложении к протоколу. Протокол без дополнительного приложения считается недействительным. Тестовые работы учащихся, дополнительные листки ответов подшиваются к протоколу.</w:t>
      </w:r>
    </w:p>
    <w:p w:rsidR="00A223DF" w:rsidRPr="00BF0052" w:rsidRDefault="00A223DF" w:rsidP="007F18FA">
      <w:pPr>
        <w:pStyle w:val="a3"/>
      </w:pPr>
      <w:r w:rsidRPr="00BF0052">
        <w:t>Экзаменационные и итоговые оценки заносятся в журнал.</w:t>
      </w:r>
    </w:p>
    <w:p w:rsidR="00A223DF" w:rsidRPr="00BF0052" w:rsidRDefault="00A223DF" w:rsidP="007F18FA">
      <w:pPr>
        <w:pStyle w:val="a3"/>
      </w:pPr>
      <w:r w:rsidRPr="00BF0052">
        <w:t>Правила являются обязательными вне зависимости от того, какой иностранный язык изучается.</w:t>
      </w:r>
    </w:p>
    <w:p w:rsidR="00A223DF" w:rsidRPr="0021689A" w:rsidRDefault="00A223DF" w:rsidP="007F18FA">
      <w:pPr>
        <w:pStyle w:val="a3"/>
        <w:rPr>
          <w:i/>
          <w:lang w:val="kk-KZ"/>
        </w:rPr>
      </w:pPr>
      <w:r w:rsidRPr="0021689A">
        <w:rPr>
          <w:i/>
        </w:rPr>
        <w:t>Методическое объедине</w:t>
      </w:r>
      <w:r w:rsidR="0021689A">
        <w:rPr>
          <w:i/>
        </w:rPr>
        <w:t>ние учителей иностранного языка</w:t>
      </w:r>
    </w:p>
    <w:p w:rsidR="00A223DF" w:rsidRPr="00BF0052" w:rsidRDefault="00A223DF" w:rsidP="007F18FA">
      <w:pPr>
        <w:pStyle w:val="a3"/>
      </w:pPr>
      <w:r w:rsidRPr="00BF0052">
        <w:t>Методическим объединением учителей иностранного языка является объединение не менее 3-х учителей иностранного языка. Основные направления работы методического объединения в 2016-2017 учебномгоду:</w:t>
      </w:r>
    </w:p>
    <w:p w:rsidR="00A223DF" w:rsidRPr="00BF0052" w:rsidRDefault="00A223DF" w:rsidP="007F18FA">
      <w:pPr>
        <w:pStyle w:val="1"/>
        <w:spacing w:line="343" w:lineRule="exact"/>
        <w:ind w:left="0" w:right="0" w:firstLine="567"/>
        <w:jc w:val="both"/>
        <w:rPr>
          <w:b w:val="0"/>
          <w:lang w:val="ru-RU"/>
        </w:rPr>
      </w:pPr>
      <w:r w:rsidRPr="00BF0052">
        <w:rPr>
          <w:b w:val="0"/>
          <w:lang w:val="ru-RU"/>
        </w:rPr>
        <w:lastRenderedPageBreak/>
        <w:t>–выполнение Государственного стандарта;</w:t>
      </w:r>
    </w:p>
    <w:p w:rsidR="00A223DF" w:rsidRPr="00BF0052" w:rsidRDefault="00A223DF" w:rsidP="007F18FA">
      <w:pPr>
        <w:ind w:firstLine="567"/>
        <w:jc w:val="both"/>
        <w:rPr>
          <w:sz w:val="28"/>
          <w:lang w:val="ru-RU"/>
        </w:rPr>
      </w:pPr>
      <w:r w:rsidRPr="00BF0052">
        <w:rPr>
          <w:sz w:val="28"/>
          <w:lang w:val="ru-RU"/>
        </w:rPr>
        <w:t xml:space="preserve">– изучение новых нормативных правовых документов (План нации «100 </w:t>
      </w:r>
      <w:r w:rsidR="0021689A">
        <w:rPr>
          <w:sz w:val="28"/>
          <w:lang w:val="ru-RU"/>
        </w:rPr>
        <w:t>ш</w:t>
      </w:r>
      <w:r w:rsidRPr="00BF0052">
        <w:rPr>
          <w:sz w:val="28"/>
          <w:lang w:val="ru-RU"/>
        </w:rPr>
        <w:t>агов», Конвенция о правах ребенка, Закон об образовании, Закон о Труде);</w:t>
      </w:r>
    </w:p>
    <w:p w:rsidR="00A223DF" w:rsidRPr="00BF0052" w:rsidRDefault="00A223DF" w:rsidP="007F18FA">
      <w:pPr>
        <w:spacing w:before="1"/>
        <w:ind w:firstLine="567"/>
        <w:jc w:val="both"/>
        <w:rPr>
          <w:sz w:val="28"/>
          <w:lang w:val="ru-RU"/>
        </w:rPr>
      </w:pPr>
      <w:r w:rsidRPr="00BF0052">
        <w:rPr>
          <w:sz w:val="28"/>
          <w:lang w:val="ru-RU"/>
        </w:rPr>
        <w:t>– изучение Инструктивно методичес</w:t>
      </w:r>
      <w:r w:rsidR="0021689A">
        <w:rPr>
          <w:sz w:val="28"/>
          <w:lang w:val="ru-RU"/>
        </w:rPr>
        <w:t>ко</w:t>
      </w:r>
      <w:r w:rsidRPr="00BF0052">
        <w:rPr>
          <w:sz w:val="28"/>
          <w:lang w:val="ru-RU"/>
        </w:rPr>
        <w:t>го письма на 2016-2017 учебный год;</w:t>
      </w:r>
    </w:p>
    <w:p w:rsidR="00A223DF" w:rsidRPr="00BF0052" w:rsidRDefault="00A223DF" w:rsidP="007F18FA">
      <w:pPr>
        <w:ind w:firstLine="567"/>
        <w:jc w:val="both"/>
        <w:rPr>
          <w:sz w:val="28"/>
          <w:lang w:val="ru-RU"/>
        </w:rPr>
      </w:pPr>
      <w:r w:rsidRPr="00BF0052">
        <w:rPr>
          <w:sz w:val="28"/>
          <w:lang w:val="ru-RU"/>
        </w:rPr>
        <w:t>– совершенствование профессиональной компетентности, творческий подход к выполнению основных обязанностей учителя</w:t>
      </w:r>
      <w:r>
        <w:rPr>
          <w:sz w:val="28"/>
          <w:lang w:val="ru-RU"/>
        </w:rPr>
        <w:t>-</w:t>
      </w:r>
      <w:r w:rsidRPr="00BF0052">
        <w:rPr>
          <w:sz w:val="28"/>
          <w:lang w:val="ru-RU"/>
        </w:rPr>
        <w:t>консультанта, помощника;</w:t>
      </w:r>
    </w:p>
    <w:p w:rsidR="00A223DF" w:rsidRPr="00BF0052" w:rsidRDefault="00A223DF" w:rsidP="007F18FA">
      <w:pPr>
        <w:spacing w:line="342" w:lineRule="exact"/>
        <w:ind w:firstLine="567"/>
        <w:jc w:val="both"/>
        <w:rPr>
          <w:sz w:val="28"/>
          <w:lang w:val="ru-RU"/>
        </w:rPr>
      </w:pPr>
      <w:r w:rsidRPr="00BF0052">
        <w:rPr>
          <w:sz w:val="28"/>
          <w:lang w:val="ru-RU"/>
        </w:rPr>
        <w:t>–новые технологии в преподавании;</w:t>
      </w:r>
    </w:p>
    <w:p w:rsidR="00A223DF" w:rsidRPr="00BF0052" w:rsidRDefault="00A223DF" w:rsidP="007F18FA">
      <w:pPr>
        <w:ind w:firstLine="567"/>
        <w:jc w:val="both"/>
        <w:rPr>
          <w:sz w:val="28"/>
          <w:lang w:val="ru-RU"/>
        </w:rPr>
      </w:pPr>
      <w:r w:rsidRPr="00BF0052">
        <w:rPr>
          <w:sz w:val="28"/>
          <w:lang w:val="ru-RU"/>
        </w:rPr>
        <w:t>– самообразование и повышение квалификации учителей иностранного языка;</w:t>
      </w:r>
    </w:p>
    <w:p w:rsidR="00A223DF" w:rsidRPr="00BF0052" w:rsidRDefault="00A223DF" w:rsidP="007F18FA">
      <w:pPr>
        <w:spacing w:line="342" w:lineRule="exact"/>
        <w:ind w:firstLine="567"/>
        <w:jc w:val="both"/>
        <w:rPr>
          <w:sz w:val="28"/>
          <w:lang w:val="ru-RU"/>
        </w:rPr>
      </w:pPr>
      <w:r w:rsidRPr="00BF0052">
        <w:rPr>
          <w:sz w:val="28"/>
          <w:lang w:val="ru-RU"/>
        </w:rPr>
        <w:t>–новые тенденции и изменения в иностранном языке;</w:t>
      </w:r>
    </w:p>
    <w:p w:rsidR="00A223DF" w:rsidRPr="00BF0052" w:rsidRDefault="00A223DF" w:rsidP="007F18FA">
      <w:pPr>
        <w:ind w:firstLine="567"/>
        <w:jc w:val="both"/>
        <w:rPr>
          <w:sz w:val="28"/>
          <w:lang w:val="ru-RU"/>
        </w:rPr>
      </w:pPr>
      <w:r w:rsidRPr="00BF0052">
        <w:rPr>
          <w:sz w:val="28"/>
          <w:lang w:val="ru-RU"/>
        </w:rPr>
        <w:t>– использование электронных образовательных ресурсов по иностранному языку для повышения качества образования учащихся.</w:t>
      </w:r>
    </w:p>
    <w:p w:rsidR="00A223DF" w:rsidRPr="00F011D1" w:rsidRDefault="00A223DF" w:rsidP="007F18FA">
      <w:pPr>
        <w:pStyle w:val="a3"/>
        <w:rPr>
          <w:lang w:val="kk-KZ"/>
        </w:rPr>
      </w:pPr>
      <w:r w:rsidRPr="00BF0052">
        <w:t>Методическое объединение учителей иностранного языка в начале учебного года ставит перед собой ряд задач, которые описываются в плане работы методического объединения. План работы методического объединения составляется по согласованию всех членов методического объединения, где обязанности распределяются поровну. План составляется на каждый месяц, на весь учебный год и тесно связан с приоритетными задачами самой организации образования. План методического объединения заверяется научно- методическим советом школы и руководителем методического объединения. В плане должны просматриваться основные этапы работы учителей методического объединения. В течение года рекомендуется провести 6 заседаний методического объединения. Каждое заседание должно нести информационно-познавательный характер: это могут быть доклады, дискуссии, презентации, коучинги.</w:t>
      </w:r>
    </w:p>
    <w:p w:rsidR="00A223DF" w:rsidRPr="00BF0052" w:rsidRDefault="00A223DF" w:rsidP="007F18FA">
      <w:pPr>
        <w:pStyle w:val="a3"/>
      </w:pPr>
      <w:r w:rsidRPr="00BF0052">
        <w:t>Мероприятия, рекомендуемые для включения в план:</w:t>
      </w:r>
    </w:p>
    <w:p w:rsidR="00A223DF" w:rsidRPr="00BF0052" w:rsidRDefault="00A223DF" w:rsidP="007F18FA">
      <w:pPr>
        <w:pStyle w:val="a3"/>
      </w:pPr>
      <w:r w:rsidRPr="00BF0052">
        <w:t>1. Тематическая декада методического объединения, куда входят не только открытые уроки, но и открытые мероприятия, проводимые в организации образования (охватывает всех учителей методического объединения).</w:t>
      </w:r>
    </w:p>
    <w:p w:rsidR="00A223DF" w:rsidRPr="00BF0052" w:rsidRDefault="00A223DF" w:rsidP="007F18FA">
      <w:pPr>
        <w:pStyle w:val="a3"/>
      </w:pPr>
      <w:r w:rsidRPr="00BF0052">
        <w:t>2. Организация и проведение внутришкольного этапа олимпиады по предмету.</w:t>
      </w:r>
    </w:p>
    <w:p w:rsidR="00A223DF" w:rsidRDefault="00A223DF" w:rsidP="007F18FA">
      <w:pPr>
        <w:pStyle w:val="a3"/>
      </w:pPr>
      <w:r w:rsidRPr="00BF0052">
        <w:t xml:space="preserve">3. Работа с одаренными детьми и детьми с низкой мотивацией. </w:t>
      </w:r>
    </w:p>
    <w:p w:rsidR="00A223DF" w:rsidRPr="00BF0052" w:rsidRDefault="00A223DF" w:rsidP="007F18FA">
      <w:pPr>
        <w:pStyle w:val="a3"/>
      </w:pPr>
      <w:r w:rsidRPr="00BF0052">
        <w:t>4. Работа с вновь прибывшими учителями, если таковые есть.</w:t>
      </w:r>
    </w:p>
    <w:p w:rsidR="00A223DF" w:rsidRPr="00BF0052" w:rsidRDefault="00A223DF" w:rsidP="007F18FA">
      <w:pPr>
        <w:pStyle w:val="a3"/>
      </w:pPr>
      <w:r w:rsidRPr="00BF0052">
        <w:t>5. Работасмолодымиспециалистами,назначениестаршегонаставника;утверждение Плана работы наставника с молодым специалистом.</w:t>
      </w:r>
    </w:p>
    <w:p w:rsidR="00A223DF" w:rsidRDefault="00A223DF" w:rsidP="007F18FA">
      <w:pPr>
        <w:pStyle w:val="a3"/>
      </w:pPr>
      <w:r w:rsidRPr="00BF0052">
        <w:t>6. Взаимообмен опытом среди всех учителей объединения (взаимопосещение уроков), проведение «Lessonstudy».</w:t>
      </w:r>
    </w:p>
    <w:p w:rsidR="00A223DF" w:rsidRDefault="00A223DF" w:rsidP="007F18FA">
      <w:pPr>
        <w:pStyle w:val="a3"/>
      </w:pPr>
      <w:r w:rsidRPr="00BF0052">
        <w:t xml:space="preserve">7. Подготовка к экзаменам, конкурсам, олимпиадам, семинарам. </w:t>
      </w:r>
    </w:p>
    <w:p w:rsidR="00A223DF" w:rsidRDefault="00A223DF" w:rsidP="007F18FA">
      <w:pPr>
        <w:pStyle w:val="a3"/>
      </w:pPr>
      <w:r w:rsidRPr="00BF0052">
        <w:t>8. Работа с входящей документацией.</w:t>
      </w:r>
    </w:p>
    <w:p w:rsidR="00A223DF" w:rsidRDefault="00A223DF" w:rsidP="007F18FA">
      <w:pPr>
        <w:pStyle w:val="a3"/>
      </w:pPr>
      <w:r w:rsidRPr="00BF0052">
        <w:t xml:space="preserve">9. Внутришкольный контроль. </w:t>
      </w:r>
    </w:p>
    <w:p w:rsidR="00A223DF" w:rsidRPr="00BF0052" w:rsidRDefault="00A223DF" w:rsidP="007F18FA">
      <w:pPr>
        <w:pStyle w:val="a3"/>
      </w:pPr>
      <w:r w:rsidRPr="00BF0052">
        <w:t>10. Административныйконтроль.</w:t>
      </w:r>
    </w:p>
    <w:p w:rsidR="00A223DF" w:rsidRPr="00BF0052" w:rsidRDefault="00A223DF" w:rsidP="007F18FA">
      <w:pPr>
        <w:pStyle w:val="a3"/>
      </w:pPr>
      <w:r w:rsidRPr="00BF0052">
        <w:lastRenderedPageBreak/>
        <w:t>11. Работа с учителями, повышающими или подтверждающими свою квалификационную категорию.</w:t>
      </w:r>
    </w:p>
    <w:p w:rsidR="00A223DF" w:rsidRDefault="00A223DF" w:rsidP="007F18FA">
      <w:pPr>
        <w:pStyle w:val="a3"/>
      </w:pPr>
      <w:r w:rsidRPr="00BF0052">
        <w:t>12. Мониторинг качества и успеваемости учащихся по каждой четверти и по итогам года.</w:t>
      </w:r>
    </w:p>
    <w:p w:rsidR="00A223DF" w:rsidRDefault="00A223DF" w:rsidP="007F18FA">
      <w:pPr>
        <w:pStyle w:val="a3"/>
      </w:pPr>
      <w:r w:rsidRPr="00BF0052">
        <w:t>13. Рейтинг учителей объединения.</w:t>
      </w:r>
    </w:p>
    <w:p w:rsidR="00A223DF" w:rsidRDefault="00A223DF" w:rsidP="007F18FA">
      <w:pPr>
        <w:pStyle w:val="a3"/>
      </w:pPr>
      <w:r w:rsidRPr="00BF0052">
        <w:t xml:space="preserve">14. Творческий отчет учителей о проделанной работе (в конце года). </w:t>
      </w:r>
    </w:p>
    <w:p w:rsidR="00A223DF" w:rsidRPr="00BF0052" w:rsidRDefault="00A223DF" w:rsidP="007F18FA">
      <w:pPr>
        <w:pStyle w:val="a3"/>
      </w:pPr>
      <w:r w:rsidRPr="00BF0052">
        <w:t>15. Отчет по итоговой аттестации учащихся.</w:t>
      </w:r>
    </w:p>
    <w:p w:rsidR="00A223DF" w:rsidRPr="00BF0052" w:rsidRDefault="00A223DF" w:rsidP="007F18FA">
      <w:pPr>
        <w:pStyle w:val="a3"/>
      </w:pPr>
      <w:r w:rsidRPr="00BF0052">
        <w:t>Отчет о проделанной работе должен производиться ежемесячно и отражаться на заседаниях методического объединения. В конце года формируется подробный отчет (с фотографиями, схемами и диаграммами).</w:t>
      </w:r>
    </w:p>
    <w:p w:rsidR="00A223DF" w:rsidRPr="00BF0052" w:rsidRDefault="00A223DF" w:rsidP="007F18FA">
      <w:pPr>
        <w:pStyle w:val="a3"/>
      </w:pPr>
      <w:r w:rsidRPr="00BF0052">
        <w:t>В 2016-2017 учебном году рекомендуется провести интегрированные тематические декады с учителями естественно-математического цикла (математика, биология, химия, география). Проведение такого рода мероприятий хотя и будет трудоемким, но оправдает все ожидания, поскольку интегрированные уроки повышают интерес к предметам. Такого рода декада проводится в три этапа: с учащимися начального звена, затем среднего и старшего. Данное мероприятие не только мотивирует и учащихся и учителей к новым открытиям в рамках предмета; взаимообмен опытом учителей будет способствовать совершенствованию и интеграции используемых методик. В целях углубленного изучения культуры и истории страны изучаемого языка рекомендуем обратить внимание на значимые даты, юбилеи, что должно отражаться непосредственно в тематических мероприятиях, проводимых набазе организацииобразования.</w:t>
      </w:r>
    </w:p>
    <w:p w:rsidR="00A223DF" w:rsidRDefault="00A223DF" w:rsidP="007F18FA">
      <w:pPr>
        <w:pStyle w:val="1"/>
        <w:ind w:left="0" w:right="0"/>
        <w:jc w:val="both"/>
        <w:rPr>
          <w:lang w:val="ru-RU"/>
        </w:rPr>
      </w:pPr>
    </w:p>
    <w:p w:rsidR="00E218DE" w:rsidRDefault="00E218DE" w:rsidP="007F18FA">
      <w:pPr>
        <w:jc w:val="both"/>
        <w:rPr>
          <w:lang w:val="ru-RU"/>
        </w:rPr>
      </w:pPr>
    </w:p>
    <w:p w:rsidR="007F18FA" w:rsidRPr="007F18FA" w:rsidRDefault="007F18FA" w:rsidP="0021689A">
      <w:pPr>
        <w:tabs>
          <w:tab w:val="left" w:pos="851"/>
        </w:tabs>
        <w:ind w:firstLine="567"/>
        <w:jc w:val="both"/>
        <w:rPr>
          <w:b/>
          <w:bCs/>
          <w:sz w:val="28"/>
          <w:szCs w:val="28"/>
          <w:lang w:val="ru-RU"/>
        </w:rPr>
      </w:pPr>
      <w:r w:rsidRPr="007F18FA">
        <w:rPr>
          <w:b/>
          <w:bCs/>
          <w:sz w:val="28"/>
          <w:szCs w:val="28"/>
          <w:lang w:val="ru-RU"/>
        </w:rPr>
        <w:t>ОБРАЗОВАТЕЛЬНАЯ ОБЛАСТЬ «МАТЕМАТИКА И ИНФОРМАТИКА»</w:t>
      </w:r>
    </w:p>
    <w:p w:rsidR="007F18FA" w:rsidRPr="007F18FA" w:rsidRDefault="007F18FA" w:rsidP="007F18FA">
      <w:pPr>
        <w:tabs>
          <w:tab w:val="left" w:pos="851"/>
        </w:tabs>
        <w:ind w:firstLine="567"/>
        <w:jc w:val="both"/>
        <w:rPr>
          <w:sz w:val="28"/>
          <w:szCs w:val="28"/>
          <w:lang w:val="ru-RU"/>
        </w:rPr>
      </w:pP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На уровне основного среднего образования по образовательной области «Математика и информатика» изучаются следующие предметы: </w:t>
      </w:r>
    </w:p>
    <w:p w:rsidR="007F18FA" w:rsidRPr="007F18FA" w:rsidRDefault="007F18FA" w:rsidP="007F18FA">
      <w:pPr>
        <w:tabs>
          <w:tab w:val="left" w:pos="851"/>
        </w:tabs>
        <w:ind w:firstLine="567"/>
        <w:jc w:val="both"/>
        <w:rPr>
          <w:sz w:val="28"/>
          <w:szCs w:val="28"/>
          <w:lang w:val="ru-RU"/>
        </w:rPr>
      </w:pPr>
      <w:r w:rsidRPr="007F18FA">
        <w:rPr>
          <w:sz w:val="28"/>
          <w:szCs w:val="28"/>
          <w:lang w:val="ru-RU"/>
        </w:rPr>
        <w:t>5-6 классы – «Математика»,  «Информатика»;</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7-9 классы – «Алгебра», «Геометрия» и «Информатика». </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Изучение указанных предметов на уровне основного среднего образования направлено на </w:t>
      </w:r>
      <w:r w:rsidRPr="00C76C3C">
        <w:rPr>
          <w:sz w:val="28"/>
          <w:szCs w:val="28"/>
          <w:lang w:val="kk-KZ"/>
        </w:rPr>
        <w:t xml:space="preserve">овладение системой </w:t>
      </w:r>
      <w:r w:rsidRPr="007F18FA">
        <w:rPr>
          <w:sz w:val="28"/>
          <w:szCs w:val="28"/>
          <w:lang w:val="ru-RU"/>
        </w:rPr>
        <w:t>знаний и умений, необходимых для применения в практической деятельности; развитие математической грамотности, алгоритмическо</w:t>
      </w:r>
      <w:r w:rsidRPr="00D83148">
        <w:rPr>
          <w:sz w:val="28"/>
          <w:szCs w:val="28"/>
          <w:lang w:val="kk-KZ"/>
        </w:rPr>
        <w:t>го, о</w:t>
      </w:r>
      <w:r w:rsidRPr="007F18FA">
        <w:rPr>
          <w:sz w:val="28"/>
          <w:szCs w:val="28"/>
          <w:lang w:val="ru-RU"/>
        </w:rPr>
        <w:t>перационно</w:t>
      </w:r>
      <w:r w:rsidRPr="00D83148">
        <w:rPr>
          <w:sz w:val="28"/>
          <w:szCs w:val="28"/>
          <w:lang w:val="kk-KZ"/>
        </w:rPr>
        <w:t xml:space="preserve">го и критического </w:t>
      </w:r>
      <w:r w:rsidRPr="007F18FA">
        <w:rPr>
          <w:sz w:val="28"/>
          <w:szCs w:val="28"/>
          <w:lang w:val="ru-RU"/>
        </w:rPr>
        <w:t>мышлени</w:t>
      </w:r>
      <w:r w:rsidRPr="00D83148">
        <w:rPr>
          <w:sz w:val="28"/>
          <w:szCs w:val="28"/>
          <w:lang w:val="kk-KZ"/>
        </w:rPr>
        <w:t>я</w:t>
      </w:r>
      <w:r w:rsidRPr="007F18FA">
        <w:rPr>
          <w:sz w:val="28"/>
          <w:szCs w:val="28"/>
          <w:lang w:val="ru-RU"/>
        </w:rPr>
        <w:t>, логические, интеллектуальные и творческие способности учащихся средствами информационно-коммуникационных технологий; формирование и развитие умений индивидуальной</w:t>
      </w:r>
      <w:r w:rsidRPr="00D83148">
        <w:rPr>
          <w:sz w:val="28"/>
          <w:szCs w:val="28"/>
          <w:lang w:val="kk-KZ"/>
        </w:rPr>
        <w:t xml:space="preserve">, групповой и самостоятельной </w:t>
      </w:r>
      <w:r w:rsidRPr="007F18FA">
        <w:rPr>
          <w:sz w:val="28"/>
          <w:szCs w:val="28"/>
          <w:lang w:val="ru-RU"/>
        </w:rPr>
        <w:t>работы.</w:t>
      </w:r>
    </w:p>
    <w:p w:rsidR="007F18FA" w:rsidRPr="00C76C3C" w:rsidRDefault="007F18FA" w:rsidP="007F18FA">
      <w:pPr>
        <w:tabs>
          <w:tab w:val="left" w:pos="851"/>
        </w:tabs>
        <w:ind w:firstLine="567"/>
        <w:jc w:val="both"/>
        <w:rPr>
          <w:sz w:val="28"/>
          <w:szCs w:val="28"/>
          <w:lang w:val="kk-KZ"/>
        </w:rPr>
      </w:pPr>
      <w:r w:rsidRPr="00C76C3C">
        <w:rPr>
          <w:sz w:val="28"/>
          <w:szCs w:val="28"/>
          <w:lang w:val="kk-KZ"/>
        </w:rPr>
        <w:t>П</w:t>
      </w:r>
      <w:r w:rsidRPr="007F18FA">
        <w:rPr>
          <w:sz w:val="28"/>
          <w:szCs w:val="28"/>
          <w:lang w:val="ru-RU"/>
        </w:rPr>
        <w:t xml:space="preserve">ри обучении </w:t>
      </w:r>
      <w:r>
        <w:rPr>
          <w:sz w:val="28"/>
          <w:szCs w:val="28"/>
          <w:lang w:val="kk-KZ"/>
        </w:rPr>
        <w:t>предметам данной образовательной области нужно уделять особое вниманиеработе</w:t>
      </w:r>
      <w:r w:rsidRPr="007F18FA">
        <w:rPr>
          <w:sz w:val="28"/>
          <w:szCs w:val="28"/>
          <w:lang w:val="ru-RU"/>
        </w:rPr>
        <w:t xml:space="preserve">по формированию функциональной грамотности учащихся как необходимого навыка использования знаний и умений для решения широкого диапазона жизненных задач в различных сферах человеческой деятельности. </w:t>
      </w:r>
    </w:p>
    <w:p w:rsidR="007F18FA" w:rsidRDefault="007F18FA" w:rsidP="007F18FA">
      <w:pPr>
        <w:pStyle w:val="33"/>
        <w:widowControl w:val="0"/>
        <w:tabs>
          <w:tab w:val="left" w:pos="851"/>
        </w:tabs>
        <w:spacing w:after="0" w:line="240" w:lineRule="auto"/>
        <w:ind w:left="0" w:firstLine="567"/>
        <w:rPr>
          <w:sz w:val="28"/>
          <w:szCs w:val="28"/>
          <w:lang w:val="kk-KZ"/>
        </w:rPr>
      </w:pPr>
      <w:r w:rsidRPr="00986CF8">
        <w:rPr>
          <w:rFonts w:ascii="Times New Roman" w:hAnsi="Times New Roman" w:cs="Times New Roman"/>
          <w:sz w:val="28"/>
          <w:szCs w:val="28"/>
          <w:lang w:val="kk-KZ"/>
        </w:rPr>
        <w:t>При изучении предмета «</w:t>
      </w:r>
      <w:r>
        <w:rPr>
          <w:rFonts w:ascii="Times New Roman" w:hAnsi="Times New Roman" w:cs="Times New Roman"/>
          <w:sz w:val="28"/>
          <w:szCs w:val="28"/>
          <w:lang w:val="kk-KZ"/>
        </w:rPr>
        <w:t>Математика</w:t>
      </w:r>
      <w:r w:rsidRPr="00986CF8">
        <w:rPr>
          <w:rFonts w:ascii="Times New Roman" w:hAnsi="Times New Roman" w:cs="Times New Roman"/>
          <w:sz w:val="28"/>
          <w:szCs w:val="28"/>
          <w:lang w:val="kk-KZ"/>
        </w:rPr>
        <w:t>»</w:t>
      </w:r>
      <w:r>
        <w:rPr>
          <w:rFonts w:ascii="Times New Roman" w:hAnsi="Times New Roman" w:cs="Times New Roman"/>
          <w:sz w:val="28"/>
          <w:szCs w:val="28"/>
          <w:lang w:val="kk-KZ"/>
        </w:rPr>
        <w:t xml:space="preserve"> с целью </w:t>
      </w:r>
      <w:r w:rsidRPr="00B00606">
        <w:rPr>
          <w:rFonts w:ascii="Times New Roman" w:hAnsi="Times New Roman" w:cs="Times New Roman"/>
          <w:sz w:val="28"/>
          <w:szCs w:val="28"/>
        </w:rPr>
        <w:t>формировани</w:t>
      </w:r>
      <w:r>
        <w:rPr>
          <w:rFonts w:ascii="Times New Roman" w:hAnsi="Times New Roman" w:cs="Times New Roman"/>
          <w:sz w:val="28"/>
          <w:szCs w:val="28"/>
        </w:rPr>
        <w:t>я</w:t>
      </w:r>
      <w:r>
        <w:rPr>
          <w:rFonts w:ascii="Times New Roman" w:hAnsi="Times New Roman" w:cs="Times New Roman"/>
          <w:sz w:val="28"/>
          <w:szCs w:val="28"/>
          <w:lang w:val="kk-KZ"/>
        </w:rPr>
        <w:t xml:space="preserve">и развития </w:t>
      </w:r>
      <w:r w:rsidRPr="00C76C3C">
        <w:rPr>
          <w:rFonts w:ascii="Times New Roman" w:hAnsi="Times New Roman" w:cs="Times New Roman"/>
          <w:sz w:val="28"/>
          <w:szCs w:val="28"/>
          <w:lang w:val="kk-KZ"/>
        </w:rPr>
        <w:lastRenderedPageBreak/>
        <w:t>математической</w:t>
      </w:r>
      <w:r w:rsidRPr="00B00606">
        <w:rPr>
          <w:rFonts w:ascii="Times New Roman" w:hAnsi="Times New Roman" w:cs="Times New Roman"/>
          <w:sz w:val="28"/>
          <w:szCs w:val="28"/>
        </w:rPr>
        <w:t xml:space="preserve"> грамотностирекомендуется</w:t>
      </w:r>
      <w:r w:rsidRPr="00C76C3C">
        <w:rPr>
          <w:rFonts w:ascii="Times New Roman" w:hAnsi="Times New Roman" w:cs="Times New Roman"/>
          <w:sz w:val="28"/>
          <w:szCs w:val="28"/>
          <w:lang w:val="kk-KZ"/>
        </w:rPr>
        <w:t xml:space="preserve"> научить учащихся</w:t>
      </w:r>
      <w:r w:rsidRPr="00B00606">
        <w:rPr>
          <w:rFonts w:ascii="Times New Roman" w:hAnsi="Times New Roman" w:cs="Times New Roman"/>
          <w:sz w:val="28"/>
          <w:szCs w:val="28"/>
        </w:rPr>
        <w:t xml:space="preserve">: </w:t>
      </w:r>
      <w:r w:rsidRPr="0060131D">
        <w:rPr>
          <w:rFonts w:ascii="Times New Roman" w:hAnsi="Times New Roman" w:cs="Times New Roman"/>
          <w:sz w:val="28"/>
          <w:szCs w:val="28"/>
          <w:lang w:val="be-BY"/>
        </w:rPr>
        <w:t xml:space="preserve">ориентироваться в справочных материалах, осуществлять поиск определений, формул и других утверждений в учебной и справочной литературе; </w:t>
      </w:r>
      <w:r w:rsidRPr="0060131D">
        <w:rPr>
          <w:rFonts w:ascii="Times New Roman" w:hAnsi="Times New Roman" w:cs="Times New Roman"/>
          <w:sz w:val="28"/>
          <w:szCs w:val="28"/>
        </w:rPr>
        <w:t>пользоваться математическими формулами</w:t>
      </w:r>
      <w:r w:rsidRPr="0060131D">
        <w:rPr>
          <w:rFonts w:ascii="Times New Roman" w:hAnsi="Times New Roman" w:cs="Times New Roman"/>
          <w:sz w:val="28"/>
          <w:szCs w:val="28"/>
          <w:lang w:val="kk-KZ"/>
        </w:rPr>
        <w:t>,</w:t>
      </w:r>
      <w:r w:rsidRPr="0060131D">
        <w:rPr>
          <w:rFonts w:ascii="Times New Roman" w:hAnsi="Times New Roman" w:cs="Times New Roman"/>
          <w:sz w:val="28"/>
          <w:szCs w:val="28"/>
        </w:rPr>
        <w:t xml:space="preserve"> самостоятельно составлять формулы зависимостей между величинами на основе обобщения частных случаев; </w:t>
      </w:r>
      <w:r w:rsidRPr="0060131D">
        <w:rPr>
          <w:rFonts w:ascii="Times New Roman" w:hAnsi="Times New Roman" w:cs="Times New Roman"/>
          <w:sz w:val="28"/>
          <w:szCs w:val="28"/>
          <w:lang w:val="kk-KZ"/>
        </w:rPr>
        <w:t xml:space="preserve">решать практико-ориентированные задания с использованием приобретенных </w:t>
      </w:r>
      <w:r w:rsidRPr="0060131D">
        <w:rPr>
          <w:rFonts w:ascii="Times New Roman" w:hAnsi="Times New Roman" w:cs="Times New Roman"/>
          <w:sz w:val="28"/>
          <w:szCs w:val="28"/>
        </w:rPr>
        <w:t>математически</w:t>
      </w:r>
      <w:r w:rsidRPr="0060131D">
        <w:rPr>
          <w:rFonts w:ascii="Times New Roman" w:hAnsi="Times New Roman" w:cs="Times New Roman"/>
          <w:sz w:val="28"/>
          <w:szCs w:val="28"/>
          <w:lang w:val="kk-KZ"/>
        </w:rPr>
        <w:t>х</w:t>
      </w:r>
      <w:r w:rsidRPr="0060131D">
        <w:rPr>
          <w:rFonts w:ascii="Times New Roman" w:hAnsi="Times New Roman" w:cs="Times New Roman"/>
          <w:sz w:val="28"/>
          <w:szCs w:val="28"/>
        </w:rPr>
        <w:t xml:space="preserve"> знани</w:t>
      </w:r>
      <w:r w:rsidRPr="0060131D">
        <w:rPr>
          <w:rFonts w:ascii="Times New Roman" w:hAnsi="Times New Roman" w:cs="Times New Roman"/>
          <w:sz w:val="28"/>
          <w:szCs w:val="28"/>
          <w:lang w:val="kk-KZ"/>
        </w:rPr>
        <w:t>й</w:t>
      </w:r>
      <w:r w:rsidRPr="0060131D">
        <w:rPr>
          <w:rFonts w:ascii="Times New Roman" w:hAnsi="Times New Roman" w:cs="Times New Roman"/>
          <w:sz w:val="28"/>
          <w:szCs w:val="28"/>
        </w:rPr>
        <w:t>, умени</w:t>
      </w:r>
      <w:r w:rsidRPr="0060131D">
        <w:rPr>
          <w:rFonts w:ascii="Times New Roman" w:hAnsi="Times New Roman" w:cs="Times New Roman"/>
          <w:sz w:val="28"/>
          <w:szCs w:val="28"/>
          <w:lang w:val="kk-KZ"/>
        </w:rPr>
        <w:t>й</w:t>
      </w:r>
      <w:r w:rsidRPr="0060131D">
        <w:rPr>
          <w:rFonts w:ascii="Times New Roman" w:hAnsi="Times New Roman" w:cs="Times New Roman"/>
          <w:sz w:val="28"/>
          <w:szCs w:val="28"/>
        </w:rPr>
        <w:t>, вычислительны</w:t>
      </w:r>
      <w:r w:rsidRPr="0060131D">
        <w:rPr>
          <w:rFonts w:ascii="Times New Roman" w:hAnsi="Times New Roman" w:cs="Times New Roman"/>
          <w:sz w:val="28"/>
          <w:szCs w:val="28"/>
          <w:lang w:val="kk-KZ"/>
        </w:rPr>
        <w:t>х</w:t>
      </w:r>
      <w:r w:rsidRPr="0060131D">
        <w:rPr>
          <w:rFonts w:ascii="Times New Roman" w:hAnsi="Times New Roman" w:cs="Times New Roman"/>
          <w:sz w:val="28"/>
          <w:szCs w:val="28"/>
        </w:rPr>
        <w:t>, измерительных и графически</w:t>
      </w:r>
      <w:r w:rsidRPr="0060131D">
        <w:rPr>
          <w:rFonts w:ascii="Times New Roman" w:hAnsi="Times New Roman" w:cs="Times New Roman"/>
          <w:sz w:val="28"/>
          <w:szCs w:val="28"/>
          <w:lang w:val="kk-KZ"/>
        </w:rPr>
        <w:t>х</w:t>
      </w:r>
      <w:r w:rsidRPr="0060131D">
        <w:rPr>
          <w:rFonts w:ascii="Times New Roman" w:hAnsi="Times New Roman" w:cs="Times New Roman"/>
          <w:sz w:val="28"/>
          <w:szCs w:val="28"/>
        </w:rPr>
        <w:t xml:space="preserve"> навык</w:t>
      </w:r>
      <w:r w:rsidRPr="0060131D">
        <w:rPr>
          <w:rFonts w:ascii="Times New Roman" w:hAnsi="Times New Roman" w:cs="Times New Roman"/>
          <w:sz w:val="28"/>
          <w:szCs w:val="28"/>
          <w:lang w:val="kk-KZ"/>
        </w:rPr>
        <w:t xml:space="preserve">ов; </w:t>
      </w:r>
      <w:r w:rsidRPr="0060131D">
        <w:rPr>
          <w:rFonts w:ascii="Times New Roman" w:hAnsi="Times New Roman" w:cs="Times New Roman"/>
          <w:sz w:val="28"/>
          <w:szCs w:val="28"/>
        </w:rPr>
        <w:t>аргументирова</w:t>
      </w:r>
      <w:r w:rsidRPr="0060131D">
        <w:rPr>
          <w:rFonts w:ascii="Times New Roman" w:hAnsi="Times New Roman" w:cs="Times New Roman"/>
          <w:sz w:val="28"/>
          <w:szCs w:val="28"/>
          <w:lang w:val="kk-KZ"/>
        </w:rPr>
        <w:t xml:space="preserve">тьсвою точку зрения, участвовать в обсуждении и </w:t>
      </w:r>
      <w:r w:rsidRPr="0060131D">
        <w:rPr>
          <w:rFonts w:ascii="Times New Roman" w:hAnsi="Times New Roman" w:cs="Times New Roman"/>
          <w:sz w:val="28"/>
          <w:szCs w:val="28"/>
        </w:rPr>
        <w:t>делать логически обоснованные выводы; работать с математическим текстом (анализировать, извлекать необходимую информацию), ясно и точно выражать свои мысли в устной и письменной речи с применением математической терминологии и символики</w:t>
      </w:r>
      <w:r w:rsidRPr="0060131D">
        <w:rPr>
          <w:rFonts w:ascii="Times New Roman" w:hAnsi="Times New Roman" w:cs="Times New Roman"/>
          <w:sz w:val="28"/>
          <w:szCs w:val="28"/>
          <w:lang w:val="kk-KZ"/>
        </w:rPr>
        <w:t>.</w:t>
      </w:r>
    </w:p>
    <w:p w:rsidR="007F18FA" w:rsidRPr="00794B7B" w:rsidRDefault="007F18FA" w:rsidP="005E6ABD">
      <w:pPr>
        <w:pStyle w:val="a7"/>
        <w:widowControl w:val="0"/>
        <w:spacing w:before="0" w:beforeAutospacing="0" w:after="0"/>
        <w:ind w:firstLine="567"/>
        <w:jc w:val="both"/>
        <w:rPr>
          <w:bCs/>
          <w:sz w:val="28"/>
          <w:szCs w:val="28"/>
        </w:rPr>
      </w:pPr>
      <w:r w:rsidRPr="00794B7B">
        <w:rPr>
          <w:bCs/>
          <w:sz w:val="28"/>
          <w:szCs w:val="28"/>
          <w:lang w:val="kk-KZ"/>
        </w:rPr>
        <w:t xml:space="preserve">При изучении предмета «Информатика» </w:t>
      </w:r>
      <w:r w:rsidR="00794B7B" w:rsidRPr="00794B7B">
        <w:rPr>
          <w:bCs/>
          <w:sz w:val="28"/>
          <w:szCs w:val="28"/>
          <w:lang w:val="kk-KZ"/>
        </w:rPr>
        <w:t xml:space="preserve">рекомендуется </w:t>
      </w:r>
      <w:r w:rsidRPr="00794B7B">
        <w:rPr>
          <w:bCs/>
          <w:sz w:val="28"/>
          <w:szCs w:val="28"/>
          <w:lang w:val="kk-KZ"/>
        </w:rPr>
        <w:t>уделять внимание повышению  уровня информационной грамотности (владение способами и приёмами поиска, получения, представления информации, в том числе информации, данной в различных видах: текст, число, звук, изображение); знание и понимание основ ИКТ-квалификации (применение компьютеров (и других средств ИКТ) для решения информационных задач); обладание алгоритмическим и логическим мышлением (умение действовать в соответствии с алгоритмом и строить алгоритмы).</w:t>
      </w:r>
    </w:p>
    <w:p w:rsidR="007F18FA" w:rsidRPr="00E12936" w:rsidRDefault="007F18FA" w:rsidP="007F18FA">
      <w:pPr>
        <w:tabs>
          <w:tab w:val="left" w:pos="1418"/>
        </w:tabs>
        <w:ind w:firstLine="567"/>
        <w:jc w:val="both"/>
        <w:rPr>
          <w:sz w:val="28"/>
          <w:szCs w:val="28"/>
          <w:lang w:val="kk-KZ"/>
        </w:rPr>
      </w:pPr>
      <w:r w:rsidRPr="00AB5488">
        <w:rPr>
          <w:sz w:val="28"/>
          <w:szCs w:val="28"/>
          <w:lang w:val="kk-KZ"/>
        </w:rPr>
        <w:t>В</w:t>
      </w:r>
      <w:r w:rsidRPr="007F18FA">
        <w:rPr>
          <w:sz w:val="28"/>
          <w:szCs w:val="28"/>
          <w:lang w:val="ru-RU"/>
        </w:rPr>
        <w:t xml:space="preserve"> процессе обучения математик</w:t>
      </w:r>
      <w:r w:rsidR="0021689A">
        <w:rPr>
          <w:sz w:val="28"/>
          <w:szCs w:val="28"/>
          <w:lang w:val="ru-RU"/>
        </w:rPr>
        <w:t>е</w:t>
      </w:r>
      <w:r w:rsidRPr="007F18FA">
        <w:rPr>
          <w:sz w:val="28"/>
          <w:szCs w:val="28"/>
          <w:lang w:val="ru-RU"/>
        </w:rPr>
        <w:t xml:space="preserve"> и информатик</w:t>
      </w:r>
      <w:r w:rsidR="0021689A">
        <w:rPr>
          <w:sz w:val="28"/>
          <w:szCs w:val="28"/>
          <w:lang w:val="ru-RU"/>
        </w:rPr>
        <w:t>е следует</w:t>
      </w:r>
      <w:r w:rsidRPr="007F18FA">
        <w:rPr>
          <w:sz w:val="28"/>
          <w:szCs w:val="28"/>
          <w:lang w:val="ru-RU"/>
        </w:rPr>
        <w:t xml:space="preserve"> обратить внимание на развитие качеств </w:t>
      </w:r>
      <w:r w:rsidRPr="00AB5488">
        <w:rPr>
          <w:sz w:val="28"/>
          <w:szCs w:val="28"/>
          <w:lang w:val="kk-KZ"/>
        </w:rPr>
        <w:t xml:space="preserve">личности </w:t>
      </w:r>
      <w:r w:rsidRPr="007F18FA">
        <w:rPr>
          <w:sz w:val="28"/>
          <w:szCs w:val="28"/>
          <w:lang w:val="ru-RU"/>
        </w:rPr>
        <w:t>посредством использ</w:t>
      </w:r>
      <w:r w:rsidR="0021689A">
        <w:rPr>
          <w:sz w:val="28"/>
          <w:szCs w:val="28"/>
          <w:lang w:val="ru-RU"/>
        </w:rPr>
        <w:t>ования проблемного обучения, дифференцированного подхода,</w:t>
      </w:r>
      <w:r w:rsidRPr="00AB5488">
        <w:rPr>
          <w:sz w:val="28"/>
          <w:szCs w:val="28"/>
          <w:lang w:val="kk-KZ"/>
        </w:rPr>
        <w:t xml:space="preserve">активных методов </w:t>
      </w:r>
      <w:r w:rsidRPr="007F18FA">
        <w:rPr>
          <w:sz w:val="28"/>
          <w:szCs w:val="28"/>
          <w:lang w:val="ru-RU"/>
        </w:rPr>
        <w:t>обучения, в том числе развивающего обучения учащихся с помощью тщательно подобранных заданий и видов деятельности</w:t>
      </w:r>
      <w:r>
        <w:rPr>
          <w:sz w:val="28"/>
          <w:szCs w:val="28"/>
          <w:lang w:val="kk-KZ"/>
        </w:rPr>
        <w:t>.</w:t>
      </w:r>
    </w:p>
    <w:p w:rsidR="007F18FA" w:rsidRPr="007F18FA" w:rsidRDefault="007F18FA" w:rsidP="007F18FA">
      <w:pPr>
        <w:tabs>
          <w:tab w:val="left" w:pos="851"/>
        </w:tabs>
        <w:ind w:firstLine="567"/>
        <w:jc w:val="both"/>
        <w:rPr>
          <w:sz w:val="28"/>
          <w:szCs w:val="28"/>
          <w:lang w:val="ru-RU"/>
        </w:rPr>
      </w:pPr>
      <w:r>
        <w:rPr>
          <w:sz w:val="28"/>
          <w:szCs w:val="28"/>
          <w:lang w:val="kk-KZ"/>
        </w:rPr>
        <w:t>Одной из</w:t>
      </w:r>
      <w:r w:rsidRPr="00C76C3C">
        <w:rPr>
          <w:sz w:val="28"/>
          <w:szCs w:val="28"/>
          <w:lang w:val="kk-KZ"/>
        </w:rPr>
        <w:t xml:space="preserve"> цел</w:t>
      </w:r>
      <w:r>
        <w:rPr>
          <w:sz w:val="28"/>
          <w:szCs w:val="28"/>
          <w:lang w:val="kk-KZ"/>
        </w:rPr>
        <w:t>ей</w:t>
      </w:r>
      <w:r w:rsidRPr="00C76C3C">
        <w:rPr>
          <w:sz w:val="28"/>
          <w:szCs w:val="28"/>
          <w:lang w:val="kk-KZ"/>
        </w:rPr>
        <w:t xml:space="preserve"> повышения интереса к изучению </w:t>
      </w:r>
      <w:r>
        <w:rPr>
          <w:sz w:val="28"/>
          <w:szCs w:val="28"/>
          <w:lang w:val="kk-KZ"/>
        </w:rPr>
        <w:t>предметов данной области является продолжение работы по развитию</w:t>
      </w:r>
      <w:r w:rsidRPr="00C76C3C">
        <w:rPr>
          <w:sz w:val="28"/>
          <w:szCs w:val="28"/>
          <w:lang w:val="kk-KZ"/>
        </w:rPr>
        <w:t xml:space="preserve"> проектной деятельности</w:t>
      </w:r>
      <w:r>
        <w:rPr>
          <w:sz w:val="28"/>
          <w:szCs w:val="28"/>
          <w:lang w:val="kk-KZ"/>
        </w:rPr>
        <w:t xml:space="preserve"> учащихся</w:t>
      </w:r>
      <w:r w:rsidRPr="00C76C3C">
        <w:rPr>
          <w:sz w:val="28"/>
          <w:szCs w:val="28"/>
          <w:lang w:val="kk-KZ"/>
        </w:rPr>
        <w:t xml:space="preserve">. </w:t>
      </w:r>
      <w:r w:rsidRPr="007F18FA">
        <w:rPr>
          <w:sz w:val="28"/>
          <w:szCs w:val="28"/>
          <w:lang w:val="ru-RU"/>
        </w:rPr>
        <w:t xml:space="preserve">Использование проектных технологий повышает качество </w:t>
      </w:r>
      <w:r w:rsidRPr="00C76C3C">
        <w:rPr>
          <w:sz w:val="28"/>
          <w:szCs w:val="28"/>
          <w:lang w:val="kk-KZ"/>
        </w:rPr>
        <w:t>обучения</w:t>
      </w:r>
      <w:r w:rsidRPr="007F18FA">
        <w:rPr>
          <w:sz w:val="28"/>
          <w:szCs w:val="28"/>
          <w:lang w:val="ru-RU"/>
        </w:rPr>
        <w:t xml:space="preserve"> не только по предмету, но и реализует межпредметные связи и повышает эффективность изучения учебных предметов. Работая над проектами, учащиеся учатся планировать дальнейшую работу индивидуально или в группе, ставить цели, искать необходимую информацию, представлять и доказывать гипотезу, проводить эксперименты, представлять результаты о проделанной работе, анализировать и оценивать, а также умело защищать свой проект. </w:t>
      </w:r>
    </w:p>
    <w:p w:rsidR="007F18FA" w:rsidRPr="00794B7B" w:rsidRDefault="007F18FA" w:rsidP="005E6ABD">
      <w:pPr>
        <w:pStyle w:val="a7"/>
        <w:widowControl w:val="0"/>
        <w:spacing w:before="0" w:beforeAutospacing="0" w:after="0"/>
        <w:ind w:firstLine="567"/>
        <w:jc w:val="both"/>
        <w:rPr>
          <w:bCs/>
          <w:color w:val="000000"/>
          <w:sz w:val="28"/>
          <w:szCs w:val="28"/>
          <w:lang w:val="kk-KZ"/>
        </w:rPr>
      </w:pPr>
      <w:r w:rsidRPr="00794B7B">
        <w:rPr>
          <w:bCs/>
          <w:sz w:val="28"/>
          <w:szCs w:val="28"/>
        </w:rPr>
        <w:t xml:space="preserve">Примерные нормы контрольных работ (в том числе контрольная работа за первое полугодие и итоговая по математике и контрольно-проверочные работы </w:t>
      </w:r>
      <w:r w:rsidRPr="00794B7B">
        <w:rPr>
          <w:bCs/>
          <w:sz w:val="28"/>
          <w:szCs w:val="28"/>
          <w:lang w:val="kk-KZ"/>
        </w:rPr>
        <w:t>(в том числе практические работы)</w:t>
      </w:r>
      <w:r w:rsidRPr="00794B7B">
        <w:rPr>
          <w:bCs/>
          <w:sz w:val="28"/>
          <w:szCs w:val="28"/>
        </w:rPr>
        <w:t xml:space="preserve"> по информатике</w:t>
      </w:r>
      <w:r w:rsidR="00794B7B">
        <w:rPr>
          <w:bCs/>
          <w:sz w:val="28"/>
          <w:szCs w:val="28"/>
        </w:rPr>
        <w:t xml:space="preserve">) </w:t>
      </w:r>
      <w:r w:rsidRPr="00794B7B">
        <w:rPr>
          <w:bCs/>
          <w:sz w:val="28"/>
          <w:szCs w:val="28"/>
        </w:rPr>
        <w:t xml:space="preserve"> в 5-9 классах </w:t>
      </w:r>
      <w:r w:rsidRPr="00794B7B">
        <w:rPr>
          <w:bCs/>
          <w:color w:val="000000"/>
          <w:sz w:val="28"/>
          <w:szCs w:val="28"/>
        </w:rPr>
        <w:t>на 2016-</w:t>
      </w:r>
      <w:r w:rsidR="00794B7B">
        <w:rPr>
          <w:bCs/>
          <w:color w:val="000000"/>
          <w:sz w:val="28"/>
          <w:szCs w:val="28"/>
        </w:rPr>
        <w:t>20</w:t>
      </w:r>
      <w:r w:rsidRPr="00794B7B">
        <w:rPr>
          <w:bCs/>
          <w:color w:val="000000"/>
          <w:sz w:val="28"/>
          <w:szCs w:val="28"/>
        </w:rPr>
        <w:t>17 учебный год представлены в следующей таблице.</w:t>
      </w:r>
    </w:p>
    <w:p w:rsidR="007F18FA" w:rsidRPr="0067677C" w:rsidRDefault="007F18FA" w:rsidP="005E6ABD">
      <w:pPr>
        <w:pStyle w:val="a7"/>
        <w:widowControl w:val="0"/>
        <w:spacing w:before="0" w:beforeAutospacing="0" w:after="0"/>
        <w:ind w:firstLine="567"/>
        <w:jc w:val="both"/>
        <w:rPr>
          <w:b/>
          <w:bCs/>
          <w:color w:val="000000"/>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60"/>
        <w:gridCol w:w="2585"/>
        <w:gridCol w:w="1417"/>
        <w:gridCol w:w="1951"/>
        <w:gridCol w:w="1842"/>
      </w:tblGrid>
      <w:tr w:rsidR="007F18FA" w:rsidTr="007F18FA">
        <w:tc>
          <w:tcPr>
            <w:tcW w:w="1560" w:type="dxa"/>
          </w:tcPr>
          <w:p w:rsidR="007F18FA" w:rsidRPr="00A13AB9" w:rsidRDefault="007F18FA" w:rsidP="007F18FA">
            <w:pPr>
              <w:jc w:val="both"/>
              <w:rPr>
                <w:sz w:val="24"/>
                <w:szCs w:val="24"/>
              </w:rPr>
            </w:pPr>
            <w:r w:rsidRPr="00A13AB9">
              <w:rPr>
                <w:sz w:val="24"/>
                <w:szCs w:val="24"/>
              </w:rPr>
              <w:t>Класс</w:t>
            </w:r>
          </w:p>
        </w:tc>
        <w:tc>
          <w:tcPr>
            <w:tcW w:w="2585" w:type="dxa"/>
          </w:tcPr>
          <w:p w:rsidR="007F18FA" w:rsidRPr="00A13AB9" w:rsidRDefault="007F18FA" w:rsidP="007F18FA">
            <w:pPr>
              <w:jc w:val="both"/>
              <w:rPr>
                <w:sz w:val="24"/>
                <w:szCs w:val="24"/>
              </w:rPr>
            </w:pPr>
            <w:r w:rsidRPr="00A13AB9">
              <w:rPr>
                <w:sz w:val="24"/>
                <w:szCs w:val="24"/>
              </w:rPr>
              <w:t>Предмет</w:t>
            </w:r>
          </w:p>
        </w:tc>
        <w:tc>
          <w:tcPr>
            <w:tcW w:w="1417" w:type="dxa"/>
          </w:tcPr>
          <w:p w:rsidR="007F18FA" w:rsidRPr="00A13AB9" w:rsidRDefault="007F18FA" w:rsidP="007F18FA">
            <w:pPr>
              <w:jc w:val="both"/>
              <w:rPr>
                <w:sz w:val="24"/>
                <w:szCs w:val="24"/>
                <w:lang w:val="kk-KZ"/>
              </w:rPr>
            </w:pPr>
            <w:r w:rsidRPr="007F18FA">
              <w:rPr>
                <w:sz w:val="24"/>
                <w:szCs w:val="24"/>
                <w:lang w:val="ru-RU"/>
              </w:rPr>
              <w:t>Кол</w:t>
            </w:r>
            <w:r w:rsidRPr="00A13AB9">
              <w:rPr>
                <w:sz w:val="24"/>
                <w:szCs w:val="24"/>
                <w:lang w:val="kk-KZ"/>
              </w:rPr>
              <w:t>-</w:t>
            </w:r>
            <w:r w:rsidRPr="007F18FA">
              <w:rPr>
                <w:sz w:val="24"/>
                <w:szCs w:val="24"/>
                <w:lang w:val="ru-RU"/>
              </w:rPr>
              <w:t xml:space="preserve">во </w:t>
            </w:r>
          </w:p>
          <w:p w:rsidR="007F18FA" w:rsidRPr="00A13AB9" w:rsidRDefault="007F18FA" w:rsidP="007F18FA">
            <w:pPr>
              <w:jc w:val="both"/>
              <w:rPr>
                <w:sz w:val="24"/>
                <w:szCs w:val="24"/>
                <w:lang w:val="kk-KZ"/>
              </w:rPr>
            </w:pPr>
            <w:r w:rsidRPr="00A13AB9">
              <w:rPr>
                <w:sz w:val="24"/>
                <w:szCs w:val="24"/>
                <w:lang w:val="kk-KZ"/>
              </w:rPr>
              <w:t>ч</w:t>
            </w:r>
            <w:r w:rsidRPr="007F18FA">
              <w:rPr>
                <w:sz w:val="24"/>
                <w:szCs w:val="24"/>
                <w:lang w:val="ru-RU"/>
              </w:rPr>
              <w:t>асов</w:t>
            </w:r>
          </w:p>
          <w:p w:rsidR="007F18FA" w:rsidRPr="00A13AB9" w:rsidRDefault="007F18FA" w:rsidP="007F18FA">
            <w:pPr>
              <w:jc w:val="both"/>
              <w:rPr>
                <w:sz w:val="24"/>
                <w:szCs w:val="24"/>
                <w:lang w:val="kk-KZ"/>
              </w:rPr>
            </w:pPr>
            <w:r w:rsidRPr="00A13AB9">
              <w:rPr>
                <w:sz w:val="24"/>
                <w:szCs w:val="24"/>
                <w:lang w:val="kk-KZ"/>
              </w:rPr>
              <w:t>в неделю</w:t>
            </w:r>
          </w:p>
        </w:tc>
        <w:tc>
          <w:tcPr>
            <w:tcW w:w="1951" w:type="dxa"/>
          </w:tcPr>
          <w:p w:rsidR="007F18FA" w:rsidRPr="00A13AB9" w:rsidRDefault="007F18FA" w:rsidP="007F18FA">
            <w:pPr>
              <w:jc w:val="both"/>
              <w:rPr>
                <w:sz w:val="24"/>
                <w:szCs w:val="24"/>
                <w:lang w:val="kk-KZ"/>
              </w:rPr>
            </w:pPr>
            <w:r w:rsidRPr="007F18FA">
              <w:rPr>
                <w:sz w:val="24"/>
                <w:szCs w:val="24"/>
                <w:lang w:val="ru-RU"/>
              </w:rPr>
              <w:t xml:space="preserve">Всего </w:t>
            </w:r>
          </w:p>
          <w:p w:rsidR="007F18FA" w:rsidRPr="00A13AB9" w:rsidRDefault="007F18FA" w:rsidP="007F18FA">
            <w:pPr>
              <w:jc w:val="both"/>
              <w:rPr>
                <w:sz w:val="24"/>
                <w:szCs w:val="24"/>
                <w:lang w:val="kk-KZ"/>
              </w:rPr>
            </w:pPr>
            <w:r w:rsidRPr="00A13AB9">
              <w:rPr>
                <w:sz w:val="24"/>
                <w:szCs w:val="24"/>
                <w:lang w:val="kk-KZ"/>
              </w:rPr>
              <w:t>ч</w:t>
            </w:r>
            <w:r w:rsidRPr="007F18FA">
              <w:rPr>
                <w:sz w:val="24"/>
                <w:szCs w:val="24"/>
                <w:lang w:val="ru-RU"/>
              </w:rPr>
              <w:t>асов</w:t>
            </w:r>
          </w:p>
          <w:p w:rsidR="007F18FA" w:rsidRPr="00A13AB9" w:rsidRDefault="007F18FA" w:rsidP="007F18FA">
            <w:pPr>
              <w:jc w:val="both"/>
              <w:rPr>
                <w:sz w:val="24"/>
                <w:szCs w:val="24"/>
                <w:lang w:val="kk-KZ"/>
              </w:rPr>
            </w:pPr>
            <w:r w:rsidRPr="00A13AB9">
              <w:rPr>
                <w:sz w:val="24"/>
                <w:szCs w:val="24"/>
                <w:lang w:val="kk-KZ"/>
              </w:rPr>
              <w:t>за учебный год</w:t>
            </w:r>
          </w:p>
        </w:tc>
        <w:tc>
          <w:tcPr>
            <w:tcW w:w="1842" w:type="dxa"/>
          </w:tcPr>
          <w:p w:rsidR="007F18FA" w:rsidRPr="00A13AB9" w:rsidRDefault="007F18FA" w:rsidP="007F18FA">
            <w:pPr>
              <w:jc w:val="both"/>
              <w:rPr>
                <w:sz w:val="24"/>
                <w:szCs w:val="24"/>
              </w:rPr>
            </w:pPr>
            <w:r w:rsidRPr="00A13AB9">
              <w:rPr>
                <w:sz w:val="24"/>
                <w:szCs w:val="24"/>
              </w:rPr>
              <w:t>Примерные нормы контрольных работ</w:t>
            </w:r>
          </w:p>
        </w:tc>
      </w:tr>
      <w:tr w:rsidR="007F18FA" w:rsidTr="007F18FA">
        <w:tc>
          <w:tcPr>
            <w:tcW w:w="1560" w:type="dxa"/>
            <w:vMerge w:val="restart"/>
          </w:tcPr>
          <w:p w:rsidR="007F18FA" w:rsidRPr="00A13AB9" w:rsidRDefault="007F18FA" w:rsidP="007F18FA">
            <w:pPr>
              <w:jc w:val="both"/>
              <w:rPr>
                <w:sz w:val="24"/>
                <w:szCs w:val="24"/>
              </w:rPr>
            </w:pPr>
            <w:r w:rsidRPr="00A13AB9">
              <w:rPr>
                <w:sz w:val="24"/>
                <w:szCs w:val="24"/>
              </w:rPr>
              <w:t>5</w:t>
            </w:r>
          </w:p>
        </w:tc>
        <w:tc>
          <w:tcPr>
            <w:tcW w:w="2585" w:type="dxa"/>
          </w:tcPr>
          <w:p w:rsidR="007F18FA" w:rsidRPr="00A13AB9" w:rsidRDefault="007F18FA" w:rsidP="007F18FA">
            <w:pPr>
              <w:jc w:val="both"/>
              <w:rPr>
                <w:b/>
                <w:bCs/>
                <w:sz w:val="24"/>
                <w:szCs w:val="24"/>
              </w:rPr>
            </w:pPr>
            <w:r w:rsidRPr="00A13AB9">
              <w:rPr>
                <w:sz w:val="24"/>
                <w:szCs w:val="24"/>
              </w:rPr>
              <w:t>Математика</w:t>
            </w:r>
          </w:p>
        </w:tc>
        <w:tc>
          <w:tcPr>
            <w:tcW w:w="1417" w:type="dxa"/>
          </w:tcPr>
          <w:p w:rsidR="007F18FA" w:rsidRPr="00A13AB9" w:rsidRDefault="007F18FA" w:rsidP="007F18FA">
            <w:pPr>
              <w:jc w:val="both"/>
              <w:rPr>
                <w:sz w:val="24"/>
                <w:szCs w:val="24"/>
              </w:rPr>
            </w:pPr>
            <w:r w:rsidRPr="00A13AB9">
              <w:rPr>
                <w:sz w:val="24"/>
                <w:szCs w:val="24"/>
              </w:rPr>
              <w:t>6</w:t>
            </w:r>
          </w:p>
        </w:tc>
        <w:tc>
          <w:tcPr>
            <w:tcW w:w="1951" w:type="dxa"/>
          </w:tcPr>
          <w:p w:rsidR="007F18FA" w:rsidRPr="00A13AB9" w:rsidRDefault="007F18FA" w:rsidP="007F18FA">
            <w:pPr>
              <w:jc w:val="both"/>
              <w:rPr>
                <w:sz w:val="24"/>
                <w:szCs w:val="24"/>
              </w:rPr>
            </w:pPr>
            <w:r w:rsidRPr="00A13AB9">
              <w:rPr>
                <w:sz w:val="24"/>
                <w:szCs w:val="24"/>
              </w:rPr>
              <w:t>204</w:t>
            </w:r>
          </w:p>
        </w:tc>
        <w:tc>
          <w:tcPr>
            <w:tcW w:w="1842" w:type="dxa"/>
          </w:tcPr>
          <w:p w:rsidR="007F18FA" w:rsidRPr="00A13AB9" w:rsidRDefault="007F18FA" w:rsidP="007F18FA">
            <w:pPr>
              <w:jc w:val="both"/>
              <w:rPr>
                <w:sz w:val="24"/>
                <w:szCs w:val="24"/>
              </w:rPr>
            </w:pPr>
            <w:r w:rsidRPr="00A13AB9">
              <w:rPr>
                <w:sz w:val="24"/>
                <w:szCs w:val="24"/>
              </w:rPr>
              <w:t>12-14</w:t>
            </w:r>
          </w:p>
        </w:tc>
      </w:tr>
      <w:tr w:rsidR="007F18FA" w:rsidTr="007F18FA">
        <w:tc>
          <w:tcPr>
            <w:tcW w:w="1560" w:type="dxa"/>
            <w:vMerge/>
          </w:tcPr>
          <w:p w:rsidR="007F18FA" w:rsidRPr="00A13AB9" w:rsidRDefault="007F18FA" w:rsidP="007F18FA">
            <w:pPr>
              <w:jc w:val="both"/>
              <w:rPr>
                <w:sz w:val="24"/>
                <w:szCs w:val="24"/>
              </w:rPr>
            </w:pPr>
          </w:p>
        </w:tc>
        <w:tc>
          <w:tcPr>
            <w:tcW w:w="2585" w:type="dxa"/>
          </w:tcPr>
          <w:p w:rsidR="007F18FA" w:rsidRPr="00A13AB9" w:rsidRDefault="007F18FA" w:rsidP="007F18FA">
            <w:pPr>
              <w:jc w:val="both"/>
              <w:rPr>
                <w:sz w:val="24"/>
                <w:szCs w:val="24"/>
                <w:lang w:val="kk-KZ"/>
              </w:rPr>
            </w:pPr>
            <w:r w:rsidRPr="00A13AB9">
              <w:rPr>
                <w:sz w:val="24"/>
                <w:szCs w:val="24"/>
                <w:lang w:val="kk-KZ"/>
              </w:rPr>
              <w:t>Информатика</w:t>
            </w:r>
          </w:p>
        </w:tc>
        <w:tc>
          <w:tcPr>
            <w:tcW w:w="1417" w:type="dxa"/>
          </w:tcPr>
          <w:p w:rsidR="007F18FA" w:rsidRPr="00A13AB9" w:rsidRDefault="007F18FA" w:rsidP="007F18FA">
            <w:pPr>
              <w:jc w:val="both"/>
              <w:rPr>
                <w:sz w:val="24"/>
                <w:szCs w:val="24"/>
              </w:rPr>
            </w:pPr>
            <w:r w:rsidRPr="00A13AB9">
              <w:rPr>
                <w:sz w:val="24"/>
                <w:szCs w:val="24"/>
              </w:rPr>
              <w:t>1</w:t>
            </w:r>
          </w:p>
        </w:tc>
        <w:tc>
          <w:tcPr>
            <w:tcW w:w="1951" w:type="dxa"/>
          </w:tcPr>
          <w:p w:rsidR="007F18FA" w:rsidRPr="00A13AB9" w:rsidRDefault="007F18FA" w:rsidP="007F18FA">
            <w:pPr>
              <w:jc w:val="both"/>
              <w:rPr>
                <w:sz w:val="24"/>
                <w:szCs w:val="24"/>
              </w:rPr>
            </w:pPr>
            <w:r w:rsidRPr="00A13AB9">
              <w:rPr>
                <w:sz w:val="24"/>
                <w:szCs w:val="24"/>
              </w:rPr>
              <w:t>34</w:t>
            </w:r>
          </w:p>
        </w:tc>
        <w:tc>
          <w:tcPr>
            <w:tcW w:w="1842" w:type="dxa"/>
          </w:tcPr>
          <w:p w:rsidR="007F18FA" w:rsidRPr="00A13AB9" w:rsidRDefault="007F18FA" w:rsidP="007F18FA">
            <w:pPr>
              <w:jc w:val="both"/>
              <w:rPr>
                <w:sz w:val="24"/>
                <w:szCs w:val="24"/>
              </w:rPr>
            </w:pPr>
            <w:r w:rsidRPr="00A13AB9">
              <w:rPr>
                <w:sz w:val="24"/>
                <w:szCs w:val="24"/>
              </w:rPr>
              <w:t>5-6</w:t>
            </w:r>
          </w:p>
        </w:tc>
      </w:tr>
      <w:tr w:rsidR="007F18FA" w:rsidTr="007F18FA">
        <w:tc>
          <w:tcPr>
            <w:tcW w:w="1560" w:type="dxa"/>
            <w:vMerge w:val="restart"/>
          </w:tcPr>
          <w:p w:rsidR="007F18FA" w:rsidRPr="00A13AB9" w:rsidRDefault="007F18FA" w:rsidP="007F18FA">
            <w:pPr>
              <w:jc w:val="both"/>
              <w:rPr>
                <w:sz w:val="24"/>
                <w:szCs w:val="24"/>
              </w:rPr>
            </w:pPr>
            <w:r w:rsidRPr="00A13AB9">
              <w:rPr>
                <w:sz w:val="24"/>
                <w:szCs w:val="24"/>
              </w:rPr>
              <w:lastRenderedPageBreak/>
              <w:t>6</w:t>
            </w:r>
          </w:p>
        </w:tc>
        <w:tc>
          <w:tcPr>
            <w:tcW w:w="2585" w:type="dxa"/>
          </w:tcPr>
          <w:p w:rsidR="007F18FA" w:rsidRPr="00A13AB9" w:rsidRDefault="007F18FA" w:rsidP="007F18FA">
            <w:pPr>
              <w:jc w:val="both"/>
              <w:rPr>
                <w:b/>
                <w:bCs/>
                <w:sz w:val="24"/>
                <w:szCs w:val="24"/>
              </w:rPr>
            </w:pPr>
            <w:r w:rsidRPr="00A13AB9">
              <w:rPr>
                <w:sz w:val="24"/>
                <w:szCs w:val="24"/>
              </w:rPr>
              <w:t>Математика</w:t>
            </w:r>
          </w:p>
        </w:tc>
        <w:tc>
          <w:tcPr>
            <w:tcW w:w="1417" w:type="dxa"/>
          </w:tcPr>
          <w:p w:rsidR="007F18FA" w:rsidRPr="00A13AB9" w:rsidRDefault="007F18FA" w:rsidP="007F18FA">
            <w:pPr>
              <w:jc w:val="both"/>
              <w:rPr>
                <w:sz w:val="24"/>
                <w:szCs w:val="24"/>
              </w:rPr>
            </w:pPr>
            <w:r w:rsidRPr="00A13AB9">
              <w:rPr>
                <w:sz w:val="24"/>
                <w:szCs w:val="24"/>
              </w:rPr>
              <w:t>6</w:t>
            </w:r>
          </w:p>
        </w:tc>
        <w:tc>
          <w:tcPr>
            <w:tcW w:w="1951" w:type="dxa"/>
          </w:tcPr>
          <w:p w:rsidR="007F18FA" w:rsidRPr="00A13AB9" w:rsidRDefault="007F18FA" w:rsidP="007F18FA">
            <w:pPr>
              <w:jc w:val="both"/>
              <w:rPr>
                <w:sz w:val="24"/>
                <w:szCs w:val="24"/>
              </w:rPr>
            </w:pPr>
            <w:r w:rsidRPr="00A13AB9">
              <w:rPr>
                <w:sz w:val="24"/>
                <w:szCs w:val="24"/>
              </w:rPr>
              <w:t>204</w:t>
            </w:r>
          </w:p>
        </w:tc>
        <w:tc>
          <w:tcPr>
            <w:tcW w:w="1842" w:type="dxa"/>
          </w:tcPr>
          <w:p w:rsidR="007F18FA" w:rsidRPr="00A13AB9" w:rsidRDefault="007F18FA" w:rsidP="007F18FA">
            <w:pPr>
              <w:jc w:val="both"/>
              <w:rPr>
                <w:sz w:val="24"/>
                <w:szCs w:val="24"/>
              </w:rPr>
            </w:pPr>
            <w:r w:rsidRPr="00A13AB9">
              <w:rPr>
                <w:sz w:val="24"/>
                <w:szCs w:val="24"/>
              </w:rPr>
              <w:t>14-16</w:t>
            </w:r>
          </w:p>
        </w:tc>
      </w:tr>
      <w:tr w:rsidR="007F18FA" w:rsidTr="007F18FA">
        <w:tc>
          <w:tcPr>
            <w:tcW w:w="1560" w:type="dxa"/>
            <w:vMerge/>
          </w:tcPr>
          <w:p w:rsidR="007F18FA" w:rsidRPr="00A13AB9" w:rsidRDefault="007F18FA" w:rsidP="007F18FA">
            <w:pPr>
              <w:jc w:val="both"/>
              <w:rPr>
                <w:sz w:val="24"/>
                <w:szCs w:val="24"/>
              </w:rPr>
            </w:pPr>
          </w:p>
        </w:tc>
        <w:tc>
          <w:tcPr>
            <w:tcW w:w="2585" w:type="dxa"/>
          </w:tcPr>
          <w:p w:rsidR="007F18FA" w:rsidRPr="00A13AB9" w:rsidRDefault="007F18FA" w:rsidP="007F18FA">
            <w:pPr>
              <w:jc w:val="both"/>
              <w:rPr>
                <w:sz w:val="24"/>
                <w:szCs w:val="24"/>
              </w:rPr>
            </w:pPr>
            <w:r w:rsidRPr="00A13AB9">
              <w:rPr>
                <w:sz w:val="24"/>
                <w:szCs w:val="24"/>
                <w:lang w:val="kk-KZ"/>
              </w:rPr>
              <w:t>Информатика</w:t>
            </w:r>
          </w:p>
        </w:tc>
        <w:tc>
          <w:tcPr>
            <w:tcW w:w="1417" w:type="dxa"/>
          </w:tcPr>
          <w:p w:rsidR="007F18FA" w:rsidRPr="00A13AB9" w:rsidRDefault="007F18FA" w:rsidP="007F18FA">
            <w:pPr>
              <w:jc w:val="both"/>
              <w:rPr>
                <w:sz w:val="24"/>
                <w:szCs w:val="24"/>
              </w:rPr>
            </w:pPr>
            <w:r w:rsidRPr="00A13AB9">
              <w:rPr>
                <w:sz w:val="24"/>
                <w:szCs w:val="24"/>
              </w:rPr>
              <w:t>1</w:t>
            </w:r>
          </w:p>
        </w:tc>
        <w:tc>
          <w:tcPr>
            <w:tcW w:w="1951" w:type="dxa"/>
          </w:tcPr>
          <w:p w:rsidR="007F18FA" w:rsidRPr="00A13AB9" w:rsidRDefault="007F18FA" w:rsidP="007F18FA">
            <w:pPr>
              <w:jc w:val="both"/>
              <w:rPr>
                <w:sz w:val="24"/>
                <w:szCs w:val="24"/>
              </w:rPr>
            </w:pPr>
            <w:r w:rsidRPr="00A13AB9">
              <w:rPr>
                <w:sz w:val="24"/>
                <w:szCs w:val="24"/>
              </w:rPr>
              <w:t>34</w:t>
            </w:r>
          </w:p>
        </w:tc>
        <w:tc>
          <w:tcPr>
            <w:tcW w:w="1842" w:type="dxa"/>
          </w:tcPr>
          <w:p w:rsidR="007F18FA" w:rsidRPr="00A13AB9" w:rsidRDefault="007F18FA" w:rsidP="007F18FA">
            <w:pPr>
              <w:jc w:val="both"/>
              <w:rPr>
                <w:sz w:val="24"/>
                <w:szCs w:val="24"/>
                <w:lang w:val="kk-KZ"/>
              </w:rPr>
            </w:pPr>
            <w:r w:rsidRPr="00A13AB9">
              <w:rPr>
                <w:sz w:val="24"/>
                <w:szCs w:val="24"/>
                <w:lang w:val="kk-KZ"/>
              </w:rPr>
              <w:t>12-13</w:t>
            </w:r>
          </w:p>
        </w:tc>
      </w:tr>
      <w:tr w:rsidR="007F18FA" w:rsidTr="007F18FA">
        <w:tc>
          <w:tcPr>
            <w:tcW w:w="1560" w:type="dxa"/>
            <w:vMerge w:val="restart"/>
          </w:tcPr>
          <w:p w:rsidR="007F18FA" w:rsidRPr="00A13AB9" w:rsidRDefault="007F18FA" w:rsidP="007F18FA">
            <w:pPr>
              <w:jc w:val="both"/>
              <w:rPr>
                <w:sz w:val="24"/>
                <w:szCs w:val="24"/>
              </w:rPr>
            </w:pPr>
            <w:r w:rsidRPr="00A13AB9">
              <w:rPr>
                <w:sz w:val="24"/>
                <w:szCs w:val="24"/>
              </w:rPr>
              <w:t>7</w:t>
            </w:r>
          </w:p>
        </w:tc>
        <w:tc>
          <w:tcPr>
            <w:tcW w:w="2585" w:type="dxa"/>
          </w:tcPr>
          <w:p w:rsidR="007F18FA" w:rsidRPr="00A13AB9" w:rsidRDefault="007F18FA" w:rsidP="007F18FA">
            <w:pPr>
              <w:jc w:val="both"/>
              <w:rPr>
                <w:b/>
                <w:bCs/>
                <w:sz w:val="24"/>
                <w:szCs w:val="24"/>
              </w:rPr>
            </w:pPr>
            <w:r w:rsidRPr="00A13AB9">
              <w:rPr>
                <w:sz w:val="24"/>
                <w:szCs w:val="24"/>
              </w:rPr>
              <w:t>Алгебра</w:t>
            </w:r>
          </w:p>
        </w:tc>
        <w:tc>
          <w:tcPr>
            <w:tcW w:w="1417" w:type="dxa"/>
          </w:tcPr>
          <w:p w:rsidR="007F18FA" w:rsidRPr="00A13AB9" w:rsidRDefault="007F18FA" w:rsidP="007F18FA">
            <w:pPr>
              <w:jc w:val="both"/>
              <w:rPr>
                <w:sz w:val="24"/>
                <w:szCs w:val="24"/>
              </w:rPr>
            </w:pPr>
            <w:r w:rsidRPr="00A13AB9">
              <w:rPr>
                <w:sz w:val="24"/>
                <w:szCs w:val="24"/>
              </w:rPr>
              <w:t>3</w:t>
            </w:r>
          </w:p>
        </w:tc>
        <w:tc>
          <w:tcPr>
            <w:tcW w:w="1951" w:type="dxa"/>
          </w:tcPr>
          <w:p w:rsidR="007F18FA" w:rsidRPr="00A13AB9" w:rsidRDefault="007F18FA" w:rsidP="007F18FA">
            <w:pPr>
              <w:jc w:val="both"/>
              <w:rPr>
                <w:sz w:val="24"/>
                <w:szCs w:val="24"/>
              </w:rPr>
            </w:pPr>
            <w:r w:rsidRPr="00A13AB9">
              <w:rPr>
                <w:sz w:val="24"/>
                <w:szCs w:val="24"/>
              </w:rPr>
              <w:t>102</w:t>
            </w:r>
          </w:p>
        </w:tc>
        <w:tc>
          <w:tcPr>
            <w:tcW w:w="1842" w:type="dxa"/>
          </w:tcPr>
          <w:p w:rsidR="007F18FA" w:rsidRPr="00A13AB9" w:rsidRDefault="007F18FA" w:rsidP="007F18FA">
            <w:pPr>
              <w:jc w:val="both"/>
              <w:rPr>
                <w:sz w:val="24"/>
                <w:szCs w:val="24"/>
              </w:rPr>
            </w:pPr>
            <w:r w:rsidRPr="00A13AB9">
              <w:rPr>
                <w:sz w:val="24"/>
                <w:szCs w:val="24"/>
              </w:rPr>
              <w:t>7-9</w:t>
            </w:r>
          </w:p>
        </w:tc>
      </w:tr>
      <w:tr w:rsidR="007F18FA" w:rsidTr="007F18FA">
        <w:tc>
          <w:tcPr>
            <w:tcW w:w="1560" w:type="dxa"/>
            <w:vMerge/>
          </w:tcPr>
          <w:p w:rsidR="007F18FA" w:rsidRPr="00A13AB9" w:rsidRDefault="007F18FA" w:rsidP="007F18FA">
            <w:pPr>
              <w:jc w:val="both"/>
              <w:rPr>
                <w:sz w:val="24"/>
                <w:szCs w:val="24"/>
              </w:rPr>
            </w:pPr>
          </w:p>
        </w:tc>
        <w:tc>
          <w:tcPr>
            <w:tcW w:w="2585" w:type="dxa"/>
          </w:tcPr>
          <w:p w:rsidR="007F18FA" w:rsidRPr="00A13AB9" w:rsidRDefault="007F18FA" w:rsidP="007F18FA">
            <w:pPr>
              <w:jc w:val="both"/>
              <w:rPr>
                <w:sz w:val="24"/>
                <w:szCs w:val="24"/>
              </w:rPr>
            </w:pPr>
            <w:r w:rsidRPr="00A13AB9">
              <w:rPr>
                <w:sz w:val="24"/>
                <w:szCs w:val="24"/>
              </w:rPr>
              <w:t>Геометрия</w:t>
            </w:r>
          </w:p>
        </w:tc>
        <w:tc>
          <w:tcPr>
            <w:tcW w:w="1417" w:type="dxa"/>
          </w:tcPr>
          <w:p w:rsidR="007F18FA" w:rsidRPr="00A13AB9" w:rsidRDefault="007F18FA" w:rsidP="007F18FA">
            <w:pPr>
              <w:jc w:val="both"/>
              <w:rPr>
                <w:sz w:val="24"/>
                <w:szCs w:val="24"/>
              </w:rPr>
            </w:pPr>
            <w:r w:rsidRPr="00A13AB9">
              <w:rPr>
                <w:sz w:val="24"/>
                <w:szCs w:val="24"/>
              </w:rPr>
              <w:t>2</w:t>
            </w:r>
          </w:p>
        </w:tc>
        <w:tc>
          <w:tcPr>
            <w:tcW w:w="1951" w:type="dxa"/>
          </w:tcPr>
          <w:p w:rsidR="007F18FA" w:rsidRPr="00A13AB9" w:rsidRDefault="007F18FA" w:rsidP="007F18FA">
            <w:pPr>
              <w:jc w:val="both"/>
              <w:rPr>
                <w:sz w:val="24"/>
                <w:szCs w:val="24"/>
              </w:rPr>
            </w:pPr>
            <w:r w:rsidRPr="00A13AB9">
              <w:rPr>
                <w:sz w:val="24"/>
                <w:szCs w:val="24"/>
              </w:rPr>
              <w:t>68</w:t>
            </w:r>
          </w:p>
        </w:tc>
        <w:tc>
          <w:tcPr>
            <w:tcW w:w="1842" w:type="dxa"/>
          </w:tcPr>
          <w:p w:rsidR="007F18FA" w:rsidRPr="00A13AB9" w:rsidRDefault="007F18FA" w:rsidP="007F18FA">
            <w:pPr>
              <w:jc w:val="both"/>
              <w:rPr>
                <w:sz w:val="24"/>
                <w:szCs w:val="24"/>
              </w:rPr>
            </w:pPr>
            <w:r w:rsidRPr="00A13AB9">
              <w:rPr>
                <w:sz w:val="24"/>
                <w:szCs w:val="24"/>
              </w:rPr>
              <w:t>7-8</w:t>
            </w:r>
          </w:p>
        </w:tc>
      </w:tr>
      <w:tr w:rsidR="007F18FA" w:rsidTr="007F18FA">
        <w:tc>
          <w:tcPr>
            <w:tcW w:w="1560" w:type="dxa"/>
            <w:vMerge/>
          </w:tcPr>
          <w:p w:rsidR="007F18FA" w:rsidRPr="00A13AB9" w:rsidRDefault="007F18FA" w:rsidP="007F18FA">
            <w:pPr>
              <w:jc w:val="both"/>
              <w:rPr>
                <w:sz w:val="24"/>
                <w:szCs w:val="24"/>
              </w:rPr>
            </w:pPr>
          </w:p>
        </w:tc>
        <w:tc>
          <w:tcPr>
            <w:tcW w:w="2585" w:type="dxa"/>
          </w:tcPr>
          <w:p w:rsidR="007F18FA" w:rsidRPr="00A13AB9" w:rsidRDefault="007F18FA" w:rsidP="007F18FA">
            <w:pPr>
              <w:jc w:val="both"/>
              <w:rPr>
                <w:sz w:val="24"/>
                <w:szCs w:val="24"/>
              </w:rPr>
            </w:pPr>
            <w:r w:rsidRPr="00A13AB9">
              <w:rPr>
                <w:sz w:val="24"/>
                <w:szCs w:val="24"/>
                <w:lang w:val="kk-KZ"/>
              </w:rPr>
              <w:t>Информатика</w:t>
            </w:r>
          </w:p>
        </w:tc>
        <w:tc>
          <w:tcPr>
            <w:tcW w:w="1417" w:type="dxa"/>
          </w:tcPr>
          <w:p w:rsidR="007F18FA" w:rsidRPr="00A13AB9" w:rsidRDefault="007F18FA" w:rsidP="007F18FA">
            <w:pPr>
              <w:jc w:val="both"/>
              <w:rPr>
                <w:sz w:val="24"/>
                <w:szCs w:val="24"/>
              </w:rPr>
            </w:pPr>
            <w:r w:rsidRPr="00A13AB9">
              <w:rPr>
                <w:sz w:val="24"/>
                <w:szCs w:val="24"/>
              </w:rPr>
              <w:t>1</w:t>
            </w:r>
          </w:p>
        </w:tc>
        <w:tc>
          <w:tcPr>
            <w:tcW w:w="1951" w:type="dxa"/>
          </w:tcPr>
          <w:p w:rsidR="007F18FA" w:rsidRPr="00A13AB9" w:rsidRDefault="007F18FA" w:rsidP="007F18FA">
            <w:pPr>
              <w:jc w:val="both"/>
              <w:rPr>
                <w:sz w:val="24"/>
                <w:szCs w:val="24"/>
              </w:rPr>
            </w:pPr>
            <w:r w:rsidRPr="00A13AB9">
              <w:rPr>
                <w:sz w:val="24"/>
                <w:szCs w:val="24"/>
              </w:rPr>
              <w:t>34</w:t>
            </w:r>
          </w:p>
        </w:tc>
        <w:tc>
          <w:tcPr>
            <w:tcW w:w="1842" w:type="dxa"/>
          </w:tcPr>
          <w:p w:rsidR="007F18FA" w:rsidRPr="00A13AB9" w:rsidRDefault="007F18FA" w:rsidP="007F18FA">
            <w:pPr>
              <w:jc w:val="both"/>
              <w:rPr>
                <w:sz w:val="24"/>
                <w:szCs w:val="24"/>
              </w:rPr>
            </w:pPr>
            <w:r w:rsidRPr="00A13AB9">
              <w:rPr>
                <w:sz w:val="24"/>
                <w:szCs w:val="24"/>
              </w:rPr>
              <w:t>6-8</w:t>
            </w:r>
          </w:p>
        </w:tc>
      </w:tr>
      <w:tr w:rsidR="007F18FA" w:rsidTr="007F18FA">
        <w:tc>
          <w:tcPr>
            <w:tcW w:w="1560" w:type="dxa"/>
            <w:vMerge w:val="restart"/>
          </w:tcPr>
          <w:p w:rsidR="007F18FA" w:rsidRPr="00A13AB9" w:rsidRDefault="007F18FA" w:rsidP="007F18FA">
            <w:pPr>
              <w:jc w:val="both"/>
              <w:rPr>
                <w:sz w:val="24"/>
                <w:szCs w:val="24"/>
              </w:rPr>
            </w:pPr>
            <w:r w:rsidRPr="00A13AB9">
              <w:rPr>
                <w:sz w:val="24"/>
                <w:szCs w:val="24"/>
              </w:rPr>
              <w:t>8</w:t>
            </w:r>
          </w:p>
        </w:tc>
        <w:tc>
          <w:tcPr>
            <w:tcW w:w="2585" w:type="dxa"/>
          </w:tcPr>
          <w:p w:rsidR="007F18FA" w:rsidRPr="00A13AB9" w:rsidRDefault="007F18FA" w:rsidP="007F18FA">
            <w:pPr>
              <w:jc w:val="both"/>
              <w:rPr>
                <w:b/>
                <w:bCs/>
                <w:sz w:val="24"/>
                <w:szCs w:val="24"/>
              </w:rPr>
            </w:pPr>
            <w:r w:rsidRPr="00A13AB9">
              <w:rPr>
                <w:sz w:val="24"/>
                <w:szCs w:val="24"/>
              </w:rPr>
              <w:t>Алгебра</w:t>
            </w:r>
          </w:p>
        </w:tc>
        <w:tc>
          <w:tcPr>
            <w:tcW w:w="1417" w:type="dxa"/>
          </w:tcPr>
          <w:p w:rsidR="007F18FA" w:rsidRPr="00A13AB9" w:rsidRDefault="007F18FA" w:rsidP="007F18FA">
            <w:pPr>
              <w:jc w:val="both"/>
              <w:rPr>
                <w:sz w:val="24"/>
                <w:szCs w:val="24"/>
              </w:rPr>
            </w:pPr>
            <w:r w:rsidRPr="00A13AB9">
              <w:rPr>
                <w:sz w:val="24"/>
                <w:szCs w:val="24"/>
              </w:rPr>
              <w:t>3</w:t>
            </w:r>
          </w:p>
        </w:tc>
        <w:tc>
          <w:tcPr>
            <w:tcW w:w="1951" w:type="dxa"/>
          </w:tcPr>
          <w:p w:rsidR="007F18FA" w:rsidRPr="00A13AB9" w:rsidRDefault="007F18FA" w:rsidP="007F18FA">
            <w:pPr>
              <w:jc w:val="both"/>
              <w:rPr>
                <w:sz w:val="24"/>
                <w:szCs w:val="24"/>
              </w:rPr>
            </w:pPr>
            <w:r w:rsidRPr="00A13AB9">
              <w:rPr>
                <w:sz w:val="24"/>
                <w:szCs w:val="24"/>
              </w:rPr>
              <w:t>102</w:t>
            </w:r>
          </w:p>
        </w:tc>
        <w:tc>
          <w:tcPr>
            <w:tcW w:w="1842" w:type="dxa"/>
          </w:tcPr>
          <w:p w:rsidR="007F18FA" w:rsidRPr="00A13AB9" w:rsidRDefault="007F18FA" w:rsidP="007F18FA">
            <w:pPr>
              <w:jc w:val="both"/>
              <w:rPr>
                <w:sz w:val="24"/>
                <w:szCs w:val="24"/>
              </w:rPr>
            </w:pPr>
            <w:r w:rsidRPr="00A13AB9">
              <w:rPr>
                <w:sz w:val="24"/>
                <w:szCs w:val="24"/>
              </w:rPr>
              <w:t>7-9</w:t>
            </w:r>
          </w:p>
        </w:tc>
      </w:tr>
      <w:tr w:rsidR="007F18FA" w:rsidTr="007F18FA">
        <w:tc>
          <w:tcPr>
            <w:tcW w:w="1560" w:type="dxa"/>
            <w:vMerge/>
          </w:tcPr>
          <w:p w:rsidR="007F18FA" w:rsidRPr="00A13AB9" w:rsidRDefault="007F18FA" w:rsidP="007F18FA">
            <w:pPr>
              <w:jc w:val="both"/>
              <w:rPr>
                <w:sz w:val="24"/>
                <w:szCs w:val="24"/>
              </w:rPr>
            </w:pPr>
          </w:p>
        </w:tc>
        <w:tc>
          <w:tcPr>
            <w:tcW w:w="2585" w:type="dxa"/>
          </w:tcPr>
          <w:p w:rsidR="007F18FA" w:rsidRPr="00A13AB9" w:rsidRDefault="007F18FA" w:rsidP="007F18FA">
            <w:pPr>
              <w:jc w:val="both"/>
              <w:rPr>
                <w:sz w:val="24"/>
                <w:szCs w:val="24"/>
              </w:rPr>
            </w:pPr>
            <w:r w:rsidRPr="00A13AB9">
              <w:rPr>
                <w:sz w:val="24"/>
                <w:szCs w:val="24"/>
              </w:rPr>
              <w:t>Геометрия</w:t>
            </w:r>
          </w:p>
        </w:tc>
        <w:tc>
          <w:tcPr>
            <w:tcW w:w="1417" w:type="dxa"/>
          </w:tcPr>
          <w:p w:rsidR="007F18FA" w:rsidRPr="00A13AB9" w:rsidRDefault="007F18FA" w:rsidP="007F18FA">
            <w:pPr>
              <w:jc w:val="both"/>
              <w:rPr>
                <w:sz w:val="24"/>
                <w:szCs w:val="24"/>
              </w:rPr>
            </w:pPr>
            <w:r w:rsidRPr="00A13AB9">
              <w:rPr>
                <w:sz w:val="24"/>
                <w:szCs w:val="24"/>
              </w:rPr>
              <w:t>2</w:t>
            </w:r>
          </w:p>
        </w:tc>
        <w:tc>
          <w:tcPr>
            <w:tcW w:w="1951" w:type="dxa"/>
          </w:tcPr>
          <w:p w:rsidR="007F18FA" w:rsidRPr="00A13AB9" w:rsidRDefault="007F18FA" w:rsidP="007F18FA">
            <w:pPr>
              <w:jc w:val="both"/>
              <w:rPr>
                <w:sz w:val="24"/>
                <w:szCs w:val="24"/>
              </w:rPr>
            </w:pPr>
            <w:r w:rsidRPr="00A13AB9">
              <w:rPr>
                <w:sz w:val="24"/>
                <w:szCs w:val="24"/>
              </w:rPr>
              <w:t>68</w:t>
            </w:r>
          </w:p>
        </w:tc>
        <w:tc>
          <w:tcPr>
            <w:tcW w:w="1842" w:type="dxa"/>
          </w:tcPr>
          <w:p w:rsidR="007F18FA" w:rsidRPr="00A13AB9" w:rsidRDefault="007F18FA" w:rsidP="007F18FA">
            <w:pPr>
              <w:jc w:val="both"/>
              <w:rPr>
                <w:sz w:val="24"/>
                <w:szCs w:val="24"/>
              </w:rPr>
            </w:pPr>
            <w:r w:rsidRPr="00A13AB9">
              <w:rPr>
                <w:sz w:val="24"/>
                <w:szCs w:val="24"/>
              </w:rPr>
              <w:t>7-8</w:t>
            </w:r>
          </w:p>
        </w:tc>
      </w:tr>
      <w:tr w:rsidR="007F18FA" w:rsidTr="007F18FA">
        <w:tc>
          <w:tcPr>
            <w:tcW w:w="1560" w:type="dxa"/>
            <w:vMerge/>
          </w:tcPr>
          <w:p w:rsidR="007F18FA" w:rsidRPr="00A13AB9" w:rsidRDefault="007F18FA" w:rsidP="007F18FA">
            <w:pPr>
              <w:jc w:val="both"/>
              <w:rPr>
                <w:sz w:val="24"/>
                <w:szCs w:val="24"/>
              </w:rPr>
            </w:pPr>
          </w:p>
        </w:tc>
        <w:tc>
          <w:tcPr>
            <w:tcW w:w="2585" w:type="dxa"/>
          </w:tcPr>
          <w:p w:rsidR="007F18FA" w:rsidRPr="00A13AB9" w:rsidRDefault="007F18FA" w:rsidP="007F18FA">
            <w:pPr>
              <w:jc w:val="both"/>
              <w:rPr>
                <w:sz w:val="24"/>
                <w:szCs w:val="24"/>
              </w:rPr>
            </w:pPr>
            <w:r w:rsidRPr="00A13AB9">
              <w:rPr>
                <w:sz w:val="24"/>
                <w:szCs w:val="24"/>
                <w:lang w:val="kk-KZ"/>
              </w:rPr>
              <w:t>Информатика</w:t>
            </w:r>
          </w:p>
        </w:tc>
        <w:tc>
          <w:tcPr>
            <w:tcW w:w="1417" w:type="dxa"/>
          </w:tcPr>
          <w:p w:rsidR="007F18FA" w:rsidRPr="00A13AB9" w:rsidRDefault="007F18FA" w:rsidP="007F18FA">
            <w:pPr>
              <w:jc w:val="both"/>
              <w:rPr>
                <w:sz w:val="24"/>
                <w:szCs w:val="24"/>
              </w:rPr>
            </w:pPr>
            <w:r w:rsidRPr="00A13AB9">
              <w:rPr>
                <w:sz w:val="24"/>
                <w:szCs w:val="24"/>
              </w:rPr>
              <w:t>1</w:t>
            </w:r>
          </w:p>
        </w:tc>
        <w:tc>
          <w:tcPr>
            <w:tcW w:w="1951" w:type="dxa"/>
          </w:tcPr>
          <w:p w:rsidR="007F18FA" w:rsidRPr="00A13AB9" w:rsidRDefault="007F18FA" w:rsidP="007F18FA">
            <w:pPr>
              <w:jc w:val="both"/>
              <w:rPr>
                <w:sz w:val="24"/>
                <w:szCs w:val="24"/>
              </w:rPr>
            </w:pPr>
            <w:r w:rsidRPr="00A13AB9">
              <w:rPr>
                <w:sz w:val="24"/>
                <w:szCs w:val="24"/>
              </w:rPr>
              <w:t>34</w:t>
            </w:r>
          </w:p>
        </w:tc>
        <w:tc>
          <w:tcPr>
            <w:tcW w:w="1842" w:type="dxa"/>
          </w:tcPr>
          <w:p w:rsidR="007F18FA" w:rsidRPr="00A13AB9" w:rsidRDefault="007F18FA" w:rsidP="007F18FA">
            <w:pPr>
              <w:jc w:val="both"/>
              <w:rPr>
                <w:sz w:val="24"/>
                <w:szCs w:val="24"/>
              </w:rPr>
            </w:pPr>
            <w:r w:rsidRPr="00A13AB9">
              <w:rPr>
                <w:sz w:val="24"/>
                <w:szCs w:val="24"/>
              </w:rPr>
              <w:t>5-6</w:t>
            </w:r>
          </w:p>
        </w:tc>
      </w:tr>
      <w:tr w:rsidR="007F18FA" w:rsidTr="007F18FA">
        <w:tc>
          <w:tcPr>
            <w:tcW w:w="1560" w:type="dxa"/>
            <w:vMerge w:val="restart"/>
          </w:tcPr>
          <w:p w:rsidR="007F18FA" w:rsidRPr="00A13AB9" w:rsidRDefault="007F18FA" w:rsidP="007F18FA">
            <w:pPr>
              <w:jc w:val="both"/>
              <w:rPr>
                <w:sz w:val="24"/>
                <w:szCs w:val="24"/>
              </w:rPr>
            </w:pPr>
            <w:r w:rsidRPr="00A13AB9">
              <w:rPr>
                <w:sz w:val="24"/>
                <w:szCs w:val="24"/>
              </w:rPr>
              <w:t>9</w:t>
            </w:r>
          </w:p>
          <w:p w:rsidR="007F18FA" w:rsidRPr="00A13AB9" w:rsidRDefault="007F18FA" w:rsidP="007F18FA">
            <w:pPr>
              <w:jc w:val="both"/>
              <w:rPr>
                <w:sz w:val="24"/>
                <w:szCs w:val="24"/>
              </w:rPr>
            </w:pPr>
          </w:p>
        </w:tc>
        <w:tc>
          <w:tcPr>
            <w:tcW w:w="2585" w:type="dxa"/>
          </w:tcPr>
          <w:p w:rsidR="007F18FA" w:rsidRPr="00A13AB9" w:rsidRDefault="007F18FA" w:rsidP="007F18FA">
            <w:pPr>
              <w:jc w:val="both"/>
              <w:rPr>
                <w:b/>
                <w:bCs/>
                <w:sz w:val="24"/>
                <w:szCs w:val="24"/>
              </w:rPr>
            </w:pPr>
            <w:r w:rsidRPr="00A13AB9">
              <w:rPr>
                <w:sz w:val="24"/>
                <w:szCs w:val="24"/>
              </w:rPr>
              <w:t>Алгебра</w:t>
            </w:r>
          </w:p>
        </w:tc>
        <w:tc>
          <w:tcPr>
            <w:tcW w:w="1417" w:type="dxa"/>
          </w:tcPr>
          <w:p w:rsidR="007F18FA" w:rsidRPr="00A13AB9" w:rsidRDefault="007F18FA" w:rsidP="007F18FA">
            <w:pPr>
              <w:jc w:val="both"/>
              <w:rPr>
                <w:sz w:val="24"/>
                <w:szCs w:val="24"/>
              </w:rPr>
            </w:pPr>
            <w:r w:rsidRPr="00A13AB9">
              <w:rPr>
                <w:sz w:val="24"/>
                <w:szCs w:val="24"/>
              </w:rPr>
              <w:t>3</w:t>
            </w:r>
          </w:p>
        </w:tc>
        <w:tc>
          <w:tcPr>
            <w:tcW w:w="1951" w:type="dxa"/>
          </w:tcPr>
          <w:p w:rsidR="007F18FA" w:rsidRPr="00A13AB9" w:rsidRDefault="007F18FA" w:rsidP="007F18FA">
            <w:pPr>
              <w:jc w:val="both"/>
              <w:rPr>
                <w:sz w:val="24"/>
                <w:szCs w:val="24"/>
              </w:rPr>
            </w:pPr>
            <w:r w:rsidRPr="00A13AB9">
              <w:rPr>
                <w:sz w:val="24"/>
                <w:szCs w:val="24"/>
              </w:rPr>
              <w:t>102</w:t>
            </w:r>
          </w:p>
        </w:tc>
        <w:tc>
          <w:tcPr>
            <w:tcW w:w="1842" w:type="dxa"/>
          </w:tcPr>
          <w:p w:rsidR="007F18FA" w:rsidRPr="00A13AB9" w:rsidRDefault="007F18FA" w:rsidP="007F18FA">
            <w:pPr>
              <w:jc w:val="both"/>
              <w:rPr>
                <w:sz w:val="24"/>
                <w:szCs w:val="24"/>
              </w:rPr>
            </w:pPr>
            <w:r w:rsidRPr="00A13AB9">
              <w:rPr>
                <w:sz w:val="24"/>
                <w:szCs w:val="24"/>
              </w:rPr>
              <w:t>8-9</w:t>
            </w:r>
          </w:p>
        </w:tc>
      </w:tr>
      <w:tr w:rsidR="007F18FA" w:rsidTr="007F18FA">
        <w:tc>
          <w:tcPr>
            <w:tcW w:w="1560" w:type="dxa"/>
            <w:vMerge/>
          </w:tcPr>
          <w:p w:rsidR="007F18FA" w:rsidRPr="00A13AB9" w:rsidRDefault="007F18FA" w:rsidP="007F18FA">
            <w:pPr>
              <w:jc w:val="both"/>
              <w:rPr>
                <w:sz w:val="24"/>
                <w:szCs w:val="24"/>
              </w:rPr>
            </w:pPr>
          </w:p>
        </w:tc>
        <w:tc>
          <w:tcPr>
            <w:tcW w:w="2585" w:type="dxa"/>
          </w:tcPr>
          <w:p w:rsidR="007F18FA" w:rsidRPr="00A13AB9" w:rsidRDefault="007F18FA" w:rsidP="007F18FA">
            <w:pPr>
              <w:jc w:val="both"/>
              <w:rPr>
                <w:sz w:val="24"/>
                <w:szCs w:val="24"/>
              </w:rPr>
            </w:pPr>
            <w:r w:rsidRPr="00A13AB9">
              <w:rPr>
                <w:sz w:val="24"/>
                <w:szCs w:val="24"/>
              </w:rPr>
              <w:t>Геометрия</w:t>
            </w:r>
          </w:p>
        </w:tc>
        <w:tc>
          <w:tcPr>
            <w:tcW w:w="1417" w:type="dxa"/>
          </w:tcPr>
          <w:p w:rsidR="007F18FA" w:rsidRPr="00A13AB9" w:rsidRDefault="007F18FA" w:rsidP="007F18FA">
            <w:pPr>
              <w:jc w:val="both"/>
              <w:rPr>
                <w:sz w:val="24"/>
                <w:szCs w:val="24"/>
              </w:rPr>
            </w:pPr>
            <w:r w:rsidRPr="00A13AB9">
              <w:rPr>
                <w:sz w:val="24"/>
                <w:szCs w:val="24"/>
              </w:rPr>
              <w:t>2</w:t>
            </w:r>
          </w:p>
        </w:tc>
        <w:tc>
          <w:tcPr>
            <w:tcW w:w="1951" w:type="dxa"/>
          </w:tcPr>
          <w:p w:rsidR="007F18FA" w:rsidRPr="00A13AB9" w:rsidRDefault="007F18FA" w:rsidP="007F18FA">
            <w:pPr>
              <w:jc w:val="both"/>
              <w:rPr>
                <w:sz w:val="24"/>
                <w:szCs w:val="24"/>
              </w:rPr>
            </w:pPr>
            <w:r w:rsidRPr="00A13AB9">
              <w:rPr>
                <w:sz w:val="24"/>
                <w:szCs w:val="24"/>
              </w:rPr>
              <w:t>68</w:t>
            </w:r>
          </w:p>
        </w:tc>
        <w:tc>
          <w:tcPr>
            <w:tcW w:w="1842" w:type="dxa"/>
          </w:tcPr>
          <w:p w:rsidR="007F18FA" w:rsidRPr="00A13AB9" w:rsidRDefault="007F18FA" w:rsidP="007F18FA">
            <w:pPr>
              <w:jc w:val="both"/>
              <w:rPr>
                <w:sz w:val="24"/>
                <w:szCs w:val="24"/>
              </w:rPr>
            </w:pPr>
            <w:r w:rsidRPr="00A13AB9">
              <w:rPr>
                <w:sz w:val="24"/>
                <w:szCs w:val="24"/>
              </w:rPr>
              <w:t>6-7</w:t>
            </w:r>
          </w:p>
        </w:tc>
      </w:tr>
      <w:tr w:rsidR="007F18FA" w:rsidTr="007F18FA">
        <w:tc>
          <w:tcPr>
            <w:tcW w:w="1560" w:type="dxa"/>
            <w:vMerge/>
          </w:tcPr>
          <w:p w:rsidR="007F18FA" w:rsidRPr="00A13AB9" w:rsidRDefault="007F18FA" w:rsidP="007F18FA">
            <w:pPr>
              <w:jc w:val="both"/>
              <w:rPr>
                <w:sz w:val="24"/>
                <w:szCs w:val="24"/>
                <w:lang w:val="kk-KZ"/>
              </w:rPr>
            </w:pPr>
          </w:p>
        </w:tc>
        <w:tc>
          <w:tcPr>
            <w:tcW w:w="2585" w:type="dxa"/>
          </w:tcPr>
          <w:p w:rsidR="007F18FA" w:rsidRPr="00A13AB9" w:rsidRDefault="007F18FA" w:rsidP="007F18FA">
            <w:pPr>
              <w:jc w:val="both"/>
              <w:rPr>
                <w:sz w:val="24"/>
                <w:szCs w:val="24"/>
              </w:rPr>
            </w:pPr>
            <w:r w:rsidRPr="00A13AB9">
              <w:rPr>
                <w:sz w:val="24"/>
                <w:szCs w:val="24"/>
                <w:lang w:val="kk-KZ"/>
              </w:rPr>
              <w:t>Информатика</w:t>
            </w:r>
          </w:p>
        </w:tc>
        <w:tc>
          <w:tcPr>
            <w:tcW w:w="1417" w:type="dxa"/>
          </w:tcPr>
          <w:p w:rsidR="007F18FA" w:rsidRPr="00A13AB9" w:rsidRDefault="007F18FA" w:rsidP="007F18FA">
            <w:pPr>
              <w:jc w:val="both"/>
              <w:rPr>
                <w:sz w:val="24"/>
                <w:szCs w:val="24"/>
              </w:rPr>
            </w:pPr>
            <w:r w:rsidRPr="00A13AB9">
              <w:rPr>
                <w:sz w:val="24"/>
                <w:szCs w:val="24"/>
              </w:rPr>
              <w:t>1</w:t>
            </w:r>
          </w:p>
        </w:tc>
        <w:tc>
          <w:tcPr>
            <w:tcW w:w="1951" w:type="dxa"/>
          </w:tcPr>
          <w:p w:rsidR="007F18FA" w:rsidRPr="00A13AB9" w:rsidRDefault="007F18FA" w:rsidP="007F18FA">
            <w:pPr>
              <w:jc w:val="both"/>
              <w:rPr>
                <w:sz w:val="24"/>
                <w:szCs w:val="24"/>
              </w:rPr>
            </w:pPr>
            <w:r w:rsidRPr="00A13AB9">
              <w:rPr>
                <w:sz w:val="24"/>
                <w:szCs w:val="24"/>
              </w:rPr>
              <w:t>34</w:t>
            </w:r>
          </w:p>
        </w:tc>
        <w:tc>
          <w:tcPr>
            <w:tcW w:w="1842" w:type="dxa"/>
          </w:tcPr>
          <w:p w:rsidR="007F18FA" w:rsidRPr="00A13AB9" w:rsidRDefault="007F18FA" w:rsidP="007F18FA">
            <w:pPr>
              <w:jc w:val="both"/>
              <w:rPr>
                <w:sz w:val="24"/>
                <w:szCs w:val="24"/>
              </w:rPr>
            </w:pPr>
            <w:r w:rsidRPr="00A13AB9">
              <w:rPr>
                <w:sz w:val="24"/>
                <w:szCs w:val="24"/>
              </w:rPr>
              <w:t>3-4</w:t>
            </w:r>
          </w:p>
        </w:tc>
      </w:tr>
    </w:tbl>
    <w:p w:rsidR="007F18FA" w:rsidRDefault="007F18FA" w:rsidP="007F18FA">
      <w:pPr>
        <w:numPr>
          <w:ilvl w:val="12"/>
          <w:numId w:val="0"/>
        </w:numPr>
        <w:tabs>
          <w:tab w:val="left" w:pos="851"/>
        </w:tabs>
        <w:ind w:firstLine="567"/>
        <w:jc w:val="both"/>
        <w:rPr>
          <w:sz w:val="28"/>
          <w:szCs w:val="28"/>
          <w:lang w:val="kk-KZ"/>
        </w:rPr>
      </w:pPr>
    </w:p>
    <w:p w:rsidR="007F18FA" w:rsidRDefault="007F18FA" w:rsidP="007F18FA">
      <w:pPr>
        <w:numPr>
          <w:ilvl w:val="12"/>
          <w:numId w:val="0"/>
        </w:numPr>
        <w:tabs>
          <w:tab w:val="left" w:pos="851"/>
        </w:tabs>
        <w:ind w:firstLine="567"/>
        <w:jc w:val="both"/>
        <w:rPr>
          <w:sz w:val="28"/>
          <w:szCs w:val="28"/>
          <w:lang w:val="kk-KZ"/>
        </w:rPr>
      </w:pPr>
      <w:r w:rsidRPr="007F18FA">
        <w:rPr>
          <w:sz w:val="28"/>
          <w:szCs w:val="28"/>
          <w:lang w:val="ru-RU"/>
        </w:rPr>
        <w:t>В помощь учител</w:t>
      </w:r>
      <w:r w:rsidRPr="006242EC">
        <w:rPr>
          <w:sz w:val="28"/>
          <w:szCs w:val="28"/>
          <w:lang w:val="kk-KZ"/>
        </w:rPr>
        <w:t>ям</w:t>
      </w:r>
      <w:r>
        <w:rPr>
          <w:sz w:val="28"/>
          <w:szCs w:val="28"/>
          <w:lang w:val="kk-KZ"/>
        </w:rPr>
        <w:t xml:space="preserve"> разработан</w:t>
      </w:r>
      <w:r w:rsidRPr="006242EC">
        <w:rPr>
          <w:sz w:val="28"/>
          <w:szCs w:val="28"/>
          <w:lang w:val="kk-KZ"/>
        </w:rPr>
        <w:t xml:space="preserve"> сборник задач </w:t>
      </w:r>
      <w:r w:rsidRPr="007F18FA">
        <w:rPr>
          <w:sz w:val="28"/>
          <w:szCs w:val="28"/>
          <w:lang w:val="ru-RU"/>
        </w:rPr>
        <w:t xml:space="preserve">по подготовке учащихся к международным исследованиям </w:t>
      </w:r>
      <w:r w:rsidRPr="00E20B49">
        <w:rPr>
          <w:sz w:val="28"/>
          <w:szCs w:val="28"/>
        </w:rPr>
        <w:t>TIMSS</w:t>
      </w:r>
      <w:r w:rsidRPr="007F18FA">
        <w:rPr>
          <w:sz w:val="28"/>
          <w:szCs w:val="28"/>
          <w:lang w:val="ru-RU"/>
        </w:rPr>
        <w:t xml:space="preserve"> и </w:t>
      </w:r>
      <w:r w:rsidRPr="00E20B49">
        <w:rPr>
          <w:sz w:val="28"/>
          <w:szCs w:val="28"/>
        </w:rPr>
        <w:t>P</w:t>
      </w:r>
      <w:r w:rsidRPr="00E20B49">
        <w:rPr>
          <w:sz w:val="28"/>
          <w:szCs w:val="28"/>
          <w:lang w:val="kk-KZ"/>
        </w:rPr>
        <w:t>ISA</w:t>
      </w:r>
      <w:r w:rsidRPr="00C76C3C">
        <w:rPr>
          <w:sz w:val="28"/>
          <w:szCs w:val="28"/>
          <w:lang w:val="kk-KZ"/>
        </w:rPr>
        <w:t xml:space="preserve">, </w:t>
      </w:r>
      <w:r>
        <w:rPr>
          <w:sz w:val="28"/>
          <w:szCs w:val="28"/>
          <w:lang w:val="kk-KZ"/>
        </w:rPr>
        <w:t>он</w:t>
      </w:r>
      <w:r w:rsidRPr="00C76C3C">
        <w:rPr>
          <w:sz w:val="28"/>
          <w:szCs w:val="28"/>
          <w:lang w:val="kk-KZ"/>
        </w:rPr>
        <w:t xml:space="preserve"> размещен на сайте Академии </w:t>
      </w:r>
      <w:r w:rsidRPr="00C76C3C">
        <w:rPr>
          <w:i/>
          <w:iCs/>
          <w:sz w:val="28"/>
          <w:szCs w:val="28"/>
          <w:lang w:val="kk-KZ"/>
        </w:rPr>
        <w:t>(</w:t>
      </w:r>
      <w:hyperlink r:id="rId58" w:history="1">
        <w:r w:rsidRPr="00C76C3C">
          <w:rPr>
            <w:rStyle w:val="ac"/>
            <w:i/>
            <w:iCs/>
            <w:sz w:val="28"/>
            <w:szCs w:val="28"/>
          </w:rPr>
          <w:t>www</w:t>
        </w:r>
        <w:r w:rsidRPr="007F18FA">
          <w:rPr>
            <w:rStyle w:val="ac"/>
            <w:i/>
            <w:iCs/>
            <w:sz w:val="28"/>
            <w:szCs w:val="28"/>
            <w:lang w:val="ru-RU"/>
          </w:rPr>
          <w:t>.</w:t>
        </w:r>
        <w:r w:rsidRPr="00C76C3C">
          <w:rPr>
            <w:rStyle w:val="ac"/>
            <w:i/>
            <w:iCs/>
            <w:sz w:val="28"/>
            <w:szCs w:val="28"/>
          </w:rPr>
          <w:t>nao</w:t>
        </w:r>
        <w:r w:rsidRPr="007F18FA">
          <w:rPr>
            <w:rStyle w:val="ac"/>
            <w:i/>
            <w:iCs/>
            <w:sz w:val="28"/>
            <w:szCs w:val="28"/>
            <w:lang w:val="ru-RU"/>
          </w:rPr>
          <w:t>.</w:t>
        </w:r>
        <w:r w:rsidRPr="00C76C3C">
          <w:rPr>
            <w:rStyle w:val="ac"/>
            <w:i/>
            <w:iCs/>
            <w:sz w:val="28"/>
            <w:szCs w:val="28"/>
          </w:rPr>
          <w:t>kz</w:t>
        </w:r>
      </w:hyperlink>
      <w:r w:rsidRPr="00C76C3C">
        <w:rPr>
          <w:sz w:val="28"/>
          <w:szCs w:val="28"/>
          <w:lang w:val="kk-KZ"/>
        </w:rPr>
        <w:t xml:space="preserve">). </w:t>
      </w:r>
    </w:p>
    <w:p w:rsidR="007F18FA" w:rsidRPr="009F5681" w:rsidRDefault="007F18FA" w:rsidP="007F18FA">
      <w:pPr>
        <w:ind w:firstLine="567"/>
        <w:jc w:val="both"/>
        <w:rPr>
          <w:sz w:val="28"/>
          <w:szCs w:val="28"/>
          <w:lang w:val="kk-KZ"/>
        </w:rPr>
      </w:pPr>
    </w:p>
    <w:p w:rsidR="007F18FA" w:rsidRPr="007F18FA" w:rsidRDefault="007F18FA" w:rsidP="0021689A">
      <w:pPr>
        <w:tabs>
          <w:tab w:val="left" w:pos="851"/>
        </w:tabs>
        <w:ind w:firstLine="567"/>
        <w:jc w:val="both"/>
        <w:rPr>
          <w:b/>
          <w:bCs/>
          <w:sz w:val="28"/>
          <w:szCs w:val="28"/>
          <w:lang w:val="ru-RU"/>
        </w:rPr>
      </w:pPr>
      <w:r w:rsidRPr="007F18FA">
        <w:rPr>
          <w:b/>
          <w:bCs/>
          <w:sz w:val="28"/>
          <w:szCs w:val="28"/>
          <w:lang w:val="ru-RU"/>
        </w:rPr>
        <w:t>ОБРАЗОВАТЕЛЬНАЯ ОБЛАСТЬ «ЕСТЕСТВОЗНАНИЕ»</w:t>
      </w:r>
    </w:p>
    <w:p w:rsidR="007F18FA" w:rsidRDefault="007F18FA" w:rsidP="007F18FA">
      <w:pPr>
        <w:tabs>
          <w:tab w:val="left" w:pos="851"/>
        </w:tabs>
        <w:ind w:firstLine="567"/>
        <w:jc w:val="both"/>
        <w:rPr>
          <w:sz w:val="28"/>
          <w:szCs w:val="28"/>
          <w:lang w:val="kk-KZ"/>
        </w:rPr>
      </w:pPr>
    </w:p>
    <w:p w:rsidR="007F18FA" w:rsidRPr="00E832B8" w:rsidRDefault="002E1DCC" w:rsidP="007F18FA">
      <w:pPr>
        <w:tabs>
          <w:tab w:val="left" w:pos="851"/>
        </w:tabs>
        <w:ind w:firstLine="567"/>
        <w:jc w:val="both"/>
        <w:rPr>
          <w:sz w:val="28"/>
          <w:szCs w:val="28"/>
          <w:lang w:val="kk-KZ"/>
        </w:rPr>
      </w:pPr>
      <w:r>
        <w:rPr>
          <w:sz w:val="28"/>
          <w:szCs w:val="28"/>
          <w:lang w:val="kk-KZ"/>
        </w:rPr>
        <w:t>Е</w:t>
      </w:r>
      <w:r w:rsidR="007F18FA" w:rsidRPr="00E832B8">
        <w:rPr>
          <w:sz w:val="28"/>
          <w:szCs w:val="28"/>
          <w:lang w:val="kk-KZ"/>
        </w:rPr>
        <w:t>стественнонаучное образование формирует у учащихся понятия о природных явлениях и закономерностях, раскрывает научные методы познания природы, призвано дать возможность учащимся осознать не только мир природы, но и свое место в изменяющемся мире</w:t>
      </w:r>
      <w:r w:rsidR="007F18FA">
        <w:rPr>
          <w:sz w:val="28"/>
          <w:szCs w:val="28"/>
          <w:lang w:val="kk-KZ"/>
        </w:rPr>
        <w:t>,</w:t>
      </w:r>
      <w:r w:rsidR="007F18FA" w:rsidRPr="00E832B8">
        <w:rPr>
          <w:sz w:val="28"/>
          <w:szCs w:val="28"/>
          <w:lang w:val="kk-KZ"/>
        </w:rPr>
        <w:t xml:space="preserve"> и направлено на формирование их мировоззренческих, культурологических и практико-ориентированных характеристик, </w:t>
      </w:r>
      <w:r w:rsidR="007F18FA" w:rsidRPr="007F18FA">
        <w:rPr>
          <w:sz w:val="28"/>
          <w:szCs w:val="28"/>
          <w:lang w:val="ru-RU"/>
        </w:rPr>
        <w:t xml:space="preserve">интеллектуальных и творческих способностей, критического мышления на основе развития функциональной грамотности, </w:t>
      </w:r>
      <w:r w:rsidR="007F18FA" w:rsidRPr="00E832B8">
        <w:rPr>
          <w:sz w:val="28"/>
          <w:szCs w:val="28"/>
          <w:lang w:val="kk-KZ"/>
        </w:rPr>
        <w:t xml:space="preserve">воспитание системы ценностных и личностных качеств. </w:t>
      </w:r>
    </w:p>
    <w:p w:rsidR="007F18FA" w:rsidRPr="00E832B8" w:rsidRDefault="007F18FA" w:rsidP="007F18FA">
      <w:pPr>
        <w:tabs>
          <w:tab w:val="left" w:pos="851"/>
        </w:tabs>
        <w:ind w:firstLine="567"/>
        <w:jc w:val="both"/>
        <w:rPr>
          <w:sz w:val="28"/>
          <w:szCs w:val="28"/>
          <w:lang w:val="kk-KZ"/>
        </w:rPr>
      </w:pPr>
      <w:r w:rsidRPr="00E832B8">
        <w:rPr>
          <w:sz w:val="28"/>
          <w:szCs w:val="28"/>
          <w:lang w:val="kk-KZ"/>
        </w:rPr>
        <w:t>Особенностью обучения предметам образовательной области «Естествознание» является:</w:t>
      </w:r>
    </w:p>
    <w:p w:rsidR="007F18FA" w:rsidRPr="00E832B8" w:rsidRDefault="007F18FA" w:rsidP="007F18FA">
      <w:pPr>
        <w:tabs>
          <w:tab w:val="left" w:pos="851"/>
        </w:tabs>
        <w:ind w:firstLine="567"/>
        <w:jc w:val="both"/>
        <w:rPr>
          <w:sz w:val="28"/>
          <w:szCs w:val="28"/>
          <w:lang w:val="kk-KZ"/>
        </w:rPr>
      </w:pPr>
      <w:r>
        <w:rPr>
          <w:sz w:val="28"/>
          <w:szCs w:val="28"/>
          <w:lang w:val="kk-KZ"/>
        </w:rPr>
        <w:t>–</w:t>
      </w:r>
      <w:r w:rsidRPr="00E832B8">
        <w:rPr>
          <w:sz w:val="28"/>
          <w:szCs w:val="28"/>
          <w:lang w:val="kk-KZ"/>
        </w:rPr>
        <w:t xml:space="preserve"> формирование понимания влияния естественных наук на окружающую среду, экономическую, технологическую, социальную и этическую сферы деятельности человека;</w:t>
      </w:r>
    </w:p>
    <w:p w:rsidR="007F18FA" w:rsidRPr="00E832B8" w:rsidRDefault="007F18FA" w:rsidP="007F18FA">
      <w:pPr>
        <w:tabs>
          <w:tab w:val="left" w:pos="851"/>
        </w:tabs>
        <w:ind w:firstLine="567"/>
        <w:jc w:val="both"/>
        <w:rPr>
          <w:sz w:val="28"/>
          <w:szCs w:val="28"/>
          <w:lang w:val="kk-KZ"/>
        </w:rPr>
      </w:pPr>
      <w:r>
        <w:rPr>
          <w:sz w:val="28"/>
          <w:szCs w:val="28"/>
          <w:lang w:val="kk-KZ"/>
        </w:rPr>
        <w:t>–</w:t>
      </w:r>
      <w:r w:rsidRPr="00E832B8">
        <w:rPr>
          <w:sz w:val="28"/>
          <w:szCs w:val="28"/>
          <w:lang w:val="kk-KZ"/>
        </w:rPr>
        <w:t xml:space="preserve"> необходимость создания условий для развития навыков учебной, проектно-исследовательской, творческой деятельности, мотивации обучающихся к саморазвитию;</w:t>
      </w:r>
    </w:p>
    <w:p w:rsidR="007F18FA" w:rsidRPr="00E832B8" w:rsidRDefault="007F18FA" w:rsidP="007F18FA">
      <w:pPr>
        <w:tabs>
          <w:tab w:val="left" w:pos="851"/>
        </w:tabs>
        <w:ind w:firstLine="567"/>
        <w:jc w:val="both"/>
        <w:rPr>
          <w:sz w:val="28"/>
          <w:szCs w:val="28"/>
          <w:lang w:val="kk-KZ"/>
        </w:rPr>
      </w:pPr>
      <w:r>
        <w:rPr>
          <w:sz w:val="28"/>
          <w:szCs w:val="28"/>
          <w:lang w:val="kk-KZ"/>
        </w:rPr>
        <w:t>–</w:t>
      </w:r>
      <w:r w:rsidRPr="00E832B8">
        <w:rPr>
          <w:sz w:val="28"/>
          <w:szCs w:val="28"/>
          <w:lang w:val="kk-KZ"/>
        </w:rPr>
        <w:t xml:space="preserve"> формирование навыков безопасной работы во время учебной, проектно-исследовательской, экспериментальной, внеурочной и внеклассной деятельности. </w:t>
      </w:r>
    </w:p>
    <w:p w:rsidR="007F18FA" w:rsidRPr="0021689A" w:rsidRDefault="007F18FA" w:rsidP="007F18FA">
      <w:pPr>
        <w:tabs>
          <w:tab w:val="left" w:pos="851"/>
        </w:tabs>
        <w:ind w:firstLine="567"/>
        <w:jc w:val="both"/>
        <w:rPr>
          <w:i/>
          <w:sz w:val="28"/>
          <w:szCs w:val="28"/>
          <w:lang w:val="kk-KZ"/>
        </w:rPr>
      </w:pPr>
      <w:r w:rsidRPr="0021689A">
        <w:rPr>
          <w:bCs/>
          <w:i/>
          <w:sz w:val="28"/>
          <w:szCs w:val="28"/>
          <w:lang w:val="kk-KZ"/>
        </w:rPr>
        <w:t>В состав образовательной области входит естественнонаучный цикл предметов: естествознание, география, физика, химия и биология.</w:t>
      </w:r>
    </w:p>
    <w:p w:rsidR="007F18FA" w:rsidRPr="00E832B8" w:rsidRDefault="007F18FA" w:rsidP="007F18FA">
      <w:pPr>
        <w:tabs>
          <w:tab w:val="left" w:pos="851"/>
        </w:tabs>
        <w:ind w:firstLine="567"/>
        <w:jc w:val="both"/>
        <w:rPr>
          <w:sz w:val="28"/>
          <w:szCs w:val="28"/>
          <w:lang w:val="kk-KZ"/>
        </w:rPr>
      </w:pPr>
      <w:r w:rsidRPr="007F18FA">
        <w:rPr>
          <w:sz w:val="28"/>
          <w:szCs w:val="28"/>
          <w:lang w:val="ru-RU"/>
        </w:rPr>
        <w:t>Выбор структуры и содержания учебных программ предметов осуществлен на основе принципов преемственности в изучении учебного материала</w:t>
      </w:r>
      <w:r>
        <w:rPr>
          <w:sz w:val="28"/>
          <w:szCs w:val="28"/>
          <w:lang w:val="kk-KZ"/>
        </w:rPr>
        <w:t>:</w:t>
      </w:r>
    </w:p>
    <w:p w:rsidR="007F18FA" w:rsidRPr="007F18FA" w:rsidRDefault="007F18FA" w:rsidP="007F18FA">
      <w:pPr>
        <w:tabs>
          <w:tab w:val="left" w:pos="851"/>
        </w:tabs>
        <w:ind w:firstLine="567"/>
        <w:jc w:val="both"/>
        <w:rPr>
          <w:color w:val="000000"/>
          <w:sz w:val="28"/>
          <w:szCs w:val="28"/>
          <w:lang w:val="ru-RU"/>
        </w:rPr>
      </w:pPr>
      <w:r w:rsidRPr="00E832B8">
        <w:rPr>
          <w:sz w:val="28"/>
          <w:szCs w:val="28"/>
          <w:lang w:val="kk-KZ"/>
        </w:rPr>
        <w:t>1. Важным компонентом в обучении предметам образовательной области «Естествознание» является ориентация учебной деятельности на формирование функциональной грамотности личности учащегося. Одним из ее важнейших компонентов является естественнонаучная грамотность. У</w:t>
      </w:r>
      <w:r w:rsidRPr="007F18FA">
        <w:rPr>
          <w:sz w:val="28"/>
          <w:szCs w:val="28"/>
          <w:lang w:val="ru-RU"/>
        </w:rPr>
        <w:t xml:space="preserve">чащимся </w:t>
      </w:r>
      <w:r w:rsidRPr="007F18FA">
        <w:rPr>
          <w:color w:val="000000"/>
          <w:sz w:val="28"/>
          <w:szCs w:val="28"/>
          <w:lang w:val="ru-RU"/>
        </w:rPr>
        <w:t xml:space="preserve">должны </w:t>
      </w:r>
      <w:r w:rsidRPr="007F18FA">
        <w:rPr>
          <w:color w:val="000000"/>
          <w:sz w:val="28"/>
          <w:szCs w:val="28"/>
          <w:lang w:val="ru-RU"/>
        </w:rPr>
        <w:lastRenderedPageBreak/>
        <w:t xml:space="preserve">быть созданы условия для развития: </w:t>
      </w:r>
    </w:p>
    <w:p w:rsidR="007F18FA" w:rsidRPr="007F18FA" w:rsidRDefault="007F18FA" w:rsidP="007F18FA">
      <w:pPr>
        <w:tabs>
          <w:tab w:val="left" w:pos="851"/>
        </w:tabs>
        <w:autoSpaceDE w:val="0"/>
        <w:autoSpaceDN w:val="0"/>
        <w:adjustRightInd w:val="0"/>
        <w:ind w:firstLine="567"/>
        <w:jc w:val="both"/>
        <w:rPr>
          <w:color w:val="000000"/>
          <w:sz w:val="28"/>
          <w:szCs w:val="28"/>
          <w:lang w:val="ru-RU"/>
        </w:rPr>
      </w:pPr>
      <w:r w:rsidRPr="007F18FA">
        <w:rPr>
          <w:color w:val="000000"/>
          <w:sz w:val="28"/>
          <w:szCs w:val="28"/>
          <w:lang w:val="ru-RU"/>
        </w:rPr>
        <w:t xml:space="preserve">– умений описывать, объяснять и прогнозировать естественнонаучные процессы и явления; </w:t>
      </w:r>
    </w:p>
    <w:p w:rsidR="007F18FA" w:rsidRPr="007F18FA" w:rsidRDefault="007F18FA" w:rsidP="007F18FA">
      <w:pPr>
        <w:tabs>
          <w:tab w:val="left" w:pos="851"/>
        </w:tabs>
        <w:autoSpaceDE w:val="0"/>
        <w:autoSpaceDN w:val="0"/>
        <w:adjustRightInd w:val="0"/>
        <w:ind w:firstLine="567"/>
        <w:jc w:val="both"/>
        <w:rPr>
          <w:color w:val="000000"/>
          <w:sz w:val="28"/>
          <w:szCs w:val="28"/>
          <w:lang w:val="ru-RU"/>
        </w:rPr>
      </w:pPr>
      <w:r w:rsidRPr="007F18FA">
        <w:rPr>
          <w:color w:val="000000"/>
          <w:sz w:val="28"/>
          <w:szCs w:val="28"/>
          <w:lang w:val="ru-RU"/>
        </w:rPr>
        <w:t>– умений интерпретировать аргументацию и выводы;</w:t>
      </w:r>
    </w:p>
    <w:p w:rsidR="007F18FA" w:rsidRPr="007F18FA" w:rsidRDefault="007F18FA" w:rsidP="007F18FA">
      <w:pPr>
        <w:tabs>
          <w:tab w:val="left" w:pos="851"/>
        </w:tabs>
        <w:autoSpaceDE w:val="0"/>
        <w:autoSpaceDN w:val="0"/>
        <w:adjustRightInd w:val="0"/>
        <w:ind w:firstLine="567"/>
        <w:jc w:val="both"/>
        <w:rPr>
          <w:sz w:val="28"/>
          <w:szCs w:val="28"/>
          <w:lang w:val="ru-RU"/>
        </w:rPr>
      </w:pPr>
      <w:r w:rsidRPr="007F18FA">
        <w:rPr>
          <w:sz w:val="28"/>
          <w:szCs w:val="28"/>
          <w:lang w:val="ru-RU"/>
        </w:rPr>
        <w:t xml:space="preserve">– понимания методов исследований, выявления вопросов и проблем, которые могут быть решены с помощью научных методов. </w:t>
      </w:r>
    </w:p>
    <w:p w:rsidR="007F18FA" w:rsidRPr="007F18FA" w:rsidRDefault="007F18FA" w:rsidP="007F18FA">
      <w:pPr>
        <w:tabs>
          <w:tab w:val="left" w:pos="851"/>
        </w:tabs>
        <w:autoSpaceDE w:val="0"/>
        <w:autoSpaceDN w:val="0"/>
        <w:adjustRightInd w:val="0"/>
        <w:ind w:firstLine="567"/>
        <w:jc w:val="both"/>
        <w:rPr>
          <w:color w:val="000000"/>
          <w:sz w:val="28"/>
          <w:szCs w:val="28"/>
          <w:lang w:val="ru-RU"/>
        </w:rPr>
      </w:pPr>
      <w:r w:rsidRPr="007F18FA">
        <w:rPr>
          <w:color w:val="000000"/>
          <w:sz w:val="28"/>
          <w:szCs w:val="28"/>
          <w:lang w:val="ru-RU"/>
        </w:rPr>
        <w:t xml:space="preserve">Особое внимание на уроках географии, физики, химии и биологии уделяется развитию познавательных умений, необходимых для успешного развития естественнонаучной грамотности, то есть: </w:t>
      </w:r>
    </w:p>
    <w:p w:rsidR="007F18FA" w:rsidRPr="007F18FA" w:rsidRDefault="007F18FA" w:rsidP="007F18FA">
      <w:pPr>
        <w:tabs>
          <w:tab w:val="left" w:pos="851"/>
        </w:tabs>
        <w:autoSpaceDE w:val="0"/>
        <w:autoSpaceDN w:val="0"/>
        <w:adjustRightInd w:val="0"/>
        <w:ind w:firstLine="567"/>
        <w:jc w:val="both"/>
        <w:rPr>
          <w:color w:val="000000"/>
          <w:sz w:val="28"/>
          <w:szCs w:val="28"/>
          <w:lang w:val="ru-RU"/>
        </w:rPr>
      </w:pPr>
      <w:r w:rsidRPr="007F18FA">
        <w:rPr>
          <w:color w:val="000000"/>
          <w:sz w:val="28"/>
          <w:szCs w:val="28"/>
          <w:lang w:val="ru-RU"/>
        </w:rPr>
        <w:t xml:space="preserve">«Понимать проблему» – использовать имеющиеся знания и умения для понимания информации, представленной в виде текста, диаграммы, формулы или таблицы, и извлекать из них необходимую информацию, интегрировать информацию из разных источников; </w:t>
      </w:r>
    </w:p>
    <w:p w:rsidR="007F18FA" w:rsidRPr="007F18FA" w:rsidRDefault="007F18FA" w:rsidP="007F18FA">
      <w:pPr>
        <w:tabs>
          <w:tab w:val="left" w:pos="851"/>
        </w:tabs>
        <w:autoSpaceDE w:val="0"/>
        <w:autoSpaceDN w:val="0"/>
        <w:adjustRightInd w:val="0"/>
        <w:ind w:firstLine="567"/>
        <w:jc w:val="both"/>
        <w:rPr>
          <w:color w:val="000000"/>
          <w:sz w:val="28"/>
          <w:szCs w:val="28"/>
          <w:lang w:val="ru-RU"/>
        </w:rPr>
      </w:pPr>
      <w:r w:rsidRPr="007F18FA">
        <w:rPr>
          <w:color w:val="000000"/>
          <w:sz w:val="28"/>
          <w:szCs w:val="28"/>
          <w:lang w:val="ru-RU"/>
        </w:rPr>
        <w:t>«Характеризовать проблему» – определять переменные, присутствующие в проблеме</w:t>
      </w:r>
      <w:r w:rsidR="00794B7B">
        <w:rPr>
          <w:color w:val="000000"/>
          <w:sz w:val="28"/>
          <w:szCs w:val="28"/>
          <w:lang w:val="ru-RU"/>
        </w:rPr>
        <w:t>,</w:t>
      </w:r>
      <w:r w:rsidRPr="007F18FA">
        <w:rPr>
          <w:color w:val="000000"/>
          <w:sz w:val="28"/>
          <w:szCs w:val="28"/>
          <w:lang w:val="ru-RU"/>
        </w:rPr>
        <w:t xml:space="preserve"> и связи между ними, решать, какие из переменных связаны с проблемой и какие не связаны с ней, строить гипотезы, выделять, организовывать и критически оценивать информацию, представленную в условии; </w:t>
      </w:r>
    </w:p>
    <w:p w:rsidR="007F18FA" w:rsidRPr="007F18FA" w:rsidRDefault="007F18FA" w:rsidP="007F18FA">
      <w:pPr>
        <w:tabs>
          <w:tab w:val="left" w:pos="851"/>
        </w:tabs>
        <w:autoSpaceDE w:val="0"/>
        <w:autoSpaceDN w:val="0"/>
        <w:adjustRightInd w:val="0"/>
        <w:ind w:firstLine="567"/>
        <w:jc w:val="both"/>
        <w:rPr>
          <w:color w:val="000000"/>
          <w:sz w:val="28"/>
          <w:szCs w:val="28"/>
          <w:lang w:val="ru-RU"/>
        </w:rPr>
      </w:pPr>
      <w:r w:rsidRPr="007F18FA">
        <w:rPr>
          <w:color w:val="000000"/>
          <w:sz w:val="28"/>
          <w:szCs w:val="28"/>
          <w:lang w:val="ru-RU"/>
        </w:rPr>
        <w:t>«Представлять проблему» – разрабатывать форму представления информации в виде таблицы, графика, с помощью символов или в словесной форме, или применять форму, предложенную в условии, для решения проблемы, переходить от одной формы представления информации к другой;</w:t>
      </w:r>
    </w:p>
    <w:p w:rsidR="007F18FA" w:rsidRPr="007F18FA" w:rsidRDefault="007F18FA" w:rsidP="007F18FA">
      <w:pPr>
        <w:tabs>
          <w:tab w:val="left" w:pos="851"/>
        </w:tabs>
        <w:autoSpaceDE w:val="0"/>
        <w:autoSpaceDN w:val="0"/>
        <w:adjustRightInd w:val="0"/>
        <w:ind w:firstLine="567"/>
        <w:jc w:val="both"/>
        <w:rPr>
          <w:color w:val="000000"/>
          <w:sz w:val="28"/>
          <w:szCs w:val="28"/>
          <w:lang w:val="ru-RU"/>
        </w:rPr>
      </w:pPr>
      <w:r w:rsidRPr="007F18FA">
        <w:rPr>
          <w:color w:val="000000"/>
          <w:sz w:val="28"/>
          <w:szCs w:val="28"/>
          <w:lang w:val="ru-RU"/>
        </w:rPr>
        <w:t xml:space="preserve">«Решать проблему» – принимать решения в соответствии с условиями поставленной проблемы, проводить анализ предложенной системы и ее планирование для достижения целей, сформулированных в проблеме, предлагать способ его разрешения; </w:t>
      </w:r>
    </w:p>
    <w:p w:rsidR="007F18FA" w:rsidRPr="007F18FA" w:rsidRDefault="007F18FA" w:rsidP="007F18FA">
      <w:pPr>
        <w:tabs>
          <w:tab w:val="left" w:pos="851"/>
        </w:tabs>
        <w:autoSpaceDE w:val="0"/>
        <w:autoSpaceDN w:val="0"/>
        <w:adjustRightInd w:val="0"/>
        <w:ind w:firstLine="567"/>
        <w:jc w:val="both"/>
        <w:rPr>
          <w:color w:val="000000"/>
          <w:sz w:val="28"/>
          <w:szCs w:val="28"/>
          <w:lang w:val="ru-RU"/>
        </w:rPr>
      </w:pPr>
      <w:r w:rsidRPr="007F18FA">
        <w:rPr>
          <w:color w:val="000000"/>
          <w:sz w:val="28"/>
          <w:szCs w:val="28"/>
          <w:lang w:val="ru-RU"/>
        </w:rPr>
        <w:t xml:space="preserve">«Размышлять над решением» – исследовать полученное решение и при необходимости искать дополнительную информацию для его уточнения, оценивать полученное решение с различных точек зрения для поиска более приемлемого решения, объяснять его; </w:t>
      </w:r>
    </w:p>
    <w:p w:rsidR="007F18FA" w:rsidRPr="007F18FA" w:rsidRDefault="007F18FA" w:rsidP="007F18FA">
      <w:pPr>
        <w:tabs>
          <w:tab w:val="left" w:pos="851"/>
        </w:tabs>
        <w:autoSpaceDE w:val="0"/>
        <w:autoSpaceDN w:val="0"/>
        <w:adjustRightInd w:val="0"/>
        <w:ind w:firstLine="567"/>
        <w:jc w:val="both"/>
        <w:rPr>
          <w:color w:val="000000"/>
          <w:sz w:val="28"/>
          <w:szCs w:val="28"/>
          <w:lang w:val="ru-RU"/>
        </w:rPr>
      </w:pPr>
      <w:r w:rsidRPr="007F18FA">
        <w:rPr>
          <w:color w:val="000000"/>
          <w:sz w:val="28"/>
          <w:szCs w:val="28"/>
          <w:lang w:val="ru-RU"/>
        </w:rPr>
        <w:t xml:space="preserve">«Сообщать решение проблемы» – выбирать форму представления полученного результата и ясно излагать его для других учащихся. </w:t>
      </w:r>
    </w:p>
    <w:p w:rsidR="007F18FA" w:rsidRPr="007F18FA" w:rsidRDefault="007F18FA" w:rsidP="007F18FA">
      <w:pPr>
        <w:tabs>
          <w:tab w:val="left" w:pos="851"/>
        </w:tabs>
        <w:autoSpaceDE w:val="0"/>
        <w:autoSpaceDN w:val="0"/>
        <w:adjustRightInd w:val="0"/>
        <w:ind w:firstLine="567"/>
        <w:jc w:val="both"/>
        <w:rPr>
          <w:sz w:val="28"/>
          <w:szCs w:val="28"/>
          <w:lang w:val="ru-RU"/>
        </w:rPr>
      </w:pPr>
      <w:r w:rsidRPr="007F18FA">
        <w:rPr>
          <w:sz w:val="28"/>
          <w:szCs w:val="28"/>
          <w:lang w:val="ru-RU"/>
        </w:rPr>
        <w:t>Для оценки естественнонаучной грамотности учащихся подбираются ситуации, в которых существуют различные проблемы. Они должны быть связаны с повседневной жизнью людей, сохранением здоровья, использованием естественнонаучных знаний для развития техники и технологии, проблемами окружающей среды.</w:t>
      </w:r>
    </w:p>
    <w:p w:rsidR="007F18FA" w:rsidRPr="00E832B8" w:rsidRDefault="007F18FA" w:rsidP="007F18FA">
      <w:pPr>
        <w:tabs>
          <w:tab w:val="left" w:pos="851"/>
        </w:tabs>
        <w:ind w:firstLine="567"/>
        <w:jc w:val="both"/>
        <w:rPr>
          <w:sz w:val="28"/>
          <w:szCs w:val="28"/>
          <w:lang w:val="kk-KZ"/>
        </w:rPr>
      </w:pPr>
      <w:r w:rsidRPr="00E832B8">
        <w:rPr>
          <w:sz w:val="28"/>
          <w:szCs w:val="28"/>
          <w:lang w:val="kk-KZ"/>
        </w:rPr>
        <w:t>Результаты участия учащихся казахстанских школ в международных сравнительных исследованиях свидетельствует о недостаточном уровне сформированности естественнонаучной грамотности. В связи с этим при обучении предметам образовательной области «Естествознание» необходимо усиление работы по формированию данного компонента.</w:t>
      </w:r>
      <w:r w:rsidRPr="00E832B8">
        <w:rPr>
          <w:sz w:val="28"/>
          <w:szCs w:val="28"/>
          <w:lang w:val="kk-KZ"/>
        </w:rPr>
        <w:tab/>
        <w:t>Для</w:t>
      </w:r>
      <w:r w:rsidR="005E6ABD">
        <w:rPr>
          <w:sz w:val="28"/>
          <w:szCs w:val="28"/>
          <w:lang w:val="kk-KZ"/>
        </w:rPr>
        <w:t xml:space="preserve"> развития </w:t>
      </w:r>
      <w:r w:rsidRPr="00E832B8">
        <w:rPr>
          <w:sz w:val="28"/>
          <w:szCs w:val="28"/>
          <w:lang w:val="kk-KZ"/>
        </w:rPr>
        <w:t xml:space="preserve">естественнонаучной грамотности учащихся предлагаются методические пособия, размещенные на официальном сайте НАО им. И.Алтынсарина </w:t>
      </w:r>
      <w:r w:rsidRPr="00E832B8">
        <w:rPr>
          <w:sz w:val="28"/>
          <w:szCs w:val="28"/>
          <w:lang w:val="kk-KZ"/>
        </w:rPr>
        <w:lastRenderedPageBreak/>
        <w:t>(www.nao.kz).</w:t>
      </w:r>
    </w:p>
    <w:p w:rsidR="007F18FA" w:rsidRPr="00E832B8" w:rsidRDefault="007F18FA" w:rsidP="007F18FA">
      <w:pPr>
        <w:tabs>
          <w:tab w:val="left" w:pos="851"/>
        </w:tabs>
        <w:ind w:firstLine="567"/>
        <w:jc w:val="both"/>
        <w:rPr>
          <w:sz w:val="28"/>
          <w:szCs w:val="28"/>
          <w:lang w:val="kk-KZ"/>
        </w:rPr>
      </w:pPr>
      <w:r w:rsidRPr="00E832B8">
        <w:rPr>
          <w:sz w:val="28"/>
          <w:szCs w:val="28"/>
          <w:lang w:val="kk-KZ"/>
        </w:rPr>
        <w:t>2. Важной задачей учителей является формирование умений и навыков применения предметных знаний на практике, практико-ориентированное обучение учащихся.</w:t>
      </w:r>
    </w:p>
    <w:p w:rsidR="007F18FA" w:rsidRPr="00E832B8" w:rsidRDefault="007F18FA" w:rsidP="005E6ABD">
      <w:pPr>
        <w:tabs>
          <w:tab w:val="left" w:pos="851"/>
        </w:tabs>
        <w:ind w:firstLine="567"/>
        <w:jc w:val="both"/>
        <w:rPr>
          <w:sz w:val="28"/>
          <w:szCs w:val="28"/>
          <w:lang w:val="kk-KZ"/>
        </w:rPr>
      </w:pPr>
      <w:r w:rsidRPr="00E832B8">
        <w:rPr>
          <w:sz w:val="28"/>
          <w:szCs w:val="28"/>
          <w:lang w:val="kk-KZ"/>
        </w:rPr>
        <w:t xml:space="preserve">Достижению этих целей способствует практическая часть учебных программ предметов образовательной области «Естествознание». </w:t>
      </w:r>
    </w:p>
    <w:p w:rsidR="007F18FA" w:rsidRPr="00794B7B" w:rsidRDefault="007F18FA" w:rsidP="005E6ABD">
      <w:pPr>
        <w:pStyle w:val="a7"/>
        <w:widowControl w:val="0"/>
        <w:shd w:val="clear" w:color="auto" w:fill="FFFFFF"/>
        <w:tabs>
          <w:tab w:val="left" w:pos="851"/>
        </w:tabs>
        <w:spacing w:before="0" w:beforeAutospacing="0" w:after="0"/>
        <w:ind w:firstLine="567"/>
        <w:jc w:val="both"/>
        <w:textAlignment w:val="baseline"/>
        <w:rPr>
          <w:bCs/>
          <w:sz w:val="28"/>
          <w:szCs w:val="28"/>
          <w:shd w:val="clear" w:color="auto" w:fill="FFFFFF"/>
        </w:rPr>
      </w:pPr>
      <w:r w:rsidRPr="00794B7B">
        <w:rPr>
          <w:bCs/>
          <w:sz w:val="28"/>
          <w:szCs w:val="28"/>
          <w:shd w:val="clear" w:color="auto" w:fill="FFFFFF"/>
        </w:rPr>
        <w:t>Универсальным средством обучения, способствующим формированию естественнонаучных умений, являются задачи, задания, способствующие обучению учащихся применению своих знаний и умений на практике</w:t>
      </w:r>
    </w:p>
    <w:p w:rsidR="007F18FA" w:rsidRPr="00794B7B" w:rsidRDefault="007F18FA" w:rsidP="005E6ABD">
      <w:pPr>
        <w:pStyle w:val="a7"/>
        <w:widowControl w:val="0"/>
        <w:shd w:val="clear" w:color="auto" w:fill="FFFFFF"/>
        <w:tabs>
          <w:tab w:val="left" w:pos="851"/>
        </w:tabs>
        <w:spacing w:before="0" w:beforeAutospacing="0" w:after="0"/>
        <w:ind w:firstLine="567"/>
        <w:jc w:val="both"/>
        <w:textAlignment w:val="baseline"/>
        <w:rPr>
          <w:bCs/>
          <w:sz w:val="28"/>
          <w:szCs w:val="28"/>
        </w:rPr>
      </w:pPr>
      <w:r w:rsidRPr="00794B7B">
        <w:rPr>
          <w:bCs/>
          <w:sz w:val="28"/>
          <w:szCs w:val="28"/>
        </w:rPr>
        <w:t>Выделяют следующие основные условия, способствующие эффективности формирования у учащихся естественнонаучных умений:</w:t>
      </w:r>
    </w:p>
    <w:p w:rsidR="007F18FA" w:rsidRPr="00794B7B" w:rsidRDefault="007F18FA" w:rsidP="005E6ABD">
      <w:pPr>
        <w:pStyle w:val="a7"/>
        <w:widowControl w:val="0"/>
        <w:shd w:val="clear" w:color="auto" w:fill="FFFFFF"/>
        <w:tabs>
          <w:tab w:val="left" w:pos="851"/>
        </w:tabs>
        <w:spacing w:before="0" w:beforeAutospacing="0" w:after="0"/>
        <w:ind w:firstLine="567"/>
        <w:jc w:val="both"/>
        <w:textAlignment w:val="baseline"/>
        <w:rPr>
          <w:bCs/>
          <w:sz w:val="28"/>
          <w:szCs w:val="28"/>
        </w:rPr>
      </w:pPr>
      <w:r w:rsidRPr="00794B7B">
        <w:rPr>
          <w:color w:val="000000"/>
          <w:sz w:val="28"/>
          <w:szCs w:val="28"/>
        </w:rPr>
        <w:t>–</w:t>
      </w:r>
      <w:r w:rsidRPr="00794B7B">
        <w:rPr>
          <w:bCs/>
          <w:sz w:val="28"/>
          <w:szCs w:val="28"/>
        </w:rPr>
        <w:t xml:space="preserve"> организация учебной деятельности учащихся, направленной на формирование у них умения комплексного применения знаний и умений по образовательной области </w:t>
      </w:r>
      <w:r w:rsidRPr="00794B7B">
        <w:rPr>
          <w:bCs/>
          <w:sz w:val="28"/>
          <w:szCs w:val="28"/>
          <w:lang w:val="kk-KZ"/>
        </w:rPr>
        <w:t xml:space="preserve">«Естествознание», </w:t>
      </w:r>
      <w:r w:rsidRPr="00794B7B">
        <w:rPr>
          <w:bCs/>
          <w:sz w:val="28"/>
          <w:szCs w:val="28"/>
        </w:rPr>
        <w:t>при обучении (выполнение учениками комплексных практических заданий, комплексных лабораторных работ, подготовка сообщений на комплексную тему и т.д.);</w:t>
      </w:r>
    </w:p>
    <w:p w:rsidR="007F18FA" w:rsidRPr="00794B7B" w:rsidRDefault="007F18FA" w:rsidP="005E6ABD">
      <w:pPr>
        <w:pStyle w:val="a7"/>
        <w:widowControl w:val="0"/>
        <w:shd w:val="clear" w:color="auto" w:fill="FFFFFF"/>
        <w:tabs>
          <w:tab w:val="left" w:pos="851"/>
        </w:tabs>
        <w:spacing w:before="0" w:beforeAutospacing="0" w:after="0"/>
        <w:ind w:firstLine="567"/>
        <w:jc w:val="both"/>
        <w:textAlignment w:val="baseline"/>
        <w:rPr>
          <w:bCs/>
          <w:sz w:val="28"/>
          <w:szCs w:val="28"/>
          <w:lang w:val="kk-KZ"/>
        </w:rPr>
      </w:pPr>
      <w:r w:rsidRPr="00794B7B">
        <w:rPr>
          <w:color w:val="000000"/>
          <w:sz w:val="28"/>
          <w:szCs w:val="28"/>
        </w:rPr>
        <w:t>–</w:t>
      </w:r>
      <w:r w:rsidRPr="00794B7B">
        <w:rPr>
          <w:bCs/>
          <w:sz w:val="28"/>
          <w:szCs w:val="28"/>
        </w:rPr>
        <w:t xml:space="preserve"> ориентация деятельности учителя на формирование у учащихся умения применения знаний и умений по </w:t>
      </w:r>
      <w:r w:rsidRPr="00794B7B">
        <w:rPr>
          <w:bCs/>
          <w:sz w:val="28"/>
          <w:szCs w:val="28"/>
          <w:lang w:val="kk-KZ"/>
        </w:rPr>
        <w:t>образовательной области «Естествознание».</w:t>
      </w:r>
    </w:p>
    <w:p w:rsidR="007F18FA" w:rsidRPr="00794B7B" w:rsidRDefault="007F18FA" w:rsidP="005E6ABD">
      <w:pPr>
        <w:pStyle w:val="a7"/>
        <w:widowControl w:val="0"/>
        <w:shd w:val="clear" w:color="auto" w:fill="FFFFFF"/>
        <w:tabs>
          <w:tab w:val="left" w:pos="851"/>
        </w:tabs>
        <w:spacing w:before="0" w:beforeAutospacing="0" w:after="0"/>
        <w:ind w:firstLine="567"/>
        <w:jc w:val="both"/>
        <w:textAlignment w:val="baseline"/>
        <w:rPr>
          <w:bCs/>
          <w:sz w:val="28"/>
          <w:szCs w:val="28"/>
        </w:rPr>
      </w:pPr>
      <w:r w:rsidRPr="00794B7B">
        <w:rPr>
          <w:bCs/>
          <w:sz w:val="28"/>
          <w:szCs w:val="28"/>
        </w:rPr>
        <w:t>Для того</w:t>
      </w:r>
      <w:r w:rsidR="0021689A">
        <w:rPr>
          <w:bCs/>
          <w:sz w:val="28"/>
          <w:szCs w:val="28"/>
          <w:lang w:val="kk-KZ"/>
        </w:rPr>
        <w:t>,</w:t>
      </w:r>
      <w:r w:rsidRPr="00794B7B">
        <w:rPr>
          <w:bCs/>
          <w:sz w:val="28"/>
          <w:szCs w:val="28"/>
        </w:rPr>
        <w:t xml:space="preserve"> чтобы естественнонаучные умения были успешно сформированы у школьников, учителю рекомендуется учитывать следующие дидактические условия его формирования:</w:t>
      </w:r>
    </w:p>
    <w:p w:rsidR="007F18FA" w:rsidRPr="00794B7B" w:rsidRDefault="00E90C68" w:rsidP="005E6ABD">
      <w:pPr>
        <w:pStyle w:val="a7"/>
        <w:widowControl w:val="0"/>
        <w:shd w:val="clear" w:color="auto" w:fill="FFFFFF"/>
        <w:tabs>
          <w:tab w:val="left" w:pos="851"/>
        </w:tabs>
        <w:spacing w:before="0" w:beforeAutospacing="0" w:after="0"/>
        <w:ind w:firstLine="567"/>
        <w:jc w:val="both"/>
        <w:textAlignment w:val="baseline"/>
        <w:rPr>
          <w:bCs/>
          <w:sz w:val="28"/>
          <w:szCs w:val="28"/>
        </w:rPr>
      </w:pPr>
      <w:r>
        <w:rPr>
          <w:bCs/>
          <w:sz w:val="28"/>
          <w:szCs w:val="28"/>
        </w:rPr>
        <w:t xml:space="preserve">– </w:t>
      </w:r>
      <w:r w:rsidR="007F18FA" w:rsidRPr="00794B7B">
        <w:rPr>
          <w:bCs/>
          <w:sz w:val="28"/>
          <w:szCs w:val="28"/>
        </w:rPr>
        <w:t>систематическое включение учащихся в самостоятельную деятельность по комплексному применению своих знаний и умений;</w:t>
      </w:r>
    </w:p>
    <w:p w:rsidR="007F18FA" w:rsidRPr="00794B7B" w:rsidRDefault="00E90C68" w:rsidP="005E6ABD">
      <w:pPr>
        <w:pStyle w:val="a7"/>
        <w:widowControl w:val="0"/>
        <w:shd w:val="clear" w:color="auto" w:fill="FFFFFF"/>
        <w:tabs>
          <w:tab w:val="left" w:pos="851"/>
        </w:tabs>
        <w:spacing w:before="0" w:beforeAutospacing="0" w:after="0"/>
        <w:ind w:firstLine="567"/>
        <w:jc w:val="both"/>
        <w:textAlignment w:val="baseline"/>
        <w:rPr>
          <w:bCs/>
          <w:sz w:val="28"/>
          <w:szCs w:val="28"/>
        </w:rPr>
      </w:pPr>
      <w:r>
        <w:rPr>
          <w:bCs/>
          <w:sz w:val="28"/>
          <w:szCs w:val="28"/>
        </w:rPr>
        <w:t xml:space="preserve">– </w:t>
      </w:r>
      <w:r w:rsidR="007F18FA" w:rsidRPr="00794B7B">
        <w:rPr>
          <w:bCs/>
          <w:sz w:val="28"/>
          <w:szCs w:val="28"/>
        </w:rPr>
        <w:t>формирование с помощью внутрипредметных связей систематизированных знаний как опорных для комплексного применения и переноса знаний;</w:t>
      </w:r>
    </w:p>
    <w:p w:rsidR="007F18FA" w:rsidRPr="00794B7B" w:rsidRDefault="00E90C68" w:rsidP="005E6ABD">
      <w:pPr>
        <w:pStyle w:val="a7"/>
        <w:widowControl w:val="0"/>
        <w:shd w:val="clear" w:color="auto" w:fill="FFFFFF"/>
        <w:tabs>
          <w:tab w:val="left" w:pos="851"/>
        </w:tabs>
        <w:spacing w:before="0" w:beforeAutospacing="0" w:after="0"/>
        <w:ind w:firstLine="567"/>
        <w:jc w:val="both"/>
        <w:textAlignment w:val="baseline"/>
        <w:rPr>
          <w:bCs/>
          <w:sz w:val="28"/>
          <w:szCs w:val="28"/>
        </w:rPr>
      </w:pPr>
      <w:r>
        <w:rPr>
          <w:bCs/>
          <w:sz w:val="28"/>
          <w:szCs w:val="28"/>
        </w:rPr>
        <w:t xml:space="preserve">– </w:t>
      </w:r>
      <w:r w:rsidR="007F18FA" w:rsidRPr="00794B7B">
        <w:rPr>
          <w:bCs/>
          <w:sz w:val="28"/>
          <w:szCs w:val="28"/>
        </w:rPr>
        <w:t>переход от репродуктивной деятельности к деятельности, основанной на комплексном применении знаний и умений по естественнонаучным дисциплинам;</w:t>
      </w:r>
    </w:p>
    <w:p w:rsidR="007F18FA" w:rsidRPr="00794B7B" w:rsidRDefault="00E90C68" w:rsidP="005E6ABD">
      <w:pPr>
        <w:pStyle w:val="a7"/>
        <w:widowControl w:val="0"/>
        <w:shd w:val="clear" w:color="auto" w:fill="FFFFFF"/>
        <w:tabs>
          <w:tab w:val="left" w:pos="851"/>
        </w:tabs>
        <w:spacing w:before="0" w:beforeAutospacing="0" w:after="0"/>
        <w:ind w:firstLine="567"/>
        <w:jc w:val="both"/>
        <w:textAlignment w:val="baseline"/>
        <w:rPr>
          <w:bCs/>
          <w:sz w:val="28"/>
          <w:szCs w:val="28"/>
        </w:rPr>
      </w:pPr>
      <w:r>
        <w:rPr>
          <w:bCs/>
          <w:sz w:val="28"/>
          <w:szCs w:val="28"/>
        </w:rPr>
        <w:t xml:space="preserve">– </w:t>
      </w:r>
      <w:r w:rsidR="007F18FA" w:rsidRPr="00794B7B">
        <w:rPr>
          <w:bCs/>
          <w:sz w:val="28"/>
          <w:szCs w:val="28"/>
        </w:rPr>
        <w:t>включение учащихся в более сложные виды деятельности при решении комплексных проблем, обеспечивающих широкий перенос знаний и умений из разных предметных областей и закрепление умения комплексного применения знаний и умений.</w:t>
      </w:r>
    </w:p>
    <w:p w:rsidR="007F18FA" w:rsidRPr="00794B7B" w:rsidRDefault="007F18FA" w:rsidP="005E6ABD">
      <w:pPr>
        <w:pStyle w:val="a7"/>
        <w:widowControl w:val="0"/>
        <w:shd w:val="clear" w:color="auto" w:fill="FFFFFF"/>
        <w:tabs>
          <w:tab w:val="left" w:pos="851"/>
        </w:tabs>
        <w:spacing w:before="0" w:beforeAutospacing="0" w:after="0"/>
        <w:ind w:firstLine="567"/>
        <w:jc w:val="both"/>
        <w:textAlignment w:val="baseline"/>
        <w:rPr>
          <w:bCs/>
          <w:sz w:val="28"/>
          <w:szCs w:val="28"/>
        </w:rPr>
      </w:pPr>
      <w:r w:rsidRPr="00794B7B">
        <w:rPr>
          <w:bCs/>
          <w:sz w:val="28"/>
          <w:szCs w:val="28"/>
        </w:rPr>
        <w:t>Необходимо развитие умений правильно пользоваться во время занятий лабораторным оборудованием, соблюдать правила техники безопасности, фиксировать результаты наблюдений и измерений различными способами (рисунки, таблицы, графики, фотографии, киносъёмки и видеозапись).</w:t>
      </w:r>
    </w:p>
    <w:p w:rsidR="007F18FA" w:rsidRPr="007F18FA" w:rsidRDefault="007F18FA" w:rsidP="007F18FA">
      <w:pPr>
        <w:tabs>
          <w:tab w:val="left" w:pos="851"/>
        </w:tabs>
        <w:ind w:firstLine="567"/>
        <w:jc w:val="both"/>
        <w:rPr>
          <w:sz w:val="28"/>
          <w:szCs w:val="28"/>
          <w:lang w:val="ru-RU"/>
        </w:rPr>
      </w:pPr>
      <w:r w:rsidRPr="007F18FA">
        <w:rPr>
          <w:sz w:val="28"/>
          <w:szCs w:val="28"/>
          <w:lang w:val="ru-RU"/>
        </w:rPr>
        <w:t>Практические и лабораторные работы, проводимые на уроках по предметам, направлены на формирование навыков анализа, синтеза, оценивания, прогнозирования, расчетов и вычислений, объяснения, определения качественных и количественных характеристик явлений и процессов, выполнение проектных заданий, проведения опытов и экспериментов.</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Развитию практико-ориентированного мышления  служат разнообразные </w:t>
      </w:r>
      <w:r w:rsidRPr="007F18FA">
        <w:rPr>
          <w:sz w:val="28"/>
          <w:szCs w:val="28"/>
          <w:lang w:val="ru-RU"/>
        </w:rPr>
        <w:lastRenderedPageBreak/>
        <w:t>виды</w:t>
      </w:r>
      <w:r w:rsidRPr="002C4B3D">
        <w:rPr>
          <w:sz w:val="28"/>
          <w:szCs w:val="28"/>
          <w:lang w:val="kk-KZ"/>
        </w:rPr>
        <w:t xml:space="preserve"> учебной работы с источниками знаний и информации в обычном и электронном форматах с их измерительными ресурсами</w:t>
      </w:r>
      <w:r w:rsidRPr="007F18FA">
        <w:rPr>
          <w:sz w:val="28"/>
          <w:szCs w:val="28"/>
          <w:lang w:val="ru-RU"/>
        </w:rPr>
        <w:t>, всемерное использование информационно-коммуникационных технологий (ИКТ). На уроках рекомендуется активно использовать современные образовательные технологии. Компьютерные технологии на уроках географии, физики, химии и биологии предполагают:</w:t>
      </w:r>
    </w:p>
    <w:p w:rsidR="007F18FA" w:rsidRPr="007F18FA" w:rsidRDefault="007F18FA" w:rsidP="007F18FA">
      <w:pPr>
        <w:shd w:val="clear" w:color="auto" w:fill="FFFFFF"/>
        <w:tabs>
          <w:tab w:val="left" w:pos="851"/>
        </w:tabs>
        <w:ind w:firstLine="567"/>
        <w:jc w:val="both"/>
        <w:rPr>
          <w:sz w:val="28"/>
          <w:szCs w:val="28"/>
          <w:lang w:val="ru-RU"/>
        </w:rPr>
      </w:pPr>
      <w:r w:rsidRPr="007F18FA">
        <w:rPr>
          <w:color w:val="000000"/>
          <w:sz w:val="28"/>
          <w:szCs w:val="28"/>
          <w:lang w:val="ru-RU"/>
        </w:rPr>
        <w:t>–</w:t>
      </w:r>
      <w:r w:rsidRPr="007F18FA">
        <w:rPr>
          <w:sz w:val="28"/>
          <w:szCs w:val="28"/>
          <w:lang w:val="ru-RU"/>
        </w:rPr>
        <w:t xml:space="preserve"> использование мультимедиа-технологий при изучении учебного материала;</w:t>
      </w:r>
    </w:p>
    <w:p w:rsidR="007F18FA" w:rsidRPr="007F18FA" w:rsidRDefault="007F18FA" w:rsidP="007F18FA">
      <w:pPr>
        <w:shd w:val="clear" w:color="auto" w:fill="FFFFFF"/>
        <w:tabs>
          <w:tab w:val="left" w:pos="851"/>
        </w:tabs>
        <w:ind w:firstLine="567"/>
        <w:jc w:val="both"/>
        <w:rPr>
          <w:sz w:val="28"/>
          <w:szCs w:val="28"/>
          <w:lang w:val="ru-RU"/>
        </w:rPr>
      </w:pPr>
      <w:r w:rsidRPr="007F18FA">
        <w:rPr>
          <w:color w:val="000000"/>
          <w:sz w:val="28"/>
          <w:szCs w:val="28"/>
          <w:lang w:val="ru-RU"/>
        </w:rPr>
        <w:t xml:space="preserve">– </w:t>
      </w:r>
      <w:r w:rsidRPr="007F18FA">
        <w:rPr>
          <w:sz w:val="28"/>
          <w:szCs w:val="28"/>
          <w:lang w:val="ru-RU"/>
        </w:rPr>
        <w:t>интенсивное использование компьютеров как инструмента повседневной учебной работы учащихся и педагогов;</w:t>
      </w:r>
    </w:p>
    <w:p w:rsidR="007F18FA" w:rsidRPr="007F18FA" w:rsidRDefault="007F18FA" w:rsidP="007F18FA">
      <w:pPr>
        <w:shd w:val="clear" w:color="auto" w:fill="FFFFFF"/>
        <w:tabs>
          <w:tab w:val="left" w:pos="851"/>
        </w:tabs>
        <w:ind w:firstLine="567"/>
        <w:jc w:val="both"/>
        <w:rPr>
          <w:sz w:val="28"/>
          <w:szCs w:val="28"/>
          <w:lang w:val="ru-RU"/>
        </w:rPr>
      </w:pPr>
      <w:r w:rsidRPr="007F18FA">
        <w:rPr>
          <w:color w:val="000000"/>
          <w:sz w:val="28"/>
          <w:szCs w:val="28"/>
          <w:lang w:val="ru-RU"/>
        </w:rPr>
        <w:t>–</w:t>
      </w:r>
      <w:r w:rsidRPr="007F18FA">
        <w:rPr>
          <w:sz w:val="28"/>
          <w:szCs w:val="28"/>
          <w:lang w:val="ru-RU"/>
        </w:rPr>
        <w:t xml:space="preserve"> реализацию технологий межпредметных связей;</w:t>
      </w:r>
    </w:p>
    <w:p w:rsidR="007F18FA" w:rsidRPr="007F18FA" w:rsidRDefault="007F18FA" w:rsidP="007F18FA">
      <w:pPr>
        <w:shd w:val="clear" w:color="auto" w:fill="FFFFFF"/>
        <w:tabs>
          <w:tab w:val="left" w:pos="851"/>
        </w:tabs>
        <w:ind w:firstLine="567"/>
        <w:jc w:val="both"/>
        <w:rPr>
          <w:sz w:val="28"/>
          <w:szCs w:val="28"/>
          <w:lang w:val="ru-RU"/>
        </w:rPr>
      </w:pPr>
      <w:r w:rsidRPr="007F18FA">
        <w:rPr>
          <w:color w:val="000000"/>
          <w:sz w:val="28"/>
          <w:szCs w:val="28"/>
          <w:lang w:val="ru-RU"/>
        </w:rPr>
        <w:t>–</w:t>
      </w:r>
      <w:r w:rsidRPr="007F18FA">
        <w:rPr>
          <w:sz w:val="28"/>
          <w:szCs w:val="28"/>
          <w:lang w:val="ru-RU"/>
        </w:rPr>
        <w:t xml:space="preserve"> разработку методов самостоятельной поисковой и исследовательской работы учащихся в ходе выполнения учебных телекоммуникационных проектов;</w:t>
      </w:r>
    </w:p>
    <w:p w:rsidR="007F18FA" w:rsidRPr="007F18FA" w:rsidRDefault="007F18FA" w:rsidP="007F18FA">
      <w:pPr>
        <w:shd w:val="clear" w:color="auto" w:fill="FFFFFF"/>
        <w:tabs>
          <w:tab w:val="left" w:pos="851"/>
        </w:tabs>
        <w:ind w:firstLine="567"/>
        <w:jc w:val="both"/>
        <w:rPr>
          <w:sz w:val="28"/>
          <w:szCs w:val="28"/>
          <w:lang w:val="ru-RU"/>
        </w:rPr>
      </w:pPr>
      <w:r w:rsidRPr="007F18FA">
        <w:rPr>
          <w:color w:val="000000"/>
          <w:sz w:val="28"/>
          <w:szCs w:val="28"/>
          <w:lang w:val="ru-RU"/>
        </w:rPr>
        <w:t>–</w:t>
      </w:r>
      <w:r w:rsidRPr="007F18FA">
        <w:rPr>
          <w:sz w:val="28"/>
          <w:szCs w:val="28"/>
          <w:lang w:val="ru-RU"/>
        </w:rPr>
        <w:t xml:space="preserve"> поиск и обработку информации в рамках изучаемого материала с использованием Интернет;</w:t>
      </w:r>
    </w:p>
    <w:p w:rsidR="007F18FA" w:rsidRPr="007F18FA" w:rsidRDefault="007F18FA" w:rsidP="007F18FA">
      <w:pPr>
        <w:shd w:val="clear" w:color="auto" w:fill="FFFFFF"/>
        <w:tabs>
          <w:tab w:val="left" w:pos="851"/>
        </w:tabs>
        <w:ind w:firstLine="567"/>
        <w:jc w:val="both"/>
        <w:rPr>
          <w:sz w:val="28"/>
          <w:szCs w:val="28"/>
          <w:lang w:val="ru-RU"/>
        </w:rPr>
      </w:pPr>
      <w:r w:rsidRPr="007F18FA">
        <w:rPr>
          <w:color w:val="000000"/>
          <w:sz w:val="28"/>
          <w:szCs w:val="28"/>
          <w:lang w:val="ru-RU"/>
        </w:rPr>
        <w:t>–</w:t>
      </w:r>
      <w:r w:rsidRPr="007F18FA">
        <w:rPr>
          <w:sz w:val="28"/>
          <w:szCs w:val="28"/>
          <w:lang w:val="ru-RU"/>
        </w:rPr>
        <w:t xml:space="preserve"> использование электронных таблиц для решения задач;</w:t>
      </w:r>
    </w:p>
    <w:p w:rsidR="007F18FA" w:rsidRPr="007F18FA" w:rsidRDefault="007F18FA" w:rsidP="007F18FA">
      <w:pPr>
        <w:shd w:val="clear" w:color="auto" w:fill="FFFFFF"/>
        <w:tabs>
          <w:tab w:val="left" w:pos="851"/>
        </w:tabs>
        <w:ind w:firstLine="567"/>
        <w:jc w:val="both"/>
        <w:rPr>
          <w:sz w:val="28"/>
          <w:szCs w:val="28"/>
          <w:lang w:val="ru-RU"/>
        </w:rPr>
      </w:pPr>
      <w:r w:rsidRPr="007F18FA">
        <w:rPr>
          <w:color w:val="000000"/>
          <w:sz w:val="28"/>
          <w:szCs w:val="28"/>
          <w:lang w:val="ru-RU"/>
        </w:rPr>
        <w:t>–</w:t>
      </w:r>
      <w:r w:rsidRPr="007F18FA">
        <w:rPr>
          <w:sz w:val="28"/>
          <w:szCs w:val="28"/>
          <w:lang w:val="ru-RU"/>
        </w:rPr>
        <w:t xml:space="preserve"> проведение виртуальных практикумов и лабораторных работ. </w:t>
      </w:r>
    </w:p>
    <w:p w:rsidR="007F18FA" w:rsidRPr="007F18FA" w:rsidRDefault="007F18FA" w:rsidP="0021689A">
      <w:pPr>
        <w:pBdr>
          <w:top w:val="single" w:sz="4" w:space="1" w:color="auto"/>
          <w:left w:val="single" w:sz="4" w:space="4" w:color="auto"/>
          <w:bottom w:val="single" w:sz="4" w:space="1" w:color="auto"/>
          <w:right w:val="single" w:sz="4" w:space="4" w:color="auto"/>
        </w:pBdr>
        <w:shd w:val="clear" w:color="auto" w:fill="FFFFFF"/>
        <w:tabs>
          <w:tab w:val="left" w:pos="851"/>
        </w:tabs>
        <w:ind w:firstLine="567"/>
        <w:jc w:val="both"/>
        <w:rPr>
          <w:sz w:val="28"/>
          <w:szCs w:val="28"/>
          <w:lang w:val="ru-RU"/>
        </w:rPr>
      </w:pPr>
      <w:r w:rsidRPr="007F18FA">
        <w:rPr>
          <w:sz w:val="28"/>
          <w:szCs w:val="28"/>
          <w:lang w:val="ru-RU"/>
        </w:rPr>
        <w:t>Цифровые лаборатории являются новым, современным электронным оборудованием для проведения самых различных школьных исследований естественнонаучного направления. С их помощью можно проводить работы как  по темам учебной предметной программы, так и по другим темам. Применение лабораторий значительно повышает наглядность учебной деятельности. Оборудование цифровой лаборатории универсально, оно может быть включено в разнообразные экспериментальные установки, помогает проводить измерения в «полевых условиях», экономит время учеников и учителя. Оно побуждает учеников к творчеству, давая возможность легко менять параметры измерений. Кроме того, программа для видеоанализа позволяет получать данные из видеофрагментов, что дает возможность использовать их в качестве примеров и исследовать реальные жизненные ситуации, отснятые на видео самими учащимися, а также фрагменты учебных и популярных видеофильмов.</w:t>
      </w:r>
    </w:p>
    <w:p w:rsidR="007F18FA" w:rsidRPr="00E832B8" w:rsidRDefault="007F18FA" w:rsidP="007F18FA">
      <w:pPr>
        <w:tabs>
          <w:tab w:val="left" w:pos="851"/>
        </w:tabs>
        <w:ind w:firstLine="567"/>
        <w:jc w:val="both"/>
        <w:rPr>
          <w:sz w:val="28"/>
          <w:szCs w:val="28"/>
          <w:lang w:val="kk-KZ"/>
        </w:rPr>
      </w:pPr>
      <w:r w:rsidRPr="00E832B8">
        <w:rPr>
          <w:sz w:val="28"/>
          <w:szCs w:val="28"/>
          <w:lang w:val="kk-KZ"/>
        </w:rPr>
        <w:t>Рекомендуется активно использовать на занятиях задачи, задания и упражнения</w:t>
      </w:r>
      <w:r>
        <w:rPr>
          <w:sz w:val="28"/>
          <w:szCs w:val="28"/>
          <w:lang w:val="kk-KZ"/>
        </w:rPr>
        <w:t>,</w:t>
      </w:r>
      <w:r w:rsidRPr="00E832B8">
        <w:rPr>
          <w:sz w:val="28"/>
          <w:szCs w:val="28"/>
          <w:lang w:val="kk-KZ"/>
        </w:rPr>
        <w:t xml:space="preserve"> развивающие умения применять знания по географии, физике, химии и биологии в урочное и внеурочное время, в учебно-исследовательских и жизненных ситуациях. При разработке учебных заданий рекомендуется ориентироваться на систему примерных заданий</w:t>
      </w:r>
      <w:r>
        <w:rPr>
          <w:sz w:val="28"/>
          <w:szCs w:val="28"/>
          <w:lang w:val="kk-KZ"/>
        </w:rPr>
        <w:t>,</w:t>
      </w:r>
      <w:r w:rsidRPr="00E832B8">
        <w:rPr>
          <w:sz w:val="28"/>
          <w:szCs w:val="28"/>
          <w:lang w:val="kk-KZ"/>
        </w:rPr>
        <w:t xml:space="preserve"> используемых при проведении  международных </w:t>
      </w:r>
      <w:r w:rsidRPr="007F18FA">
        <w:rPr>
          <w:sz w:val="28"/>
          <w:szCs w:val="28"/>
          <w:lang w:val="ru-RU"/>
        </w:rPr>
        <w:t xml:space="preserve">сравнительных исследований </w:t>
      </w:r>
      <w:r w:rsidRPr="00E832B8">
        <w:rPr>
          <w:sz w:val="28"/>
          <w:szCs w:val="28"/>
        </w:rPr>
        <w:t>PISA</w:t>
      </w:r>
      <w:r w:rsidRPr="007F18FA">
        <w:rPr>
          <w:sz w:val="28"/>
          <w:szCs w:val="28"/>
          <w:lang w:val="ru-RU"/>
        </w:rPr>
        <w:t xml:space="preserve"> и </w:t>
      </w:r>
      <w:r w:rsidRPr="00E832B8">
        <w:rPr>
          <w:sz w:val="28"/>
          <w:szCs w:val="28"/>
        </w:rPr>
        <w:t>TIMSS</w:t>
      </w:r>
      <w:r w:rsidRPr="007F18FA">
        <w:rPr>
          <w:sz w:val="28"/>
          <w:szCs w:val="28"/>
          <w:lang w:val="ru-RU"/>
        </w:rPr>
        <w:t xml:space="preserve">, предложенных в изданиях </w:t>
      </w:r>
      <w:r>
        <w:rPr>
          <w:sz w:val="28"/>
          <w:szCs w:val="28"/>
          <w:lang w:val="kk-KZ"/>
        </w:rPr>
        <w:t>Академии</w:t>
      </w:r>
      <w:r w:rsidRPr="007F18FA">
        <w:rPr>
          <w:sz w:val="28"/>
          <w:szCs w:val="28"/>
          <w:lang w:val="ru-RU"/>
        </w:rPr>
        <w:t>.</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В рамках предметов </w:t>
      </w:r>
      <w:r w:rsidRPr="00E832B8">
        <w:rPr>
          <w:sz w:val="28"/>
          <w:szCs w:val="28"/>
          <w:lang w:val="kk-KZ"/>
        </w:rPr>
        <w:t xml:space="preserve">образовательной области «Естествознание» </w:t>
      </w:r>
      <w:r w:rsidRPr="007F18FA">
        <w:rPr>
          <w:sz w:val="28"/>
          <w:szCs w:val="28"/>
          <w:lang w:val="ru-RU"/>
        </w:rPr>
        <w:t>рекомендуется организация разнообразной внеклассной, экскурсионно</w:t>
      </w:r>
      <w:r w:rsidRPr="00E832B8">
        <w:rPr>
          <w:sz w:val="28"/>
          <w:szCs w:val="28"/>
          <w:lang w:val="kk-KZ"/>
        </w:rPr>
        <w:t>-</w:t>
      </w:r>
      <w:r w:rsidRPr="007F18FA">
        <w:rPr>
          <w:sz w:val="28"/>
          <w:szCs w:val="28"/>
          <w:lang w:val="ru-RU"/>
        </w:rPr>
        <w:t xml:space="preserve">экспедиционной работы. </w:t>
      </w:r>
      <w:r w:rsidRPr="00E832B8">
        <w:rPr>
          <w:sz w:val="28"/>
          <w:szCs w:val="28"/>
          <w:lang w:val="kk-KZ"/>
        </w:rPr>
        <w:t>На уроках обязательно должны изучаться краеведческие аспекты.</w:t>
      </w:r>
      <w:r w:rsidRPr="007F18FA">
        <w:rPr>
          <w:sz w:val="28"/>
          <w:szCs w:val="28"/>
          <w:lang w:val="ru-RU"/>
        </w:rPr>
        <w:t xml:space="preserve"> Эффективному практико-ориентированному обучению во время занятий служит создание условий для развития коммуникативных навыков учащихся, навыков и умений работы в коллективе.</w:t>
      </w:r>
    </w:p>
    <w:p w:rsidR="007F18FA" w:rsidRPr="007F18FA" w:rsidRDefault="007F18FA" w:rsidP="007F18FA">
      <w:pPr>
        <w:tabs>
          <w:tab w:val="left" w:pos="851"/>
        </w:tabs>
        <w:ind w:firstLine="567"/>
        <w:jc w:val="both"/>
        <w:rPr>
          <w:sz w:val="28"/>
          <w:szCs w:val="28"/>
          <w:lang w:val="ru-RU"/>
        </w:rPr>
      </w:pPr>
      <w:r w:rsidRPr="00E832B8">
        <w:rPr>
          <w:sz w:val="28"/>
          <w:szCs w:val="28"/>
          <w:lang w:val="kk-KZ"/>
        </w:rPr>
        <w:lastRenderedPageBreak/>
        <w:t>3. Особое значение имеет развитие исследовательских качеств школьников, внимания и наблюдательности, логического мышления и творческого воображения, памяти, языковых навыков и полиязычия, развитие навыков использования предметной учебной, научной и методической информации, изданий периодической печати, интернета, цифровых образовательных ресурсов.</w:t>
      </w:r>
    </w:p>
    <w:p w:rsidR="007F18FA" w:rsidRPr="007F18FA" w:rsidRDefault="007F18FA" w:rsidP="007F18FA">
      <w:pPr>
        <w:tabs>
          <w:tab w:val="left" w:pos="851"/>
        </w:tabs>
        <w:ind w:firstLine="567"/>
        <w:jc w:val="both"/>
        <w:rPr>
          <w:sz w:val="28"/>
          <w:szCs w:val="28"/>
          <w:lang w:val="ru-RU"/>
        </w:rPr>
      </w:pPr>
      <w:r w:rsidRPr="007F18FA">
        <w:rPr>
          <w:sz w:val="28"/>
          <w:szCs w:val="28"/>
          <w:lang w:val="ru-RU"/>
        </w:rPr>
        <w:t>На уроках обязательно реализуются цели обучения, направленные на развитие индивидуальных качеств личности при развитии исследовательских навыков, которые достигаются в ходе проведения опытов, экспериментов и исследований.</w:t>
      </w:r>
    </w:p>
    <w:p w:rsidR="007F18FA" w:rsidRPr="007F18FA" w:rsidRDefault="007F18FA" w:rsidP="007F18FA">
      <w:pPr>
        <w:tabs>
          <w:tab w:val="left" w:pos="851"/>
        </w:tabs>
        <w:ind w:firstLine="567"/>
        <w:jc w:val="both"/>
        <w:rPr>
          <w:sz w:val="28"/>
          <w:szCs w:val="28"/>
          <w:lang w:val="ru-RU"/>
        </w:rPr>
      </w:pPr>
      <w:r w:rsidRPr="007F18FA">
        <w:rPr>
          <w:sz w:val="28"/>
          <w:szCs w:val="28"/>
          <w:lang w:val="ru-RU"/>
        </w:rPr>
        <w:t>Учитывая специфик</w:t>
      </w:r>
      <w:r>
        <w:rPr>
          <w:sz w:val="28"/>
          <w:szCs w:val="28"/>
          <w:lang w:val="kk-KZ"/>
        </w:rPr>
        <w:t xml:space="preserve">у </w:t>
      </w:r>
      <w:r w:rsidRPr="00E832B8">
        <w:rPr>
          <w:sz w:val="28"/>
          <w:szCs w:val="28"/>
          <w:lang w:val="kk-KZ"/>
        </w:rPr>
        <w:t xml:space="preserve">обучения предметам образовательной области «Естествознание», важным является </w:t>
      </w:r>
      <w:r w:rsidRPr="007F18FA">
        <w:rPr>
          <w:sz w:val="28"/>
          <w:szCs w:val="28"/>
          <w:lang w:val="ru-RU"/>
        </w:rPr>
        <w:t xml:space="preserve">выполнение учащимися индивидуальных исследовательских проектов. Работу по развитию исследовательских способностей учащихся целесообразно проводить по трем направлениям: </w:t>
      </w:r>
    </w:p>
    <w:p w:rsidR="007F18FA" w:rsidRPr="007F18FA" w:rsidRDefault="007F18FA" w:rsidP="007F18FA">
      <w:pPr>
        <w:tabs>
          <w:tab w:val="left" w:pos="851"/>
        </w:tabs>
        <w:ind w:firstLine="567"/>
        <w:jc w:val="both"/>
        <w:rPr>
          <w:sz w:val="28"/>
          <w:szCs w:val="28"/>
          <w:lang w:val="ru-RU"/>
        </w:rPr>
      </w:pPr>
      <w:r w:rsidRPr="007F18FA">
        <w:rPr>
          <w:color w:val="000000"/>
          <w:sz w:val="28"/>
          <w:szCs w:val="28"/>
          <w:lang w:val="ru-RU"/>
        </w:rPr>
        <w:t>–</w:t>
      </w:r>
      <w:r w:rsidRPr="007F18FA">
        <w:rPr>
          <w:sz w:val="28"/>
          <w:szCs w:val="28"/>
          <w:lang w:val="ru-RU"/>
        </w:rPr>
        <w:t xml:space="preserve"> теоретические исследования (групповые и индивидуальные, связанные с теоретическими методами познания, направленные на работу с информацией и моделями); </w:t>
      </w:r>
    </w:p>
    <w:p w:rsidR="007F18FA" w:rsidRPr="007F18FA" w:rsidRDefault="007F18FA" w:rsidP="007F18FA">
      <w:pPr>
        <w:tabs>
          <w:tab w:val="left" w:pos="851"/>
        </w:tabs>
        <w:ind w:firstLine="567"/>
        <w:jc w:val="both"/>
        <w:rPr>
          <w:sz w:val="28"/>
          <w:szCs w:val="28"/>
          <w:lang w:val="ru-RU"/>
        </w:rPr>
      </w:pPr>
      <w:r w:rsidRPr="007F18FA">
        <w:rPr>
          <w:color w:val="000000"/>
          <w:sz w:val="28"/>
          <w:szCs w:val="28"/>
          <w:lang w:val="ru-RU"/>
        </w:rPr>
        <w:t>–</w:t>
      </w:r>
      <w:r w:rsidRPr="007F18FA">
        <w:rPr>
          <w:sz w:val="28"/>
          <w:szCs w:val="28"/>
          <w:lang w:val="ru-RU"/>
        </w:rPr>
        <w:t xml:space="preserve"> эмпирические исследования (практические и лабораторные работы);</w:t>
      </w:r>
    </w:p>
    <w:p w:rsidR="007F18FA" w:rsidRPr="007F18FA" w:rsidRDefault="007F18FA" w:rsidP="007F18FA">
      <w:pPr>
        <w:tabs>
          <w:tab w:val="left" w:pos="851"/>
        </w:tabs>
        <w:ind w:firstLine="567"/>
        <w:jc w:val="both"/>
        <w:rPr>
          <w:sz w:val="28"/>
          <w:szCs w:val="28"/>
          <w:lang w:val="ru-RU"/>
        </w:rPr>
      </w:pPr>
      <w:r w:rsidRPr="007F18FA">
        <w:rPr>
          <w:color w:val="000000"/>
          <w:sz w:val="28"/>
          <w:szCs w:val="28"/>
          <w:lang w:val="ru-RU"/>
        </w:rPr>
        <w:t>–</w:t>
      </w:r>
      <w:r w:rsidRPr="007F18FA">
        <w:rPr>
          <w:sz w:val="28"/>
          <w:szCs w:val="28"/>
          <w:lang w:val="ru-RU"/>
        </w:rPr>
        <w:t xml:space="preserve"> индивидуальные исследовательские проекты.</w:t>
      </w:r>
    </w:p>
    <w:p w:rsidR="007F18FA" w:rsidRPr="007F18FA" w:rsidRDefault="007F18FA" w:rsidP="007F18FA">
      <w:pPr>
        <w:tabs>
          <w:tab w:val="left" w:pos="142"/>
          <w:tab w:val="left" w:pos="851"/>
        </w:tabs>
        <w:ind w:firstLine="567"/>
        <w:jc w:val="both"/>
        <w:rPr>
          <w:color w:val="000000"/>
          <w:sz w:val="28"/>
          <w:szCs w:val="28"/>
          <w:lang w:val="ru-RU"/>
        </w:rPr>
      </w:pPr>
      <w:r w:rsidRPr="007F18FA">
        <w:rPr>
          <w:sz w:val="28"/>
          <w:szCs w:val="28"/>
          <w:lang w:val="ru-RU"/>
        </w:rPr>
        <w:t>При проведении практических и исследовательских</w:t>
      </w:r>
      <w:r w:rsidRPr="007F18FA">
        <w:rPr>
          <w:color w:val="000000"/>
          <w:sz w:val="28"/>
          <w:szCs w:val="28"/>
          <w:lang w:val="ru-RU"/>
        </w:rPr>
        <w:t xml:space="preserve"> работ, лабораторных опытов, экспериментов, решении экспериментальных задач, выполне</w:t>
      </w:r>
      <w:r w:rsidR="009A4BF6">
        <w:rPr>
          <w:color w:val="000000"/>
          <w:sz w:val="28"/>
          <w:szCs w:val="28"/>
          <w:lang w:val="ru-RU"/>
        </w:rPr>
        <w:t>нии проектов и создании моделей</w:t>
      </w:r>
      <w:r w:rsidRPr="007F18FA">
        <w:rPr>
          <w:color w:val="000000"/>
          <w:sz w:val="28"/>
          <w:szCs w:val="28"/>
          <w:lang w:val="ru-RU"/>
        </w:rPr>
        <w:t xml:space="preserve"> углубляется понимание сущности природных и социально-экономических процессов, явлений и законов. Учащиеся должны уметь видеть причинно-следственные связи, выявлять изменения в окружающей среде, предлагать способы  предотвращения опасных изменений  в конкретных ситуациях.</w:t>
      </w:r>
    </w:p>
    <w:p w:rsidR="007F18FA" w:rsidRPr="00E832B8" w:rsidRDefault="007F18FA" w:rsidP="007F18FA">
      <w:pPr>
        <w:shd w:val="clear" w:color="auto" w:fill="FFFFFF"/>
        <w:tabs>
          <w:tab w:val="left" w:pos="851"/>
        </w:tabs>
        <w:autoSpaceDE w:val="0"/>
        <w:autoSpaceDN w:val="0"/>
        <w:ind w:firstLine="567"/>
        <w:jc w:val="both"/>
        <w:rPr>
          <w:sz w:val="28"/>
          <w:szCs w:val="28"/>
          <w:lang w:val="kk-KZ"/>
        </w:rPr>
      </w:pPr>
      <w:r w:rsidRPr="007F18FA">
        <w:rPr>
          <w:sz w:val="28"/>
          <w:szCs w:val="28"/>
          <w:lang w:val="ru-RU"/>
        </w:rPr>
        <w:t>У</w:t>
      </w:r>
      <w:r w:rsidRPr="00E832B8">
        <w:rPr>
          <w:sz w:val="28"/>
          <w:szCs w:val="28"/>
          <w:lang w:val="kk-KZ"/>
        </w:rPr>
        <w:t>чителя физики, химии и биологии могут самостоятельно выбирать темы практических и лабораторных работ, практикумов с учетом имеющегося оборудования, оснащенности кабинета и электронных средств обучения. При проведении лабораторных работ и работы практикума (в тетрадях для лабораторных работ) обязательно оценивание всех учащихся класса. Оцениваемые п</w:t>
      </w:r>
      <w:r w:rsidRPr="007F18FA">
        <w:rPr>
          <w:color w:val="000000"/>
          <w:sz w:val="28"/>
          <w:szCs w:val="28"/>
          <w:lang w:val="ru-RU"/>
        </w:rPr>
        <w:t>рактические работы по географии указаны в учебной программе и имеют номера.</w:t>
      </w:r>
    </w:p>
    <w:p w:rsidR="007F18FA" w:rsidRPr="007F18FA" w:rsidRDefault="007F18FA" w:rsidP="007F18FA">
      <w:pPr>
        <w:tabs>
          <w:tab w:val="left" w:pos="851"/>
        </w:tabs>
        <w:ind w:firstLine="567"/>
        <w:jc w:val="both"/>
        <w:rPr>
          <w:snapToGrid w:val="0"/>
          <w:sz w:val="28"/>
          <w:szCs w:val="28"/>
          <w:lang w:val="ru-RU"/>
        </w:rPr>
      </w:pPr>
      <w:r w:rsidRPr="007F18FA">
        <w:rPr>
          <w:snapToGrid w:val="0"/>
          <w:sz w:val="28"/>
          <w:szCs w:val="28"/>
          <w:lang w:val="ru-RU"/>
        </w:rPr>
        <w:t xml:space="preserve">Экологическое образование и воспитание школьников в процессе обучения связано, прежде всего, с формированием у них представлений о целостности природы, взаимосвязи протекающих в ней явлений и их причинной обусловленности. Изучая курс предметов  образовательной области, ученики должны получить четкое представление о взаимосвязи общества, экономики и природы, о значении атмосферы и других оболочек нашей планеты для существования жизни на Земле, о главных источниках ее загрязнения, влиянии этих загрязнений на окружающую среду и жизненные процессы, о мерах охраны живой природы от воздействия вредных факторов, о возможных пагубных последствиях преобразования природной среды (в том числе и тех, в которых участвуют сами учащиеся). Школьники должны хорошо понимать </w:t>
      </w:r>
      <w:r w:rsidRPr="007F18FA">
        <w:rPr>
          <w:snapToGrid w:val="0"/>
          <w:sz w:val="28"/>
          <w:szCs w:val="28"/>
          <w:lang w:val="ru-RU"/>
        </w:rPr>
        <w:lastRenderedPageBreak/>
        <w:t>взаимосвязи в природном комплексе Земли, материка, страны, своего родного края.</w:t>
      </w:r>
    </w:p>
    <w:p w:rsidR="007F18FA" w:rsidRPr="007F18FA" w:rsidRDefault="007F18FA" w:rsidP="007F18FA">
      <w:pPr>
        <w:tabs>
          <w:tab w:val="left" w:pos="851"/>
        </w:tabs>
        <w:ind w:firstLine="567"/>
        <w:jc w:val="both"/>
        <w:rPr>
          <w:snapToGrid w:val="0"/>
          <w:sz w:val="28"/>
          <w:szCs w:val="28"/>
          <w:lang w:val="ru-RU"/>
        </w:rPr>
      </w:pPr>
      <w:r w:rsidRPr="007F18FA">
        <w:rPr>
          <w:snapToGrid w:val="0"/>
          <w:sz w:val="28"/>
          <w:szCs w:val="28"/>
          <w:lang w:val="ru-RU"/>
        </w:rPr>
        <w:t>Это исключительно важно в воспитательном отношении, ведь «экологизация» учебных предметов предполагает не только ознакомление школьников с вопросами экологии, но и воспитание у них бережного, ответственного отношения к окружающей их природе. Наиболее успешно такое отношение вырабатывается в процессе практической природоохранительной деятельности.</w:t>
      </w:r>
    </w:p>
    <w:p w:rsidR="007F18FA" w:rsidRPr="00794B7B" w:rsidRDefault="007F18FA" w:rsidP="005E6ABD">
      <w:pPr>
        <w:pStyle w:val="a7"/>
        <w:widowControl w:val="0"/>
        <w:shd w:val="clear" w:color="auto" w:fill="FFFFFF"/>
        <w:tabs>
          <w:tab w:val="left" w:pos="851"/>
        </w:tabs>
        <w:spacing w:before="0" w:beforeAutospacing="0" w:after="0"/>
        <w:ind w:firstLine="567"/>
        <w:jc w:val="both"/>
        <w:rPr>
          <w:bCs/>
          <w:sz w:val="28"/>
          <w:szCs w:val="28"/>
        </w:rPr>
      </w:pPr>
      <w:r w:rsidRPr="00794B7B">
        <w:rPr>
          <w:bCs/>
          <w:sz w:val="28"/>
          <w:szCs w:val="28"/>
        </w:rPr>
        <w:t>Во внеурочное время рекомендуется проводить следующие экологические исследования:</w:t>
      </w:r>
    </w:p>
    <w:p w:rsidR="007F18FA" w:rsidRPr="00794B7B" w:rsidRDefault="00E90C68" w:rsidP="00E90C68">
      <w:pPr>
        <w:pStyle w:val="a7"/>
        <w:widowControl w:val="0"/>
        <w:shd w:val="clear" w:color="auto" w:fill="FFFFFF"/>
        <w:tabs>
          <w:tab w:val="left" w:pos="851"/>
        </w:tabs>
        <w:spacing w:before="0" w:beforeAutospacing="0" w:after="0"/>
        <w:ind w:left="567"/>
        <w:jc w:val="both"/>
        <w:rPr>
          <w:bCs/>
          <w:sz w:val="28"/>
          <w:szCs w:val="28"/>
        </w:rPr>
      </w:pPr>
      <w:r>
        <w:rPr>
          <w:bCs/>
          <w:sz w:val="28"/>
          <w:szCs w:val="28"/>
        </w:rPr>
        <w:t xml:space="preserve">– </w:t>
      </w:r>
      <w:r w:rsidR="007F18FA" w:rsidRPr="00794B7B">
        <w:rPr>
          <w:bCs/>
          <w:sz w:val="28"/>
          <w:szCs w:val="28"/>
        </w:rPr>
        <w:t>экология природных комплексов;</w:t>
      </w:r>
    </w:p>
    <w:p w:rsidR="007F18FA" w:rsidRPr="00794B7B" w:rsidRDefault="00E90C68" w:rsidP="00E90C68">
      <w:pPr>
        <w:pStyle w:val="a5"/>
        <w:shd w:val="clear" w:color="auto" w:fill="FFFFFF"/>
        <w:tabs>
          <w:tab w:val="left" w:pos="851"/>
        </w:tabs>
        <w:ind w:left="567" w:firstLine="0"/>
        <w:jc w:val="both"/>
        <w:rPr>
          <w:sz w:val="28"/>
          <w:szCs w:val="28"/>
          <w:lang w:val="ru-RU"/>
        </w:rPr>
      </w:pPr>
      <w:r>
        <w:rPr>
          <w:sz w:val="28"/>
          <w:szCs w:val="28"/>
          <w:lang w:val="ru-RU"/>
        </w:rPr>
        <w:t xml:space="preserve">– </w:t>
      </w:r>
      <w:r w:rsidR="007F18FA" w:rsidRPr="00794B7B">
        <w:rPr>
          <w:sz w:val="28"/>
          <w:szCs w:val="28"/>
          <w:lang w:val="ru-RU"/>
        </w:rPr>
        <w:t>измерение освещенности в помещениях школы;</w:t>
      </w:r>
    </w:p>
    <w:p w:rsidR="007F18FA" w:rsidRPr="00E90C68" w:rsidRDefault="00E90C68" w:rsidP="00E90C68">
      <w:pPr>
        <w:pStyle w:val="a5"/>
        <w:shd w:val="clear" w:color="auto" w:fill="FFFFFF"/>
        <w:tabs>
          <w:tab w:val="left" w:pos="851"/>
        </w:tabs>
        <w:ind w:left="567" w:firstLine="0"/>
        <w:jc w:val="both"/>
        <w:rPr>
          <w:sz w:val="28"/>
          <w:szCs w:val="28"/>
          <w:lang w:val="ru-RU"/>
        </w:rPr>
      </w:pPr>
      <w:r>
        <w:rPr>
          <w:sz w:val="28"/>
          <w:szCs w:val="28"/>
          <w:lang w:val="ru-RU"/>
        </w:rPr>
        <w:t xml:space="preserve">– </w:t>
      </w:r>
      <w:r w:rsidR="007F18FA" w:rsidRPr="00E90C68">
        <w:rPr>
          <w:sz w:val="28"/>
          <w:szCs w:val="28"/>
          <w:lang w:val="ru-RU"/>
        </w:rPr>
        <w:t>измерение кислотности различных напитков;</w:t>
      </w:r>
    </w:p>
    <w:p w:rsidR="007F18FA" w:rsidRPr="00794B7B" w:rsidRDefault="00E90C68" w:rsidP="00E90C68">
      <w:pPr>
        <w:pStyle w:val="a5"/>
        <w:shd w:val="clear" w:color="auto" w:fill="FFFFFF"/>
        <w:tabs>
          <w:tab w:val="left" w:pos="851"/>
        </w:tabs>
        <w:ind w:left="567" w:firstLine="0"/>
        <w:jc w:val="both"/>
        <w:rPr>
          <w:sz w:val="28"/>
          <w:szCs w:val="28"/>
          <w:lang w:val="ru-RU"/>
        </w:rPr>
      </w:pPr>
      <w:r>
        <w:rPr>
          <w:sz w:val="28"/>
          <w:szCs w:val="28"/>
          <w:lang w:val="ru-RU"/>
        </w:rPr>
        <w:t xml:space="preserve">– </w:t>
      </w:r>
      <w:r w:rsidR="007F18FA" w:rsidRPr="00794B7B">
        <w:rPr>
          <w:sz w:val="28"/>
          <w:szCs w:val="28"/>
          <w:lang w:val="ru-RU"/>
        </w:rPr>
        <w:t>измерение физико-химических параметров воздуха в помещениях школы;</w:t>
      </w:r>
    </w:p>
    <w:p w:rsidR="007F18FA" w:rsidRPr="00794B7B" w:rsidRDefault="00E90C68" w:rsidP="00E90C68">
      <w:pPr>
        <w:pStyle w:val="a5"/>
        <w:shd w:val="clear" w:color="auto" w:fill="FFFFFF"/>
        <w:tabs>
          <w:tab w:val="left" w:pos="851"/>
        </w:tabs>
        <w:ind w:left="567" w:firstLine="0"/>
        <w:jc w:val="both"/>
        <w:rPr>
          <w:sz w:val="28"/>
          <w:szCs w:val="28"/>
          <w:lang w:val="ru-RU"/>
        </w:rPr>
      </w:pPr>
      <w:r>
        <w:rPr>
          <w:sz w:val="28"/>
          <w:szCs w:val="28"/>
          <w:lang w:val="ru-RU"/>
        </w:rPr>
        <w:t xml:space="preserve">– </w:t>
      </w:r>
      <w:r w:rsidR="007F18FA" w:rsidRPr="00794B7B">
        <w:rPr>
          <w:sz w:val="28"/>
          <w:szCs w:val="28"/>
          <w:lang w:val="ru-RU"/>
        </w:rPr>
        <w:t>влияние проветривания на микроклимат класса;</w:t>
      </w:r>
    </w:p>
    <w:p w:rsidR="007F18FA" w:rsidRPr="00794B7B" w:rsidRDefault="00E90C68" w:rsidP="00E90C68">
      <w:pPr>
        <w:pStyle w:val="a5"/>
        <w:shd w:val="clear" w:color="auto" w:fill="FFFFFF"/>
        <w:tabs>
          <w:tab w:val="left" w:pos="851"/>
        </w:tabs>
        <w:ind w:left="567" w:firstLine="0"/>
        <w:jc w:val="both"/>
        <w:rPr>
          <w:sz w:val="28"/>
          <w:szCs w:val="28"/>
          <w:lang w:val="ru-RU"/>
        </w:rPr>
      </w:pPr>
      <w:r>
        <w:rPr>
          <w:sz w:val="28"/>
          <w:szCs w:val="28"/>
          <w:lang w:val="ru-RU"/>
        </w:rPr>
        <w:t xml:space="preserve">– </w:t>
      </w:r>
      <w:r w:rsidR="007F18FA" w:rsidRPr="00794B7B">
        <w:rPr>
          <w:sz w:val="28"/>
          <w:szCs w:val="28"/>
          <w:lang w:val="ru-RU"/>
        </w:rPr>
        <w:t>влияние кислотности почвы на видовой состав растений;</w:t>
      </w:r>
    </w:p>
    <w:p w:rsidR="007F18FA" w:rsidRPr="00E90C68" w:rsidRDefault="00E90C68" w:rsidP="00E90C68">
      <w:pPr>
        <w:pStyle w:val="a5"/>
        <w:shd w:val="clear" w:color="auto" w:fill="FFFFFF"/>
        <w:tabs>
          <w:tab w:val="left" w:pos="851"/>
        </w:tabs>
        <w:ind w:left="567" w:firstLine="0"/>
        <w:jc w:val="both"/>
        <w:rPr>
          <w:sz w:val="28"/>
          <w:szCs w:val="28"/>
          <w:lang w:val="ru-RU"/>
        </w:rPr>
      </w:pPr>
      <w:r>
        <w:rPr>
          <w:sz w:val="28"/>
          <w:szCs w:val="28"/>
          <w:lang w:val="ru-RU"/>
        </w:rPr>
        <w:t xml:space="preserve">– </w:t>
      </w:r>
      <w:r w:rsidR="007F18FA" w:rsidRPr="00E90C68">
        <w:rPr>
          <w:sz w:val="28"/>
          <w:szCs w:val="28"/>
          <w:lang w:val="ru-RU"/>
        </w:rPr>
        <w:t>абиотические факторы среды;</w:t>
      </w:r>
    </w:p>
    <w:p w:rsidR="007F18FA" w:rsidRPr="00E90C68" w:rsidRDefault="00E90C68" w:rsidP="00E90C68">
      <w:pPr>
        <w:pStyle w:val="a5"/>
        <w:shd w:val="clear" w:color="auto" w:fill="FFFFFF"/>
        <w:tabs>
          <w:tab w:val="left" w:pos="851"/>
        </w:tabs>
        <w:ind w:left="567" w:firstLine="0"/>
        <w:jc w:val="both"/>
        <w:rPr>
          <w:sz w:val="28"/>
          <w:szCs w:val="28"/>
          <w:lang w:val="ru-RU"/>
        </w:rPr>
      </w:pPr>
      <w:r>
        <w:rPr>
          <w:sz w:val="28"/>
          <w:szCs w:val="28"/>
          <w:lang w:val="ru-RU"/>
        </w:rPr>
        <w:t xml:space="preserve">– </w:t>
      </w:r>
      <w:r w:rsidR="007F18FA" w:rsidRPr="00E90C68">
        <w:rPr>
          <w:sz w:val="28"/>
          <w:szCs w:val="28"/>
          <w:lang w:val="ru-RU"/>
        </w:rPr>
        <w:t>экология урбанизированных территорий;</w:t>
      </w:r>
    </w:p>
    <w:p w:rsidR="007F18FA" w:rsidRPr="00794B7B" w:rsidRDefault="00E90C68" w:rsidP="00E90C68">
      <w:pPr>
        <w:pStyle w:val="a5"/>
        <w:shd w:val="clear" w:color="auto" w:fill="FFFFFF"/>
        <w:tabs>
          <w:tab w:val="left" w:pos="851"/>
        </w:tabs>
        <w:ind w:left="567" w:firstLine="0"/>
        <w:jc w:val="both"/>
        <w:rPr>
          <w:sz w:val="28"/>
          <w:szCs w:val="28"/>
          <w:lang w:val="ru-RU"/>
        </w:rPr>
      </w:pPr>
      <w:r>
        <w:rPr>
          <w:sz w:val="28"/>
          <w:szCs w:val="28"/>
          <w:lang w:val="ru-RU"/>
        </w:rPr>
        <w:t xml:space="preserve">– </w:t>
      </w:r>
      <w:r w:rsidR="007F18FA" w:rsidRPr="00794B7B">
        <w:rPr>
          <w:sz w:val="28"/>
          <w:szCs w:val="28"/>
          <w:lang w:val="ru-RU"/>
        </w:rPr>
        <w:t>определение концентрации кислорода в цветущей воде;</w:t>
      </w:r>
    </w:p>
    <w:p w:rsidR="007F18FA" w:rsidRPr="00794B7B" w:rsidRDefault="00E90C68" w:rsidP="00E90C68">
      <w:pPr>
        <w:pStyle w:val="a5"/>
        <w:shd w:val="clear" w:color="auto" w:fill="FFFFFF"/>
        <w:tabs>
          <w:tab w:val="left" w:pos="851"/>
        </w:tabs>
        <w:ind w:left="567" w:firstLine="0"/>
        <w:jc w:val="both"/>
        <w:rPr>
          <w:color w:val="333333"/>
          <w:sz w:val="28"/>
          <w:szCs w:val="28"/>
          <w:lang w:val="ru-RU"/>
        </w:rPr>
      </w:pPr>
      <w:r>
        <w:rPr>
          <w:sz w:val="28"/>
          <w:szCs w:val="28"/>
          <w:lang w:val="ru-RU"/>
        </w:rPr>
        <w:t xml:space="preserve">– </w:t>
      </w:r>
      <w:r w:rsidR="007F18FA" w:rsidRPr="00794B7B">
        <w:rPr>
          <w:sz w:val="28"/>
          <w:szCs w:val="28"/>
          <w:lang w:val="ru-RU"/>
        </w:rPr>
        <w:t xml:space="preserve">содержание кислорода в воздухе различных помещений </w:t>
      </w:r>
      <w:r w:rsidR="007F18FA" w:rsidRPr="00794B7B">
        <w:rPr>
          <w:color w:val="333333"/>
          <w:sz w:val="28"/>
          <w:szCs w:val="28"/>
          <w:lang w:val="ru-RU"/>
        </w:rPr>
        <w:t>города.</w:t>
      </w:r>
    </w:p>
    <w:p w:rsidR="007F18FA" w:rsidRPr="007F18FA" w:rsidRDefault="007F18FA" w:rsidP="007F18FA">
      <w:pPr>
        <w:tabs>
          <w:tab w:val="left" w:pos="142"/>
          <w:tab w:val="left" w:pos="851"/>
        </w:tabs>
        <w:ind w:firstLine="567"/>
        <w:jc w:val="both"/>
        <w:rPr>
          <w:sz w:val="28"/>
          <w:szCs w:val="28"/>
          <w:lang w:val="ru-RU"/>
        </w:rPr>
      </w:pPr>
      <w:r w:rsidRPr="007F18FA">
        <w:rPr>
          <w:sz w:val="28"/>
          <w:szCs w:val="28"/>
          <w:lang w:val="ru-RU"/>
        </w:rPr>
        <w:t>Учебные программы предметов содержат знания о процессах в природе, деятельности человека. На уроках должны рассматриваться возможности новейших подходов в решении экологических проблем и развитии производительных сил общества на основе чистых технологий.</w:t>
      </w:r>
    </w:p>
    <w:p w:rsidR="007F18FA" w:rsidRPr="00E832B8" w:rsidRDefault="007F18FA" w:rsidP="007F18FA">
      <w:pPr>
        <w:tabs>
          <w:tab w:val="left" w:pos="851"/>
        </w:tabs>
        <w:ind w:firstLine="567"/>
        <w:jc w:val="both"/>
        <w:rPr>
          <w:sz w:val="28"/>
          <w:szCs w:val="28"/>
          <w:lang w:val="kk-KZ"/>
        </w:rPr>
      </w:pPr>
      <w:r w:rsidRPr="007F18FA">
        <w:rPr>
          <w:sz w:val="28"/>
          <w:szCs w:val="28"/>
          <w:lang w:val="ru-RU"/>
        </w:rPr>
        <w:t xml:space="preserve">На уроках рекомендуется активно </w:t>
      </w:r>
      <w:r>
        <w:rPr>
          <w:sz w:val="28"/>
          <w:szCs w:val="28"/>
          <w:lang w:val="kk-KZ"/>
        </w:rPr>
        <w:t>использовать</w:t>
      </w:r>
      <w:r w:rsidRPr="00E832B8">
        <w:rPr>
          <w:sz w:val="28"/>
          <w:szCs w:val="28"/>
          <w:lang w:val="kk-KZ"/>
        </w:rPr>
        <w:t xml:space="preserve"> материалы из газет, журналов, фильмов, видео-аудио материалы, веб-сайты и литератур</w:t>
      </w:r>
      <w:r>
        <w:rPr>
          <w:sz w:val="28"/>
          <w:szCs w:val="28"/>
          <w:lang w:val="kk-KZ"/>
        </w:rPr>
        <w:t>у</w:t>
      </w:r>
      <w:r w:rsidRPr="00E832B8">
        <w:rPr>
          <w:sz w:val="28"/>
          <w:szCs w:val="28"/>
          <w:lang w:val="kk-KZ"/>
        </w:rPr>
        <w:t xml:space="preserve"> для сбора и исследования информации. </w:t>
      </w:r>
    </w:p>
    <w:p w:rsidR="007F18FA" w:rsidRPr="007F18FA" w:rsidRDefault="007F18FA" w:rsidP="007F18FA">
      <w:pPr>
        <w:tabs>
          <w:tab w:val="left" w:pos="851"/>
        </w:tabs>
        <w:ind w:firstLine="567"/>
        <w:jc w:val="both"/>
        <w:rPr>
          <w:sz w:val="28"/>
          <w:szCs w:val="28"/>
          <w:lang w:val="ru-RU"/>
        </w:rPr>
      </w:pPr>
      <w:r w:rsidRPr="007F18FA">
        <w:rPr>
          <w:sz w:val="28"/>
          <w:szCs w:val="28"/>
          <w:lang w:val="ru-RU"/>
        </w:rPr>
        <w:t>Для формирования академической лексики по предмету следует проводить систематическую работу по использованию терминологии на уроках. Предлагаются устные и письменные задания, позволяющие учащимся совершенствовать правильное использование терминов. При оценивании учебных достижений учащихся необходимо учитывать корректное использование академической лексики.</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Следует в равной мере уделять внимание решению качественных и количественных задач, так как необходимо добиваться глубокого понимания сути явлений, процессов и формирования навыков их решения. </w:t>
      </w:r>
    </w:p>
    <w:p w:rsidR="007F18FA" w:rsidRPr="007F18FA" w:rsidRDefault="007F18FA" w:rsidP="007F18FA">
      <w:pPr>
        <w:tabs>
          <w:tab w:val="left" w:pos="142"/>
          <w:tab w:val="left" w:pos="851"/>
        </w:tabs>
        <w:ind w:firstLine="567"/>
        <w:jc w:val="both"/>
        <w:rPr>
          <w:color w:val="000000"/>
          <w:sz w:val="28"/>
          <w:szCs w:val="28"/>
          <w:lang w:val="ru-RU"/>
        </w:rPr>
      </w:pPr>
      <w:r w:rsidRPr="007F18FA">
        <w:rPr>
          <w:color w:val="000000"/>
          <w:sz w:val="28"/>
          <w:szCs w:val="28"/>
          <w:lang w:val="ru-RU"/>
        </w:rPr>
        <w:t>Важным является правильное использование учащимся всех учебных приборов и технического оборудования с соблюдением правил техники безопасности.</w:t>
      </w:r>
    </w:p>
    <w:p w:rsidR="007F18FA" w:rsidRPr="00E832B8" w:rsidRDefault="007F18FA" w:rsidP="007F18FA">
      <w:pPr>
        <w:tabs>
          <w:tab w:val="left" w:pos="851"/>
        </w:tabs>
        <w:ind w:firstLine="567"/>
        <w:jc w:val="both"/>
        <w:rPr>
          <w:sz w:val="28"/>
          <w:szCs w:val="28"/>
          <w:lang w:val="kk-KZ"/>
        </w:rPr>
      </w:pPr>
      <w:r w:rsidRPr="00E832B8">
        <w:rPr>
          <w:sz w:val="28"/>
          <w:szCs w:val="28"/>
          <w:lang w:val="kk-KZ"/>
        </w:rPr>
        <w:t xml:space="preserve">Для развития научно-исследовательских навыков учащихся рекомендуются очные и заочные школы при вузах и дворцах школьников. Учащимся предлагается посешение мероприятийГосударственной корпорации по атомной энергии «Росатом» и Ассоциации «Ядерное общество Казахстана», </w:t>
      </w:r>
      <w:r w:rsidRPr="00E832B8">
        <w:rPr>
          <w:sz w:val="28"/>
          <w:szCs w:val="28"/>
          <w:lang w:val="kk-KZ"/>
        </w:rPr>
        <w:lastRenderedPageBreak/>
        <w:t>которые организуют специальные программы для школьников старших классов в дни работы ежегодно проводимой выставки «Kazatomexpo».</w:t>
      </w:r>
    </w:p>
    <w:p w:rsidR="007F18FA" w:rsidRPr="007F18FA" w:rsidRDefault="007F18FA" w:rsidP="007F18FA">
      <w:pPr>
        <w:tabs>
          <w:tab w:val="left" w:pos="851"/>
        </w:tabs>
        <w:ind w:firstLine="567"/>
        <w:jc w:val="both"/>
        <w:rPr>
          <w:sz w:val="28"/>
          <w:szCs w:val="28"/>
          <w:lang w:val="ru-RU"/>
        </w:rPr>
      </w:pPr>
      <w:r w:rsidRPr="00E832B8">
        <w:rPr>
          <w:sz w:val="28"/>
          <w:szCs w:val="28"/>
          <w:lang w:val="kk-KZ"/>
        </w:rPr>
        <w:t>Программы включают различные интерактивные форматы. Школьники могут познакомится с приложением «АЭС на ладони», которое позволяет изучить работу атомной электростанции, запускать различные игровые сценарии: от атомной атаки пришельцев</w:t>
      </w:r>
      <w:r>
        <w:rPr>
          <w:sz w:val="28"/>
          <w:szCs w:val="28"/>
          <w:lang w:val="kk-KZ"/>
        </w:rPr>
        <w:t xml:space="preserve"> – </w:t>
      </w:r>
      <w:r w:rsidRPr="00E832B8">
        <w:rPr>
          <w:sz w:val="28"/>
          <w:szCs w:val="28"/>
          <w:lang w:val="kk-KZ"/>
        </w:rPr>
        <w:t xml:space="preserve">до смерча. </w:t>
      </w:r>
      <w:r w:rsidRPr="007F18FA">
        <w:rPr>
          <w:sz w:val="28"/>
          <w:szCs w:val="28"/>
          <w:lang w:val="ru-RU"/>
        </w:rPr>
        <w:t xml:space="preserve">Ссылки: </w:t>
      </w:r>
      <w:hyperlink r:id="rId59" w:anchor="!/about" w:history="1">
        <w:r w:rsidRPr="00E832B8">
          <w:rPr>
            <w:sz w:val="28"/>
            <w:szCs w:val="28"/>
          </w:rPr>
          <w:t>http</w:t>
        </w:r>
        <w:r w:rsidRPr="007F18FA">
          <w:rPr>
            <w:sz w:val="28"/>
            <w:szCs w:val="28"/>
            <w:lang w:val="ru-RU"/>
          </w:rPr>
          <w:t>://</w:t>
        </w:r>
        <w:r w:rsidRPr="00E832B8">
          <w:rPr>
            <w:sz w:val="28"/>
            <w:szCs w:val="28"/>
          </w:rPr>
          <w:t>www</w:t>
        </w:r>
        <w:r w:rsidRPr="007F18FA">
          <w:rPr>
            <w:sz w:val="28"/>
            <w:szCs w:val="28"/>
            <w:lang w:val="ru-RU"/>
          </w:rPr>
          <w:t>.</w:t>
        </w:r>
        <w:r w:rsidRPr="00E832B8">
          <w:rPr>
            <w:sz w:val="28"/>
            <w:szCs w:val="28"/>
          </w:rPr>
          <w:t>kazatomprom</w:t>
        </w:r>
        <w:r w:rsidRPr="007F18FA">
          <w:rPr>
            <w:sz w:val="28"/>
            <w:szCs w:val="28"/>
            <w:lang w:val="ru-RU"/>
          </w:rPr>
          <w:t>.</w:t>
        </w:r>
        <w:r w:rsidRPr="00E832B8">
          <w:rPr>
            <w:sz w:val="28"/>
            <w:szCs w:val="28"/>
          </w:rPr>
          <w:t>kz</w:t>
        </w:r>
        <w:r w:rsidRPr="007F18FA">
          <w:rPr>
            <w:sz w:val="28"/>
            <w:szCs w:val="28"/>
            <w:lang w:val="ru-RU"/>
          </w:rPr>
          <w:t>/#!/</w:t>
        </w:r>
        <w:r w:rsidRPr="00E832B8">
          <w:rPr>
            <w:sz w:val="28"/>
            <w:szCs w:val="28"/>
          </w:rPr>
          <w:t>about</w:t>
        </w:r>
      </w:hyperlink>
    </w:p>
    <w:p w:rsidR="007F18FA" w:rsidRPr="007F18FA" w:rsidRDefault="007F18FA" w:rsidP="007F18FA">
      <w:pPr>
        <w:tabs>
          <w:tab w:val="left" w:pos="851"/>
        </w:tabs>
        <w:ind w:firstLine="567"/>
        <w:jc w:val="both"/>
        <w:rPr>
          <w:spacing w:val="-4"/>
          <w:sz w:val="28"/>
          <w:szCs w:val="28"/>
          <w:lang w:val="ru-RU"/>
        </w:rPr>
      </w:pPr>
      <w:r w:rsidRPr="007F18FA">
        <w:rPr>
          <w:spacing w:val="-4"/>
          <w:sz w:val="28"/>
          <w:szCs w:val="28"/>
          <w:shd w:val="clear" w:color="auto" w:fill="FFFFFF"/>
          <w:lang w:val="ru-RU"/>
        </w:rPr>
        <w:t xml:space="preserve">Информацию об альтернативных источниках энергии, способах ее современного производства </w:t>
      </w:r>
      <w:r w:rsidRPr="007F18FA">
        <w:rPr>
          <w:rStyle w:val="apple-converted-space"/>
          <w:spacing w:val="-4"/>
          <w:sz w:val="28"/>
          <w:szCs w:val="28"/>
          <w:lang w:val="ru-RU"/>
        </w:rPr>
        <w:t xml:space="preserve">можно получить по ссылкам: </w:t>
      </w:r>
      <w:hyperlink r:id="rId60" w:tgtFrame="_blank" w:history="1">
        <w:r w:rsidRPr="005D727F">
          <w:rPr>
            <w:spacing w:val="-4"/>
            <w:sz w:val="28"/>
            <w:szCs w:val="28"/>
            <w:shd w:val="clear" w:color="auto" w:fill="FFFFFF"/>
          </w:rPr>
          <w:t>alternativenergy</w:t>
        </w:r>
        <w:r w:rsidRPr="007F18FA">
          <w:rPr>
            <w:spacing w:val="-4"/>
            <w:sz w:val="28"/>
            <w:szCs w:val="28"/>
            <w:shd w:val="clear" w:color="auto" w:fill="FFFFFF"/>
            <w:lang w:val="ru-RU"/>
          </w:rPr>
          <w:t>.</w:t>
        </w:r>
        <w:r w:rsidRPr="005D727F">
          <w:rPr>
            <w:spacing w:val="-4"/>
            <w:sz w:val="28"/>
            <w:szCs w:val="28"/>
            <w:shd w:val="clear" w:color="auto" w:fill="FFFFFF"/>
          </w:rPr>
          <w:t>ru</w:t>
        </w:r>
      </w:hyperlink>
      <w:r w:rsidRPr="007F18FA">
        <w:rPr>
          <w:spacing w:val="-4"/>
          <w:sz w:val="28"/>
          <w:szCs w:val="28"/>
          <w:shd w:val="clear" w:color="auto" w:fill="FFFFFF"/>
          <w:lang w:val="ru-RU"/>
        </w:rPr>
        <w:t xml:space="preserve">; </w:t>
      </w:r>
      <w:hyperlink r:id="rId61" w:tgtFrame="_blank" w:history="1">
        <w:r w:rsidRPr="005D727F">
          <w:rPr>
            <w:spacing w:val="-4"/>
            <w:sz w:val="28"/>
            <w:szCs w:val="28"/>
          </w:rPr>
          <w:t>aqua</w:t>
        </w:r>
        <w:r w:rsidRPr="007F18FA">
          <w:rPr>
            <w:spacing w:val="-4"/>
            <w:sz w:val="28"/>
            <w:szCs w:val="28"/>
            <w:lang w:val="ru-RU"/>
          </w:rPr>
          <w:t>-</w:t>
        </w:r>
        <w:r w:rsidRPr="005D727F">
          <w:rPr>
            <w:spacing w:val="-4"/>
            <w:sz w:val="28"/>
            <w:szCs w:val="28"/>
          </w:rPr>
          <w:t>rmnt</w:t>
        </w:r>
        <w:r w:rsidRPr="007F18FA">
          <w:rPr>
            <w:spacing w:val="-4"/>
            <w:sz w:val="28"/>
            <w:szCs w:val="28"/>
            <w:lang w:val="ru-RU"/>
          </w:rPr>
          <w:t>.</w:t>
        </w:r>
        <w:r w:rsidRPr="005D727F">
          <w:rPr>
            <w:spacing w:val="-4"/>
            <w:sz w:val="28"/>
            <w:szCs w:val="28"/>
          </w:rPr>
          <w:t>com</w:t>
        </w:r>
        <w:r w:rsidRPr="007F18FA">
          <w:rPr>
            <w:spacing w:val="-4"/>
            <w:sz w:val="28"/>
            <w:szCs w:val="28"/>
            <w:lang w:val="ru-RU"/>
          </w:rPr>
          <w:t>/</w:t>
        </w:r>
        <w:r w:rsidRPr="005D727F">
          <w:rPr>
            <w:spacing w:val="-4"/>
            <w:sz w:val="28"/>
            <w:szCs w:val="28"/>
          </w:rPr>
          <w:t>otoplenie</w:t>
        </w:r>
        <w:r w:rsidRPr="007F18FA">
          <w:rPr>
            <w:spacing w:val="-4"/>
            <w:sz w:val="28"/>
            <w:szCs w:val="28"/>
            <w:lang w:val="ru-RU"/>
          </w:rPr>
          <w:t>/</w:t>
        </w:r>
        <w:r w:rsidRPr="005D727F">
          <w:rPr>
            <w:spacing w:val="-4"/>
            <w:sz w:val="28"/>
            <w:szCs w:val="28"/>
          </w:rPr>
          <w:t>alt</w:t>
        </w:r>
      </w:hyperlink>
      <w:r w:rsidRPr="007F18FA">
        <w:rPr>
          <w:spacing w:val="-4"/>
          <w:sz w:val="28"/>
          <w:szCs w:val="28"/>
          <w:lang w:val="ru-RU"/>
        </w:rPr>
        <w:t xml:space="preserve">; </w:t>
      </w:r>
      <w:r w:rsidRPr="005D727F">
        <w:rPr>
          <w:spacing w:val="-4"/>
          <w:sz w:val="28"/>
          <w:szCs w:val="28"/>
        </w:rPr>
        <w:t>http</w:t>
      </w:r>
      <w:r w:rsidRPr="007F18FA">
        <w:rPr>
          <w:spacing w:val="-4"/>
          <w:sz w:val="28"/>
          <w:szCs w:val="28"/>
          <w:lang w:val="ru-RU"/>
        </w:rPr>
        <w:t>://</w:t>
      </w:r>
      <w:r w:rsidRPr="005D727F">
        <w:rPr>
          <w:spacing w:val="-4"/>
          <w:sz w:val="28"/>
          <w:szCs w:val="28"/>
        </w:rPr>
        <w:t>www</w:t>
      </w:r>
      <w:r w:rsidRPr="007F18FA">
        <w:rPr>
          <w:spacing w:val="-4"/>
          <w:sz w:val="28"/>
          <w:szCs w:val="28"/>
          <w:lang w:val="ru-RU"/>
        </w:rPr>
        <w:t>.</w:t>
      </w:r>
      <w:r w:rsidRPr="005D727F">
        <w:rPr>
          <w:spacing w:val="-4"/>
          <w:sz w:val="28"/>
          <w:szCs w:val="28"/>
        </w:rPr>
        <w:t>helios</w:t>
      </w:r>
      <w:r w:rsidRPr="007F18FA">
        <w:rPr>
          <w:spacing w:val="-4"/>
          <w:sz w:val="28"/>
          <w:szCs w:val="28"/>
          <w:lang w:val="ru-RU"/>
        </w:rPr>
        <w:t>-</w:t>
      </w:r>
      <w:r w:rsidRPr="005D727F">
        <w:rPr>
          <w:spacing w:val="-4"/>
          <w:sz w:val="28"/>
          <w:szCs w:val="28"/>
        </w:rPr>
        <w:t>house</w:t>
      </w:r>
      <w:r w:rsidRPr="007F18FA">
        <w:rPr>
          <w:spacing w:val="-4"/>
          <w:sz w:val="28"/>
          <w:szCs w:val="28"/>
          <w:lang w:val="ru-RU"/>
        </w:rPr>
        <w:t>.</w:t>
      </w:r>
      <w:r w:rsidRPr="005D727F">
        <w:rPr>
          <w:spacing w:val="-4"/>
          <w:sz w:val="28"/>
          <w:szCs w:val="28"/>
        </w:rPr>
        <w:t>ru</w:t>
      </w:r>
      <w:r w:rsidRPr="007F18FA">
        <w:rPr>
          <w:spacing w:val="-4"/>
          <w:sz w:val="28"/>
          <w:szCs w:val="28"/>
          <w:lang w:val="ru-RU"/>
        </w:rPr>
        <w:t>/</w:t>
      </w:r>
      <w:r w:rsidRPr="005D727F">
        <w:rPr>
          <w:spacing w:val="-4"/>
          <w:sz w:val="28"/>
          <w:szCs w:val="28"/>
        </w:rPr>
        <w:t>alternativnaya</w:t>
      </w:r>
      <w:r w:rsidRPr="007F18FA">
        <w:rPr>
          <w:spacing w:val="-4"/>
          <w:sz w:val="28"/>
          <w:szCs w:val="28"/>
          <w:lang w:val="ru-RU"/>
        </w:rPr>
        <w:t>-</w:t>
      </w:r>
      <w:r w:rsidRPr="005D727F">
        <w:rPr>
          <w:spacing w:val="-4"/>
          <w:sz w:val="28"/>
          <w:szCs w:val="28"/>
        </w:rPr>
        <w:t>energiya</w:t>
      </w:r>
      <w:r w:rsidRPr="007F18FA">
        <w:rPr>
          <w:spacing w:val="-4"/>
          <w:sz w:val="28"/>
          <w:szCs w:val="28"/>
          <w:lang w:val="ru-RU"/>
        </w:rPr>
        <w:t>.</w:t>
      </w:r>
      <w:r w:rsidRPr="005D727F">
        <w:rPr>
          <w:spacing w:val="-4"/>
          <w:sz w:val="28"/>
          <w:szCs w:val="28"/>
        </w:rPr>
        <w:t>html</w:t>
      </w:r>
    </w:p>
    <w:p w:rsidR="007F18FA" w:rsidRPr="009A4BF6" w:rsidRDefault="007F18FA" w:rsidP="007F18FA">
      <w:pPr>
        <w:pStyle w:val="3"/>
        <w:keepNext w:val="0"/>
        <w:shd w:val="clear" w:color="auto" w:fill="FFFFFF"/>
        <w:tabs>
          <w:tab w:val="left" w:pos="851"/>
        </w:tabs>
        <w:spacing w:before="0"/>
        <w:ind w:firstLine="567"/>
        <w:jc w:val="both"/>
        <w:rPr>
          <w:rFonts w:ascii="Times New Roman" w:hAnsi="Times New Roman" w:cs="Times New Roman"/>
          <w:b w:val="0"/>
          <w:bCs w:val="0"/>
          <w:color w:val="auto"/>
          <w:sz w:val="28"/>
          <w:szCs w:val="28"/>
          <w:lang w:val="ru-RU"/>
        </w:rPr>
      </w:pPr>
      <w:r w:rsidRPr="009A4BF6">
        <w:rPr>
          <w:rFonts w:ascii="Times New Roman" w:hAnsi="Times New Roman" w:cs="Times New Roman"/>
          <w:b w:val="0"/>
          <w:bCs w:val="0"/>
          <w:color w:val="auto"/>
          <w:sz w:val="28"/>
          <w:szCs w:val="28"/>
          <w:lang w:val="ru-RU"/>
        </w:rPr>
        <w:t xml:space="preserve">Рекомендуется использовать на уроках географии и биологии материалы </w:t>
      </w:r>
      <w:r w:rsidRPr="009A4BF6">
        <w:rPr>
          <w:rFonts w:ascii="Times New Roman" w:hAnsi="Times New Roman" w:cs="Times New Roman"/>
          <w:b w:val="0"/>
          <w:bCs w:val="0"/>
          <w:color w:val="auto"/>
          <w:sz w:val="28"/>
          <w:szCs w:val="28"/>
          <w:shd w:val="clear" w:color="auto" w:fill="FFFFFF"/>
          <w:lang w:val="ru-RU"/>
        </w:rPr>
        <w:t>республиканского общественного объединения «Казахстанское национальное географическое общество». Ссылки:</w:t>
      </w:r>
      <w:hyperlink r:id="rId62" w:tgtFrame="_blank" w:history="1">
        <w:r w:rsidRPr="009A4BF6">
          <w:rPr>
            <w:rFonts w:ascii="Times New Roman" w:hAnsi="Times New Roman" w:cs="Times New Roman"/>
            <w:b w:val="0"/>
            <w:bCs w:val="0"/>
            <w:color w:val="auto"/>
            <w:sz w:val="28"/>
            <w:szCs w:val="28"/>
          </w:rPr>
          <w:t>kazgeography</w:t>
        </w:r>
        <w:r w:rsidRPr="009A4BF6">
          <w:rPr>
            <w:rFonts w:ascii="Times New Roman" w:hAnsi="Times New Roman" w:cs="Times New Roman"/>
            <w:b w:val="0"/>
            <w:bCs w:val="0"/>
            <w:color w:val="auto"/>
            <w:sz w:val="28"/>
            <w:szCs w:val="28"/>
            <w:lang w:val="ru-RU"/>
          </w:rPr>
          <w:t>.</w:t>
        </w:r>
        <w:r w:rsidRPr="009A4BF6">
          <w:rPr>
            <w:rFonts w:ascii="Times New Roman" w:hAnsi="Times New Roman" w:cs="Times New Roman"/>
            <w:b w:val="0"/>
            <w:bCs w:val="0"/>
            <w:color w:val="auto"/>
            <w:sz w:val="28"/>
            <w:szCs w:val="28"/>
          </w:rPr>
          <w:t>org</w:t>
        </w:r>
      </w:hyperlink>
      <w:r w:rsidRPr="009A4BF6">
        <w:rPr>
          <w:rFonts w:ascii="Times New Roman" w:hAnsi="Times New Roman" w:cs="Times New Roman"/>
          <w:b w:val="0"/>
          <w:bCs w:val="0"/>
          <w:color w:val="auto"/>
          <w:sz w:val="28"/>
          <w:szCs w:val="28"/>
          <w:lang w:val="ru-RU"/>
        </w:rPr>
        <w:t xml:space="preserve">; </w:t>
      </w:r>
      <w:hyperlink r:id="rId63" w:history="1">
        <w:r w:rsidRPr="009A4BF6">
          <w:rPr>
            <w:rFonts w:ascii="Times New Roman" w:hAnsi="Times New Roman" w:cs="Times New Roman"/>
            <w:b w:val="0"/>
            <w:bCs w:val="0"/>
            <w:color w:val="auto"/>
            <w:sz w:val="28"/>
            <w:szCs w:val="28"/>
          </w:rPr>
          <w:t>kazgeography</w:t>
        </w:r>
        <w:r w:rsidRPr="009A4BF6">
          <w:rPr>
            <w:rFonts w:ascii="Times New Roman" w:hAnsi="Times New Roman" w:cs="Times New Roman"/>
            <w:b w:val="0"/>
            <w:bCs w:val="0"/>
            <w:color w:val="auto"/>
            <w:sz w:val="28"/>
            <w:szCs w:val="28"/>
            <w:lang w:val="ru-RU"/>
          </w:rPr>
          <w:t>@</w:t>
        </w:r>
        <w:r w:rsidRPr="009A4BF6">
          <w:rPr>
            <w:rFonts w:ascii="Times New Roman" w:hAnsi="Times New Roman" w:cs="Times New Roman"/>
            <w:b w:val="0"/>
            <w:bCs w:val="0"/>
            <w:color w:val="auto"/>
            <w:sz w:val="28"/>
            <w:szCs w:val="28"/>
          </w:rPr>
          <w:t>nu</w:t>
        </w:r>
        <w:r w:rsidRPr="009A4BF6">
          <w:rPr>
            <w:rFonts w:ascii="Times New Roman" w:hAnsi="Times New Roman" w:cs="Times New Roman"/>
            <w:b w:val="0"/>
            <w:bCs w:val="0"/>
            <w:color w:val="auto"/>
            <w:sz w:val="28"/>
            <w:szCs w:val="28"/>
            <w:lang w:val="ru-RU"/>
          </w:rPr>
          <w:t>.</w:t>
        </w:r>
        <w:r w:rsidRPr="009A4BF6">
          <w:rPr>
            <w:rFonts w:ascii="Times New Roman" w:hAnsi="Times New Roman" w:cs="Times New Roman"/>
            <w:b w:val="0"/>
            <w:bCs w:val="0"/>
            <w:color w:val="auto"/>
            <w:sz w:val="28"/>
            <w:szCs w:val="28"/>
          </w:rPr>
          <w:t>edu</w:t>
        </w:r>
        <w:r w:rsidRPr="009A4BF6">
          <w:rPr>
            <w:rFonts w:ascii="Times New Roman" w:hAnsi="Times New Roman" w:cs="Times New Roman"/>
            <w:b w:val="0"/>
            <w:bCs w:val="0"/>
            <w:color w:val="auto"/>
            <w:sz w:val="28"/>
            <w:szCs w:val="28"/>
            <w:lang w:val="ru-RU"/>
          </w:rPr>
          <w:t>.</w:t>
        </w:r>
        <w:r w:rsidRPr="009A4BF6">
          <w:rPr>
            <w:rFonts w:ascii="Times New Roman" w:hAnsi="Times New Roman" w:cs="Times New Roman"/>
            <w:b w:val="0"/>
            <w:bCs w:val="0"/>
            <w:color w:val="auto"/>
            <w:sz w:val="28"/>
            <w:szCs w:val="28"/>
          </w:rPr>
          <w:t>kz</w:t>
        </w:r>
      </w:hyperlink>
    </w:p>
    <w:p w:rsidR="007F18FA" w:rsidRPr="007F18FA" w:rsidRDefault="007F18FA" w:rsidP="007F18FA">
      <w:pPr>
        <w:shd w:val="clear" w:color="auto" w:fill="FFFFFF"/>
        <w:tabs>
          <w:tab w:val="left" w:pos="851"/>
        </w:tabs>
        <w:ind w:firstLine="567"/>
        <w:jc w:val="both"/>
        <w:rPr>
          <w:sz w:val="28"/>
          <w:szCs w:val="28"/>
          <w:lang w:val="ru-RU"/>
        </w:rPr>
      </w:pPr>
      <w:r w:rsidRPr="007F18FA">
        <w:rPr>
          <w:sz w:val="28"/>
          <w:szCs w:val="28"/>
          <w:lang w:val="ru-RU"/>
        </w:rPr>
        <w:t>О работе направлений выставки ЭКСПО-2017, а также предыдущих всемирных выставок материал можно найти</w:t>
      </w:r>
      <w:r w:rsidR="00794B7B">
        <w:rPr>
          <w:sz w:val="28"/>
          <w:szCs w:val="28"/>
          <w:lang w:val="ru-RU"/>
        </w:rPr>
        <w:t>,</w:t>
      </w:r>
      <w:r w:rsidRPr="007F18FA">
        <w:rPr>
          <w:sz w:val="28"/>
          <w:szCs w:val="28"/>
          <w:lang w:val="ru-RU"/>
        </w:rPr>
        <w:t xml:space="preserve"> пройдя по ссылкам: </w:t>
      </w:r>
      <w:hyperlink r:id="rId64" w:tgtFrame="_blank" w:history="1">
        <w:r w:rsidRPr="00E832B8">
          <w:rPr>
            <w:sz w:val="28"/>
            <w:szCs w:val="28"/>
          </w:rPr>
          <w:t>skachatreferat</w:t>
        </w:r>
        <w:r w:rsidRPr="007F18FA">
          <w:rPr>
            <w:sz w:val="28"/>
            <w:szCs w:val="28"/>
            <w:lang w:val="ru-RU"/>
          </w:rPr>
          <w:t>.</w:t>
        </w:r>
        <w:r w:rsidRPr="00E832B8">
          <w:rPr>
            <w:sz w:val="28"/>
            <w:szCs w:val="28"/>
          </w:rPr>
          <w:t>ru</w:t>
        </w:r>
        <w:r w:rsidRPr="007F18FA">
          <w:rPr>
            <w:sz w:val="28"/>
            <w:szCs w:val="28"/>
            <w:lang w:val="ru-RU"/>
          </w:rPr>
          <w:t>/</w:t>
        </w:r>
        <w:r w:rsidRPr="00E832B8">
          <w:rPr>
            <w:sz w:val="28"/>
            <w:szCs w:val="28"/>
          </w:rPr>
          <w:t>poisk</w:t>
        </w:r>
        <w:r w:rsidRPr="007F18FA">
          <w:rPr>
            <w:sz w:val="28"/>
            <w:szCs w:val="28"/>
            <w:lang w:val="ru-RU"/>
          </w:rPr>
          <w:t>/экспо</w:t>
        </w:r>
      </w:hyperlink>
      <w:r w:rsidRPr="007F18FA">
        <w:rPr>
          <w:sz w:val="28"/>
          <w:szCs w:val="28"/>
          <w:lang w:val="ru-RU"/>
        </w:rPr>
        <w:t xml:space="preserve">; </w:t>
      </w:r>
      <w:hyperlink r:id="rId65" w:history="1">
        <w:r w:rsidRPr="00E832B8">
          <w:rPr>
            <w:rStyle w:val="ac"/>
            <w:sz w:val="28"/>
            <w:szCs w:val="28"/>
          </w:rPr>
          <w:t>http</w:t>
        </w:r>
        <w:r w:rsidRPr="007F18FA">
          <w:rPr>
            <w:rStyle w:val="ac"/>
            <w:sz w:val="28"/>
            <w:szCs w:val="28"/>
            <w:lang w:val="ru-RU"/>
          </w:rPr>
          <w:t>://</w:t>
        </w:r>
        <w:r w:rsidRPr="00E832B8">
          <w:rPr>
            <w:rStyle w:val="ac"/>
            <w:sz w:val="28"/>
            <w:szCs w:val="28"/>
          </w:rPr>
          <w:t>www</w:t>
        </w:r>
        <w:r w:rsidRPr="007F18FA">
          <w:rPr>
            <w:rStyle w:val="ac"/>
            <w:sz w:val="28"/>
            <w:szCs w:val="28"/>
            <w:lang w:val="ru-RU"/>
          </w:rPr>
          <w:t>.</w:t>
        </w:r>
        <w:r w:rsidRPr="00E832B8">
          <w:rPr>
            <w:rStyle w:val="ac"/>
            <w:sz w:val="28"/>
            <w:szCs w:val="28"/>
          </w:rPr>
          <w:t>skachatreferat</w:t>
        </w:r>
        <w:r w:rsidRPr="007F18FA">
          <w:rPr>
            <w:rStyle w:val="ac"/>
            <w:sz w:val="28"/>
            <w:szCs w:val="28"/>
            <w:lang w:val="ru-RU"/>
          </w:rPr>
          <w:t>.</w:t>
        </w:r>
        <w:r w:rsidRPr="00E832B8">
          <w:rPr>
            <w:rStyle w:val="ac"/>
            <w:sz w:val="28"/>
            <w:szCs w:val="28"/>
          </w:rPr>
          <w:t>ru</w:t>
        </w:r>
        <w:r w:rsidRPr="007F18FA">
          <w:rPr>
            <w:rStyle w:val="ac"/>
            <w:sz w:val="28"/>
            <w:szCs w:val="28"/>
            <w:lang w:val="ru-RU"/>
          </w:rPr>
          <w:t>/</w:t>
        </w:r>
        <w:r w:rsidRPr="00E832B8">
          <w:rPr>
            <w:rStyle w:val="ac"/>
            <w:sz w:val="28"/>
            <w:szCs w:val="28"/>
          </w:rPr>
          <w:t>poisk</w:t>
        </w:r>
        <w:r w:rsidRPr="007F18FA">
          <w:rPr>
            <w:rStyle w:val="ac"/>
            <w:sz w:val="28"/>
            <w:szCs w:val="28"/>
            <w:lang w:val="ru-RU"/>
          </w:rPr>
          <w:t>/экспо-2017</w:t>
        </w:r>
      </w:hyperlink>
    </w:p>
    <w:p w:rsidR="007F18FA" w:rsidRPr="00E90C68" w:rsidRDefault="007F18FA" w:rsidP="007F18FA">
      <w:pPr>
        <w:tabs>
          <w:tab w:val="left" w:pos="851"/>
        </w:tabs>
        <w:kinsoku w:val="0"/>
        <w:overflowPunct w:val="0"/>
        <w:ind w:firstLine="567"/>
        <w:jc w:val="both"/>
        <w:rPr>
          <w:sz w:val="28"/>
          <w:szCs w:val="28"/>
          <w:lang w:val="ru-RU"/>
        </w:rPr>
      </w:pPr>
      <w:r w:rsidRPr="007F18FA">
        <w:rPr>
          <w:sz w:val="28"/>
          <w:szCs w:val="28"/>
          <w:lang w:val="ru-RU"/>
        </w:rPr>
        <w:t xml:space="preserve">4. Критическое мышление на уроках </w:t>
      </w:r>
      <w:r w:rsidRPr="00E832B8">
        <w:rPr>
          <w:sz w:val="28"/>
          <w:szCs w:val="28"/>
          <w:lang w:val="kk-KZ"/>
        </w:rPr>
        <w:t xml:space="preserve">образовательной области «Естествознание» </w:t>
      </w:r>
      <w:r w:rsidRPr="007F18FA">
        <w:rPr>
          <w:sz w:val="28"/>
          <w:szCs w:val="28"/>
          <w:lang w:val="ru-RU"/>
        </w:rPr>
        <w:t xml:space="preserve">включает развитие таких навыков, как приобретение доказательств посредством слушания, наблюдения, анализа и синтеза с учетом контекста. Поэтому ученикам необходимо предоставлять возможность для развития навыков наблюдения, анализа, суждения и интерпретации. </w:t>
      </w:r>
      <w:r w:rsidRPr="00E90C68">
        <w:rPr>
          <w:sz w:val="28"/>
          <w:szCs w:val="28"/>
          <w:lang w:val="ru-RU"/>
        </w:rPr>
        <w:t>Ученики могут быть вовлечены в:</w:t>
      </w:r>
    </w:p>
    <w:p w:rsidR="007F18FA" w:rsidRPr="006221F5" w:rsidRDefault="00E90C68" w:rsidP="00E90C68">
      <w:pPr>
        <w:pStyle w:val="a5"/>
        <w:tabs>
          <w:tab w:val="left" w:pos="851"/>
        </w:tabs>
        <w:kinsoku w:val="0"/>
        <w:overflowPunct w:val="0"/>
        <w:autoSpaceDE w:val="0"/>
        <w:autoSpaceDN w:val="0"/>
        <w:adjustRightInd w:val="0"/>
        <w:ind w:left="567" w:firstLine="0"/>
        <w:jc w:val="both"/>
        <w:rPr>
          <w:sz w:val="28"/>
          <w:szCs w:val="28"/>
          <w:lang w:val="ru-RU"/>
        </w:rPr>
      </w:pPr>
      <w:r>
        <w:rPr>
          <w:sz w:val="28"/>
          <w:szCs w:val="28"/>
          <w:lang w:val="ru-RU"/>
        </w:rPr>
        <w:t xml:space="preserve">– </w:t>
      </w:r>
      <w:r w:rsidR="007F18FA" w:rsidRPr="006221F5">
        <w:rPr>
          <w:sz w:val="28"/>
          <w:szCs w:val="28"/>
          <w:lang w:val="ru-RU"/>
        </w:rPr>
        <w:t>сбор и классификацию суждений и доказательств;</w:t>
      </w:r>
    </w:p>
    <w:p w:rsidR="007F18FA" w:rsidRPr="006221F5" w:rsidRDefault="00E90C68" w:rsidP="00E90C68">
      <w:pPr>
        <w:pStyle w:val="a5"/>
        <w:tabs>
          <w:tab w:val="left" w:pos="851"/>
        </w:tabs>
        <w:kinsoku w:val="0"/>
        <w:overflowPunct w:val="0"/>
        <w:autoSpaceDE w:val="0"/>
        <w:autoSpaceDN w:val="0"/>
        <w:adjustRightInd w:val="0"/>
        <w:ind w:left="567" w:firstLine="0"/>
        <w:jc w:val="both"/>
        <w:rPr>
          <w:sz w:val="28"/>
          <w:szCs w:val="28"/>
          <w:lang w:val="ru-RU"/>
        </w:rPr>
      </w:pPr>
      <w:r>
        <w:rPr>
          <w:sz w:val="28"/>
          <w:szCs w:val="28"/>
          <w:lang w:val="ru-RU"/>
        </w:rPr>
        <w:t xml:space="preserve">– </w:t>
      </w:r>
      <w:r w:rsidR="007F18FA" w:rsidRPr="006221F5">
        <w:rPr>
          <w:sz w:val="28"/>
          <w:szCs w:val="28"/>
          <w:lang w:val="ru-RU"/>
        </w:rPr>
        <w:t>оценивание основных источников и постановку соответствующих вопросов о них;</w:t>
      </w:r>
    </w:p>
    <w:p w:rsidR="007F18FA" w:rsidRPr="006221F5" w:rsidRDefault="00E90C68" w:rsidP="00E90C68">
      <w:pPr>
        <w:pStyle w:val="a5"/>
        <w:tabs>
          <w:tab w:val="left" w:pos="851"/>
        </w:tabs>
        <w:kinsoku w:val="0"/>
        <w:overflowPunct w:val="0"/>
        <w:autoSpaceDE w:val="0"/>
        <w:autoSpaceDN w:val="0"/>
        <w:adjustRightInd w:val="0"/>
        <w:ind w:left="567" w:firstLine="0"/>
        <w:jc w:val="both"/>
        <w:rPr>
          <w:sz w:val="28"/>
          <w:szCs w:val="28"/>
          <w:lang w:val="ru-RU"/>
        </w:rPr>
      </w:pPr>
      <w:r>
        <w:rPr>
          <w:sz w:val="28"/>
          <w:szCs w:val="28"/>
          <w:lang w:val="ru-RU"/>
        </w:rPr>
        <w:t xml:space="preserve">– </w:t>
      </w:r>
      <w:r w:rsidR="007F18FA" w:rsidRPr="006221F5">
        <w:rPr>
          <w:sz w:val="28"/>
          <w:szCs w:val="28"/>
          <w:lang w:val="ru-RU"/>
        </w:rPr>
        <w:t>сравнение и обсуждение ос</w:t>
      </w:r>
      <w:r w:rsidR="009A4BF6">
        <w:rPr>
          <w:sz w:val="28"/>
          <w:szCs w:val="28"/>
          <w:lang w:val="ru-RU"/>
        </w:rPr>
        <w:t>новных источников с выводами и</w:t>
      </w:r>
      <w:r w:rsidR="007F18FA" w:rsidRPr="006221F5">
        <w:rPr>
          <w:sz w:val="28"/>
          <w:szCs w:val="28"/>
          <w:lang w:val="ru-RU"/>
        </w:rPr>
        <w:t>пересмотр своих предположений и гипотез по мере обогащения личного опыта.</w:t>
      </w:r>
    </w:p>
    <w:p w:rsidR="007F18FA" w:rsidRDefault="007F18FA" w:rsidP="007F18FA">
      <w:pPr>
        <w:tabs>
          <w:tab w:val="left" w:pos="851"/>
        </w:tabs>
        <w:kinsoku w:val="0"/>
        <w:overflowPunct w:val="0"/>
        <w:autoSpaceDE w:val="0"/>
        <w:autoSpaceDN w:val="0"/>
        <w:adjustRightInd w:val="0"/>
        <w:ind w:firstLine="567"/>
        <w:jc w:val="both"/>
        <w:rPr>
          <w:sz w:val="28"/>
          <w:szCs w:val="28"/>
          <w:lang w:val="ru-RU"/>
        </w:rPr>
      </w:pPr>
      <w:r w:rsidRPr="007F18FA">
        <w:rPr>
          <w:sz w:val="28"/>
          <w:szCs w:val="28"/>
          <w:lang w:val="ru-RU"/>
        </w:rPr>
        <w:t xml:space="preserve">Учащимся при обсуждении работы с учителями, анализе и рассмотрении предварительных выводов рекомендуется оказывать помощь в максимальном осознании ими собственного процесса обучения, а также процессов оценивания, объяснения и познания. </w:t>
      </w:r>
      <w:r w:rsidRPr="00E832B8">
        <w:rPr>
          <w:sz w:val="28"/>
          <w:szCs w:val="28"/>
        </w:rPr>
        <w:t xml:space="preserve">Примерный алгоритм действий ученика: </w:t>
      </w:r>
    </w:p>
    <w:p w:rsidR="007F18FA" w:rsidRPr="00E90C68" w:rsidRDefault="007F18FA" w:rsidP="009A4BF6">
      <w:pPr>
        <w:pStyle w:val="a5"/>
        <w:numPr>
          <w:ilvl w:val="0"/>
          <w:numId w:val="10"/>
        </w:numPr>
        <w:tabs>
          <w:tab w:val="left" w:pos="851"/>
        </w:tabs>
        <w:kinsoku w:val="0"/>
        <w:overflowPunct w:val="0"/>
        <w:autoSpaceDE w:val="0"/>
        <w:autoSpaceDN w:val="0"/>
        <w:adjustRightInd w:val="0"/>
        <w:ind w:firstLine="455"/>
        <w:jc w:val="both"/>
        <w:rPr>
          <w:sz w:val="28"/>
          <w:szCs w:val="28"/>
          <w:lang w:val="ru-RU"/>
        </w:rPr>
      </w:pPr>
      <w:r w:rsidRPr="00E90C68">
        <w:rPr>
          <w:i/>
          <w:iCs/>
          <w:sz w:val="28"/>
          <w:szCs w:val="28"/>
          <w:lang w:val="ru-RU"/>
        </w:rPr>
        <w:t xml:space="preserve">Ознакомьтесь </w:t>
      </w:r>
      <w:r w:rsidRPr="00E90C68">
        <w:rPr>
          <w:sz w:val="28"/>
          <w:szCs w:val="28"/>
          <w:lang w:val="ru-RU"/>
        </w:rPr>
        <w:t>с информацией. Задание может быть применено и к информации, полученной посредством чтения, и к результатам обзора или анкетного опроса, и к информации, собранной из нескольких источников, таких</w:t>
      </w:r>
      <w:r w:rsidR="009A4BF6">
        <w:rPr>
          <w:sz w:val="28"/>
          <w:szCs w:val="28"/>
          <w:lang w:val="ru-RU"/>
        </w:rPr>
        <w:t>,н</w:t>
      </w:r>
      <w:r w:rsidRPr="00E90C68">
        <w:rPr>
          <w:sz w:val="28"/>
          <w:szCs w:val="28"/>
          <w:lang w:val="ru-RU"/>
        </w:rPr>
        <w:t xml:space="preserve"> как учебники, энциклопедии или </w:t>
      </w:r>
      <w:r w:rsidRPr="00E90C68">
        <w:rPr>
          <w:sz w:val="28"/>
          <w:szCs w:val="28"/>
        </w:rPr>
        <w:t>web</w:t>
      </w:r>
      <w:r w:rsidRPr="00E90C68">
        <w:rPr>
          <w:sz w:val="28"/>
          <w:szCs w:val="28"/>
          <w:lang w:val="ru-RU"/>
        </w:rPr>
        <w:t>-сайт.</w:t>
      </w:r>
    </w:p>
    <w:p w:rsidR="007F18FA" w:rsidRPr="007F18FA" w:rsidRDefault="007F18FA" w:rsidP="0061452C">
      <w:pPr>
        <w:numPr>
          <w:ilvl w:val="0"/>
          <w:numId w:val="10"/>
        </w:numPr>
        <w:tabs>
          <w:tab w:val="left" w:pos="851"/>
        </w:tabs>
        <w:kinsoku w:val="0"/>
        <w:overflowPunct w:val="0"/>
        <w:autoSpaceDE w:val="0"/>
        <w:autoSpaceDN w:val="0"/>
        <w:adjustRightInd w:val="0"/>
        <w:ind w:left="0" w:firstLine="567"/>
        <w:jc w:val="both"/>
        <w:rPr>
          <w:sz w:val="28"/>
          <w:szCs w:val="28"/>
          <w:lang w:val="ru-RU"/>
        </w:rPr>
      </w:pPr>
      <w:r w:rsidRPr="007F18FA">
        <w:rPr>
          <w:i/>
          <w:iCs/>
          <w:sz w:val="28"/>
          <w:szCs w:val="28"/>
          <w:lang w:val="ru-RU"/>
        </w:rPr>
        <w:t xml:space="preserve">Определите </w:t>
      </w:r>
      <w:r w:rsidRPr="007F18FA">
        <w:rPr>
          <w:sz w:val="28"/>
          <w:szCs w:val="28"/>
          <w:lang w:val="ru-RU"/>
        </w:rPr>
        <w:t>ключевые пункты, предположения или гипотезы, структурирующие исследование доказательств либо определяющие последующие действия, лежащие в основе аргументов.</w:t>
      </w:r>
    </w:p>
    <w:p w:rsidR="007F18FA" w:rsidRPr="007F18FA" w:rsidRDefault="007F18FA" w:rsidP="0061452C">
      <w:pPr>
        <w:numPr>
          <w:ilvl w:val="0"/>
          <w:numId w:val="10"/>
        </w:numPr>
        <w:tabs>
          <w:tab w:val="left" w:pos="473"/>
          <w:tab w:val="left" w:pos="851"/>
        </w:tabs>
        <w:kinsoku w:val="0"/>
        <w:overflowPunct w:val="0"/>
        <w:autoSpaceDE w:val="0"/>
        <w:autoSpaceDN w:val="0"/>
        <w:adjustRightInd w:val="0"/>
        <w:ind w:left="0" w:firstLine="567"/>
        <w:jc w:val="both"/>
        <w:rPr>
          <w:sz w:val="28"/>
          <w:szCs w:val="28"/>
          <w:lang w:val="ru-RU"/>
        </w:rPr>
      </w:pPr>
      <w:r w:rsidRPr="007F18FA">
        <w:rPr>
          <w:i/>
          <w:iCs/>
          <w:sz w:val="28"/>
          <w:szCs w:val="28"/>
          <w:lang w:val="ru-RU"/>
        </w:rPr>
        <w:t xml:space="preserve">Проанализируйте </w:t>
      </w:r>
      <w:r w:rsidRPr="007F18FA">
        <w:rPr>
          <w:sz w:val="28"/>
          <w:szCs w:val="28"/>
          <w:lang w:val="ru-RU"/>
        </w:rPr>
        <w:t>принципы соединения и взаимодействия ключевых компонентов информации, визуальных и устных доказательств.</w:t>
      </w:r>
    </w:p>
    <w:p w:rsidR="007F18FA" w:rsidRPr="007F18FA" w:rsidRDefault="007F18FA" w:rsidP="0061452C">
      <w:pPr>
        <w:numPr>
          <w:ilvl w:val="0"/>
          <w:numId w:val="10"/>
        </w:numPr>
        <w:tabs>
          <w:tab w:val="left" w:pos="473"/>
          <w:tab w:val="left" w:pos="851"/>
        </w:tabs>
        <w:kinsoku w:val="0"/>
        <w:overflowPunct w:val="0"/>
        <w:autoSpaceDE w:val="0"/>
        <w:autoSpaceDN w:val="0"/>
        <w:adjustRightInd w:val="0"/>
        <w:ind w:left="0" w:firstLine="567"/>
        <w:jc w:val="both"/>
        <w:rPr>
          <w:sz w:val="28"/>
          <w:szCs w:val="28"/>
          <w:lang w:val="ru-RU"/>
        </w:rPr>
      </w:pPr>
      <w:r w:rsidRPr="007F18FA">
        <w:rPr>
          <w:i/>
          <w:iCs/>
          <w:sz w:val="28"/>
          <w:szCs w:val="28"/>
          <w:lang w:val="ru-RU"/>
        </w:rPr>
        <w:t xml:space="preserve">Сравните и исследуйте </w:t>
      </w:r>
      <w:r w:rsidRPr="007F18FA">
        <w:rPr>
          <w:sz w:val="28"/>
          <w:szCs w:val="28"/>
          <w:lang w:val="ru-RU"/>
        </w:rPr>
        <w:t xml:space="preserve">сходства и различия между отдельными компонентами. </w:t>
      </w:r>
    </w:p>
    <w:p w:rsidR="007F18FA" w:rsidRPr="00E832B8" w:rsidRDefault="007F18FA" w:rsidP="0061452C">
      <w:pPr>
        <w:numPr>
          <w:ilvl w:val="0"/>
          <w:numId w:val="10"/>
        </w:numPr>
        <w:tabs>
          <w:tab w:val="left" w:pos="473"/>
          <w:tab w:val="left" w:pos="851"/>
        </w:tabs>
        <w:kinsoku w:val="0"/>
        <w:overflowPunct w:val="0"/>
        <w:autoSpaceDE w:val="0"/>
        <w:autoSpaceDN w:val="0"/>
        <w:adjustRightInd w:val="0"/>
        <w:ind w:left="0" w:firstLine="567"/>
        <w:jc w:val="both"/>
        <w:rPr>
          <w:sz w:val="28"/>
          <w:szCs w:val="28"/>
        </w:rPr>
      </w:pPr>
      <w:r w:rsidRPr="007F18FA">
        <w:rPr>
          <w:i/>
          <w:iCs/>
          <w:sz w:val="28"/>
          <w:szCs w:val="28"/>
          <w:lang w:val="ru-RU"/>
        </w:rPr>
        <w:t xml:space="preserve">Синтезируйте знания, </w:t>
      </w:r>
      <w:r w:rsidRPr="007F18FA">
        <w:rPr>
          <w:sz w:val="28"/>
          <w:szCs w:val="28"/>
          <w:lang w:val="ru-RU"/>
        </w:rPr>
        <w:t xml:space="preserve">соединяя различные источники информации, аргументы или  идеи. </w:t>
      </w:r>
      <w:r w:rsidRPr="00E832B8">
        <w:rPr>
          <w:sz w:val="28"/>
          <w:szCs w:val="28"/>
        </w:rPr>
        <w:t xml:space="preserve">Установите связи между различными источниками. </w:t>
      </w:r>
    </w:p>
    <w:p w:rsidR="007F18FA" w:rsidRPr="007F18FA" w:rsidRDefault="007F18FA" w:rsidP="0061452C">
      <w:pPr>
        <w:numPr>
          <w:ilvl w:val="0"/>
          <w:numId w:val="10"/>
        </w:numPr>
        <w:tabs>
          <w:tab w:val="left" w:pos="473"/>
          <w:tab w:val="left" w:pos="851"/>
        </w:tabs>
        <w:kinsoku w:val="0"/>
        <w:overflowPunct w:val="0"/>
        <w:autoSpaceDE w:val="0"/>
        <w:autoSpaceDN w:val="0"/>
        <w:adjustRightInd w:val="0"/>
        <w:ind w:left="0" w:firstLine="567"/>
        <w:jc w:val="both"/>
        <w:rPr>
          <w:sz w:val="28"/>
          <w:szCs w:val="28"/>
          <w:lang w:val="ru-RU"/>
        </w:rPr>
      </w:pPr>
      <w:r w:rsidRPr="007F18FA">
        <w:rPr>
          <w:i/>
          <w:iCs/>
          <w:sz w:val="28"/>
          <w:szCs w:val="28"/>
          <w:lang w:val="ru-RU"/>
        </w:rPr>
        <w:lastRenderedPageBreak/>
        <w:t xml:space="preserve">Оцените </w:t>
      </w:r>
      <w:r w:rsidRPr="007F18FA">
        <w:rPr>
          <w:sz w:val="28"/>
          <w:szCs w:val="28"/>
          <w:lang w:val="ru-RU"/>
        </w:rPr>
        <w:t>валидн</w:t>
      </w:r>
      <w:r w:rsidR="006221F5">
        <w:rPr>
          <w:sz w:val="28"/>
          <w:szCs w:val="28"/>
          <w:lang w:val="ru-RU"/>
        </w:rPr>
        <w:t>ость и надежность доказательств</w:t>
      </w:r>
      <w:r w:rsidRPr="007F18FA">
        <w:rPr>
          <w:sz w:val="28"/>
          <w:szCs w:val="28"/>
          <w:lang w:val="ru-RU"/>
        </w:rPr>
        <w:t xml:space="preserve"> и то, как доказательства поддерживают или противоречат предположениям и возникающим идеям.</w:t>
      </w:r>
    </w:p>
    <w:p w:rsidR="007F18FA" w:rsidRPr="007F18FA" w:rsidRDefault="007F18FA" w:rsidP="0061452C">
      <w:pPr>
        <w:numPr>
          <w:ilvl w:val="0"/>
          <w:numId w:val="10"/>
        </w:numPr>
        <w:tabs>
          <w:tab w:val="left" w:pos="473"/>
          <w:tab w:val="left" w:pos="851"/>
        </w:tabs>
        <w:kinsoku w:val="0"/>
        <w:overflowPunct w:val="0"/>
        <w:autoSpaceDE w:val="0"/>
        <w:autoSpaceDN w:val="0"/>
        <w:adjustRightInd w:val="0"/>
        <w:ind w:left="0" w:firstLine="567"/>
        <w:jc w:val="both"/>
        <w:rPr>
          <w:sz w:val="28"/>
          <w:szCs w:val="28"/>
          <w:lang w:val="ru-RU"/>
        </w:rPr>
      </w:pPr>
      <w:r w:rsidRPr="007F18FA">
        <w:rPr>
          <w:i/>
          <w:iCs/>
          <w:sz w:val="28"/>
          <w:szCs w:val="28"/>
          <w:lang w:val="ru-RU"/>
        </w:rPr>
        <w:t xml:space="preserve">Примените </w:t>
      </w:r>
      <w:r w:rsidRPr="007F18FA">
        <w:rPr>
          <w:sz w:val="28"/>
          <w:szCs w:val="28"/>
          <w:lang w:val="ru-RU"/>
        </w:rPr>
        <w:t>знания, полученные в результате интерпретации ответов на вопросы.</w:t>
      </w:r>
    </w:p>
    <w:p w:rsidR="007F18FA" w:rsidRPr="007F18FA" w:rsidRDefault="007F18FA" w:rsidP="0061452C">
      <w:pPr>
        <w:numPr>
          <w:ilvl w:val="0"/>
          <w:numId w:val="10"/>
        </w:numPr>
        <w:tabs>
          <w:tab w:val="left" w:pos="473"/>
          <w:tab w:val="left" w:pos="851"/>
        </w:tabs>
        <w:kinsoku w:val="0"/>
        <w:overflowPunct w:val="0"/>
        <w:autoSpaceDE w:val="0"/>
        <w:autoSpaceDN w:val="0"/>
        <w:adjustRightInd w:val="0"/>
        <w:ind w:left="0" w:firstLine="567"/>
        <w:jc w:val="both"/>
        <w:rPr>
          <w:sz w:val="28"/>
          <w:szCs w:val="28"/>
          <w:lang w:val="ru-RU"/>
        </w:rPr>
      </w:pPr>
      <w:r w:rsidRPr="007F18FA">
        <w:rPr>
          <w:i/>
          <w:iCs/>
          <w:sz w:val="28"/>
          <w:szCs w:val="28"/>
          <w:lang w:val="ru-RU"/>
        </w:rPr>
        <w:t xml:space="preserve">Аргументируйте </w:t>
      </w:r>
      <w:r w:rsidRPr="007F18FA">
        <w:rPr>
          <w:sz w:val="28"/>
          <w:szCs w:val="28"/>
          <w:lang w:val="ru-RU"/>
        </w:rPr>
        <w:t>сформулированные выводы и обоснуйте их актуальность и значимость.</w:t>
      </w:r>
    </w:p>
    <w:p w:rsidR="007F18FA" w:rsidRPr="007F18FA" w:rsidRDefault="007F18FA" w:rsidP="007F18FA">
      <w:pPr>
        <w:tabs>
          <w:tab w:val="left" w:pos="851"/>
        </w:tabs>
        <w:ind w:firstLine="567"/>
        <w:jc w:val="both"/>
        <w:rPr>
          <w:sz w:val="28"/>
          <w:szCs w:val="28"/>
          <w:lang w:val="ru-RU"/>
        </w:rPr>
      </w:pPr>
      <w:r w:rsidRPr="00E832B8">
        <w:rPr>
          <w:sz w:val="28"/>
          <w:szCs w:val="28"/>
          <w:lang w:val="kk-KZ"/>
        </w:rPr>
        <w:t>5.</w:t>
      </w:r>
      <w:r w:rsidRPr="007F18FA">
        <w:rPr>
          <w:sz w:val="28"/>
          <w:szCs w:val="28"/>
          <w:lang w:val="ru-RU"/>
        </w:rPr>
        <w:t xml:space="preserve"> Межпредметные связи (МПС) на уроках естествознания, географии, физики, химии, и биологии, отражая естественные взаимосвязи процессов и явлений окружающего мира, играют существенную роль в развитии системного мышления, умени</w:t>
      </w:r>
      <w:r w:rsidR="009A4BF6">
        <w:rPr>
          <w:sz w:val="28"/>
          <w:szCs w:val="28"/>
          <w:lang w:val="ru-RU"/>
        </w:rPr>
        <w:t>я</w:t>
      </w:r>
      <w:r w:rsidRPr="007F18FA">
        <w:rPr>
          <w:sz w:val="28"/>
          <w:szCs w:val="28"/>
          <w:lang w:val="ru-RU"/>
        </w:rPr>
        <w:t xml:space="preserve"> использовать знания при изучении одного предмета в процессе усвоения знаний по другому предмету.</w:t>
      </w:r>
    </w:p>
    <w:p w:rsidR="007F18FA" w:rsidRPr="00E832B8" w:rsidRDefault="007F18FA" w:rsidP="007F18FA">
      <w:pPr>
        <w:tabs>
          <w:tab w:val="left" w:pos="851"/>
        </w:tabs>
        <w:ind w:firstLine="567"/>
        <w:jc w:val="both"/>
        <w:rPr>
          <w:sz w:val="28"/>
          <w:szCs w:val="28"/>
          <w:lang w:val="kk-KZ"/>
        </w:rPr>
      </w:pPr>
      <w:r w:rsidRPr="007F18FA">
        <w:rPr>
          <w:sz w:val="28"/>
          <w:szCs w:val="28"/>
          <w:lang w:val="ru-RU"/>
        </w:rPr>
        <w:t>С точки зрения дидактики, реализация МПС значительно повышает научный уровень обучения, влияет на содержание учебного материала, на методы преподавания, которые использует учитель, а также на методы учения, самостоятельно осуществляемые учащимися.</w:t>
      </w:r>
    </w:p>
    <w:p w:rsidR="007F18FA" w:rsidRPr="007F18FA" w:rsidRDefault="007F18FA" w:rsidP="007F18FA">
      <w:pPr>
        <w:tabs>
          <w:tab w:val="left" w:pos="851"/>
        </w:tabs>
        <w:ind w:firstLine="567"/>
        <w:jc w:val="both"/>
        <w:rPr>
          <w:sz w:val="28"/>
          <w:szCs w:val="28"/>
          <w:lang w:val="ru-RU"/>
        </w:rPr>
      </w:pPr>
      <w:r w:rsidRPr="007F18FA">
        <w:rPr>
          <w:sz w:val="28"/>
          <w:szCs w:val="28"/>
          <w:lang w:val="ru-RU"/>
        </w:rPr>
        <w:t>Кроме того, активное использование МПС позволяет оптимизировать процесс преподавания предметов естественнонаучного цикла и, тем самым, уменьшить все возрастающую учебную нагрузку на учащихся.</w:t>
      </w:r>
    </w:p>
    <w:p w:rsidR="007F18FA" w:rsidRPr="007F18FA" w:rsidRDefault="007F18FA" w:rsidP="007F18FA">
      <w:pPr>
        <w:tabs>
          <w:tab w:val="left" w:pos="851"/>
        </w:tabs>
        <w:ind w:firstLine="567"/>
        <w:jc w:val="both"/>
        <w:rPr>
          <w:sz w:val="28"/>
          <w:szCs w:val="28"/>
          <w:lang w:val="ru-RU"/>
        </w:rPr>
      </w:pPr>
      <w:r w:rsidRPr="007F18FA">
        <w:rPr>
          <w:sz w:val="28"/>
          <w:szCs w:val="28"/>
          <w:lang w:val="ru-RU"/>
        </w:rPr>
        <w:t>Использование МПС на дисциплинах образовательной области «Естествознание» играет важную роль в формировании основополагающих естественнонаучных понятий – «Жизнь», «Человек», «Природный комплекс», «Экономика и экология», «Вещество», «Тело», «Энергия», «Сила», «Движение» и «Развитие».</w:t>
      </w:r>
    </w:p>
    <w:p w:rsidR="007F18FA" w:rsidRPr="007F18FA" w:rsidRDefault="007F18FA" w:rsidP="007F18FA">
      <w:pPr>
        <w:shd w:val="clear" w:color="auto" w:fill="FFFFFF"/>
        <w:tabs>
          <w:tab w:val="left" w:pos="851"/>
        </w:tabs>
        <w:ind w:firstLine="567"/>
        <w:jc w:val="both"/>
        <w:rPr>
          <w:sz w:val="28"/>
          <w:szCs w:val="28"/>
          <w:lang w:val="ru-RU"/>
        </w:rPr>
      </w:pPr>
      <w:r w:rsidRPr="007F18FA">
        <w:rPr>
          <w:color w:val="000000"/>
          <w:sz w:val="28"/>
          <w:szCs w:val="28"/>
          <w:lang w:val="ru-RU"/>
        </w:rPr>
        <w:t>Межпредметные связи могут использоваться по общности методов исследования (экспериментальный метод, методы проектов и моделирования и др). Учителю рекомендуется использовать следующие виды межпредметных связей: предшествующие, сопутствующие и перспективные.</w:t>
      </w:r>
    </w:p>
    <w:p w:rsidR="007F18FA" w:rsidRPr="007F18FA" w:rsidRDefault="007F18FA" w:rsidP="007F18FA">
      <w:pPr>
        <w:shd w:val="clear" w:color="auto" w:fill="FFFFFF"/>
        <w:tabs>
          <w:tab w:val="left" w:pos="851"/>
        </w:tabs>
        <w:ind w:firstLine="567"/>
        <w:jc w:val="both"/>
        <w:rPr>
          <w:sz w:val="28"/>
          <w:szCs w:val="28"/>
          <w:lang w:val="ru-RU"/>
        </w:rPr>
      </w:pPr>
      <w:r w:rsidRPr="007F18FA">
        <w:rPr>
          <w:color w:val="000000"/>
          <w:sz w:val="28"/>
          <w:szCs w:val="28"/>
          <w:lang w:val="ru-RU"/>
        </w:rPr>
        <w:t xml:space="preserve">Предшествующие межпредметные связи </w:t>
      </w:r>
      <w:r>
        <w:rPr>
          <w:color w:val="000000"/>
          <w:sz w:val="28"/>
          <w:szCs w:val="28"/>
          <w:lang w:val="kk-KZ"/>
        </w:rPr>
        <w:t>–</w:t>
      </w:r>
      <w:r w:rsidRPr="007F18FA">
        <w:rPr>
          <w:color w:val="000000"/>
          <w:sz w:val="28"/>
          <w:szCs w:val="28"/>
          <w:lang w:val="ru-RU"/>
        </w:rPr>
        <w:t xml:space="preserve"> это связи, предполагающие при изучении материала курса опору на ранее полученные знания по другим предметам (например, на знания из курсов естествознания, географии, биологии).</w:t>
      </w:r>
    </w:p>
    <w:p w:rsidR="007F18FA" w:rsidRPr="007F18FA" w:rsidRDefault="007F18FA" w:rsidP="007F18FA">
      <w:pPr>
        <w:shd w:val="clear" w:color="auto" w:fill="FFFFFF"/>
        <w:tabs>
          <w:tab w:val="left" w:pos="851"/>
        </w:tabs>
        <w:ind w:firstLine="567"/>
        <w:jc w:val="both"/>
        <w:rPr>
          <w:sz w:val="28"/>
          <w:szCs w:val="28"/>
          <w:lang w:val="ru-RU"/>
        </w:rPr>
      </w:pPr>
      <w:r w:rsidRPr="007F18FA">
        <w:rPr>
          <w:color w:val="000000"/>
          <w:sz w:val="28"/>
          <w:szCs w:val="28"/>
          <w:lang w:val="ru-RU"/>
        </w:rPr>
        <w:t xml:space="preserve">Сопутствующие межпредметные связи </w:t>
      </w:r>
      <w:r>
        <w:rPr>
          <w:color w:val="000000"/>
          <w:sz w:val="28"/>
          <w:szCs w:val="28"/>
          <w:lang w:val="kk-KZ"/>
        </w:rPr>
        <w:t>–</w:t>
      </w:r>
      <w:r w:rsidRPr="007F18FA">
        <w:rPr>
          <w:color w:val="000000"/>
          <w:sz w:val="28"/>
          <w:szCs w:val="28"/>
          <w:lang w:val="ru-RU"/>
        </w:rPr>
        <w:t xml:space="preserve"> это связи, учитывающие тот факт, что ряд вопросов и понятий одновременно изучаются как по одному, так и по другим предметам (например, понятие о звуке изучается  в физике, а органы слуха </w:t>
      </w:r>
      <w:r>
        <w:rPr>
          <w:color w:val="000000"/>
          <w:sz w:val="28"/>
          <w:szCs w:val="28"/>
          <w:lang w:val="kk-KZ"/>
        </w:rPr>
        <w:t>–</w:t>
      </w:r>
      <w:r w:rsidRPr="007F18FA">
        <w:rPr>
          <w:color w:val="000000"/>
          <w:sz w:val="28"/>
          <w:szCs w:val="28"/>
          <w:lang w:val="ru-RU"/>
        </w:rPr>
        <w:t xml:space="preserve"> в биологии, и  так далее).</w:t>
      </w:r>
    </w:p>
    <w:p w:rsidR="007F18FA" w:rsidRPr="007F18FA" w:rsidRDefault="007F18FA" w:rsidP="007F18FA">
      <w:pPr>
        <w:shd w:val="clear" w:color="auto" w:fill="FFFFFF"/>
        <w:tabs>
          <w:tab w:val="left" w:pos="851"/>
        </w:tabs>
        <w:ind w:firstLine="567"/>
        <w:jc w:val="both"/>
        <w:rPr>
          <w:color w:val="000000"/>
          <w:sz w:val="28"/>
          <w:szCs w:val="28"/>
          <w:lang w:val="ru-RU"/>
        </w:rPr>
      </w:pPr>
      <w:r w:rsidRPr="007F18FA">
        <w:rPr>
          <w:color w:val="000000"/>
          <w:sz w:val="28"/>
          <w:szCs w:val="28"/>
          <w:lang w:val="ru-RU"/>
        </w:rPr>
        <w:t>Перспективные межпредметные связи используются, когда изучение материала по одному предмету опережает его изучение в других предметах (например, понятие о строении атома в физике изучается раньше, чем в курсе химии). В этом случае учитель химии опирается на знания, полученные на уроках физики.</w:t>
      </w:r>
    </w:p>
    <w:p w:rsidR="007F18FA" w:rsidRPr="00E832B8" w:rsidRDefault="007F18FA" w:rsidP="007F18FA">
      <w:pPr>
        <w:tabs>
          <w:tab w:val="left" w:pos="851"/>
        </w:tabs>
        <w:ind w:firstLine="567"/>
        <w:jc w:val="both"/>
        <w:rPr>
          <w:sz w:val="28"/>
          <w:szCs w:val="28"/>
          <w:lang w:val="kk-KZ"/>
        </w:rPr>
      </w:pPr>
      <w:r w:rsidRPr="00E832B8">
        <w:rPr>
          <w:sz w:val="28"/>
          <w:szCs w:val="28"/>
          <w:lang w:val="kk-KZ"/>
        </w:rPr>
        <w:t>6.</w:t>
      </w:r>
      <w:r w:rsidRPr="007F18FA">
        <w:rPr>
          <w:sz w:val="28"/>
          <w:szCs w:val="28"/>
          <w:lang w:val="ru-RU"/>
        </w:rPr>
        <w:t xml:space="preserve"> Важным является и</w:t>
      </w:r>
      <w:r w:rsidRPr="00E832B8">
        <w:rPr>
          <w:sz w:val="28"/>
          <w:szCs w:val="28"/>
          <w:lang w:val="kk-KZ"/>
        </w:rPr>
        <w:t>зучение</w:t>
      </w:r>
      <w:r w:rsidRPr="007F18FA">
        <w:rPr>
          <w:sz w:val="28"/>
          <w:szCs w:val="28"/>
          <w:lang w:val="ru-RU"/>
        </w:rPr>
        <w:t xml:space="preserve"> по предметам </w:t>
      </w:r>
      <w:r w:rsidRPr="00E832B8">
        <w:rPr>
          <w:sz w:val="28"/>
          <w:szCs w:val="28"/>
          <w:lang w:val="kk-KZ"/>
        </w:rPr>
        <w:t xml:space="preserve">образовательной области «Естествознание» </w:t>
      </w:r>
      <w:r w:rsidRPr="007F18FA">
        <w:rPr>
          <w:sz w:val="28"/>
          <w:szCs w:val="28"/>
          <w:lang w:val="ru-RU"/>
        </w:rPr>
        <w:t>научно-теоретической и практической сущности</w:t>
      </w:r>
      <w:r w:rsidRPr="00E832B8">
        <w:rPr>
          <w:sz w:val="28"/>
          <w:szCs w:val="28"/>
          <w:lang w:val="kk-KZ"/>
        </w:rPr>
        <w:t xml:space="preserve"> терминов: «</w:t>
      </w:r>
      <w:r w:rsidRPr="007F18FA">
        <w:rPr>
          <w:sz w:val="28"/>
          <w:szCs w:val="28"/>
          <w:lang w:val="ru-RU"/>
        </w:rPr>
        <w:t>У</w:t>
      </w:r>
      <w:r w:rsidRPr="00E832B8">
        <w:rPr>
          <w:sz w:val="28"/>
          <w:szCs w:val="28"/>
          <w:lang w:val="kk-KZ"/>
        </w:rPr>
        <w:t>стойчивое развитие», «Стратегии развития», «Индустриально-</w:t>
      </w:r>
      <w:r w:rsidRPr="00E832B8">
        <w:rPr>
          <w:sz w:val="28"/>
          <w:szCs w:val="28"/>
          <w:lang w:val="kk-KZ"/>
        </w:rPr>
        <w:lastRenderedPageBreak/>
        <w:t xml:space="preserve">инновационная реформа», «Зелёная экономика», «Зелёная энергетика», «Хозяйство страны», «Чистые технологии», понимание их прикладного значения в региональном и локальном аспекте, формирование и развитие научно обоснованных </w:t>
      </w:r>
      <w:r w:rsidRPr="007F18FA">
        <w:rPr>
          <w:sz w:val="28"/>
          <w:szCs w:val="28"/>
          <w:lang w:val="ru-RU"/>
        </w:rPr>
        <w:t xml:space="preserve">представлений о </w:t>
      </w:r>
      <w:r>
        <w:rPr>
          <w:sz w:val="28"/>
          <w:szCs w:val="28"/>
          <w:lang w:val="kk-KZ"/>
        </w:rPr>
        <w:t>Республике Казахстан</w:t>
      </w:r>
      <w:r w:rsidRPr="007F18FA">
        <w:rPr>
          <w:sz w:val="28"/>
          <w:szCs w:val="28"/>
          <w:lang w:val="ru-RU"/>
        </w:rPr>
        <w:t xml:space="preserve"> как о </w:t>
      </w:r>
      <w:r w:rsidRPr="00E832B8">
        <w:rPr>
          <w:sz w:val="28"/>
          <w:szCs w:val="28"/>
          <w:lang w:val="kk-KZ"/>
        </w:rPr>
        <w:t>динамично развивающейся стране в глобальном геоэкономическом пространстве в контексте реализации национальной идеи «Мәңгілік Ел». Воспитательные аспекты на уроках должны отражать идеи Патриотического акта «Мәңгілік Ел».</w:t>
      </w:r>
    </w:p>
    <w:p w:rsidR="007F18FA" w:rsidRPr="00E832B8" w:rsidRDefault="007F18FA" w:rsidP="007F18FA">
      <w:pPr>
        <w:tabs>
          <w:tab w:val="left" w:pos="851"/>
        </w:tabs>
        <w:ind w:firstLine="567"/>
        <w:jc w:val="both"/>
        <w:rPr>
          <w:sz w:val="28"/>
          <w:szCs w:val="28"/>
          <w:lang w:val="kk-KZ"/>
        </w:rPr>
      </w:pPr>
      <w:r w:rsidRPr="00E832B8">
        <w:rPr>
          <w:sz w:val="28"/>
          <w:szCs w:val="28"/>
          <w:lang w:val="kk-KZ"/>
        </w:rPr>
        <w:t xml:space="preserve">Необходимым  является изучение перспектив и стратегического значения для развития страны проведения научно-технической выставки «ЭКСПО-2017». </w:t>
      </w:r>
    </w:p>
    <w:p w:rsidR="007F18FA" w:rsidRPr="00E832B8" w:rsidRDefault="007F18FA" w:rsidP="007F18FA">
      <w:pPr>
        <w:tabs>
          <w:tab w:val="left" w:pos="851"/>
        </w:tabs>
        <w:ind w:firstLine="567"/>
        <w:jc w:val="both"/>
        <w:rPr>
          <w:color w:val="000000"/>
          <w:sz w:val="28"/>
          <w:szCs w:val="28"/>
          <w:shd w:val="clear" w:color="auto" w:fill="FFFFFF"/>
        </w:rPr>
      </w:pPr>
      <w:r w:rsidRPr="00E832B8">
        <w:rPr>
          <w:sz w:val="28"/>
          <w:szCs w:val="28"/>
          <w:lang w:val="kk-KZ"/>
        </w:rPr>
        <w:t>7.</w:t>
      </w:r>
      <w:r w:rsidRPr="007F18FA">
        <w:rPr>
          <w:color w:val="000000"/>
          <w:sz w:val="28"/>
          <w:szCs w:val="28"/>
          <w:shd w:val="clear" w:color="auto" w:fill="FFFFFF"/>
          <w:lang w:val="ru-RU"/>
        </w:rPr>
        <w:t xml:space="preserve"> Выполнение домашних заданий  учащимися </w:t>
      </w:r>
      <w:r w:rsidRPr="00E832B8">
        <w:rPr>
          <w:color w:val="000000"/>
          <w:sz w:val="28"/>
          <w:szCs w:val="28"/>
          <w:shd w:val="clear" w:color="auto" w:fill="FFFFFF"/>
          <w:lang w:val="kk-KZ"/>
        </w:rPr>
        <w:t>–</w:t>
      </w:r>
      <w:r w:rsidRPr="007F18FA">
        <w:rPr>
          <w:color w:val="000000"/>
          <w:sz w:val="28"/>
          <w:szCs w:val="28"/>
          <w:shd w:val="clear" w:color="auto" w:fill="FFFFFF"/>
          <w:lang w:val="ru-RU"/>
        </w:rPr>
        <w:t xml:space="preserve"> один из необходимых элементов учебного процесса. При правильной организации домашние задания способствуют закреплению и углублению знаний, полученных на уроке, формированию устойчивого интереса к учению. </w:t>
      </w:r>
      <w:r w:rsidRPr="00E832B8">
        <w:rPr>
          <w:color w:val="000000"/>
          <w:sz w:val="28"/>
          <w:szCs w:val="28"/>
          <w:shd w:val="clear" w:color="auto" w:fill="FFFFFF"/>
        </w:rPr>
        <w:t>При формулировании домашнего задания рекомендуется учитывать следующее:</w:t>
      </w:r>
    </w:p>
    <w:p w:rsidR="007F18FA" w:rsidRPr="007F18FA" w:rsidRDefault="007F18FA" w:rsidP="0061452C">
      <w:pPr>
        <w:numPr>
          <w:ilvl w:val="0"/>
          <w:numId w:val="63"/>
        </w:numPr>
        <w:tabs>
          <w:tab w:val="left" w:pos="851"/>
        </w:tabs>
        <w:ind w:left="0" w:firstLine="567"/>
        <w:jc w:val="both"/>
        <w:rPr>
          <w:color w:val="000000"/>
          <w:sz w:val="28"/>
          <w:szCs w:val="28"/>
          <w:shd w:val="clear" w:color="auto" w:fill="FFFFFF"/>
          <w:lang w:val="ru-RU"/>
        </w:rPr>
      </w:pPr>
      <w:r w:rsidRPr="00E832B8">
        <w:rPr>
          <w:color w:val="000000"/>
          <w:sz w:val="28"/>
          <w:szCs w:val="28"/>
          <w:shd w:val="clear" w:color="auto" w:fill="FFFFFF"/>
          <w:lang w:val="kk-KZ"/>
        </w:rPr>
        <w:t>д</w:t>
      </w:r>
      <w:r w:rsidRPr="007F18FA">
        <w:rPr>
          <w:color w:val="000000"/>
          <w:sz w:val="28"/>
          <w:szCs w:val="28"/>
          <w:shd w:val="clear" w:color="auto" w:fill="FFFFFF"/>
          <w:lang w:val="ru-RU"/>
        </w:rPr>
        <w:t xml:space="preserve">омашние задания нельзя сводить только к заучиванию параграфов учебника и решению заданий. Нужно больше использовать задач, заданий и упражнений творческого, экспериментального, проблемного характера; </w:t>
      </w:r>
    </w:p>
    <w:p w:rsidR="007F18FA" w:rsidRPr="007F18FA" w:rsidRDefault="007F18FA" w:rsidP="0061452C">
      <w:pPr>
        <w:numPr>
          <w:ilvl w:val="0"/>
          <w:numId w:val="63"/>
        </w:numPr>
        <w:tabs>
          <w:tab w:val="left" w:pos="851"/>
        </w:tabs>
        <w:ind w:left="0" w:firstLine="567"/>
        <w:jc w:val="both"/>
        <w:rPr>
          <w:color w:val="000000"/>
          <w:sz w:val="28"/>
          <w:szCs w:val="28"/>
          <w:shd w:val="clear" w:color="auto" w:fill="FFFFFF"/>
          <w:lang w:val="ru-RU"/>
        </w:rPr>
      </w:pPr>
      <w:r>
        <w:rPr>
          <w:color w:val="000000"/>
          <w:sz w:val="28"/>
          <w:szCs w:val="28"/>
          <w:shd w:val="clear" w:color="auto" w:fill="FFFFFF"/>
          <w:lang w:val="kk-KZ"/>
        </w:rPr>
        <w:t xml:space="preserve">необходимо </w:t>
      </w:r>
      <w:r w:rsidRPr="00E832B8">
        <w:rPr>
          <w:color w:val="000000"/>
          <w:sz w:val="28"/>
          <w:szCs w:val="28"/>
          <w:shd w:val="clear" w:color="auto" w:fill="FFFFFF"/>
          <w:lang w:val="kk-KZ"/>
        </w:rPr>
        <w:t>в</w:t>
      </w:r>
      <w:r w:rsidRPr="007F18FA">
        <w:rPr>
          <w:color w:val="000000"/>
          <w:sz w:val="28"/>
          <w:szCs w:val="28"/>
          <w:shd w:val="clear" w:color="auto" w:fill="FFFFFF"/>
          <w:lang w:val="ru-RU"/>
        </w:rPr>
        <w:t>ключать в домашнее задание элементы, которые направляли бы учащихся на самоанализ результатов своей учебной деятельности</w:t>
      </w:r>
      <w:r w:rsidRPr="00E832B8">
        <w:rPr>
          <w:color w:val="000000"/>
          <w:sz w:val="28"/>
          <w:szCs w:val="28"/>
          <w:shd w:val="clear" w:color="auto" w:fill="FFFFFF"/>
          <w:lang w:val="kk-KZ"/>
        </w:rPr>
        <w:t>;</w:t>
      </w:r>
    </w:p>
    <w:p w:rsidR="007F18FA" w:rsidRPr="007F18FA" w:rsidRDefault="007F18FA" w:rsidP="0061452C">
      <w:pPr>
        <w:numPr>
          <w:ilvl w:val="0"/>
          <w:numId w:val="63"/>
        </w:numPr>
        <w:tabs>
          <w:tab w:val="left" w:pos="851"/>
        </w:tabs>
        <w:ind w:left="0" w:firstLine="567"/>
        <w:jc w:val="both"/>
        <w:rPr>
          <w:color w:val="000000"/>
          <w:sz w:val="28"/>
          <w:szCs w:val="28"/>
          <w:shd w:val="clear" w:color="auto" w:fill="FFFFFF"/>
          <w:lang w:val="ru-RU"/>
        </w:rPr>
      </w:pPr>
      <w:r w:rsidRPr="007F18FA">
        <w:rPr>
          <w:color w:val="000000"/>
          <w:sz w:val="28"/>
          <w:szCs w:val="28"/>
          <w:shd w:val="clear" w:color="auto" w:fill="FFFFFF"/>
          <w:lang w:val="ru-RU"/>
        </w:rPr>
        <w:t>давать домашние задания, отличающиеся разнообразием по содержанию и формам выполнения</w:t>
      </w:r>
      <w:r w:rsidRPr="00E832B8">
        <w:rPr>
          <w:color w:val="000000"/>
          <w:sz w:val="28"/>
          <w:szCs w:val="28"/>
          <w:shd w:val="clear" w:color="auto" w:fill="FFFFFF"/>
          <w:lang w:val="kk-KZ"/>
        </w:rPr>
        <w:t>;</w:t>
      </w:r>
    </w:p>
    <w:p w:rsidR="007F18FA" w:rsidRPr="00E832B8" w:rsidRDefault="007F18FA" w:rsidP="0061452C">
      <w:pPr>
        <w:numPr>
          <w:ilvl w:val="0"/>
          <w:numId w:val="63"/>
        </w:numPr>
        <w:tabs>
          <w:tab w:val="left" w:pos="851"/>
        </w:tabs>
        <w:ind w:left="0" w:firstLine="567"/>
        <w:jc w:val="both"/>
        <w:rPr>
          <w:color w:val="000000"/>
          <w:sz w:val="28"/>
          <w:szCs w:val="28"/>
          <w:shd w:val="clear" w:color="auto" w:fill="FFFFFF"/>
          <w:lang w:val="kk-KZ"/>
        </w:rPr>
      </w:pPr>
      <w:r w:rsidRPr="00E832B8">
        <w:rPr>
          <w:color w:val="000000"/>
          <w:sz w:val="28"/>
          <w:szCs w:val="28"/>
          <w:shd w:val="clear" w:color="auto" w:fill="FFFFFF"/>
          <w:lang w:val="kk-KZ"/>
        </w:rPr>
        <w:t>п</w:t>
      </w:r>
      <w:r w:rsidRPr="007F18FA">
        <w:rPr>
          <w:color w:val="000000"/>
          <w:sz w:val="28"/>
          <w:szCs w:val="28"/>
          <w:shd w:val="clear" w:color="auto" w:fill="FFFFFF"/>
          <w:lang w:val="ru-RU"/>
        </w:rPr>
        <w:t xml:space="preserve">ри определении объема домашней работы нужно обязательно учитывать индивидуальные и возрастные особенности учащихся. </w:t>
      </w:r>
    </w:p>
    <w:p w:rsidR="007F18FA" w:rsidRPr="007F18FA" w:rsidRDefault="007F18FA" w:rsidP="007F18FA">
      <w:pPr>
        <w:tabs>
          <w:tab w:val="left" w:pos="851"/>
        </w:tabs>
        <w:ind w:firstLine="567"/>
        <w:jc w:val="both"/>
        <w:rPr>
          <w:sz w:val="28"/>
          <w:szCs w:val="28"/>
          <w:lang w:val="ru-RU"/>
        </w:rPr>
      </w:pPr>
      <w:r w:rsidRPr="007F18FA">
        <w:rPr>
          <w:color w:val="000000"/>
          <w:sz w:val="28"/>
          <w:szCs w:val="28"/>
          <w:shd w:val="clear" w:color="auto" w:fill="FFFFFF"/>
          <w:lang w:val="ru-RU"/>
        </w:rPr>
        <w:t>8. Рекомендуемая т</w:t>
      </w:r>
      <w:r w:rsidRPr="007F18FA">
        <w:rPr>
          <w:sz w:val="28"/>
          <w:szCs w:val="28"/>
          <w:lang w:val="ru-RU"/>
        </w:rPr>
        <w:t>ематика прикладных курсов или курсов по выбору по предметам образовательной области. Темы могут быть изменены в соответствии с условиями и возможностями учителей:</w:t>
      </w:r>
    </w:p>
    <w:p w:rsidR="000D48FE" w:rsidRPr="007F18FA" w:rsidRDefault="000D48FE" w:rsidP="000D48FE">
      <w:pPr>
        <w:ind w:firstLine="567"/>
        <w:jc w:val="both"/>
        <w:outlineLvl w:val="0"/>
        <w:rPr>
          <w:sz w:val="28"/>
          <w:szCs w:val="28"/>
          <w:lang w:val="ru-RU"/>
        </w:rPr>
      </w:pPr>
      <w:r w:rsidRPr="007F18FA">
        <w:rPr>
          <w:b/>
          <w:bCs/>
          <w:sz w:val="28"/>
          <w:szCs w:val="28"/>
          <w:lang w:val="ru-RU"/>
        </w:rPr>
        <w:t>Биология:</w:t>
      </w:r>
      <w:r w:rsidRPr="007F18FA">
        <w:rPr>
          <w:sz w:val="28"/>
          <w:szCs w:val="28"/>
          <w:shd w:val="clear" w:color="auto" w:fill="FFFFFF"/>
          <w:lang w:val="ru-RU"/>
        </w:rPr>
        <w:t xml:space="preserve">«Питание и здоровье», </w:t>
      </w:r>
      <w:r w:rsidRPr="007F18FA">
        <w:rPr>
          <w:sz w:val="28"/>
          <w:szCs w:val="28"/>
          <w:lang w:val="ru-RU"/>
        </w:rPr>
        <w:t>«</w:t>
      </w:r>
      <w:hyperlink r:id="rId66" w:history="1">
        <w:r w:rsidRPr="007F18FA">
          <w:rPr>
            <w:sz w:val="28"/>
            <w:szCs w:val="28"/>
            <w:lang w:val="ru-RU"/>
          </w:rPr>
          <w:t>Экологическая этика</w:t>
        </w:r>
      </w:hyperlink>
      <w:r w:rsidRPr="007F18FA">
        <w:rPr>
          <w:sz w:val="28"/>
          <w:szCs w:val="28"/>
          <w:lang w:val="ru-RU"/>
        </w:rPr>
        <w:t>», «Биология и здоровье», «Современная есте</w:t>
      </w:r>
      <w:r>
        <w:rPr>
          <w:sz w:val="28"/>
          <w:szCs w:val="28"/>
          <w:lang w:val="ru-RU"/>
        </w:rPr>
        <w:t xml:space="preserve">ственнонаучная картина мира», </w:t>
      </w:r>
      <w:r w:rsidRPr="007F18FA">
        <w:rPr>
          <w:b/>
          <w:bCs/>
          <w:sz w:val="28"/>
          <w:szCs w:val="28"/>
          <w:lang w:val="ru-RU"/>
        </w:rPr>
        <w:t xml:space="preserve"> «</w:t>
      </w:r>
      <w:r w:rsidRPr="007F18FA">
        <w:rPr>
          <w:sz w:val="28"/>
          <w:szCs w:val="28"/>
          <w:lang w:val="ru-RU"/>
        </w:rPr>
        <w:t>Жемчужина Вселенной (курс для девочек 7-9-х классов)», «</w:t>
      </w:r>
      <w:r w:rsidRPr="007F18FA">
        <w:rPr>
          <w:kern w:val="36"/>
          <w:sz w:val="28"/>
          <w:szCs w:val="28"/>
          <w:lang w:val="ru-RU"/>
        </w:rPr>
        <w:t>Мое здоровье – в моих руках»,  «</w:t>
      </w:r>
      <w:r>
        <w:rPr>
          <w:sz w:val="28"/>
          <w:szCs w:val="28"/>
          <w:lang w:val="ru-RU"/>
        </w:rPr>
        <w:t xml:space="preserve">Загадки живой клетки», </w:t>
      </w:r>
      <w:r w:rsidRPr="007F18FA">
        <w:rPr>
          <w:sz w:val="28"/>
          <w:szCs w:val="28"/>
          <w:lang w:val="ru-RU"/>
        </w:rPr>
        <w:t>«Клетки и ткани», «Приусадебный участок»</w:t>
      </w:r>
      <w:r>
        <w:rPr>
          <w:sz w:val="28"/>
          <w:szCs w:val="28"/>
          <w:lang w:val="ru-RU"/>
        </w:rPr>
        <w:t xml:space="preserve">, </w:t>
      </w:r>
      <w:r w:rsidRPr="007F18FA">
        <w:rPr>
          <w:sz w:val="28"/>
          <w:szCs w:val="28"/>
          <w:lang w:val="ru-RU"/>
        </w:rPr>
        <w:t xml:space="preserve">«Кожа </w:t>
      </w:r>
      <w:r w:rsidRPr="007F18FA">
        <w:rPr>
          <w:kern w:val="36"/>
          <w:sz w:val="28"/>
          <w:szCs w:val="28"/>
          <w:lang w:val="ru-RU"/>
        </w:rPr>
        <w:t>–</w:t>
      </w:r>
      <w:r w:rsidRPr="007F18FA">
        <w:rPr>
          <w:sz w:val="28"/>
          <w:szCs w:val="28"/>
          <w:lang w:val="ru-RU"/>
        </w:rPr>
        <w:t xml:space="preserve"> зеркало здоров</w:t>
      </w:r>
      <w:r>
        <w:rPr>
          <w:sz w:val="28"/>
          <w:szCs w:val="28"/>
          <w:lang w:val="ru-RU"/>
        </w:rPr>
        <w:t>ья».</w:t>
      </w:r>
    </w:p>
    <w:p w:rsidR="000D48FE" w:rsidRPr="007F18FA" w:rsidRDefault="000D48FE" w:rsidP="000D48FE">
      <w:pPr>
        <w:ind w:firstLine="567"/>
        <w:jc w:val="both"/>
        <w:outlineLvl w:val="0"/>
        <w:rPr>
          <w:kern w:val="36"/>
          <w:sz w:val="28"/>
          <w:szCs w:val="28"/>
          <w:lang w:val="ru-RU"/>
        </w:rPr>
      </w:pPr>
      <w:r w:rsidRPr="007F18FA">
        <w:rPr>
          <w:b/>
          <w:bCs/>
          <w:sz w:val="28"/>
          <w:szCs w:val="28"/>
          <w:lang w:val="ru-RU"/>
        </w:rPr>
        <w:t xml:space="preserve">География: </w:t>
      </w:r>
      <w:r w:rsidRPr="007F18FA">
        <w:rPr>
          <w:sz w:val="28"/>
          <w:szCs w:val="28"/>
          <w:lang w:val="ru-RU"/>
        </w:rPr>
        <w:t>«Математические модели и методы в социально-экономичес</w:t>
      </w:r>
      <w:r>
        <w:rPr>
          <w:sz w:val="28"/>
          <w:szCs w:val="28"/>
          <w:lang w:val="ru-RU"/>
        </w:rPr>
        <w:t xml:space="preserve">кой географии», </w:t>
      </w:r>
      <w:r w:rsidRPr="007F18FA">
        <w:rPr>
          <w:sz w:val="28"/>
          <w:szCs w:val="28"/>
          <w:lang w:val="ru-RU"/>
        </w:rPr>
        <w:t>«Проектные технологии при изучении географии Казахстана», «Моделирование социально-экономич</w:t>
      </w:r>
      <w:r>
        <w:rPr>
          <w:sz w:val="28"/>
          <w:szCs w:val="28"/>
          <w:lang w:val="ru-RU"/>
        </w:rPr>
        <w:t>еских процессов в родном крае»,</w:t>
      </w:r>
      <w:r w:rsidRPr="00A37C1D">
        <w:rPr>
          <w:sz w:val="28"/>
          <w:szCs w:val="28"/>
          <w:lang w:val="kk-KZ"/>
        </w:rPr>
        <w:t xml:space="preserve"> «</w:t>
      </w:r>
      <w:r w:rsidRPr="007F18FA">
        <w:rPr>
          <w:color w:val="221E1F"/>
          <w:sz w:val="28"/>
          <w:szCs w:val="28"/>
          <w:lang w:val="ru-RU"/>
        </w:rPr>
        <w:t>Развитие энергетического потенциала Казахстана», «Зелёная энергетика страны сегодня»,</w:t>
      </w:r>
      <w:r w:rsidRPr="007F18FA">
        <w:rPr>
          <w:sz w:val="28"/>
          <w:szCs w:val="28"/>
          <w:lang w:val="ru-RU"/>
        </w:rPr>
        <w:t>«География, история, искусство: перекрестки и взаимодействия»</w:t>
      </w:r>
      <w:r>
        <w:rPr>
          <w:sz w:val="28"/>
          <w:szCs w:val="28"/>
          <w:lang w:val="ru-RU"/>
        </w:rPr>
        <w:t>.</w:t>
      </w:r>
    </w:p>
    <w:p w:rsidR="000D48FE" w:rsidRPr="00A37C1D" w:rsidRDefault="000D48FE" w:rsidP="000D48FE">
      <w:pPr>
        <w:ind w:firstLine="567"/>
        <w:jc w:val="both"/>
        <w:rPr>
          <w:sz w:val="28"/>
          <w:szCs w:val="28"/>
          <w:lang w:val="kk-KZ"/>
        </w:rPr>
      </w:pPr>
      <w:r w:rsidRPr="007F18FA">
        <w:rPr>
          <w:b/>
          <w:bCs/>
          <w:sz w:val="28"/>
          <w:szCs w:val="28"/>
          <w:lang w:val="ru-RU"/>
        </w:rPr>
        <w:t>Физика:</w:t>
      </w:r>
      <w:r w:rsidRPr="007F18FA">
        <w:rPr>
          <w:sz w:val="28"/>
          <w:szCs w:val="28"/>
          <w:lang w:val="ru-RU"/>
        </w:rPr>
        <w:t xml:space="preserve"> «Как делают открытия в фи</w:t>
      </w:r>
      <w:r>
        <w:rPr>
          <w:sz w:val="28"/>
          <w:szCs w:val="28"/>
          <w:lang w:val="ru-RU"/>
        </w:rPr>
        <w:t xml:space="preserve">зике», </w:t>
      </w:r>
      <w:r w:rsidRPr="007F18FA">
        <w:rPr>
          <w:sz w:val="28"/>
          <w:szCs w:val="28"/>
          <w:lang w:val="ru-RU"/>
        </w:rPr>
        <w:t xml:space="preserve"> «Решение физических задач повышенного уровня сложности», «Физические загрязнения окружающей среды и их влияние на человека», «Физика и компь</w:t>
      </w:r>
      <w:r>
        <w:rPr>
          <w:sz w:val="28"/>
          <w:szCs w:val="28"/>
          <w:lang w:val="ru-RU"/>
        </w:rPr>
        <w:t>ютер»,</w:t>
      </w:r>
      <w:r w:rsidRPr="007F18FA">
        <w:rPr>
          <w:sz w:val="28"/>
          <w:szCs w:val="28"/>
          <w:lang w:val="ru-RU"/>
        </w:rPr>
        <w:t xml:space="preserve"> «Физико-техническое м</w:t>
      </w:r>
      <w:r>
        <w:rPr>
          <w:sz w:val="28"/>
          <w:szCs w:val="28"/>
          <w:lang w:val="ru-RU"/>
        </w:rPr>
        <w:t>оделирование»,</w:t>
      </w:r>
      <w:r w:rsidRPr="00A37C1D">
        <w:rPr>
          <w:sz w:val="28"/>
          <w:szCs w:val="28"/>
          <w:lang w:val="kk-KZ"/>
        </w:rPr>
        <w:t xml:space="preserve">«Современные достижения космонавтики», «Защита от радиации». </w:t>
      </w:r>
    </w:p>
    <w:p w:rsidR="000D48FE" w:rsidRPr="007F18FA" w:rsidRDefault="000D48FE" w:rsidP="000D48FE">
      <w:pPr>
        <w:ind w:firstLine="567"/>
        <w:jc w:val="both"/>
        <w:outlineLvl w:val="1"/>
        <w:rPr>
          <w:b/>
          <w:bCs/>
          <w:sz w:val="28"/>
          <w:szCs w:val="28"/>
          <w:lang w:val="ru-RU"/>
        </w:rPr>
      </w:pPr>
      <w:r w:rsidRPr="007F18FA">
        <w:rPr>
          <w:b/>
          <w:bCs/>
          <w:sz w:val="28"/>
          <w:szCs w:val="28"/>
          <w:lang w:val="ru-RU"/>
        </w:rPr>
        <w:t>Химия:</w:t>
      </w:r>
      <w:r w:rsidRPr="007F18FA">
        <w:rPr>
          <w:sz w:val="28"/>
          <w:szCs w:val="28"/>
          <w:lang w:val="ru-RU"/>
        </w:rPr>
        <w:t xml:space="preserve"> «Экологическая химия», «Решение задач по химии повышенного </w:t>
      </w:r>
      <w:r w:rsidRPr="007F18FA">
        <w:rPr>
          <w:sz w:val="28"/>
          <w:szCs w:val="28"/>
          <w:lang w:val="ru-RU"/>
        </w:rPr>
        <w:lastRenderedPageBreak/>
        <w:t xml:space="preserve">уровня сложности», </w:t>
      </w:r>
      <w:r w:rsidRPr="007F18FA">
        <w:rPr>
          <w:b/>
          <w:bCs/>
          <w:sz w:val="28"/>
          <w:szCs w:val="28"/>
          <w:lang w:val="ru-RU"/>
        </w:rPr>
        <w:t>«</w:t>
      </w:r>
      <w:hyperlink r:id="rId67" w:history="1">
        <w:r w:rsidRPr="007F18FA">
          <w:rPr>
            <w:sz w:val="28"/>
            <w:szCs w:val="28"/>
            <w:lang w:val="ru-RU"/>
          </w:rPr>
          <w:t>Загадки простой воды</w:t>
        </w:r>
      </w:hyperlink>
      <w:r w:rsidRPr="007F18FA">
        <w:rPr>
          <w:sz w:val="28"/>
          <w:szCs w:val="28"/>
          <w:lang w:val="ru-RU"/>
        </w:rPr>
        <w:t>», «</w:t>
      </w:r>
      <w:hyperlink r:id="rId68" w:history="1">
        <w:r w:rsidRPr="007F18FA">
          <w:rPr>
            <w:sz w:val="28"/>
            <w:szCs w:val="28"/>
            <w:lang w:val="ru-RU"/>
          </w:rPr>
          <w:t>Химия и питание</w:t>
        </w:r>
      </w:hyperlink>
      <w:r w:rsidRPr="007F18FA">
        <w:rPr>
          <w:sz w:val="28"/>
          <w:szCs w:val="28"/>
          <w:lang w:val="ru-RU"/>
        </w:rPr>
        <w:t xml:space="preserve">», </w:t>
      </w:r>
      <w:r w:rsidRPr="007F18FA">
        <w:rPr>
          <w:b/>
          <w:bCs/>
          <w:sz w:val="28"/>
          <w:szCs w:val="28"/>
          <w:lang w:val="ru-RU"/>
        </w:rPr>
        <w:t>«</w:t>
      </w:r>
      <w:r w:rsidRPr="007F18FA">
        <w:rPr>
          <w:sz w:val="28"/>
          <w:szCs w:val="28"/>
          <w:lang w:val="ru-RU"/>
        </w:rPr>
        <w:t>Путь к долголетию (интегрированный курс)», «Химия неметаллов и жизнь», «Озадаченная химия», «Химия и общество», «История химии</w:t>
      </w:r>
      <w:r w:rsidRPr="007F18FA">
        <w:rPr>
          <w:b/>
          <w:bCs/>
          <w:sz w:val="28"/>
          <w:szCs w:val="28"/>
          <w:lang w:val="ru-RU"/>
        </w:rPr>
        <w:t xml:space="preserve">», </w:t>
      </w:r>
      <w:r>
        <w:rPr>
          <w:sz w:val="28"/>
          <w:szCs w:val="28"/>
          <w:lang w:val="ru-RU"/>
        </w:rPr>
        <w:t xml:space="preserve"> «Химия</w:t>
      </w:r>
      <w:r w:rsidRPr="007F18FA">
        <w:rPr>
          <w:sz w:val="28"/>
          <w:szCs w:val="28"/>
          <w:lang w:val="ru-RU"/>
        </w:rPr>
        <w:t xml:space="preserve"> как основа произведений научной фантастик</w:t>
      </w:r>
      <w:r>
        <w:rPr>
          <w:sz w:val="28"/>
          <w:szCs w:val="28"/>
          <w:lang w:val="ru-RU"/>
        </w:rPr>
        <w:t>и»,</w:t>
      </w:r>
      <w:r w:rsidRPr="007F18FA">
        <w:rPr>
          <w:sz w:val="28"/>
          <w:szCs w:val="28"/>
          <w:lang w:val="ru-RU"/>
        </w:rPr>
        <w:t xml:space="preserve"> «Химия и парикмахерское искусство», «Химия и СМС», «Пищевые добавки: плюсы и минусы», «Косметика: вчера, сегодня, завтра», «Химия на кухне», </w:t>
      </w:r>
      <w:r w:rsidRPr="007F18FA">
        <w:rPr>
          <w:color w:val="000000"/>
          <w:sz w:val="28"/>
          <w:szCs w:val="28"/>
          <w:shd w:val="clear" w:color="auto" w:fill="FFFFFF"/>
          <w:lang w:val="ru-RU"/>
        </w:rPr>
        <w:t>«Методика решения химических задач», «Методика решения экспериментальных задач по химии».</w:t>
      </w:r>
    </w:p>
    <w:p w:rsidR="007F18FA" w:rsidRPr="00E832B8" w:rsidRDefault="007F18FA" w:rsidP="007F18FA">
      <w:pPr>
        <w:tabs>
          <w:tab w:val="left" w:pos="851"/>
        </w:tabs>
        <w:ind w:firstLine="567"/>
        <w:jc w:val="both"/>
        <w:rPr>
          <w:i/>
          <w:iCs/>
          <w:sz w:val="28"/>
          <w:szCs w:val="28"/>
          <w:lang w:val="kk-KZ"/>
        </w:rPr>
      </w:pPr>
      <w:r w:rsidRPr="00E832B8">
        <w:rPr>
          <w:i/>
          <w:iCs/>
          <w:sz w:val="28"/>
          <w:szCs w:val="28"/>
          <w:lang w:val="kk-KZ"/>
        </w:rPr>
        <w:t>Ресурсы для использования на уроках предметов образовательной области  «Естествознание».</w:t>
      </w:r>
    </w:p>
    <w:p w:rsidR="007F18FA" w:rsidRPr="007F18FA" w:rsidRDefault="007F18FA" w:rsidP="007F18FA">
      <w:pPr>
        <w:tabs>
          <w:tab w:val="left" w:pos="851"/>
        </w:tabs>
        <w:ind w:firstLine="567"/>
        <w:jc w:val="both"/>
        <w:rPr>
          <w:i/>
          <w:iCs/>
          <w:sz w:val="28"/>
          <w:szCs w:val="28"/>
          <w:lang w:val="ru-RU"/>
        </w:rPr>
      </w:pPr>
      <w:r w:rsidRPr="00E832B8">
        <w:rPr>
          <w:sz w:val="28"/>
          <w:szCs w:val="28"/>
          <w:lang w:val="kk-KZ"/>
        </w:rPr>
        <w:t>1.</w:t>
      </w:r>
      <w:r w:rsidRPr="007F18FA">
        <w:rPr>
          <w:sz w:val="28"/>
          <w:szCs w:val="28"/>
          <w:lang w:val="ru-RU"/>
        </w:rPr>
        <w:t xml:space="preserve">АО «НАК «Казатомпром»  </w:t>
      </w:r>
      <w:hyperlink r:id="rId69" w:history="1">
        <w:r w:rsidRPr="00D8707E">
          <w:rPr>
            <w:rStyle w:val="ac"/>
            <w:i/>
            <w:iCs/>
            <w:sz w:val="28"/>
            <w:szCs w:val="28"/>
          </w:rPr>
          <w:t>http</w:t>
        </w:r>
        <w:r w:rsidRPr="007F18FA">
          <w:rPr>
            <w:rStyle w:val="ac"/>
            <w:i/>
            <w:iCs/>
            <w:sz w:val="28"/>
            <w:szCs w:val="28"/>
            <w:lang w:val="ru-RU"/>
          </w:rPr>
          <w:t>://</w:t>
        </w:r>
        <w:r w:rsidRPr="00D8707E">
          <w:rPr>
            <w:rStyle w:val="ac"/>
            <w:i/>
            <w:iCs/>
            <w:sz w:val="28"/>
            <w:szCs w:val="28"/>
          </w:rPr>
          <w:t>www</w:t>
        </w:r>
        <w:r w:rsidRPr="007F18FA">
          <w:rPr>
            <w:rStyle w:val="ac"/>
            <w:i/>
            <w:iCs/>
            <w:sz w:val="28"/>
            <w:szCs w:val="28"/>
            <w:lang w:val="ru-RU"/>
          </w:rPr>
          <w:t>.</w:t>
        </w:r>
        <w:r w:rsidRPr="00D8707E">
          <w:rPr>
            <w:rStyle w:val="ac"/>
            <w:i/>
            <w:iCs/>
            <w:sz w:val="28"/>
            <w:szCs w:val="28"/>
          </w:rPr>
          <w:t>kazatomprom</w:t>
        </w:r>
        <w:r w:rsidRPr="007F18FA">
          <w:rPr>
            <w:rStyle w:val="ac"/>
            <w:i/>
            <w:iCs/>
            <w:sz w:val="28"/>
            <w:szCs w:val="28"/>
            <w:lang w:val="ru-RU"/>
          </w:rPr>
          <w:t>.</w:t>
        </w:r>
        <w:r w:rsidRPr="00D8707E">
          <w:rPr>
            <w:rStyle w:val="ac"/>
            <w:i/>
            <w:iCs/>
            <w:sz w:val="28"/>
            <w:szCs w:val="28"/>
          </w:rPr>
          <w:t>kz</w:t>
        </w:r>
        <w:r w:rsidRPr="007F18FA">
          <w:rPr>
            <w:rStyle w:val="ac"/>
            <w:i/>
            <w:iCs/>
            <w:sz w:val="28"/>
            <w:szCs w:val="28"/>
            <w:lang w:val="ru-RU"/>
          </w:rPr>
          <w:t>/</w:t>
        </w:r>
      </w:hyperlink>
    </w:p>
    <w:p w:rsidR="007F18FA" w:rsidRPr="00E832B8" w:rsidRDefault="007F18FA" w:rsidP="007F18FA">
      <w:pPr>
        <w:tabs>
          <w:tab w:val="left" w:pos="851"/>
        </w:tabs>
        <w:ind w:firstLine="567"/>
        <w:jc w:val="both"/>
        <w:rPr>
          <w:sz w:val="28"/>
          <w:szCs w:val="28"/>
          <w:lang w:val="kk-KZ"/>
        </w:rPr>
      </w:pPr>
      <w:r w:rsidRPr="007F18FA">
        <w:rPr>
          <w:sz w:val="28"/>
          <w:szCs w:val="28"/>
          <w:lang w:val="ru-RU"/>
        </w:rPr>
        <w:t xml:space="preserve">2. </w:t>
      </w:r>
      <w:r w:rsidRPr="00E832B8">
        <w:rPr>
          <w:sz w:val="28"/>
          <w:szCs w:val="28"/>
          <w:lang w:val="kk-KZ"/>
        </w:rPr>
        <w:t xml:space="preserve">Министерство ЭнергетикиРеспублики Казахстан </w:t>
      </w:r>
      <w:hyperlink r:id="rId70" w:history="1">
        <w:r w:rsidRPr="00866038">
          <w:rPr>
            <w:rStyle w:val="ac"/>
            <w:sz w:val="28"/>
            <w:szCs w:val="28"/>
            <w:lang w:val="kk-KZ"/>
          </w:rPr>
          <w:t>http://energo.gov.kz/</w:t>
        </w:r>
      </w:hyperlink>
    </w:p>
    <w:p w:rsidR="007F18FA" w:rsidRPr="007F18FA" w:rsidRDefault="007F18FA" w:rsidP="007F18FA">
      <w:pPr>
        <w:tabs>
          <w:tab w:val="left" w:pos="851"/>
        </w:tabs>
        <w:ind w:firstLine="567"/>
        <w:jc w:val="both"/>
        <w:rPr>
          <w:i/>
          <w:iCs/>
          <w:sz w:val="28"/>
          <w:szCs w:val="28"/>
          <w:lang w:val="ru-RU"/>
        </w:rPr>
      </w:pPr>
      <w:r w:rsidRPr="00E832B8">
        <w:rPr>
          <w:sz w:val="28"/>
          <w:szCs w:val="28"/>
          <w:lang w:val="kk-KZ"/>
        </w:rPr>
        <w:t>3.</w:t>
      </w:r>
      <w:r w:rsidRPr="007F18FA">
        <w:rPr>
          <w:sz w:val="28"/>
          <w:szCs w:val="28"/>
          <w:lang w:val="ru-RU"/>
        </w:rPr>
        <w:t xml:space="preserve">Национальная компания «Қазақстан Ғарыш Сапары» </w:t>
      </w:r>
      <w:hyperlink r:id="rId71" w:history="1">
        <w:r w:rsidRPr="00D8707E">
          <w:rPr>
            <w:rStyle w:val="ac"/>
            <w:i/>
            <w:iCs/>
            <w:sz w:val="28"/>
            <w:szCs w:val="28"/>
          </w:rPr>
          <w:t>http</w:t>
        </w:r>
        <w:r w:rsidRPr="007F18FA">
          <w:rPr>
            <w:rStyle w:val="ac"/>
            <w:i/>
            <w:iCs/>
            <w:sz w:val="28"/>
            <w:szCs w:val="28"/>
            <w:lang w:val="ru-RU"/>
          </w:rPr>
          <w:t>://</w:t>
        </w:r>
        <w:r w:rsidRPr="00D8707E">
          <w:rPr>
            <w:rStyle w:val="ac"/>
            <w:i/>
            <w:iCs/>
            <w:sz w:val="28"/>
            <w:szCs w:val="28"/>
          </w:rPr>
          <w:t>gharysh</w:t>
        </w:r>
        <w:r w:rsidRPr="007F18FA">
          <w:rPr>
            <w:rStyle w:val="ac"/>
            <w:i/>
            <w:iCs/>
            <w:sz w:val="28"/>
            <w:szCs w:val="28"/>
            <w:lang w:val="ru-RU"/>
          </w:rPr>
          <w:t>.</w:t>
        </w:r>
        <w:r w:rsidRPr="00D8707E">
          <w:rPr>
            <w:rStyle w:val="ac"/>
            <w:i/>
            <w:iCs/>
            <w:sz w:val="28"/>
            <w:szCs w:val="28"/>
          </w:rPr>
          <w:t>kz</w:t>
        </w:r>
        <w:r w:rsidRPr="007F18FA">
          <w:rPr>
            <w:rStyle w:val="ac"/>
            <w:i/>
            <w:iCs/>
            <w:sz w:val="28"/>
            <w:szCs w:val="28"/>
            <w:lang w:val="ru-RU"/>
          </w:rPr>
          <w:t>/</w:t>
        </w:r>
        <w:r w:rsidRPr="00D8707E">
          <w:rPr>
            <w:rStyle w:val="ac"/>
            <w:i/>
            <w:iCs/>
            <w:sz w:val="28"/>
            <w:szCs w:val="28"/>
          </w:rPr>
          <w:t>news</w:t>
        </w:r>
        <w:r w:rsidRPr="007F18FA">
          <w:rPr>
            <w:rStyle w:val="ac"/>
            <w:i/>
            <w:iCs/>
            <w:sz w:val="28"/>
            <w:szCs w:val="28"/>
            <w:lang w:val="ru-RU"/>
          </w:rPr>
          <w:t>/</w:t>
        </w:r>
      </w:hyperlink>
    </w:p>
    <w:p w:rsidR="007F18FA" w:rsidRPr="00E832B8" w:rsidRDefault="007F18FA" w:rsidP="007F18FA">
      <w:pPr>
        <w:tabs>
          <w:tab w:val="left" w:pos="851"/>
        </w:tabs>
        <w:ind w:firstLine="567"/>
        <w:jc w:val="both"/>
        <w:rPr>
          <w:sz w:val="28"/>
          <w:szCs w:val="28"/>
          <w:lang w:val="kk-KZ"/>
        </w:rPr>
      </w:pPr>
      <w:r w:rsidRPr="007F18FA">
        <w:rPr>
          <w:sz w:val="28"/>
          <w:szCs w:val="28"/>
          <w:lang w:val="ru-RU"/>
        </w:rPr>
        <w:t xml:space="preserve">4.«Эврика» </w:t>
      </w:r>
      <w:r w:rsidRPr="007F18FA">
        <w:rPr>
          <w:color w:val="000000"/>
          <w:sz w:val="28"/>
          <w:szCs w:val="28"/>
          <w:lang w:val="ru-RU"/>
        </w:rPr>
        <w:t>–</w:t>
      </w:r>
      <w:r w:rsidRPr="007F18FA">
        <w:rPr>
          <w:sz w:val="28"/>
          <w:szCs w:val="28"/>
          <w:lang w:val="ru-RU"/>
        </w:rPr>
        <w:t xml:space="preserve"> инновационная образовательная сеть экспериментальных площадок, объединяет более 650 школьных коллективов, реализующих на базе образовательных учреждений авторские экспериментальные программы: </w:t>
      </w:r>
      <w:hyperlink r:id="rId72" w:tgtFrame="_blank" w:history="1">
        <w:r w:rsidRPr="00E832B8">
          <w:rPr>
            <w:i/>
            <w:iCs/>
            <w:sz w:val="28"/>
            <w:szCs w:val="28"/>
          </w:rPr>
          <w:t>http</w:t>
        </w:r>
        <w:r w:rsidRPr="007F18FA">
          <w:rPr>
            <w:i/>
            <w:iCs/>
            <w:sz w:val="28"/>
            <w:szCs w:val="28"/>
            <w:lang w:val="ru-RU"/>
          </w:rPr>
          <w:t>://</w:t>
        </w:r>
        <w:r w:rsidRPr="00E832B8">
          <w:rPr>
            <w:i/>
            <w:iCs/>
            <w:sz w:val="28"/>
            <w:szCs w:val="28"/>
          </w:rPr>
          <w:t>www</w:t>
        </w:r>
        <w:r w:rsidRPr="007F18FA">
          <w:rPr>
            <w:i/>
            <w:iCs/>
            <w:sz w:val="28"/>
            <w:szCs w:val="28"/>
            <w:lang w:val="ru-RU"/>
          </w:rPr>
          <w:t>.</w:t>
        </w:r>
        <w:r w:rsidRPr="00E832B8">
          <w:rPr>
            <w:i/>
            <w:iCs/>
            <w:sz w:val="28"/>
            <w:szCs w:val="28"/>
          </w:rPr>
          <w:t>eurekanet</w:t>
        </w:r>
        <w:r w:rsidRPr="007F18FA">
          <w:rPr>
            <w:i/>
            <w:iCs/>
            <w:sz w:val="28"/>
            <w:szCs w:val="28"/>
            <w:lang w:val="ru-RU"/>
          </w:rPr>
          <w:t>.</w:t>
        </w:r>
        <w:r w:rsidRPr="00E832B8">
          <w:rPr>
            <w:i/>
            <w:iCs/>
            <w:sz w:val="28"/>
            <w:szCs w:val="28"/>
          </w:rPr>
          <w:t>ru</w:t>
        </w:r>
      </w:hyperlink>
    </w:p>
    <w:p w:rsidR="007F18FA" w:rsidRPr="007F18FA" w:rsidRDefault="007F18FA" w:rsidP="007F18FA">
      <w:pPr>
        <w:tabs>
          <w:tab w:val="left" w:pos="851"/>
        </w:tabs>
        <w:ind w:firstLine="567"/>
        <w:jc w:val="both"/>
        <w:rPr>
          <w:sz w:val="28"/>
          <w:szCs w:val="28"/>
          <w:shd w:val="clear" w:color="auto" w:fill="FFFFFF"/>
          <w:lang w:val="ru-RU"/>
        </w:rPr>
      </w:pPr>
      <w:r w:rsidRPr="007F18FA">
        <w:rPr>
          <w:sz w:val="28"/>
          <w:szCs w:val="28"/>
          <w:shd w:val="clear" w:color="auto" w:fill="FFFFFF"/>
          <w:lang w:val="ru-RU"/>
        </w:rPr>
        <w:t xml:space="preserve">5. </w:t>
      </w:r>
      <w:r w:rsidRPr="00E832B8">
        <w:rPr>
          <w:sz w:val="28"/>
          <w:szCs w:val="28"/>
          <w:shd w:val="clear" w:color="auto" w:fill="FFFFFF"/>
        </w:rPr>
        <w:t>Bookz</w:t>
      </w:r>
      <w:r w:rsidRPr="007F18FA">
        <w:rPr>
          <w:sz w:val="28"/>
          <w:szCs w:val="28"/>
          <w:shd w:val="clear" w:color="auto" w:fill="FFFFFF"/>
          <w:lang w:val="ru-RU"/>
        </w:rPr>
        <w:t>.</w:t>
      </w:r>
      <w:r w:rsidRPr="00E832B8">
        <w:rPr>
          <w:sz w:val="28"/>
          <w:szCs w:val="28"/>
          <w:shd w:val="clear" w:color="auto" w:fill="FFFFFF"/>
        </w:rPr>
        <w:t>ru</w:t>
      </w:r>
      <w:r w:rsidRPr="007F18FA">
        <w:rPr>
          <w:sz w:val="28"/>
          <w:szCs w:val="28"/>
          <w:shd w:val="clear" w:color="auto" w:fill="FFFFFF"/>
          <w:lang w:val="ru-RU"/>
        </w:rPr>
        <w:t xml:space="preserve"> – книги, справочники, журналы и словари в электронном виде. Для удобства навигации, кроме алфавитного каталога авторов, доступен также и алфавитный каталог произведений, т.е. можно искать книги по алфавитным спискам: </w:t>
      </w:r>
      <w:hyperlink r:id="rId73" w:tgtFrame="_blank" w:history="1">
        <w:r w:rsidRPr="00866038">
          <w:rPr>
            <w:i/>
            <w:iCs/>
            <w:sz w:val="28"/>
            <w:szCs w:val="28"/>
            <w:shd w:val="clear" w:color="auto" w:fill="FFFFFF"/>
          </w:rPr>
          <w:t>www</w:t>
        </w:r>
        <w:r w:rsidRPr="007F18FA">
          <w:rPr>
            <w:i/>
            <w:iCs/>
            <w:sz w:val="28"/>
            <w:szCs w:val="28"/>
            <w:shd w:val="clear" w:color="auto" w:fill="FFFFFF"/>
            <w:lang w:val="ru-RU"/>
          </w:rPr>
          <w:t>.</w:t>
        </w:r>
        <w:r w:rsidRPr="00866038">
          <w:rPr>
            <w:i/>
            <w:iCs/>
            <w:sz w:val="28"/>
            <w:szCs w:val="28"/>
            <w:shd w:val="clear" w:color="auto" w:fill="FFFFFF"/>
          </w:rPr>
          <w:t>bookz</w:t>
        </w:r>
        <w:r w:rsidRPr="007F18FA">
          <w:rPr>
            <w:i/>
            <w:iCs/>
            <w:sz w:val="28"/>
            <w:szCs w:val="28"/>
            <w:shd w:val="clear" w:color="auto" w:fill="FFFFFF"/>
            <w:lang w:val="ru-RU"/>
          </w:rPr>
          <w:t>.</w:t>
        </w:r>
        <w:r w:rsidRPr="00866038">
          <w:rPr>
            <w:i/>
            <w:iCs/>
            <w:sz w:val="28"/>
            <w:szCs w:val="28"/>
            <w:shd w:val="clear" w:color="auto" w:fill="FFFFFF"/>
          </w:rPr>
          <w:t>ru</w:t>
        </w:r>
      </w:hyperlink>
      <w:r w:rsidRPr="007F18FA">
        <w:rPr>
          <w:i/>
          <w:iCs/>
          <w:sz w:val="28"/>
          <w:szCs w:val="28"/>
          <w:shd w:val="clear" w:color="auto" w:fill="FFFFFF"/>
          <w:lang w:val="ru-RU"/>
        </w:rPr>
        <w:t>.</w:t>
      </w:r>
    </w:p>
    <w:p w:rsidR="007F18FA" w:rsidRPr="007F18FA" w:rsidRDefault="007F18FA" w:rsidP="007F18FA">
      <w:pPr>
        <w:tabs>
          <w:tab w:val="left" w:pos="851"/>
        </w:tabs>
        <w:ind w:firstLine="567"/>
        <w:jc w:val="both"/>
        <w:rPr>
          <w:sz w:val="28"/>
          <w:szCs w:val="28"/>
          <w:shd w:val="clear" w:color="auto" w:fill="FFFFFF"/>
          <w:lang w:val="ru-RU"/>
        </w:rPr>
      </w:pPr>
      <w:r w:rsidRPr="00E832B8">
        <w:rPr>
          <w:sz w:val="28"/>
          <w:szCs w:val="28"/>
          <w:shd w:val="clear" w:color="auto" w:fill="FFFFFF"/>
        </w:rPr>
        <w:t xml:space="preserve">6. EOLSS (Encyclopedia of Life Support Systems) </w:t>
      </w:r>
      <w:r w:rsidRPr="00D8707E">
        <w:rPr>
          <w:color w:val="000000"/>
          <w:sz w:val="28"/>
          <w:szCs w:val="28"/>
        </w:rPr>
        <w:t xml:space="preserve">– </w:t>
      </w:r>
      <w:r w:rsidRPr="00E832B8">
        <w:rPr>
          <w:sz w:val="28"/>
          <w:szCs w:val="28"/>
          <w:shd w:val="clear" w:color="auto" w:fill="FFFFFF"/>
        </w:rPr>
        <w:t xml:space="preserve">Энциклопедиисистемжизнеобеспечения. </w:t>
      </w:r>
      <w:r w:rsidRPr="007F18FA">
        <w:rPr>
          <w:sz w:val="28"/>
          <w:szCs w:val="28"/>
          <w:shd w:val="clear" w:color="auto" w:fill="FFFFFF"/>
          <w:lang w:val="ru-RU"/>
        </w:rPr>
        <w:t xml:space="preserve">В отличие от большинства энциклопедий, содержание которых организовано в алфавитном порядке, массив знаний </w:t>
      </w:r>
      <w:r w:rsidRPr="00E832B8">
        <w:rPr>
          <w:sz w:val="28"/>
          <w:szCs w:val="28"/>
          <w:shd w:val="clear" w:color="auto" w:fill="FFFFFF"/>
        </w:rPr>
        <w:t>EOLSS</w:t>
      </w:r>
      <w:r w:rsidRPr="007F18FA">
        <w:rPr>
          <w:sz w:val="28"/>
          <w:szCs w:val="28"/>
          <w:shd w:val="clear" w:color="auto" w:fill="FFFFFF"/>
          <w:lang w:val="ru-RU"/>
        </w:rPr>
        <w:t xml:space="preserve"> организован тематически. Среди предметов: науки о Земле и атмосфере, математика, физика, энергетика, охрана природы; экология, науки о продуктах питания и сельском хозяйстве, о человеческих р</w:t>
      </w:r>
      <w:r w:rsidR="009A4BF6">
        <w:rPr>
          <w:sz w:val="28"/>
          <w:szCs w:val="28"/>
          <w:shd w:val="clear" w:color="auto" w:fill="FFFFFF"/>
          <w:lang w:val="ru-RU"/>
        </w:rPr>
        <w:t xml:space="preserve">есурсах, управлении и др., язык– </w:t>
      </w:r>
      <w:r w:rsidRPr="007F18FA">
        <w:rPr>
          <w:sz w:val="28"/>
          <w:szCs w:val="28"/>
          <w:shd w:val="clear" w:color="auto" w:fill="FFFFFF"/>
          <w:lang w:val="ru-RU"/>
        </w:rPr>
        <w:t xml:space="preserve">английский: </w:t>
      </w:r>
      <w:hyperlink r:id="rId74" w:tgtFrame="_blank" w:history="1">
        <w:r w:rsidRPr="00E832B8">
          <w:rPr>
            <w:i/>
            <w:iCs/>
            <w:sz w:val="28"/>
            <w:szCs w:val="28"/>
            <w:shd w:val="clear" w:color="auto" w:fill="FFFFFF"/>
          </w:rPr>
          <w:t>http</w:t>
        </w:r>
        <w:r w:rsidRPr="007F18FA">
          <w:rPr>
            <w:i/>
            <w:iCs/>
            <w:sz w:val="28"/>
            <w:szCs w:val="28"/>
            <w:shd w:val="clear" w:color="auto" w:fill="FFFFFF"/>
            <w:lang w:val="ru-RU"/>
          </w:rPr>
          <w:t>://</w:t>
        </w:r>
        <w:r w:rsidRPr="00E832B8">
          <w:rPr>
            <w:i/>
            <w:iCs/>
            <w:sz w:val="28"/>
            <w:szCs w:val="28"/>
            <w:shd w:val="clear" w:color="auto" w:fill="FFFFFF"/>
          </w:rPr>
          <w:t>www</w:t>
        </w:r>
        <w:r w:rsidRPr="007F18FA">
          <w:rPr>
            <w:i/>
            <w:iCs/>
            <w:sz w:val="28"/>
            <w:szCs w:val="28"/>
            <w:shd w:val="clear" w:color="auto" w:fill="FFFFFF"/>
            <w:lang w:val="ru-RU"/>
          </w:rPr>
          <w:t>.</w:t>
        </w:r>
        <w:r w:rsidRPr="00E832B8">
          <w:rPr>
            <w:i/>
            <w:iCs/>
            <w:sz w:val="28"/>
            <w:szCs w:val="28"/>
            <w:shd w:val="clear" w:color="auto" w:fill="FFFFFF"/>
          </w:rPr>
          <w:t>eolss</w:t>
        </w:r>
        <w:r w:rsidRPr="007F18FA">
          <w:rPr>
            <w:i/>
            <w:iCs/>
            <w:sz w:val="28"/>
            <w:szCs w:val="28"/>
            <w:shd w:val="clear" w:color="auto" w:fill="FFFFFF"/>
            <w:lang w:val="ru-RU"/>
          </w:rPr>
          <w:t>.</w:t>
        </w:r>
        <w:r w:rsidRPr="00E832B8">
          <w:rPr>
            <w:i/>
            <w:iCs/>
            <w:sz w:val="28"/>
            <w:szCs w:val="28"/>
            <w:shd w:val="clear" w:color="auto" w:fill="FFFFFF"/>
          </w:rPr>
          <w:t>net</w:t>
        </w:r>
        <w:r w:rsidRPr="007F18FA">
          <w:rPr>
            <w:i/>
            <w:iCs/>
            <w:sz w:val="28"/>
            <w:szCs w:val="28"/>
            <w:shd w:val="clear" w:color="auto" w:fill="FFFFFF"/>
            <w:lang w:val="ru-RU"/>
          </w:rPr>
          <w:t>/</w:t>
        </w:r>
      </w:hyperlink>
      <w:r w:rsidRPr="007F18FA">
        <w:rPr>
          <w:i/>
          <w:iCs/>
          <w:sz w:val="28"/>
          <w:szCs w:val="28"/>
          <w:shd w:val="clear" w:color="auto" w:fill="FFFFFF"/>
          <w:lang w:val="ru-RU"/>
        </w:rPr>
        <w:t xml:space="preserve">. </w:t>
      </w:r>
    </w:p>
    <w:p w:rsidR="007F18FA" w:rsidRPr="007F18FA" w:rsidRDefault="007F18FA" w:rsidP="007F18FA">
      <w:pPr>
        <w:tabs>
          <w:tab w:val="left" w:pos="851"/>
        </w:tabs>
        <w:ind w:firstLine="567"/>
        <w:jc w:val="both"/>
        <w:rPr>
          <w:sz w:val="28"/>
          <w:szCs w:val="28"/>
          <w:shd w:val="clear" w:color="auto" w:fill="FFFFFF"/>
          <w:lang w:val="ru-RU"/>
        </w:rPr>
      </w:pPr>
      <w:r w:rsidRPr="007F18FA">
        <w:rPr>
          <w:sz w:val="28"/>
          <w:szCs w:val="28"/>
          <w:shd w:val="clear" w:color="auto" w:fill="FFFFFF"/>
          <w:lang w:val="ru-RU"/>
        </w:rPr>
        <w:t>7. Библиотека</w:t>
      </w:r>
      <w:r w:rsidR="006221F5">
        <w:rPr>
          <w:sz w:val="28"/>
          <w:szCs w:val="28"/>
          <w:shd w:val="clear" w:color="auto" w:fill="FFFFFF"/>
          <w:lang w:val="ru-RU"/>
        </w:rPr>
        <w:t xml:space="preserve"> «</w:t>
      </w:r>
      <w:r w:rsidRPr="007F18FA">
        <w:rPr>
          <w:sz w:val="28"/>
          <w:szCs w:val="28"/>
          <w:shd w:val="clear" w:color="auto" w:fill="FFFFFF"/>
          <w:lang w:val="ru-RU"/>
        </w:rPr>
        <w:t>Мир энциклопедий</w:t>
      </w:r>
      <w:r w:rsidR="006221F5">
        <w:rPr>
          <w:sz w:val="28"/>
          <w:szCs w:val="28"/>
          <w:shd w:val="clear" w:color="auto" w:fill="FFFFFF"/>
          <w:lang w:val="ru-RU"/>
        </w:rPr>
        <w:t>»</w:t>
      </w:r>
      <w:r w:rsidRPr="007F18FA">
        <w:rPr>
          <w:sz w:val="28"/>
          <w:szCs w:val="28"/>
          <w:shd w:val="clear" w:color="auto" w:fill="FFFFFF"/>
          <w:lang w:val="ru-RU"/>
        </w:rPr>
        <w:t xml:space="preserve">: </w:t>
      </w:r>
      <w:hyperlink r:id="rId75" w:tgtFrame="_blank" w:history="1">
        <w:r w:rsidRPr="00866038">
          <w:rPr>
            <w:i/>
            <w:iCs/>
            <w:sz w:val="28"/>
            <w:szCs w:val="28"/>
            <w:shd w:val="clear" w:color="auto" w:fill="FFFFFF"/>
          </w:rPr>
          <w:t>http</w:t>
        </w:r>
        <w:r w:rsidRPr="007F18FA">
          <w:rPr>
            <w:i/>
            <w:iCs/>
            <w:sz w:val="28"/>
            <w:szCs w:val="28"/>
            <w:shd w:val="clear" w:color="auto" w:fill="FFFFFF"/>
            <w:lang w:val="ru-RU"/>
          </w:rPr>
          <w:t>://</w:t>
        </w:r>
        <w:r w:rsidRPr="00866038">
          <w:rPr>
            <w:i/>
            <w:iCs/>
            <w:sz w:val="28"/>
            <w:szCs w:val="28"/>
            <w:shd w:val="clear" w:color="auto" w:fill="FFFFFF"/>
          </w:rPr>
          <w:t>www</w:t>
        </w:r>
        <w:r w:rsidRPr="007F18FA">
          <w:rPr>
            <w:i/>
            <w:iCs/>
            <w:sz w:val="28"/>
            <w:szCs w:val="28"/>
            <w:shd w:val="clear" w:color="auto" w:fill="FFFFFF"/>
            <w:lang w:val="ru-RU"/>
          </w:rPr>
          <w:t>.</w:t>
        </w:r>
        <w:r w:rsidRPr="00866038">
          <w:rPr>
            <w:i/>
            <w:iCs/>
            <w:sz w:val="28"/>
            <w:szCs w:val="28"/>
            <w:shd w:val="clear" w:color="auto" w:fill="FFFFFF"/>
          </w:rPr>
          <w:t>encyclopedia</w:t>
        </w:r>
        <w:r w:rsidRPr="007F18FA">
          <w:rPr>
            <w:i/>
            <w:iCs/>
            <w:sz w:val="28"/>
            <w:szCs w:val="28"/>
            <w:shd w:val="clear" w:color="auto" w:fill="FFFFFF"/>
            <w:lang w:val="ru-RU"/>
          </w:rPr>
          <w:t>.</w:t>
        </w:r>
        <w:r w:rsidRPr="00866038">
          <w:rPr>
            <w:i/>
            <w:iCs/>
            <w:sz w:val="28"/>
            <w:szCs w:val="28"/>
            <w:shd w:val="clear" w:color="auto" w:fill="FFFFFF"/>
          </w:rPr>
          <w:t>ru</w:t>
        </w:r>
        <w:r w:rsidRPr="007F18FA">
          <w:rPr>
            <w:i/>
            <w:iCs/>
            <w:sz w:val="28"/>
            <w:szCs w:val="28"/>
            <w:shd w:val="clear" w:color="auto" w:fill="FFFFFF"/>
            <w:lang w:val="ru-RU"/>
          </w:rPr>
          <w:t>/</w:t>
        </w:r>
      </w:hyperlink>
      <w:r w:rsidRPr="007F18FA">
        <w:rPr>
          <w:i/>
          <w:iCs/>
          <w:sz w:val="28"/>
          <w:szCs w:val="28"/>
          <w:shd w:val="clear" w:color="auto" w:fill="FFFFFF"/>
          <w:lang w:val="ru-RU"/>
        </w:rPr>
        <w:t>.</w:t>
      </w:r>
    </w:p>
    <w:p w:rsidR="007F18FA" w:rsidRPr="007F18FA" w:rsidRDefault="007F18FA" w:rsidP="007F18FA">
      <w:pPr>
        <w:tabs>
          <w:tab w:val="left" w:pos="851"/>
        </w:tabs>
        <w:ind w:firstLine="567"/>
        <w:jc w:val="both"/>
        <w:rPr>
          <w:sz w:val="28"/>
          <w:szCs w:val="28"/>
          <w:lang w:val="ru-RU" w:eastAsia="en-CA"/>
        </w:rPr>
      </w:pPr>
      <w:r w:rsidRPr="007F18FA">
        <w:rPr>
          <w:sz w:val="28"/>
          <w:szCs w:val="28"/>
          <w:lang w:val="ru-RU" w:eastAsia="en-CA"/>
        </w:rPr>
        <w:t xml:space="preserve">8. </w:t>
      </w:r>
      <w:r w:rsidRPr="00E832B8">
        <w:rPr>
          <w:sz w:val="28"/>
          <w:szCs w:val="28"/>
          <w:lang w:eastAsia="en-CA"/>
        </w:rPr>
        <w:t>BritannicaSchool</w:t>
      </w:r>
      <w:r w:rsidRPr="007F18FA">
        <w:rPr>
          <w:sz w:val="28"/>
          <w:szCs w:val="28"/>
          <w:lang w:val="ru-RU" w:eastAsia="en-CA"/>
        </w:rPr>
        <w:t xml:space="preserve"> – имеет богатое содержание и широкий спектр информации, в который входят тысячи статей, изображений, видео, первоисточники, электронные книги, ре</w:t>
      </w:r>
      <w:r w:rsidR="006221F5">
        <w:rPr>
          <w:sz w:val="28"/>
          <w:szCs w:val="28"/>
          <w:lang w:val="ru-RU" w:eastAsia="en-CA"/>
        </w:rPr>
        <w:t>комендуемые веб-сайты, тезаурус</w:t>
      </w:r>
      <w:r w:rsidRPr="007F18FA">
        <w:rPr>
          <w:sz w:val="28"/>
          <w:szCs w:val="28"/>
          <w:lang w:val="ru-RU" w:eastAsia="en-CA"/>
        </w:rPr>
        <w:t xml:space="preserve"> и атлас мира. Весь контент основан на методологии обучения системы </w:t>
      </w:r>
      <w:r w:rsidRPr="00E832B8">
        <w:rPr>
          <w:sz w:val="28"/>
          <w:szCs w:val="28"/>
          <w:lang w:eastAsia="en-CA"/>
        </w:rPr>
        <w:t>STEM</w:t>
      </w:r>
      <w:r w:rsidRPr="007F18FA">
        <w:rPr>
          <w:sz w:val="28"/>
          <w:szCs w:val="28"/>
          <w:lang w:val="ru-RU" w:eastAsia="en-CA"/>
        </w:rPr>
        <w:t>. Во время работы учащиеся читают, пишут, проводят исследования и улучшают словарный запас в области естественных наук. Преимуществом данного онлайн ресурса является встроенный «План урока для учителей», в котором можно создавать свой «План» или воспользоваться уже имеющимся «Планом», созданным другими преподавателями по аналогичному уроку или предмету. Также можно использовать данный ресурс как в классном режиме, так и для выполнения домашнего задания, готовить научные проекты для участия в олимпиадах (</w:t>
      </w:r>
      <w:hyperlink r:id="rId76" w:history="1">
        <w:r w:rsidRPr="0057401A">
          <w:rPr>
            <w:i/>
            <w:iCs/>
            <w:sz w:val="28"/>
            <w:szCs w:val="28"/>
            <w:lang w:eastAsia="en-CA"/>
          </w:rPr>
          <w:t>http</w:t>
        </w:r>
        <w:r w:rsidRPr="007F18FA">
          <w:rPr>
            <w:i/>
            <w:iCs/>
            <w:sz w:val="28"/>
            <w:szCs w:val="28"/>
            <w:lang w:val="ru-RU" w:eastAsia="en-CA"/>
          </w:rPr>
          <w:t>://</w:t>
        </w:r>
        <w:r w:rsidRPr="0057401A">
          <w:rPr>
            <w:i/>
            <w:iCs/>
            <w:sz w:val="28"/>
            <w:szCs w:val="28"/>
            <w:lang w:eastAsia="en-CA"/>
          </w:rPr>
          <w:t>school</w:t>
        </w:r>
        <w:r w:rsidRPr="007F18FA">
          <w:rPr>
            <w:i/>
            <w:iCs/>
            <w:sz w:val="28"/>
            <w:szCs w:val="28"/>
            <w:lang w:val="ru-RU" w:eastAsia="en-CA"/>
          </w:rPr>
          <w:t>.</w:t>
        </w:r>
        <w:r w:rsidRPr="0057401A">
          <w:rPr>
            <w:i/>
            <w:iCs/>
            <w:sz w:val="28"/>
            <w:szCs w:val="28"/>
            <w:lang w:eastAsia="en-CA"/>
          </w:rPr>
          <w:t>eb</w:t>
        </w:r>
        <w:r w:rsidRPr="007F18FA">
          <w:rPr>
            <w:i/>
            <w:iCs/>
            <w:sz w:val="28"/>
            <w:szCs w:val="28"/>
            <w:lang w:val="ru-RU" w:eastAsia="en-CA"/>
          </w:rPr>
          <w:t>.</w:t>
        </w:r>
        <w:r w:rsidRPr="0057401A">
          <w:rPr>
            <w:i/>
            <w:iCs/>
            <w:sz w:val="28"/>
            <w:szCs w:val="28"/>
            <w:lang w:eastAsia="en-CA"/>
          </w:rPr>
          <w:t>co</w:t>
        </w:r>
        <w:r w:rsidRPr="007F18FA">
          <w:rPr>
            <w:i/>
            <w:iCs/>
            <w:sz w:val="28"/>
            <w:szCs w:val="28"/>
            <w:lang w:val="ru-RU" w:eastAsia="en-CA"/>
          </w:rPr>
          <w:t>.</w:t>
        </w:r>
        <w:r w:rsidRPr="0057401A">
          <w:rPr>
            <w:i/>
            <w:iCs/>
            <w:sz w:val="28"/>
            <w:szCs w:val="28"/>
            <w:lang w:eastAsia="en-CA"/>
          </w:rPr>
          <w:t>uk</w:t>
        </w:r>
      </w:hyperlink>
      <w:r w:rsidRPr="007F18FA">
        <w:rPr>
          <w:sz w:val="28"/>
          <w:szCs w:val="28"/>
          <w:lang w:val="ru-RU" w:eastAsia="en-CA"/>
        </w:rPr>
        <w:t xml:space="preserve">). </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9. «Страны мира в цифрах и картах». В интерактивных справочниках представлена статистическая информация и ключевые показатели, характеризующие развитие ведущих стран мира: </w:t>
      </w:r>
      <w:hyperlink r:id="rId77" w:tgtFrame="_blank" w:history="1">
        <w:r w:rsidRPr="00866038">
          <w:rPr>
            <w:i/>
            <w:iCs/>
            <w:sz w:val="28"/>
            <w:szCs w:val="28"/>
          </w:rPr>
          <w:t>http</w:t>
        </w:r>
        <w:r w:rsidRPr="007F18FA">
          <w:rPr>
            <w:i/>
            <w:iCs/>
            <w:sz w:val="28"/>
            <w:szCs w:val="28"/>
            <w:lang w:val="ru-RU"/>
          </w:rPr>
          <w:t>://</w:t>
        </w:r>
        <w:r w:rsidRPr="00866038">
          <w:rPr>
            <w:i/>
            <w:iCs/>
            <w:sz w:val="28"/>
            <w:szCs w:val="28"/>
          </w:rPr>
          <w:t>www</w:t>
        </w:r>
        <w:r w:rsidRPr="007F18FA">
          <w:rPr>
            <w:i/>
            <w:iCs/>
            <w:sz w:val="28"/>
            <w:szCs w:val="28"/>
            <w:lang w:val="ru-RU"/>
          </w:rPr>
          <w:t>.</w:t>
        </w:r>
        <w:r w:rsidRPr="00866038">
          <w:rPr>
            <w:i/>
            <w:iCs/>
            <w:sz w:val="28"/>
            <w:szCs w:val="28"/>
          </w:rPr>
          <w:t>sci</w:t>
        </w:r>
        <w:r w:rsidRPr="007F18FA">
          <w:rPr>
            <w:i/>
            <w:iCs/>
            <w:sz w:val="28"/>
            <w:szCs w:val="28"/>
            <w:lang w:val="ru-RU"/>
          </w:rPr>
          <w:t>.</w:t>
        </w:r>
        <w:r w:rsidRPr="00866038">
          <w:rPr>
            <w:i/>
            <w:iCs/>
            <w:sz w:val="28"/>
            <w:szCs w:val="28"/>
          </w:rPr>
          <w:t>aha</w:t>
        </w:r>
        <w:r w:rsidRPr="007F18FA">
          <w:rPr>
            <w:i/>
            <w:iCs/>
            <w:sz w:val="28"/>
            <w:szCs w:val="28"/>
            <w:lang w:val="ru-RU"/>
          </w:rPr>
          <w:t>.</w:t>
        </w:r>
        <w:r w:rsidRPr="00866038">
          <w:rPr>
            <w:i/>
            <w:iCs/>
            <w:sz w:val="28"/>
            <w:szCs w:val="28"/>
          </w:rPr>
          <w:t>ru</w:t>
        </w:r>
      </w:hyperlink>
      <w:r w:rsidRPr="007F18FA">
        <w:rPr>
          <w:i/>
          <w:iCs/>
          <w:sz w:val="28"/>
          <w:szCs w:val="28"/>
          <w:lang w:val="ru-RU"/>
        </w:rPr>
        <w:t>.</w:t>
      </w:r>
    </w:p>
    <w:p w:rsidR="007F18FA" w:rsidRPr="007F18FA" w:rsidRDefault="007F18FA" w:rsidP="007F18FA">
      <w:pPr>
        <w:tabs>
          <w:tab w:val="left" w:pos="851"/>
        </w:tabs>
        <w:ind w:firstLine="567"/>
        <w:jc w:val="both"/>
        <w:rPr>
          <w:sz w:val="28"/>
          <w:szCs w:val="28"/>
          <w:lang w:val="ru-RU"/>
        </w:rPr>
      </w:pPr>
      <w:r w:rsidRPr="007F18FA">
        <w:rPr>
          <w:sz w:val="28"/>
          <w:szCs w:val="28"/>
          <w:lang w:val="ru-RU"/>
        </w:rPr>
        <w:lastRenderedPageBreak/>
        <w:t xml:space="preserve">10. Рубрикон. Крупнейший энциклопедический портал. Представлены наиболее известные энциклопедии, словари и справочники, иллюстрации и карты: </w:t>
      </w:r>
      <w:hyperlink r:id="rId78" w:tgtFrame="_blank" w:history="1">
        <w:r w:rsidRPr="00866038">
          <w:rPr>
            <w:i/>
            <w:iCs/>
            <w:sz w:val="28"/>
            <w:szCs w:val="28"/>
          </w:rPr>
          <w:t>http</w:t>
        </w:r>
        <w:r w:rsidRPr="007F18FA">
          <w:rPr>
            <w:i/>
            <w:iCs/>
            <w:sz w:val="28"/>
            <w:szCs w:val="28"/>
            <w:lang w:val="ru-RU"/>
          </w:rPr>
          <w:t>://</w:t>
        </w:r>
        <w:r w:rsidRPr="00866038">
          <w:rPr>
            <w:i/>
            <w:iCs/>
            <w:sz w:val="28"/>
            <w:szCs w:val="28"/>
          </w:rPr>
          <w:t>www</w:t>
        </w:r>
        <w:r w:rsidRPr="007F18FA">
          <w:rPr>
            <w:i/>
            <w:iCs/>
            <w:sz w:val="28"/>
            <w:szCs w:val="28"/>
            <w:lang w:val="ru-RU"/>
          </w:rPr>
          <w:t>.</w:t>
        </w:r>
        <w:r w:rsidRPr="00866038">
          <w:rPr>
            <w:i/>
            <w:iCs/>
            <w:sz w:val="28"/>
            <w:szCs w:val="28"/>
          </w:rPr>
          <w:t>rubricon</w:t>
        </w:r>
        <w:r w:rsidRPr="007F18FA">
          <w:rPr>
            <w:i/>
            <w:iCs/>
            <w:sz w:val="28"/>
            <w:szCs w:val="28"/>
            <w:lang w:val="ru-RU"/>
          </w:rPr>
          <w:t>.</w:t>
        </w:r>
        <w:r w:rsidRPr="00866038">
          <w:rPr>
            <w:i/>
            <w:iCs/>
            <w:sz w:val="28"/>
            <w:szCs w:val="28"/>
          </w:rPr>
          <w:t>com</w:t>
        </w:r>
      </w:hyperlink>
      <w:r w:rsidRPr="007F18FA">
        <w:rPr>
          <w:i/>
          <w:iCs/>
          <w:sz w:val="28"/>
          <w:szCs w:val="28"/>
          <w:lang w:val="ru-RU"/>
        </w:rPr>
        <w:t>.</w:t>
      </w:r>
    </w:p>
    <w:p w:rsidR="007F18FA" w:rsidRPr="00E832B8" w:rsidRDefault="007F18FA" w:rsidP="007F18FA">
      <w:pPr>
        <w:tabs>
          <w:tab w:val="left" w:pos="851"/>
        </w:tabs>
        <w:autoSpaceDE w:val="0"/>
        <w:autoSpaceDN w:val="0"/>
        <w:adjustRightInd w:val="0"/>
        <w:ind w:firstLine="567"/>
        <w:jc w:val="both"/>
        <w:rPr>
          <w:sz w:val="28"/>
          <w:szCs w:val="28"/>
          <w:lang w:val="kk-KZ"/>
        </w:rPr>
      </w:pPr>
      <w:r w:rsidRPr="00E832B8">
        <w:rPr>
          <w:sz w:val="28"/>
          <w:szCs w:val="28"/>
          <w:lang w:val="kk-KZ"/>
        </w:rPr>
        <w:t>11. Учащиеся в процессе освоения учебной программы развивают навыки применения ИКТ. Согласно учебной программе по предмету «География»</w:t>
      </w:r>
      <w:r>
        <w:rPr>
          <w:sz w:val="28"/>
          <w:szCs w:val="28"/>
          <w:lang w:val="kk-KZ"/>
        </w:rPr>
        <w:t>,</w:t>
      </w:r>
      <w:r w:rsidRPr="00E832B8">
        <w:rPr>
          <w:sz w:val="28"/>
          <w:szCs w:val="28"/>
          <w:lang w:val="kk-KZ"/>
        </w:rPr>
        <w:t xml:space="preserve"> предлагаются следующие веб-ресурсы, например:</w:t>
      </w:r>
    </w:p>
    <w:p w:rsidR="007F18FA" w:rsidRDefault="007F18FA" w:rsidP="007F18FA">
      <w:pPr>
        <w:autoSpaceDE w:val="0"/>
        <w:autoSpaceDN w:val="0"/>
        <w:adjustRightInd w:val="0"/>
        <w:ind w:firstLine="567"/>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09"/>
        <w:gridCol w:w="3368"/>
        <w:gridCol w:w="3381"/>
      </w:tblGrid>
      <w:tr w:rsidR="007F18FA" w:rsidRPr="006D5A8A" w:rsidTr="007F18FA">
        <w:trPr>
          <w:trHeight w:val="397"/>
        </w:trPr>
        <w:tc>
          <w:tcPr>
            <w:tcW w:w="3119" w:type="dxa"/>
            <w:vAlign w:val="center"/>
          </w:tcPr>
          <w:p w:rsidR="007F18FA" w:rsidRPr="006D5A8A" w:rsidRDefault="002F51DC" w:rsidP="007F18FA">
            <w:pPr>
              <w:autoSpaceDE w:val="0"/>
              <w:autoSpaceDN w:val="0"/>
              <w:adjustRightInd w:val="0"/>
              <w:jc w:val="both"/>
              <w:rPr>
                <w:sz w:val="24"/>
                <w:szCs w:val="24"/>
                <w:lang w:val="kk-KZ"/>
              </w:rPr>
            </w:pPr>
            <w:hyperlink r:id="rId79" w:history="1">
              <w:r w:rsidR="007F18FA" w:rsidRPr="006D5A8A">
                <w:rPr>
                  <w:rStyle w:val="ac"/>
                  <w:sz w:val="24"/>
                  <w:szCs w:val="24"/>
                  <w:lang w:val="kk-KZ"/>
                </w:rPr>
                <w:t>www.earthquakes.usgs.gov</w:t>
              </w:r>
            </w:hyperlink>
            <w:r w:rsidR="007F18FA" w:rsidRPr="006D5A8A">
              <w:rPr>
                <w:sz w:val="24"/>
                <w:szCs w:val="24"/>
                <w:lang w:val="kk-KZ"/>
              </w:rPr>
              <w:t>;</w:t>
            </w:r>
          </w:p>
        </w:tc>
        <w:tc>
          <w:tcPr>
            <w:tcW w:w="3402" w:type="dxa"/>
            <w:vAlign w:val="center"/>
          </w:tcPr>
          <w:p w:rsidR="007F18FA" w:rsidRPr="006D5A8A" w:rsidRDefault="002F51DC" w:rsidP="007F18FA">
            <w:pPr>
              <w:autoSpaceDE w:val="0"/>
              <w:autoSpaceDN w:val="0"/>
              <w:adjustRightInd w:val="0"/>
              <w:jc w:val="both"/>
              <w:rPr>
                <w:sz w:val="24"/>
                <w:szCs w:val="24"/>
                <w:lang w:val="kk-KZ"/>
              </w:rPr>
            </w:pPr>
            <w:hyperlink r:id="rId80" w:history="1">
              <w:r w:rsidR="007F18FA" w:rsidRPr="006D5A8A">
                <w:rPr>
                  <w:sz w:val="24"/>
                  <w:szCs w:val="24"/>
                  <w:lang w:val="kk-KZ"/>
                </w:rPr>
                <w:t>www.geo.historic.ru</w:t>
              </w:r>
            </w:hyperlink>
          </w:p>
        </w:tc>
        <w:tc>
          <w:tcPr>
            <w:tcW w:w="3119" w:type="dxa"/>
            <w:vAlign w:val="center"/>
          </w:tcPr>
          <w:p w:rsidR="007F18FA" w:rsidRPr="006D5A8A" w:rsidRDefault="002F51DC" w:rsidP="007F18FA">
            <w:pPr>
              <w:autoSpaceDE w:val="0"/>
              <w:autoSpaceDN w:val="0"/>
              <w:adjustRightInd w:val="0"/>
              <w:jc w:val="both"/>
              <w:rPr>
                <w:sz w:val="24"/>
                <w:szCs w:val="24"/>
                <w:lang w:val="kk-KZ"/>
              </w:rPr>
            </w:pPr>
            <w:hyperlink r:id="rId81" w:history="1">
              <w:r w:rsidR="007F18FA" w:rsidRPr="006D5A8A">
                <w:rPr>
                  <w:sz w:val="24"/>
                  <w:szCs w:val="24"/>
                  <w:lang w:val="kk-KZ"/>
                </w:rPr>
                <w:t>www.mygeog.ru</w:t>
              </w:r>
            </w:hyperlink>
            <w:r w:rsidR="007F18FA" w:rsidRPr="006D5A8A">
              <w:rPr>
                <w:sz w:val="24"/>
                <w:szCs w:val="24"/>
                <w:lang w:val="kk-KZ"/>
              </w:rPr>
              <w:t>;</w:t>
            </w:r>
          </w:p>
        </w:tc>
      </w:tr>
      <w:tr w:rsidR="007F18FA" w:rsidRPr="006D5A8A" w:rsidTr="007F18FA">
        <w:trPr>
          <w:trHeight w:val="397"/>
        </w:trPr>
        <w:tc>
          <w:tcPr>
            <w:tcW w:w="3119" w:type="dxa"/>
            <w:vAlign w:val="center"/>
          </w:tcPr>
          <w:p w:rsidR="007F18FA" w:rsidRPr="006D5A8A" w:rsidRDefault="002F51DC" w:rsidP="007F18FA">
            <w:pPr>
              <w:autoSpaceDE w:val="0"/>
              <w:autoSpaceDN w:val="0"/>
              <w:adjustRightInd w:val="0"/>
              <w:jc w:val="both"/>
              <w:rPr>
                <w:sz w:val="24"/>
                <w:szCs w:val="24"/>
              </w:rPr>
            </w:pPr>
            <w:hyperlink r:id="rId82" w:history="1">
              <w:r w:rsidR="007F18FA" w:rsidRPr="006D5A8A">
                <w:rPr>
                  <w:sz w:val="24"/>
                  <w:szCs w:val="24"/>
                  <w:lang w:val="kk-KZ"/>
                </w:rPr>
                <w:t>www.rgo.ru</w:t>
              </w:r>
            </w:hyperlink>
            <w:r w:rsidR="007F18FA" w:rsidRPr="006D5A8A">
              <w:rPr>
                <w:sz w:val="24"/>
                <w:szCs w:val="24"/>
                <w:lang w:val="kk-KZ"/>
              </w:rPr>
              <w:t>;</w:t>
            </w:r>
          </w:p>
        </w:tc>
        <w:tc>
          <w:tcPr>
            <w:tcW w:w="3402" w:type="dxa"/>
            <w:vAlign w:val="center"/>
          </w:tcPr>
          <w:p w:rsidR="007F18FA" w:rsidRPr="006D5A8A" w:rsidRDefault="002F51DC" w:rsidP="007F18FA">
            <w:pPr>
              <w:autoSpaceDE w:val="0"/>
              <w:autoSpaceDN w:val="0"/>
              <w:adjustRightInd w:val="0"/>
              <w:jc w:val="both"/>
              <w:rPr>
                <w:sz w:val="24"/>
                <w:szCs w:val="24"/>
              </w:rPr>
            </w:pPr>
            <w:hyperlink r:id="rId83" w:history="1">
              <w:r w:rsidR="007F18FA" w:rsidRPr="006D5A8A">
                <w:rPr>
                  <w:sz w:val="24"/>
                  <w:szCs w:val="24"/>
                  <w:lang w:val="kk-KZ"/>
                </w:rPr>
                <w:t>www.www.geografia.ru/</w:t>
              </w:r>
            </w:hyperlink>
            <w:r w:rsidR="007F18FA" w:rsidRPr="006D5A8A">
              <w:rPr>
                <w:sz w:val="24"/>
                <w:szCs w:val="24"/>
                <w:lang w:val="kk-KZ"/>
              </w:rPr>
              <w:t>;</w:t>
            </w:r>
          </w:p>
        </w:tc>
        <w:tc>
          <w:tcPr>
            <w:tcW w:w="3119" w:type="dxa"/>
            <w:vAlign w:val="center"/>
          </w:tcPr>
          <w:p w:rsidR="007F18FA" w:rsidRPr="006D5A8A" w:rsidRDefault="002F51DC" w:rsidP="007F18FA">
            <w:pPr>
              <w:autoSpaceDE w:val="0"/>
              <w:autoSpaceDN w:val="0"/>
              <w:adjustRightInd w:val="0"/>
              <w:jc w:val="both"/>
              <w:rPr>
                <w:sz w:val="24"/>
                <w:szCs w:val="24"/>
              </w:rPr>
            </w:pPr>
            <w:hyperlink r:id="rId84" w:history="1">
              <w:r w:rsidR="007F18FA" w:rsidRPr="006D5A8A">
                <w:rPr>
                  <w:rStyle w:val="ac"/>
                  <w:sz w:val="24"/>
                  <w:szCs w:val="24"/>
                  <w:lang w:val="kk-KZ"/>
                </w:rPr>
                <w:t>www.e–cis.info</w:t>
              </w:r>
            </w:hyperlink>
            <w:r w:rsidR="007F18FA" w:rsidRPr="006D5A8A">
              <w:rPr>
                <w:sz w:val="24"/>
                <w:szCs w:val="24"/>
                <w:lang w:val="kk-KZ"/>
              </w:rPr>
              <w:t>;</w:t>
            </w:r>
          </w:p>
        </w:tc>
      </w:tr>
      <w:tr w:rsidR="007F18FA" w:rsidRPr="006D5A8A" w:rsidTr="007F18FA">
        <w:trPr>
          <w:trHeight w:val="397"/>
        </w:trPr>
        <w:tc>
          <w:tcPr>
            <w:tcW w:w="3119" w:type="dxa"/>
            <w:vAlign w:val="center"/>
          </w:tcPr>
          <w:p w:rsidR="007F18FA" w:rsidRPr="006D5A8A" w:rsidRDefault="002F51DC" w:rsidP="007F18FA">
            <w:pPr>
              <w:autoSpaceDE w:val="0"/>
              <w:autoSpaceDN w:val="0"/>
              <w:adjustRightInd w:val="0"/>
              <w:jc w:val="both"/>
              <w:rPr>
                <w:sz w:val="24"/>
                <w:szCs w:val="24"/>
              </w:rPr>
            </w:pPr>
            <w:hyperlink r:id="rId85" w:history="1">
              <w:r w:rsidR="007F18FA" w:rsidRPr="006D5A8A">
                <w:rPr>
                  <w:rStyle w:val="ac"/>
                  <w:sz w:val="24"/>
                  <w:szCs w:val="24"/>
                  <w:lang w:val="kk-KZ"/>
                </w:rPr>
                <w:t>www.geo2000.nm.ru</w:t>
              </w:r>
            </w:hyperlink>
            <w:r w:rsidR="007F18FA" w:rsidRPr="006D5A8A">
              <w:rPr>
                <w:sz w:val="24"/>
                <w:szCs w:val="24"/>
                <w:lang w:val="kk-KZ"/>
              </w:rPr>
              <w:t>;</w:t>
            </w:r>
          </w:p>
        </w:tc>
        <w:tc>
          <w:tcPr>
            <w:tcW w:w="3402" w:type="dxa"/>
            <w:vAlign w:val="center"/>
          </w:tcPr>
          <w:p w:rsidR="007F18FA" w:rsidRPr="006D5A8A" w:rsidRDefault="007F18FA" w:rsidP="007F18FA">
            <w:pPr>
              <w:tabs>
                <w:tab w:val="left" w:pos="357"/>
                <w:tab w:val="num" w:pos="720"/>
                <w:tab w:val="left" w:pos="1072"/>
              </w:tabs>
              <w:jc w:val="both"/>
              <w:rPr>
                <w:sz w:val="24"/>
                <w:szCs w:val="24"/>
              </w:rPr>
            </w:pPr>
            <w:r w:rsidRPr="006D5A8A">
              <w:rPr>
                <w:sz w:val="24"/>
                <w:szCs w:val="24"/>
                <w:lang w:val="kk-KZ"/>
              </w:rPr>
              <w:t>www.geographic.org;</w:t>
            </w:r>
          </w:p>
        </w:tc>
        <w:tc>
          <w:tcPr>
            <w:tcW w:w="3119" w:type="dxa"/>
            <w:vAlign w:val="center"/>
          </w:tcPr>
          <w:p w:rsidR="007F18FA" w:rsidRPr="006D5A8A" w:rsidRDefault="002F51DC" w:rsidP="007F18FA">
            <w:pPr>
              <w:autoSpaceDE w:val="0"/>
              <w:autoSpaceDN w:val="0"/>
              <w:adjustRightInd w:val="0"/>
              <w:jc w:val="both"/>
              <w:rPr>
                <w:sz w:val="24"/>
                <w:szCs w:val="24"/>
              </w:rPr>
            </w:pPr>
            <w:hyperlink r:id="rId86" w:history="1">
              <w:r w:rsidR="007F18FA" w:rsidRPr="006D5A8A">
                <w:rPr>
                  <w:rStyle w:val="ac"/>
                  <w:sz w:val="24"/>
                  <w:szCs w:val="24"/>
                  <w:lang w:val="kk-KZ"/>
                </w:rPr>
                <w:t>www.geography.about.com</w:t>
              </w:r>
            </w:hyperlink>
            <w:r w:rsidR="007F18FA" w:rsidRPr="006D5A8A">
              <w:rPr>
                <w:sz w:val="24"/>
                <w:szCs w:val="24"/>
                <w:lang w:val="kk-KZ"/>
              </w:rPr>
              <w:t>;</w:t>
            </w:r>
          </w:p>
        </w:tc>
      </w:tr>
      <w:tr w:rsidR="007F18FA" w:rsidRPr="006D5A8A" w:rsidTr="007F18FA">
        <w:trPr>
          <w:trHeight w:val="397"/>
        </w:trPr>
        <w:tc>
          <w:tcPr>
            <w:tcW w:w="3119" w:type="dxa"/>
            <w:vAlign w:val="center"/>
          </w:tcPr>
          <w:p w:rsidR="007F18FA" w:rsidRPr="006D5A8A" w:rsidRDefault="002F51DC" w:rsidP="007F18FA">
            <w:pPr>
              <w:autoSpaceDE w:val="0"/>
              <w:autoSpaceDN w:val="0"/>
              <w:adjustRightInd w:val="0"/>
              <w:jc w:val="both"/>
              <w:rPr>
                <w:sz w:val="24"/>
                <w:szCs w:val="24"/>
              </w:rPr>
            </w:pPr>
            <w:hyperlink r:id="rId87" w:history="1">
              <w:r w:rsidR="007F18FA" w:rsidRPr="006D5A8A">
                <w:rPr>
                  <w:rStyle w:val="ac"/>
                  <w:sz w:val="24"/>
                  <w:szCs w:val="24"/>
                  <w:lang w:val="kk-KZ"/>
                </w:rPr>
                <w:t>www.hobitus.com</w:t>
              </w:r>
            </w:hyperlink>
            <w:r w:rsidR="007F18FA" w:rsidRPr="006D5A8A">
              <w:rPr>
                <w:sz w:val="24"/>
                <w:szCs w:val="24"/>
                <w:lang w:val="kk-KZ"/>
              </w:rPr>
              <w:t>;</w:t>
            </w:r>
          </w:p>
        </w:tc>
        <w:tc>
          <w:tcPr>
            <w:tcW w:w="3402" w:type="dxa"/>
            <w:vAlign w:val="center"/>
          </w:tcPr>
          <w:p w:rsidR="007F18FA" w:rsidRPr="006D5A8A" w:rsidRDefault="002F51DC" w:rsidP="007F18FA">
            <w:pPr>
              <w:tabs>
                <w:tab w:val="left" w:pos="357"/>
                <w:tab w:val="num" w:pos="720"/>
                <w:tab w:val="left" w:pos="1072"/>
              </w:tabs>
              <w:jc w:val="both"/>
              <w:rPr>
                <w:sz w:val="24"/>
                <w:szCs w:val="24"/>
                <w:lang w:val="kk-KZ"/>
              </w:rPr>
            </w:pPr>
            <w:hyperlink r:id="rId88" w:history="1">
              <w:r w:rsidR="007F18FA" w:rsidRPr="006D5A8A">
                <w:rPr>
                  <w:rStyle w:val="ac"/>
                  <w:sz w:val="24"/>
                  <w:szCs w:val="24"/>
                  <w:lang w:val="kk-KZ"/>
                </w:rPr>
                <w:t>www.imf.org</w:t>
              </w:r>
            </w:hyperlink>
            <w:r w:rsidR="007F18FA" w:rsidRPr="006D5A8A">
              <w:rPr>
                <w:sz w:val="24"/>
                <w:szCs w:val="24"/>
                <w:lang w:val="kk-KZ"/>
              </w:rPr>
              <w:t>;</w:t>
            </w:r>
          </w:p>
        </w:tc>
        <w:tc>
          <w:tcPr>
            <w:tcW w:w="3119" w:type="dxa"/>
            <w:vAlign w:val="center"/>
          </w:tcPr>
          <w:p w:rsidR="007F18FA" w:rsidRPr="006D5A8A" w:rsidRDefault="007F18FA" w:rsidP="007F18FA">
            <w:pPr>
              <w:jc w:val="both"/>
              <w:rPr>
                <w:sz w:val="24"/>
                <w:szCs w:val="24"/>
              </w:rPr>
            </w:pPr>
            <w:r w:rsidRPr="006D5A8A">
              <w:rPr>
                <w:sz w:val="24"/>
                <w:szCs w:val="24"/>
                <w:lang w:val="kk-KZ"/>
              </w:rPr>
              <w:t>www.kisi.kz;</w:t>
            </w:r>
          </w:p>
        </w:tc>
      </w:tr>
      <w:tr w:rsidR="007F18FA" w:rsidRPr="006D5A8A" w:rsidTr="007F18FA">
        <w:trPr>
          <w:trHeight w:val="397"/>
        </w:trPr>
        <w:tc>
          <w:tcPr>
            <w:tcW w:w="3119" w:type="dxa"/>
            <w:vAlign w:val="center"/>
          </w:tcPr>
          <w:p w:rsidR="007F18FA" w:rsidRPr="006D5A8A" w:rsidRDefault="002F51DC" w:rsidP="007F18FA">
            <w:pPr>
              <w:autoSpaceDE w:val="0"/>
              <w:autoSpaceDN w:val="0"/>
              <w:adjustRightInd w:val="0"/>
              <w:jc w:val="both"/>
              <w:rPr>
                <w:sz w:val="24"/>
                <w:szCs w:val="24"/>
              </w:rPr>
            </w:pPr>
            <w:hyperlink r:id="rId89" w:history="1">
              <w:r w:rsidR="007F18FA" w:rsidRPr="006D5A8A">
                <w:rPr>
                  <w:rStyle w:val="ac"/>
                  <w:sz w:val="24"/>
                  <w:szCs w:val="24"/>
                  <w:lang w:val="kk-KZ"/>
                </w:rPr>
                <w:t>www.meteosputnik.ru</w:t>
              </w:r>
            </w:hyperlink>
            <w:r w:rsidR="007F18FA" w:rsidRPr="006D5A8A">
              <w:rPr>
                <w:sz w:val="24"/>
                <w:szCs w:val="24"/>
                <w:lang w:val="kk-KZ"/>
              </w:rPr>
              <w:t xml:space="preserve">;  </w:t>
            </w:r>
          </w:p>
        </w:tc>
        <w:tc>
          <w:tcPr>
            <w:tcW w:w="3402" w:type="dxa"/>
            <w:vAlign w:val="center"/>
          </w:tcPr>
          <w:p w:rsidR="007F18FA" w:rsidRPr="006D5A8A" w:rsidRDefault="002F51DC" w:rsidP="007F18FA">
            <w:pPr>
              <w:tabs>
                <w:tab w:val="left" w:pos="357"/>
                <w:tab w:val="num" w:pos="720"/>
                <w:tab w:val="left" w:pos="1072"/>
              </w:tabs>
              <w:jc w:val="both"/>
              <w:rPr>
                <w:sz w:val="24"/>
                <w:szCs w:val="24"/>
                <w:lang w:val="kk-KZ"/>
              </w:rPr>
            </w:pPr>
            <w:hyperlink r:id="rId90" w:history="1">
              <w:r w:rsidR="007F18FA" w:rsidRPr="006D5A8A">
                <w:rPr>
                  <w:rStyle w:val="ac"/>
                  <w:sz w:val="24"/>
                  <w:szCs w:val="24"/>
                  <w:lang w:val="kk-KZ"/>
                </w:rPr>
                <w:t>www.mfa.gov.kz</w:t>
              </w:r>
            </w:hyperlink>
            <w:r w:rsidR="007F18FA" w:rsidRPr="006D5A8A">
              <w:rPr>
                <w:sz w:val="24"/>
                <w:szCs w:val="24"/>
                <w:lang w:val="kk-KZ"/>
              </w:rPr>
              <w:t>;</w:t>
            </w:r>
          </w:p>
        </w:tc>
        <w:tc>
          <w:tcPr>
            <w:tcW w:w="3119" w:type="dxa"/>
            <w:vAlign w:val="center"/>
          </w:tcPr>
          <w:p w:rsidR="007F18FA" w:rsidRPr="006D5A8A" w:rsidRDefault="002F51DC" w:rsidP="007F18FA">
            <w:pPr>
              <w:autoSpaceDE w:val="0"/>
              <w:autoSpaceDN w:val="0"/>
              <w:adjustRightInd w:val="0"/>
              <w:jc w:val="both"/>
              <w:rPr>
                <w:sz w:val="24"/>
                <w:szCs w:val="24"/>
              </w:rPr>
            </w:pPr>
            <w:hyperlink r:id="rId91" w:history="1">
              <w:r w:rsidR="007F18FA" w:rsidRPr="006D5A8A">
                <w:rPr>
                  <w:rStyle w:val="ac"/>
                  <w:sz w:val="24"/>
                  <w:szCs w:val="24"/>
                  <w:lang w:val="kk-KZ"/>
                </w:rPr>
                <w:t>www.oecd.org</w:t>
              </w:r>
            </w:hyperlink>
            <w:r w:rsidR="007F18FA" w:rsidRPr="006D5A8A">
              <w:rPr>
                <w:sz w:val="24"/>
                <w:szCs w:val="24"/>
                <w:lang w:val="kk-KZ"/>
              </w:rPr>
              <w:t>;</w:t>
            </w:r>
          </w:p>
        </w:tc>
      </w:tr>
      <w:tr w:rsidR="007F18FA" w:rsidRPr="006D5A8A" w:rsidTr="007F18FA">
        <w:trPr>
          <w:trHeight w:val="397"/>
        </w:trPr>
        <w:tc>
          <w:tcPr>
            <w:tcW w:w="3119" w:type="dxa"/>
            <w:vAlign w:val="center"/>
          </w:tcPr>
          <w:p w:rsidR="007F18FA" w:rsidRPr="006D5A8A" w:rsidRDefault="007F18FA" w:rsidP="007F18FA">
            <w:pPr>
              <w:jc w:val="both"/>
              <w:rPr>
                <w:sz w:val="24"/>
                <w:szCs w:val="24"/>
              </w:rPr>
            </w:pPr>
            <w:r w:rsidRPr="006D5A8A">
              <w:rPr>
                <w:sz w:val="24"/>
                <w:szCs w:val="24"/>
                <w:lang w:val="kk-KZ"/>
              </w:rPr>
              <w:t>www.stat.gov.kz;</w:t>
            </w:r>
          </w:p>
        </w:tc>
        <w:tc>
          <w:tcPr>
            <w:tcW w:w="3402" w:type="dxa"/>
            <w:vAlign w:val="center"/>
          </w:tcPr>
          <w:p w:rsidR="007F18FA" w:rsidRPr="006D5A8A" w:rsidRDefault="002F51DC" w:rsidP="007F18FA">
            <w:pPr>
              <w:tabs>
                <w:tab w:val="left" w:pos="357"/>
                <w:tab w:val="num" w:pos="720"/>
                <w:tab w:val="left" w:pos="1072"/>
              </w:tabs>
              <w:jc w:val="both"/>
              <w:rPr>
                <w:sz w:val="24"/>
                <w:szCs w:val="24"/>
                <w:lang w:val="kk-KZ"/>
              </w:rPr>
            </w:pPr>
            <w:hyperlink r:id="rId92" w:history="1">
              <w:r w:rsidR="007F18FA" w:rsidRPr="006D5A8A">
                <w:rPr>
                  <w:rStyle w:val="ac"/>
                  <w:sz w:val="24"/>
                  <w:szCs w:val="24"/>
                  <w:lang w:val="kk-KZ"/>
                </w:rPr>
                <w:t>www.theodora.com</w:t>
              </w:r>
            </w:hyperlink>
            <w:r w:rsidR="007F18FA" w:rsidRPr="006D5A8A">
              <w:rPr>
                <w:sz w:val="24"/>
                <w:szCs w:val="24"/>
                <w:lang w:val="kk-KZ"/>
              </w:rPr>
              <w:t>;</w:t>
            </w:r>
          </w:p>
        </w:tc>
        <w:tc>
          <w:tcPr>
            <w:tcW w:w="3119" w:type="dxa"/>
            <w:vAlign w:val="center"/>
          </w:tcPr>
          <w:p w:rsidR="007F18FA" w:rsidRPr="006D5A8A" w:rsidRDefault="002F51DC" w:rsidP="007F18FA">
            <w:pPr>
              <w:autoSpaceDE w:val="0"/>
              <w:autoSpaceDN w:val="0"/>
              <w:adjustRightInd w:val="0"/>
              <w:jc w:val="both"/>
              <w:rPr>
                <w:sz w:val="24"/>
                <w:szCs w:val="24"/>
              </w:rPr>
            </w:pPr>
            <w:hyperlink r:id="rId93" w:history="1">
              <w:r w:rsidR="007F18FA" w:rsidRPr="006D5A8A">
                <w:rPr>
                  <w:rStyle w:val="ac"/>
                  <w:sz w:val="24"/>
                  <w:szCs w:val="24"/>
                  <w:lang w:val="kk-KZ"/>
                </w:rPr>
                <w:t>www.un.kz</w:t>
              </w:r>
            </w:hyperlink>
            <w:r w:rsidR="007F18FA" w:rsidRPr="006D5A8A">
              <w:rPr>
                <w:sz w:val="24"/>
                <w:szCs w:val="24"/>
                <w:lang w:val="kk-KZ"/>
              </w:rPr>
              <w:t>;</w:t>
            </w:r>
          </w:p>
        </w:tc>
      </w:tr>
      <w:tr w:rsidR="007F18FA" w:rsidRPr="006D5A8A" w:rsidTr="007F18FA">
        <w:trPr>
          <w:trHeight w:val="397"/>
        </w:trPr>
        <w:tc>
          <w:tcPr>
            <w:tcW w:w="3119" w:type="dxa"/>
            <w:vAlign w:val="center"/>
          </w:tcPr>
          <w:p w:rsidR="007F18FA" w:rsidRPr="006D5A8A" w:rsidRDefault="002F51DC" w:rsidP="007F18FA">
            <w:pPr>
              <w:autoSpaceDE w:val="0"/>
              <w:autoSpaceDN w:val="0"/>
              <w:adjustRightInd w:val="0"/>
              <w:jc w:val="both"/>
              <w:rPr>
                <w:sz w:val="24"/>
                <w:szCs w:val="24"/>
              </w:rPr>
            </w:pPr>
            <w:hyperlink r:id="rId94" w:history="1">
              <w:r w:rsidR="007F18FA" w:rsidRPr="006D5A8A">
                <w:rPr>
                  <w:rStyle w:val="ac"/>
                  <w:sz w:val="24"/>
                  <w:szCs w:val="24"/>
                  <w:lang w:val="kk-KZ"/>
                </w:rPr>
                <w:t>www.un.org</w:t>
              </w:r>
            </w:hyperlink>
            <w:r w:rsidR="007F18FA" w:rsidRPr="006D5A8A">
              <w:rPr>
                <w:sz w:val="24"/>
                <w:szCs w:val="24"/>
                <w:lang w:val="kk-KZ"/>
              </w:rPr>
              <w:t>;</w:t>
            </w:r>
          </w:p>
        </w:tc>
        <w:tc>
          <w:tcPr>
            <w:tcW w:w="3402" w:type="dxa"/>
            <w:vAlign w:val="center"/>
          </w:tcPr>
          <w:p w:rsidR="007F18FA" w:rsidRPr="006D5A8A" w:rsidRDefault="002F51DC" w:rsidP="007F18FA">
            <w:pPr>
              <w:tabs>
                <w:tab w:val="left" w:pos="357"/>
                <w:tab w:val="num" w:pos="720"/>
                <w:tab w:val="left" w:pos="1072"/>
              </w:tabs>
              <w:jc w:val="both"/>
              <w:rPr>
                <w:sz w:val="24"/>
                <w:szCs w:val="24"/>
                <w:lang w:val="kk-KZ"/>
              </w:rPr>
            </w:pPr>
            <w:hyperlink r:id="rId95" w:history="1">
              <w:r w:rsidR="007F18FA" w:rsidRPr="006D5A8A">
                <w:rPr>
                  <w:rStyle w:val="ac"/>
                  <w:sz w:val="24"/>
                  <w:szCs w:val="24"/>
                  <w:lang w:val="kk-KZ"/>
                </w:rPr>
                <w:t>www.undp.kz</w:t>
              </w:r>
            </w:hyperlink>
            <w:r w:rsidR="007F18FA" w:rsidRPr="006D5A8A">
              <w:rPr>
                <w:sz w:val="24"/>
                <w:szCs w:val="24"/>
                <w:lang w:val="kk-KZ"/>
              </w:rPr>
              <w:t>;</w:t>
            </w:r>
          </w:p>
        </w:tc>
        <w:tc>
          <w:tcPr>
            <w:tcW w:w="3119" w:type="dxa"/>
            <w:vAlign w:val="center"/>
          </w:tcPr>
          <w:p w:rsidR="007F18FA" w:rsidRPr="006D5A8A" w:rsidRDefault="007F18FA" w:rsidP="007F18FA">
            <w:pPr>
              <w:jc w:val="both"/>
              <w:rPr>
                <w:sz w:val="24"/>
                <w:szCs w:val="24"/>
              </w:rPr>
            </w:pPr>
            <w:r w:rsidRPr="006D5A8A">
              <w:rPr>
                <w:sz w:val="24"/>
                <w:szCs w:val="24"/>
                <w:lang w:val="kk-KZ"/>
              </w:rPr>
              <w:t>www.unesco.kz;</w:t>
            </w:r>
          </w:p>
        </w:tc>
      </w:tr>
      <w:tr w:rsidR="007F18FA" w:rsidRPr="006D5A8A" w:rsidTr="007F18FA">
        <w:trPr>
          <w:trHeight w:val="397"/>
        </w:trPr>
        <w:tc>
          <w:tcPr>
            <w:tcW w:w="3119" w:type="dxa"/>
            <w:vAlign w:val="center"/>
          </w:tcPr>
          <w:p w:rsidR="007F18FA" w:rsidRPr="006D5A8A" w:rsidRDefault="002F51DC" w:rsidP="007F18FA">
            <w:pPr>
              <w:autoSpaceDE w:val="0"/>
              <w:autoSpaceDN w:val="0"/>
              <w:adjustRightInd w:val="0"/>
              <w:jc w:val="both"/>
              <w:rPr>
                <w:sz w:val="24"/>
                <w:szCs w:val="24"/>
              </w:rPr>
            </w:pPr>
            <w:hyperlink r:id="rId96" w:history="1">
              <w:r w:rsidR="007F18FA" w:rsidRPr="006D5A8A">
                <w:rPr>
                  <w:rStyle w:val="ac"/>
                  <w:sz w:val="24"/>
                  <w:szCs w:val="24"/>
                  <w:lang w:val="kk-KZ"/>
                </w:rPr>
                <w:t>www.unesco.org</w:t>
              </w:r>
            </w:hyperlink>
            <w:r w:rsidR="007F18FA" w:rsidRPr="006D5A8A">
              <w:rPr>
                <w:sz w:val="24"/>
                <w:szCs w:val="24"/>
                <w:lang w:val="kk-KZ"/>
              </w:rPr>
              <w:t>;</w:t>
            </w:r>
          </w:p>
        </w:tc>
        <w:tc>
          <w:tcPr>
            <w:tcW w:w="3402" w:type="dxa"/>
            <w:vAlign w:val="center"/>
          </w:tcPr>
          <w:p w:rsidR="007F18FA" w:rsidRPr="006D5A8A" w:rsidRDefault="002F51DC" w:rsidP="007F18FA">
            <w:pPr>
              <w:tabs>
                <w:tab w:val="left" w:pos="357"/>
                <w:tab w:val="num" w:pos="720"/>
                <w:tab w:val="left" w:pos="1072"/>
              </w:tabs>
              <w:jc w:val="both"/>
              <w:rPr>
                <w:sz w:val="24"/>
                <w:szCs w:val="24"/>
              </w:rPr>
            </w:pPr>
            <w:hyperlink r:id="rId97" w:history="1">
              <w:r w:rsidR="007F18FA" w:rsidRPr="006D5A8A">
                <w:rPr>
                  <w:rStyle w:val="ac"/>
                  <w:sz w:val="24"/>
                  <w:szCs w:val="24"/>
                  <w:lang w:val="kk-KZ"/>
                </w:rPr>
                <w:t>www.unmultimedia.org</w:t>
              </w:r>
            </w:hyperlink>
            <w:r w:rsidR="007F18FA" w:rsidRPr="006D5A8A">
              <w:rPr>
                <w:sz w:val="24"/>
                <w:szCs w:val="24"/>
                <w:lang w:val="kk-KZ"/>
              </w:rPr>
              <w:t>;</w:t>
            </w:r>
          </w:p>
        </w:tc>
        <w:tc>
          <w:tcPr>
            <w:tcW w:w="3119" w:type="dxa"/>
            <w:vAlign w:val="center"/>
          </w:tcPr>
          <w:p w:rsidR="007F18FA" w:rsidRPr="0057401A" w:rsidRDefault="002F51DC" w:rsidP="007F18FA">
            <w:pPr>
              <w:ind w:firstLine="567"/>
              <w:jc w:val="both"/>
              <w:rPr>
                <w:sz w:val="24"/>
                <w:szCs w:val="24"/>
                <w:highlight w:val="yellow"/>
                <w:lang w:val="kk-KZ"/>
              </w:rPr>
            </w:pPr>
            <w:r w:rsidRPr="0057401A">
              <w:rPr>
                <w:sz w:val="24"/>
                <w:szCs w:val="24"/>
                <w:highlight w:val="yellow"/>
                <w:lang w:val="kk-KZ"/>
              </w:rPr>
              <w:fldChar w:fldCharType="begin"/>
            </w:r>
            <w:r w:rsidR="007F18FA" w:rsidRPr="0057401A">
              <w:rPr>
                <w:sz w:val="24"/>
                <w:szCs w:val="24"/>
                <w:highlight w:val="yellow"/>
                <w:lang w:val="kk-KZ"/>
              </w:rPr>
              <w:instrText xml:space="preserve"> HYPERLINK "http://www.volcanodiscovery.com;</w:instrText>
            </w:r>
          </w:p>
          <w:p w:rsidR="007F18FA" w:rsidRPr="006D5A8A" w:rsidRDefault="007F18FA" w:rsidP="007F18FA">
            <w:pPr>
              <w:tabs>
                <w:tab w:val="left" w:pos="357"/>
                <w:tab w:val="num" w:pos="720"/>
                <w:tab w:val="left" w:pos="1072"/>
              </w:tabs>
              <w:ind w:firstLine="567"/>
              <w:jc w:val="both"/>
              <w:rPr>
                <w:sz w:val="24"/>
                <w:szCs w:val="24"/>
                <w:lang w:val="kk-KZ"/>
              </w:rPr>
            </w:pPr>
            <w:r w:rsidRPr="0057401A">
              <w:rPr>
                <w:sz w:val="24"/>
                <w:szCs w:val="24"/>
                <w:highlight w:val="yellow"/>
                <w:lang w:val="kk-KZ"/>
              </w:rPr>
              <w:instrText xml:space="preserve">" </w:instrText>
            </w:r>
            <w:r w:rsidR="002F51DC" w:rsidRPr="0057401A">
              <w:rPr>
                <w:sz w:val="24"/>
                <w:szCs w:val="24"/>
                <w:highlight w:val="yellow"/>
                <w:lang w:val="kk-KZ"/>
              </w:rPr>
              <w:fldChar w:fldCharType="separate"/>
            </w:r>
            <w:r w:rsidRPr="007077DB">
              <w:rPr>
                <w:rStyle w:val="ac"/>
                <w:rFonts w:cs="Calibri"/>
              </w:rPr>
              <w:t>http://www.volcanodiscovery.com;/</w:t>
            </w:r>
            <w:r w:rsidR="002F51DC" w:rsidRPr="0057401A">
              <w:rPr>
                <w:sz w:val="24"/>
                <w:szCs w:val="24"/>
                <w:highlight w:val="yellow"/>
                <w:lang w:val="kk-KZ"/>
              </w:rPr>
              <w:fldChar w:fldCharType="end"/>
            </w:r>
          </w:p>
        </w:tc>
      </w:tr>
      <w:tr w:rsidR="007F18FA" w:rsidRPr="006D5A8A" w:rsidTr="007F18FA">
        <w:trPr>
          <w:trHeight w:val="397"/>
        </w:trPr>
        <w:tc>
          <w:tcPr>
            <w:tcW w:w="3119" w:type="dxa"/>
            <w:vAlign w:val="center"/>
          </w:tcPr>
          <w:p w:rsidR="007F18FA" w:rsidRPr="006D5A8A" w:rsidRDefault="007F18FA" w:rsidP="007F18FA">
            <w:pPr>
              <w:tabs>
                <w:tab w:val="left" w:pos="357"/>
                <w:tab w:val="num" w:pos="720"/>
                <w:tab w:val="left" w:pos="1072"/>
              </w:tabs>
              <w:jc w:val="both"/>
              <w:rPr>
                <w:sz w:val="24"/>
                <w:szCs w:val="24"/>
              </w:rPr>
            </w:pPr>
            <w:r w:rsidRPr="006D5A8A">
              <w:rPr>
                <w:sz w:val="24"/>
                <w:szCs w:val="24"/>
                <w:lang w:val="kk-KZ"/>
              </w:rPr>
              <w:t>www.worldbank.org.</w:t>
            </w:r>
          </w:p>
        </w:tc>
        <w:tc>
          <w:tcPr>
            <w:tcW w:w="3402" w:type="dxa"/>
            <w:vAlign w:val="center"/>
          </w:tcPr>
          <w:p w:rsidR="007F18FA" w:rsidRPr="006D5A8A" w:rsidRDefault="007F18FA" w:rsidP="007F18FA">
            <w:pPr>
              <w:tabs>
                <w:tab w:val="left" w:pos="357"/>
                <w:tab w:val="num" w:pos="720"/>
                <w:tab w:val="left" w:pos="1072"/>
              </w:tabs>
              <w:jc w:val="both"/>
              <w:rPr>
                <w:sz w:val="24"/>
                <w:szCs w:val="24"/>
              </w:rPr>
            </w:pPr>
          </w:p>
        </w:tc>
        <w:tc>
          <w:tcPr>
            <w:tcW w:w="3119" w:type="dxa"/>
            <w:vAlign w:val="center"/>
          </w:tcPr>
          <w:p w:rsidR="007F18FA" w:rsidRPr="006D5A8A" w:rsidRDefault="007F18FA" w:rsidP="007F18FA">
            <w:pPr>
              <w:ind w:firstLine="567"/>
              <w:jc w:val="both"/>
              <w:rPr>
                <w:sz w:val="24"/>
                <w:szCs w:val="24"/>
                <w:lang w:val="kk-KZ"/>
              </w:rPr>
            </w:pPr>
          </w:p>
        </w:tc>
      </w:tr>
    </w:tbl>
    <w:p w:rsidR="007F18FA" w:rsidRPr="000229A7" w:rsidRDefault="007F18FA" w:rsidP="007F18FA">
      <w:pPr>
        <w:autoSpaceDE w:val="0"/>
        <w:autoSpaceDN w:val="0"/>
        <w:adjustRightInd w:val="0"/>
        <w:ind w:firstLine="567"/>
        <w:jc w:val="both"/>
        <w:rPr>
          <w:sz w:val="28"/>
          <w:szCs w:val="28"/>
          <w:lang w:val="kk-KZ"/>
        </w:rPr>
      </w:pPr>
    </w:p>
    <w:p w:rsidR="009A4BF6" w:rsidRDefault="009A4BF6" w:rsidP="007F18FA">
      <w:pPr>
        <w:tabs>
          <w:tab w:val="left" w:pos="851"/>
        </w:tabs>
        <w:ind w:firstLine="567"/>
        <w:jc w:val="both"/>
        <w:rPr>
          <w:b/>
          <w:bCs/>
          <w:sz w:val="28"/>
          <w:szCs w:val="28"/>
          <w:lang w:val="ru-RU"/>
        </w:rPr>
      </w:pPr>
    </w:p>
    <w:p w:rsidR="007F18FA" w:rsidRPr="007F18FA" w:rsidRDefault="009A4BF6" w:rsidP="007F18FA">
      <w:pPr>
        <w:tabs>
          <w:tab w:val="left" w:pos="851"/>
        </w:tabs>
        <w:ind w:firstLine="567"/>
        <w:jc w:val="both"/>
        <w:rPr>
          <w:b/>
          <w:bCs/>
          <w:sz w:val="28"/>
          <w:szCs w:val="28"/>
          <w:lang w:val="ru-RU"/>
        </w:rPr>
      </w:pPr>
      <w:r w:rsidRPr="007F18FA">
        <w:rPr>
          <w:b/>
          <w:bCs/>
          <w:sz w:val="28"/>
          <w:szCs w:val="28"/>
          <w:lang w:val="ru-RU"/>
        </w:rPr>
        <w:t xml:space="preserve">ОБРАЗОВАТЕЛЬНАЯ ОБЛАСТЬ «ЧЕЛОВЕК И ОБЩЕСТВО» </w:t>
      </w:r>
    </w:p>
    <w:p w:rsidR="007F18FA" w:rsidRPr="007F18FA" w:rsidRDefault="007F18FA" w:rsidP="007F18FA">
      <w:pPr>
        <w:tabs>
          <w:tab w:val="left" w:pos="851"/>
        </w:tabs>
        <w:ind w:firstLine="567"/>
        <w:jc w:val="both"/>
        <w:rPr>
          <w:b/>
          <w:bCs/>
          <w:sz w:val="28"/>
          <w:szCs w:val="28"/>
          <w:lang w:val="ru-RU"/>
        </w:rPr>
      </w:pPr>
    </w:p>
    <w:p w:rsidR="007F18FA" w:rsidRPr="0057401A" w:rsidRDefault="007F18FA" w:rsidP="007F18FA">
      <w:pPr>
        <w:tabs>
          <w:tab w:val="left" w:pos="851"/>
        </w:tabs>
        <w:ind w:firstLine="567"/>
        <w:jc w:val="both"/>
        <w:rPr>
          <w:b/>
          <w:bCs/>
          <w:sz w:val="28"/>
          <w:szCs w:val="28"/>
          <w:lang w:val="kk-KZ"/>
        </w:rPr>
      </w:pPr>
      <w:r w:rsidRPr="007F18FA">
        <w:rPr>
          <w:b/>
          <w:bCs/>
          <w:sz w:val="28"/>
          <w:szCs w:val="28"/>
          <w:lang w:val="ru-RU"/>
        </w:rPr>
        <w:t xml:space="preserve">История Казахстана </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Цель предмета «История Казахстана» – изучение основных этапов социальной, культурной, политической, экономической истории развития казахстанского общества с д</w:t>
      </w:r>
      <w:r>
        <w:rPr>
          <w:sz w:val="28"/>
          <w:szCs w:val="28"/>
          <w:lang w:val="kk-KZ"/>
        </w:rPr>
        <w:t>ревнейших времен до наших дней,</w:t>
      </w:r>
      <w:r w:rsidRPr="00AF0EB0">
        <w:rPr>
          <w:sz w:val="28"/>
          <w:szCs w:val="28"/>
          <w:lang w:val="kk-KZ"/>
        </w:rPr>
        <w:t xml:space="preserve"> рассмотрение истории государственности Казахстана. История Казахстана дает возможность понять уникальность культуры наших предков, единство и взаимосвязь исторических процессов. Место и роль кочевников в истории, их вклад в развитие мировой культуры рассматриваются с позиции цивилизационного подхода. Изучение данного предмета имеет особую важность при анализе событий прошлого, оценивании процессов настоящего и прогнозировании будущего.</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 xml:space="preserve">При планировании и проведении уроков истории необходимо особое внимание уделять воспитательному компоненту обучения. </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В содержании предмета «История Казахстана» должны быть материалы Патриотического акта «Мәңгілік Ел», направленные на формирование у подрастающего поколения ключевых ценностей казахстанского общества: воспитание патриотов Родины, граждан правового, демократического государства, уважающих права и свободу личности, обладающих высокой нравственностью, толерантного гражданина с устойчивым национальным сознанием.</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 xml:space="preserve">При </w:t>
      </w:r>
      <w:r>
        <w:rPr>
          <w:sz w:val="28"/>
          <w:szCs w:val="28"/>
          <w:lang w:val="kk-KZ"/>
        </w:rPr>
        <w:t>обучениидисциплине «История</w:t>
      </w:r>
      <w:r w:rsidRPr="00AF0EB0">
        <w:rPr>
          <w:sz w:val="28"/>
          <w:szCs w:val="28"/>
          <w:lang w:val="kk-KZ"/>
        </w:rPr>
        <w:t xml:space="preserve"> Казахстана</w:t>
      </w:r>
      <w:r>
        <w:rPr>
          <w:sz w:val="28"/>
          <w:szCs w:val="28"/>
          <w:lang w:val="kk-KZ"/>
        </w:rPr>
        <w:t>»</w:t>
      </w:r>
      <w:r w:rsidRPr="00AF0EB0">
        <w:rPr>
          <w:sz w:val="28"/>
          <w:szCs w:val="28"/>
          <w:lang w:val="kk-KZ"/>
        </w:rPr>
        <w:t xml:space="preserve"> необходимо развивать у обучающихся навыки исторического мышления, умение определять  причинно-</w:t>
      </w:r>
      <w:r w:rsidRPr="00AF0EB0">
        <w:rPr>
          <w:sz w:val="28"/>
          <w:szCs w:val="28"/>
          <w:lang w:val="kk-KZ"/>
        </w:rPr>
        <w:lastRenderedPageBreak/>
        <w:t>следственные связи исторических сведений на основе сравнительного анализа внешней  политики  государств через установление взаимосвязи исторических событий. Также учитель может дать задание обозначить на исторической карте события в их динамике, тем самым дополнительно способствуя развитию у учащихся навыков ориентации во времени и пространстве.</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 xml:space="preserve">Одной из основных целей программ предметов «История Казахстана» и «Всемирная история» является использование разных методов и подходов (например, активные и проблемные методы обучения, метод проектов, концептуальное обучение), способствующих формированию у учащихся умения «мыслить исторически». «Мыслить исторически» – значит видеть, оценивать, анализировать </w:t>
      </w:r>
      <w:r>
        <w:rPr>
          <w:sz w:val="28"/>
          <w:szCs w:val="28"/>
          <w:lang w:val="kk-KZ"/>
        </w:rPr>
        <w:t>явления</w:t>
      </w:r>
      <w:r w:rsidRPr="00AF0EB0">
        <w:rPr>
          <w:sz w:val="28"/>
          <w:szCs w:val="28"/>
          <w:lang w:val="kk-KZ"/>
        </w:rPr>
        <w:t xml:space="preserve"> прошлого в контексте того времени и во взаимосвязи с предшествующими и последующими событиями. Обретая такую способность, учащийся сможет вырабатывать по отношению к прошлому собственную, основанную на знании и понимании, аргументированную позицию. Навыки исторического мышления должны развиваться на каждом уроке с учетом их постепенного расширения и прогрессии.</w:t>
      </w:r>
    </w:p>
    <w:p w:rsidR="007F18FA" w:rsidRPr="007F18FA" w:rsidRDefault="007F18FA" w:rsidP="007F18FA">
      <w:pPr>
        <w:tabs>
          <w:tab w:val="left" w:pos="993"/>
        </w:tabs>
        <w:kinsoku w:val="0"/>
        <w:overflowPunct w:val="0"/>
        <w:ind w:firstLine="567"/>
        <w:jc w:val="both"/>
        <w:rPr>
          <w:sz w:val="28"/>
          <w:szCs w:val="28"/>
          <w:lang w:val="ru-RU"/>
        </w:rPr>
      </w:pPr>
      <w:r w:rsidRPr="00AF0EB0">
        <w:rPr>
          <w:sz w:val="28"/>
          <w:szCs w:val="28"/>
          <w:lang w:val="kk-KZ"/>
        </w:rPr>
        <w:t xml:space="preserve">В требованиях к уровню подготовки учащихся базовое содержание, задачи обучения предмета «История Казахстана» установлены приказом Министра образования и науки Республики Казахстан от 18 июня 2015 года № 393. </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 xml:space="preserve">История Казахстана: </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1) в 5 классе – 1 час в неделю, 34 часа в учебном году;</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2) в 6 классе – 2 часа в неделю, 68 часов в учебном году;</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3) в 7 классе – 2 часа в неделю, 68 часов в учебном году;</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4) в 8 классе – 2 часа в неделю, 68 часов в учебном году;</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5) в 9 классе – 2 часа в неделю, 68 часов в учебном году.</w:t>
      </w:r>
    </w:p>
    <w:p w:rsidR="007F18FA" w:rsidRPr="00AF0EB0" w:rsidRDefault="007F18FA" w:rsidP="007F18FA">
      <w:pPr>
        <w:tabs>
          <w:tab w:val="left" w:pos="993"/>
        </w:tabs>
        <w:kinsoku w:val="0"/>
        <w:overflowPunct w:val="0"/>
        <w:ind w:firstLine="567"/>
        <w:jc w:val="both"/>
        <w:rPr>
          <w:i/>
          <w:iCs/>
          <w:sz w:val="28"/>
          <w:szCs w:val="28"/>
          <w:lang w:val="kk-KZ"/>
        </w:rPr>
      </w:pPr>
      <w:r w:rsidRPr="00AF0EB0">
        <w:rPr>
          <w:i/>
          <w:iCs/>
          <w:sz w:val="28"/>
          <w:szCs w:val="28"/>
          <w:lang w:val="kk-KZ"/>
        </w:rPr>
        <w:t xml:space="preserve">Методические  рекомендации по  преподаванию  предмета  </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Преподавание  истории  – сложный процесс, включающий  опре</w:t>
      </w:r>
      <w:r>
        <w:rPr>
          <w:sz w:val="28"/>
          <w:szCs w:val="28"/>
          <w:lang w:val="kk-KZ"/>
        </w:rPr>
        <w:t>деление цели обучения, отбор</w:t>
      </w:r>
      <w:r w:rsidRPr="00AF0EB0">
        <w:rPr>
          <w:sz w:val="28"/>
          <w:szCs w:val="28"/>
          <w:lang w:val="kk-KZ"/>
        </w:rPr>
        <w:t xml:space="preserve"> материалов содержания обучения, определение эффективных методов преподавания и т.д. </w:t>
      </w:r>
    </w:p>
    <w:p w:rsidR="007F18FA" w:rsidRPr="007F18FA" w:rsidRDefault="007F18FA" w:rsidP="007F18FA">
      <w:pPr>
        <w:tabs>
          <w:tab w:val="left" w:pos="993"/>
        </w:tabs>
        <w:kinsoku w:val="0"/>
        <w:overflowPunct w:val="0"/>
        <w:ind w:firstLine="567"/>
        <w:jc w:val="both"/>
        <w:rPr>
          <w:sz w:val="28"/>
          <w:szCs w:val="28"/>
          <w:lang w:val="ru-RU"/>
        </w:rPr>
      </w:pPr>
      <w:r w:rsidRPr="00AF0EB0">
        <w:rPr>
          <w:sz w:val="28"/>
          <w:szCs w:val="28"/>
          <w:lang w:val="kk-KZ"/>
        </w:rPr>
        <w:t xml:space="preserve">В целях оптимизации процесса обучения целесообразно организовать групповую работу. </w:t>
      </w:r>
    </w:p>
    <w:p w:rsidR="007F18FA" w:rsidRPr="00AF0EB0" w:rsidRDefault="007F18FA" w:rsidP="007F18FA">
      <w:pPr>
        <w:tabs>
          <w:tab w:val="left" w:pos="993"/>
        </w:tabs>
        <w:kinsoku w:val="0"/>
        <w:overflowPunct w:val="0"/>
        <w:ind w:firstLine="567"/>
        <w:jc w:val="both"/>
        <w:rPr>
          <w:sz w:val="28"/>
          <w:szCs w:val="28"/>
          <w:lang w:val="kk-KZ"/>
        </w:rPr>
      </w:pPr>
      <w:r>
        <w:rPr>
          <w:sz w:val="28"/>
          <w:szCs w:val="28"/>
          <w:lang w:val="kk-KZ"/>
        </w:rPr>
        <w:t>В 5-9-х классах</w:t>
      </w:r>
      <w:r w:rsidRPr="00AF0EB0">
        <w:rPr>
          <w:sz w:val="28"/>
          <w:szCs w:val="28"/>
          <w:lang w:val="kk-KZ"/>
        </w:rPr>
        <w:t xml:space="preserve"> одн</w:t>
      </w:r>
      <w:r>
        <w:rPr>
          <w:sz w:val="28"/>
          <w:szCs w:val="28"/>
          <w:lang w:val="kk-KZ"/>
        </w:rPr>
        <w:t>ой</w:t>
      </w:r>
      <w:r w:rsidRPr="00AF0EB0">
        <w:rPr>
          <w:sz w:val="28"/>
          <w:szCs w:val="28"/>
          <w:lang w:val="kk-KZ"/>
        </w:rPr>
        <w:t xml:space="preserve"> из эффективных форм организации работы учащихся является групповая работа, при организации  которой необходимо учитывать индивидуальные способности каждого ученика и четко понимать их основные функции в группе. Вместе с тем, важно время от времени менять составы групп.</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Одним из наиболее успешных методов, способс</w:t>
      </w:r>
      <w:r>
        <w:rPr>
          <w:sz w:val="28"/>
          <w:szCs w:val="28"/>
          <w:lang w:val="kk-KZ"/>
        </w:rPr>
        <w:t>т</w:t>
      </w:r>
      <w:r w:rsidRPr="00AF0EB0">
        <w:rPr>
          <w:sz w:val="28"/>
          <w:szCs w:val="28"/>
          <w:lang w:val="kk-KZ"/>
        </w:rPr>
        <w:t xml:space="preserve">вующих развитию у учащихся навыков исторического мышления,  является ролевая игра. </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Три обязательных элемента эффективной ролевой игры:</w:t>
      </w:r>
    </w:p>
    <w:p w:rsidR="007F18FA" w:rsidRPr="00AF0EB0" w:rsidRDefault="007F18FA" w:rsidP="009A4BF6">
      <w:pPr>
        <w:numPr>
          <w:ilvl w:val="0"/>
          <w:numId w:val="67"/>
        </w:numPr>
        <w:tabs>
          <w:tab w:val="clear" w:pos="720"/>
          <w:tab w:val="left" w:pos="550"/>
          <w:tab w:val="num" w:pos="993"/>
          <w:tab w:val="left" w:pos="1701"/>
        </w:tabs>
        <w:kinsoku w:val="0"/>
        <w:overflowPunct w:val="0"/>
        <w:ind w:left="0" w:firstLine="567"/>
        <w:jc w:val="both"/>
        <w:rPr>
          <w:sz w:val="28"/>
          <w:szCs w:val="28"/>
          <w:lang w:val="kk-KZ"/>
        </w:rPr>
      </w:pPr>
      <w:r w:rsidRPr="00AF0EB0">
        <w:rPr>
          <w:sz w:val="28"/>
          <w:szCs w:val="28"/>
          <w:lang w:val="kk-KZ"/>
        </w:rPr>
        <w:t>Анализ исторических источников: работа учащи</w:t>
      </w:r>
      <w:r>
        <w:rPr>
          <w:sz w:val="28"/>
          <w:szCs w:val="28"/>
          <w:lang w:val="kk-KZ"/>
        </w:rPr>
        <w:t>хся с историческими источниками</w:t>
      </w:r>
      <w:r w:rsidRPr="00AF0EB0">
        <w:rPr>
          <w:sz w:val="28"/>
          <w:szCs w:val="28"/>
          <w:lang w:val="kk-KZ"/>
        </w:rPr>
        <w:t xml:space="preserve"> должна постепенно усложняться с учетом их возраста и познавательных возможностей, а также уровня подготовленности.</w:t>
      </w:r>
    </w:p>
    <w:p w:rsidR="007F18FA" w:rsidRPr="00AF0EB0" w:rsidRDefault="007F18FA" w:rsidP="009A4BF6">
      <w:pPr>
        <w:numPr>
          <w:ilvl w:val="0"/>
          <w:numId w:val="67"/>
        </w:numPr>
        <w:tabs>
          <w:tab w:val="clear" w:pos="720"/>
          <w:tab w:val="left" w:pos="550"/>
          <w:tab w:val="num" w:pos="993"/>
          <w:tab w:val="left" w:pos="1701"/>
        </w:tabs>
        <w:kinsoku w:val="0"/>
        <w:overflowPunct w:val="0"/>
        <w:ind w:left="0" w:firstLine="567"/>
        <w:jc w:val="both"/>
        <w:rPr>
          <w:sz w:val="28"/>
          <w:szCs w:val="28"/>
          <w:lang w:val="kk-KZ"/>
        </w:rPr>
      </w:pPr>
      <w:r>
        <w:rPr>
          <w:sz w:val="28"/>
          <w:szCs w:val="28"/>
          <w:lang w:val="kk-KZ"/>
        </w:rPr>
        <w:t>Постановка</w:t>
      </w:r>
      <w:r w:rsidRPr="00AF0EB0">
        <w:rPr>
          <w:sz w:val="28"/>
          <w:szCs w:val="28"/>
          <w:lang w:val="kk-KZ"/>
        </w:rPr>
        <w:t xml:space="preserve"> вопросов на уроках истории играет важную роль, так как только при правильно сформулированном вопросе можно получить желаемый </w:t>
      </w:r>
      <w:r w:rsidRPr="00AF0EB0">
        <w:rPr>
          <w:sz w:val="28"/>
          <w:szCs w:val="28"/>
          <w:lang w:val="kk-KZ"/>
        </w:rPr>
        <w:lastRenderedPageBreak/>
        <w:t xml:space="preserve">ответ. </w:t>
      </w:r>
    </w:p>
    <w:p w:rsidR="007F18FA" w:rsidRPr="00AF0EB0" w:rsidRDefault="007F18FA" w:rsidP="009A4BF6">
      <w:pPr>
        <w:numPr>
          <w:ilvl w:val="0"/>
          <w:numId w:val="67"/>
        </w:numPr>
        <w:tabs>
          <w:tab w:val="clear" w:pos="720"/>
          <w:tab w:val="left" w:pos="550"/>
          <w:tab w:val="num" w:pos="993"/>
          <w:tab w:val="left" w:pos="1701"/>
        </w:tabs>
        <w:kinsoku w:val="0"/>
        <w:overflowPunct w:val="0"/>
        <w:ind w:left="0" w:firstLine="567"/>
        <w:jc w:val="both"/>
        <w:rPr>
          <w:sz w:val="28"/>
          <w:szCs w:val="28"/>
          <w:lang w:val="kk-KZ"/>
        </w:rPr>
      </w:pPr>
      <w:r w:rsidRPr="00AF0EB0">
        <w:rPr>
          <w:sz w:val="28"/>
          <w:szCs w:val="28"/>
          <w:lang w:val="kk-KZ"/>
        </w:rPr>
        <w:t>Учителям рекомендуется использовать метод «ступенчатых вопросов»,  когда вопросы к источнику или к иллюстрации ставятся от простого к сложному.</w:t>
      </w:r>
    </w:p>
    <w:p w:rsidR="007F18FA" w:rsidRPr="00AF0EB0" w:rsidRDefault="007F18FA" w:rsidP="007F18FA">
      <w:pPr>
        <w:tabs>
          <w:tab w:val="left" w:pos="550"/>
        </w:tabs>
        <w:kinsoku w:val="0"/>
        <w:overflowPunct w:val="0"/>
        <w:ind w:firstLine="567"/>
        <w:jc w:val="both"/>
        <w:rPr>
          <w:sz w:val="28"/>
          <w:szCs w:val="28"/>
          <w:lang w:val="kk-KZ"/>
        </w:rPr>
      </w:pPr>
      <w:r w:rsidRPr="00AF0EB0">
        <w:rPr>
          <w:sz w:val="28"/>
          <w:szCs w:val="28"/>
          <w:lang w:val="kk-KZ"/>
        </w:rPr>
        <w:t>Рекомендуется оказывать учащимся поддержку в осознании значимости истории своей страны, организовывать экскурсии по музеям, историческим, археологическим памятникам и другим памятным местам.</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Рекомендуется использовать стратегии и техники обучения, направленные на более глубокое развитие навыков объяснения и анализа. Уровневое обучение, сравнительный анализ, формирование критического мышлени</w:t>
      </w:r>
      <w:r w:rsidR="009A4BF6">
        <w:rPr>
          <w:sz w:val="28"/>
          <w:szCs w:val="28"/>
          <w:lang w:val="kk-KZ"/>
        </w:rPr>
        <w:t xml:space="preserve">я и исследовательских навыков и </w:t>
      </w:r>
      <w:r w:rsidRPr="00AF0EB0">
        <w:rPr>
          <w:sz w:val="28"/>
          <w:szCs w:val="28"/>
          <w:lang w:val="kk-KZ"/>
        </w:rPr>
        <w:t xml:space="preserve">т.д.   </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С целью развития навыков написания исторического письма рекомендуется использовать критическое  мышление.</w:t>
      </w:r>
    </w:p>
    <w:p w:rsidR="007F18FA" w:rsidRPr="009A4BF6" w:rsidRDefault="007F18FA" w:rsidP="007F18FA">
      <w:pPr>
        <w:tabs>
          <w:tab w:val="left" w:pos="993"/>
        </w:tabs>
        <w:kinsoku w:val="0"/>
        <w:overflowPunct w:val="0"/>
        <w:ind w:firstLine="567"/>
        <w:jc w:val="both"/>
        <w:rPr>
          <w:i/>
          <w:sz w:val="28"/>
          <w:szCs w:val="28"/>
          <w:lang w:val="kk-KZ"/>
        </w:rPr>
      </w:pPr>
      <w:r w:rsidRPr="009A4BF6">
        <w:rPr>
          <w:i/>
          <w:sz w:val="28"/>
          <w:szCs w:val="28"/>
          <w:lang w:val="kk-KZ"/>
        </w:rPr>
        <w:t xml:space="preserve">Главная цель стратегии РАФТ (Р – роль, А –аудитория, Ф – форма, Т – тема) – это научить учащихся четко и логично излагать свои мысли, идеи и чувства в письменной форме. При использовании данной стратегии учащиеся научатся готовить различную письменную информацию (сведения, сообщения) для разной аудитории. </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Необходимо усилить работу с картой на продуктивном уровне. Для этого следует использовать задания, направленные на анализ содержания исторической карты с привлечением других источников.</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Рекомендуется особый акцент сделать на выполнение учащимися письменных работ: эссе, статьи, доклады, пи</w:t>
      </w:r>
      <w:r>
        <w:rPr>
          <w:sz w:val="28"/>
          <w:szCs w:val="28"/>
          <w:lang w:val="kk-KZ"/>
        </w:rPr>
        <w:t>сьма, короткие сообщения и т.д.</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Учитывая возрастные особенности учащихся, целесообразно давать им задания по созданию презентации, интеллект карт, диаграмм.</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 xml:space="preserve">Для реализации программы интегрированного образования, активного обучения, командного преподавания, предметно-языкового интегрированного обучения  ит.д. необходимо использовать </w:t>
      </w:r>
      <w:r w:rsidRPr="007F18FA">
        <w:rPr>
          <w:sz w:val="28"/>
          <w:szCs w:val="28"/>
          <w:lang w:val="ru-RU"/>
        </w:rPr>
        <w:t>современны</w:t>
      </w:r>
      <w:r w:rsidRPr="00AF0EB0">
        <w:rPr>
          <w:sz w:val="28"/>
          <w:szCs w:val="28"/>
          <w:lang w:val="kk-KZ"/>
        </w:rPr>
        <w:t>е</w:t>
      </w:r>
      <w:r w:rsidRPr="007F18FA">
        <w:rPr>
          <w:sz w:val="28"/>
          <w:szCs w:val="28"/>
          <w:lang w:val="ru-RU"/>
        </w:rPr>
        <w:t xml:space="preserve"> метод</w:t>
      </w:r>
      <w:r w:rsidRPr="00AF0EB0">
        <w:rPr>
          <w:sz w:val="28"/>
          <w:szCs w:val="28"/>
          <w:lang w:val="kk-KZ"/>
        </w:rPr>
        <w:t>ы</w:t>
      </w:r>
      <w:r w:rsidRPr="007F18FA">
        <w:rPr>
          <w:sz w:val="28"/>
          <w:szCs w:val="28"/>
          <w:lang w:val="ru-RU"/>
        </w:rPr>
        <w:t xml:space="preserve"> обучения</w:t>
      </w:r>
      <w:r w:rsidRPr="00AF0EB0">
        <w:rPr>
          <w:sz w:val="28"/>
          <w:szCs w:val="28"/>
          <w:lang w:val="kk-KZ"/>
        </w:rPr>
        <w:t xml:space="preserve">. Возможна интеграция некоторых тем отечественной и всеобщей истории. Интегрироваться могут темы по истории международных отношений и внешней политики Казахстана, истории мировых войн, отдельные вопросы истории, культуры и др. </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be-BY"/>
        </w:rPr>
        <w:t>Формирование системы интегративных связей истории значительно повысит коммуникативный потенциал процесса обучения.  Например, знание учащимися исторического контекста процесса духовного творчества расширит их возможности при изучении курса литературы.</w:t>
      </w:r>
    </w:p>
    <w:p w:rsidR="007F18FA" w:rsidRPr="00AF0EB0" w:rsidRDefault="007F18FA" w:rsidP="007F18FA">
      <w:pPr>
        <w:tabs>
          <w:tab w:val="left" w:pos="993"/>
        </w:tabs>
        <w:kinsoku w:val="0"/>
        <w:overflowPunct w:val="0"/>
        <w:ind w:firstLine="567"/>
        <w:jc w:val="both"/>
        <w:rPr>
          <w:sz w:val="28"/>
          <w:szCs w:val="28"/>
          <w:lang w:val="kk-KZ"/>
        </w:rPr>
      </w:pPr>
      <w:r w:rsidRPr="00AF0EB0">
        <w:rPr>
          <w:i/>
          <w:iCs/>
          <w:sz w:val="28"/>
          <w:szCs w:val="28"/>
          <w:lang w:val="kk-KZ"/>
        </w:rPr>
        <w:t xml:space="preserve">Рекомендуемые сайты по предметам «История Казахстана»: </w:t>
      </w:r>
      <w:r w:rsidRPr="00984766">
        <w:rPr>
          <w:sz w:val="28"/>
          <w:szCs w:val="28"/>
          <w:lang w:val="kk-KZ"/>
        </w:rPr>
        <w:t>http://www.tarih-begalinka.kz</w:t>
      </w:r>
      <w:r>
        <w:rPr>
          <w:sz w:val="28"/>
          <w:szCs w:val="28"/>
          <w:lang w:val="kk-KZ"/>
        </w:rPr>
        <w:t xml:space="preserve">; </w:t>
      </w:r>
      <w:r w:rsidRPr="00984766">
        <w:rPr>
          <w:sz w:val="28"/>
          <w:szCs w:val="28"/>
          <w:lang w:val="kk-KZ"/>
        </w:rPr>
        <w:t>http://www.e-history.kz</w:t>
      </w:r>
      <w:r>
        <w:rPr>
          <w:sz w:val="28"/>
          <w:szCs w:val="28"/>
          <w:lang w:val="kk-KZ"/>
        </w:rPr>
        <w:t xml:space="preserve">; </w:t>
      </w:r>
      <w:r w:rsidRPr="00984766">
        <w:rPr>
          <w:sz w:val="28"/>
          <w:szCs w:val="28"/>
          <w:lang w:val="kk-KZ"/>
        </w:rPr>
        <w:t>http://bilimsite.kz/tarih/</w:t>
      </w:r>
      <w:r>
        <w:rPr>
          <w:sz w:val="28"/>
          <w:szCs w:val="28"/>
          <w:lang w:val="kk-KZ"/>
        </w:rPr>
        <w:t xml:space="preserve">; </w:t>
      </w:r>
      <w:r w:rsidRPr="00984766">
        <w:rPr>
          <w:sz w:val="28"/>
          <w:szCs w:val="28"/>
          <w:lang w:val="kk-KZ"/>
        </w:rPr>
        <w:t>http://testcenter.kz/entrants/for-ent/</w:t>
      </w:r>
      <w:r>
        <w:rPr>
          <w:sz w:val="28"/>
          <w:szCs w:val="28"/>
          <w:lang w:val="kk-KZ"/>
        </w:rPr>
        <w:t>.</w:t>
      </w:r>
    </w:p>
    <w:p w:rsidR="007F18FA" w:rsidRPr="00AF0EB0" w:rsidRDefault="007F18FA" w:rsidP="007F18FA">
      <w:pPr>
        <w:tabs>
          <w:tab w:val="left" w:pos="993"/>
          <w:tab w:val="left" w:pos="10992"/>
          <w:tab w:val="left" w:pos="11908"/>
          <w:tab w:val="left" w:pos="12824"/>
          <w:tab w:val="left" w:pos="13740"/>
          <w:tab w:val="left" w:pos="14656"/>
        </w:tabs>
        <w:kinsoku w:val="0"/>
        <w:overflowPunct w:val="0"/>
        <w:ind w:firstLine="567"/>
        <w:jc w:val="both"/>
        <w:rPr>
          <w:sz w:val="28"/>
          <w:szCs w:val="28"/>
          <w:lang w:val="kk-KZ"/>
        </w:rPr>
      </w:pPr>
      <w:r w:rsidRPr="00AF0EB0">
        <w:rPr>
          <w:sz w:val="28"/>
          <w:szCs w:val="28"/>
          <w:lang w:val="kk-KZ"/>
        </w:rPr>
        <w:t>Домашняя работа – это составная часть учебного процесса, которую учащиеся самостоятельно выполняют после занятий без непосредственного руководства. Правильная  организация и постоянно выпол</w:t>
      </w:r>
      <w:r>
        <w:rPr>
          <w:sz w:val="28"/>
          <w:szCs w:val="28"/>
          <w:lang w:val="kk-KZ"/>
        </w:rPr>
        <w:t>н</w:t>
      </w:r>
      <w:r w:rsidRPr="00AF0EB0">
        <w:rPr>
          <w:sz w:val="28"/>
          <w:szCs w:val="28"/>
          <w:lang w:val="kk-KZ"/>
        </w:rPr>
        <w:t xml:space="preserve">яемые задания домашней работы являются одним из необходимых условий успеваемости учащихся.  </w:t>
      </w:r>
    </w:p>
    <w:p w:rsidR="007F18FA" w:rsidRPr="00AF0EB0" w:rsidRDefault="007F18FA" w:rsidP="007F18FA">
      <w:pP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ind w:firstLine="567"/>
        <w:jc w:val="both"/>
        <w:rPr>
          <w:sz w:val="28"/>
          <w:szCs w:val="28"/>
          <w:lang w:val="kk-KZ"/>
        </w:rPr>
      </w:pPr>
      <w:r w:rsidRPr="00AF0EB0">
        <w:rPr>
          <w:sz w:val="28"/>
          <w:szCs w:val="28"/>
          <w:lang w:val="kk-KZ"/>
        </w:rPr>
        <w:lastRenderedPageBreak/>
        <w:t>Домашние задания могут быть разнообразными по объему</w:t>
      </w:r>
      <w:r>
        <w:rPr>
          <w:sz w:val="28"/>
          <w:szCs w:val="28"/>
          <w:lang w:val="kk-KZ"/>
        </w:rPr>
        <w:t>,</w:t>
      </w:r>
      <w:r w:rsidRPr="00AF0EB0">
        <w:rPr>
          <w:sz w:val="28"/>
          <w:szCs w:val="28"/>
          <w:lang w:val="kk-KZ"/>
        </w:rPr>
        <w:t xml:space="preserve"> соответственно теме и уровню класса: </w:t>
      </w:r>
    </w:p>
    <w:p w:rsidR="007F18FA" w:rsidRPr="00E90C68" w:rsidRDefault="00E90C68" w:rsidP="009A4BF6">
      <w:pPr>
        <w:pStyle w:val="a5"/>
        <w:numPr>
          <w:ilvl w:val="0"/>
          <w:numId w:val="20"/>
        </w:numPr>
        <w:tabs>
          <w:tab w:val="left" w:pos="993"/>
          <w:tab w:val="left" w:pos="10992"/>
          <w:tab w:val="left" w:pos="11908"/>
          <w:tab w:val="left" w:pos="12824"/>
          <w:tab w:val="left" w:pos="13740"/>
          <w:tab w:val="left" w:pos="14656"/>
        </w:tabs>
        <w:kinsoku w:val="0"/>
        <w:overflowPunct w:val="0"/>
        <w:ind w:firstLine="464"/>
        <w:jc w:val="both"/>
        <w:rPr>
          <w:sz w:val="28"/>
          <w:szCs w:val="28"/>
          <w:lang w:val="kk-KZ"/>
        </w:rPr>
      </w:pPr>
      <w:r>
        <w:rPr>
          <w:sz w:val="28"/>
          <w:szCs w:val="28"/>
          <w:lang w:val="kk-KZ"/>
        </w:rPr>
        <w:t>устн</w:t>
      </w:r>
      <w:r w:rsidR="007F18FA" w:rsidRPr="00E90C68">
        <w:rPr>
          <w:sz w:val="28"/>
          <w:szCs w:val="28"/>
          <w:lang w:val="kk-KZ"/>
        </w:rPr>
        <w:t>ые (вопрос-ответ, задания, направленные на компетентность, подготовка дискуссии и т.д.);</w:t>
      </w:r>
    </w:p>
    <w:p w:rsidR="007F18FA" w:rsidRPr="00E90C68" w:rsidRDefault="007F18FA" w:rsidP="009A4BF6">
      <w:pPr>
        <w:pStyle w:val="a5"/>
        <w:numPr>
          <w:ilvl w:val="0"/>
          <w:numId w:val="20"/>
        </w:numPr>
        <w:tabs>
          <w:tab w:val="left" w:pos="993"/>
          <w:tab w:val="left" w:pos="10992"/>
          <w:tab w:val="left" w:pos="11908"/>
          <w:tab w:val="left" w:pos="12824"/>
          <w:tab w:val="left" w:pos="13740"/>
          <w:tab w:val="left" w:pos="14656"/>
        </w:tabs>
        <w:kinsoku w:val="0"/>
        <w:overflowPunct w:val="0"/>
        <w:ind w:firstLine="464"/>
        <w:jc w:val="both"/>
        <w:rPr>
          <w:sz w:val="28"/>
          <w:szCs w:val="28"/>
          <w:lang w:val="kk-KZ"/>
        </w:rPr>
      </w:pPr>
      <w:r w:rsidRPr="00E90C68">
        <w:rPr>
          <w:sz w:val="28"/>
          <w:szCs w:val="28"/>
          <w:lang w:val="kk-KZ"/>
        </w:rPr>
        <w:t>краткие письменные работы (тезисы, конспекты, буклеты, эссе, исторические сочинения и т.д.);</w:t>
      </w:r>
    </w:p>
    <w:p w:rsidR="007F18FA" w:rsidRPr="00E90C68" w:rsidRDefault="007F18FA" w:rsidP="009A4BF6">
      <w:pPr>
        <w:pStyle w:val="a5"/>
        <w:numPr>
          <w:ilvl w:val="0"/>
          <w:numId w:val="20"/>
        </w:numPr>
        <w:tabs>
          <w:tab w:val="left" w:pos="993"/>
          <w:tab w:val="left" w:pos="10992"/>
          <w:tab w:val="left" w:pos="11908"/>
          <w:tab w:val="left" w:pos="12824"/>
          <w:tab w:val="left" w:pos="13740"/>
          <w:tab w:val="left" w:pos="14656"/>
        </w:tabs>
        <w:kinsoku w:val="0"/>
        <w:overflowPunct w:val="0"/>
        <w:ind w:firstLine="464"/>
        <w:jc w:val="both"/>
        <w:rPr>
          <w:sz w:val="28"/>
          <w:szCs w:val="28"/>
          <w:lang w:val="kk-KZ"/>
        </w:rPr>
      </w:pPr>
      <w:r w:rsidRPr="00E90C68">
        <w:rPr>
          <w:sz w:val="28"/>
          <w:szCs w:val="28"/>
          <w:lang w:val="kk-KZ"/>
        </w:rPr>
        <w:t>тестовые задания (закрытый тест, открытый тест, порядковый тест, сопоставительный тест, текстовый тест, ситуационные задания, составной тест, альтернативный тест, многоответный тест);</w:t>
      </w:r>
    </w:p>
    <w:p w:rsidR="007F18FA" w:rsidRPr="00E90C68" w:rsidRDefault="00E90C68" w:rsidP="009A4BF6">
      <w:pPr>
        <w:pStyle w:val="a5"/>
        <w:numPr>
          <w:ilvl w:val="0"/>
          <w:numId w:val="20"/>
        </w:numPr>
        <w:tabs>
          <w:tab w:val="left" w:pos="993"/>
          <w:tab w:val="left" w:pos="10992"/>
          <w:tab w:val="left" w:pos="11908"/>
          <w:tab w:val="left" w:pos="12824"/>
          <w:tab w:val="left" w:pos="13740"/>
          <w:tab w:val="left" w:pos="14656"/>
        </w:tabs>
        <w:kinsoku w:val="0"/>
        <w:overflowPunct w:val="0"/>
        <w:ind w:firstLine="464"/>
        <w:jc w:val="both"/>
        <w:rPr>
          <w:sz w:val="28"/>
          <w:szCs w:val="28"/>
          <w:lang w:val="kk-KZ"/>
        </w:rPr>
      </w:pPr>
      <w:r w:rsidRPr="00E90C68">
        <w:rPr>
          <w:sz w:val="28"/>
          <w:szCs w:val="28"/>
          <w:lang w:val="kk-KZ"/>
        </w:rPr>
        <w:t>т</w:t>
      </w:r>
      <w:r w:rsidR="007F18FA" w:rsidRPr="00E90C68">
        <w:rPr>
          <w:sz w:val="28"/>
          <w:szCs w:val="28"/>
          <w:lang w:val="kk-KZ"/>
        </w:rPr>
        <w:t>ворческие работы (ролевые игры, по</w:t>
      </w:r>
      <w:r w:rsidR="009A4BF6">
        <w:rPr>
          <w:sz w:val="28"/>
          <w:szCs w:val="28"/>
          <w:lang w:val="kk-KZ"/>
        </w:rPr>
        <w:t>д</w:t>
      </w:r>
      <w:r w:rsidR="007F18FA" w:rsidRPr="00E90C68">
        <w:rPr>
          <w:sz w:val="28"/>
          <w:szCs w:val="28"/>
          <w:lang w:val="kk-KZ"/>
        </w:rPr>
        <w:t>готовка сценического представления);</w:t>
      </w:r>
    </w:p>
    <w:p w:rsidR="007F18FA" w:rsidRPr="00E90C68" w:rsidRDefault="007F18FA" w:rsidP="009A4BF6">
      <w:pPr>
        <w:pStyle w:val="a5"/>
        <w:numPr>
          <w:ilvl w:val="0"/>
          <w:numId w:val="20"/>
        </w:numPr>
        <w:tabs>
          <w:tab w:val="left" w:pos="993"/>
          <w:tab w:val="left" w:pos="10992"/>
          <w:tab w:val="left" w:pos="11908"/>
          <w:tab w:val="left" w:pos="12824"/>
          <w:tab w:val="left" w:pos="13740"/>
          <w:tab w:val="left" w:pos="14656"/>
        </w:tabs>
        <w:kinsoku w:val="0"/>
        <w:overflowPunct w:val="0"/>
        <w:ind w:firstLine="464"/>
        <w:jc w:val="both"/>
        <w:rPr>
          <w:sz w:val="28"/>
          <w:szCs w:val="28"/>
          <w:lang w:val="kk-KZ"/>
        </w:rPr>
      </w:pPr>
      <w:r w:rsidRPr="00E90C68">
        <w:rPr>
          <w:sz w:val="28"/>
          <w:szCs w:val="28"/>
          <w:lang w:val="kk-KZ"/>
        </w:rPr>
        <w:t xml:space="preserve">взаимные контрольные  работы, самостоятельный контроль, работа с ошибками, работа с проектами. </w:t>
      </w:r>
    </w:p>
    <w:p w:rsidR="007F18FA" w:rsidRPr="00AF0EB0" w:rsidRDefault="007F18FA" w:rsidP="007F18FA">
      <w:pPr>
        <w:tabs>
          <w:tab w:val="left" w:pos="993"/>
          <w:tab w:val="left" w:pos="10992"/>
          <w:tab w:val="left" w:pos="11908"/>
          <w:tab w:val="left" w:pos="12824"/>
          <w:tab w:val="left" w:pos="13740"/>
          <w:tab w:val="left" w:pos="14656"/>
        </w:tabs>
        <w:kinsoku w:val="0"/>
        <w:overflowPunct w:val="0"/>
        <w:ind w:firstLine="567"/>
        <w:jc w:val="both"/>
        <w:rPr>
          <w:sz w:val="28"/>
          <w:szCs w:val="28"/>
          <w:lang w:val="kk-KZ"/>
        </w:rPr>
      </w:pPr>
      <w:r w:rsidRPr="007F18FA">
        <w:rPr>
          <w:sz w:val="28"/>
          <w:szCs w:val="28"/>
          <w:lang w:val="ru-RU"/>
        </w:rPr>
        <w:t>Методически целесообразно темы проектных и творческих заданий (сообщения, презентации, проекты, коллажи и др.) предлагать учащимся заранее. При этом учитель должен познакомить их с требованиями к данному виду творческой работы. При подготовке сообщения учащийся должен не только продемонстрировать знания, но и передать собственные чувства, переживания, отношение к герою, о котором он готовит сообщение (презентацию).</w:t>
      </w:r>
    </w:p>
    <w:p w:rsidR="007F18FA" w:rsidRPr="00AF0EB0" w:rsidRDefault="007F18FA" w:rsidP="007F18FA">
      <w:pPr>
        <w:tabs>
          <w:tab w:val="left" w:pos="993"/>
          <w:tab w:val="left" w:pos="10076"/>
          <w:tab w:val="left" w:pos="10992"/>
          <w:tab w:val="left" w:pos="11908"/>
          <w:tab w:val="left" w:pos="12824"/>
          <w:tab w:val="left" w:pos="13740"/>
          <w:tab w:val="left" w:pos="14656"/>
        </w:tabs>
        <w:kinsoku w:val="0"/>
        <w:overflowPunct w:val="0"/>
        <w:ind w:firstLine="567"/>
        <w:jc w:val="both"/>
        <w:rPr>
          <w:sz w:val="28"/>
          <w:szCs w:val="28"/>
          <w:lang w:val="kk-KZ"/>
        </w:rPr>
      </w:pPr>
      <w:r w:rsidRPr="00AF0EB0">
        <w:rPr>
          <w:sz w:val="28"/>
          <w:szCs w:val="28"/>
          <w:lang w:val="kk-KZ"/>
        </w:rPr>
        <w:t xml:space="preserve">Используется 4 вида домашних заданий по формированию компетентности: информационные, коммуникативные, ролевые и умение поставить задачу. </w:t>
      </w:r>
    </w:p>
    <w:p w:rsidR="007F18FA" w:rsidRPr="00AF0EB0" w:rsidRDefault="007F18FA" w:rsidP="007F18FA">
      <w:pPr>
        <w:tabs>
          <w:tab w:val="left" w:pos="851"/>
          <w:tab w:val="left" w:pos="993"/>
          <w:tab w:val="left" w:pos="10076"/>
          <w:tab w:val="left" w:pos="10992"/>
          <w:tab w:val="left" w:pos="11908"/>
          <w:tab w:val="left" w:pos="12824"/>
          <w:tab w:val="left" w:pos="13740"/>
          <w:tab w:val="left" w:pos="14656"/>
        </w:tabs>
        <w:kinsoku w:val="0"/>
        <w:overflowPunct w:val="0"/>
        <w:ind w:firstLine="567"/>
        <w:jc w:val="both"/>
        <w:rPr>
          <w:sz w:val="28"/>
          <w:szCs w:val="28"/>
          <w:lang w:val="kk-KZ"/>
        </w:rPr>
      </w:pPr>
      <w:r w:rsidRPr="00AF0EB0">
        <w:rPr>
          <w:sz w:val="28"/>
          <w:szCs w:val="28"/>
          <w:lang w:val="kk-KZ"/>
        </w:rPr>
        <w:t>Требовани</w:t>
      </w:r>
      <w:r w:rsidR="007E0744">
        <w:rPr>
          <w:sz w:val="28"/>
          <w:szCs w:val="28"/>
          <w:lang w:val="kk-KZ"/>
        </w:rPr>
        <w:t>я</w:t>
      </w:r>
      <w:r w:rsidRPr="00AF0EB0">
        <w:rPr>
          <w:sz w:val="28"/>
          <w:szCs w:val="28"/>
          <w:lang w:val="kk-KZ"/>
        </w:rPr>
        <w:t xml:space="preserve"> и критерии к творческим домашним заданиям:  </w:t>
      </w:r>
    </w:p>
    <w:p w:rsidR="007F18FA" w:rsidRPr="009A4BF6" w:rsidRDefault="00E90C68" w:rsidP="009A4BF6">
      <w:pPr>
        <w:tabs>
          <w:tab w:val="left" w:pos="851"/>
          <w:tab w:val="left" w:pos="993"/>
          <w:tab w:val="left" w:pos="10992"/>
          <w:tab w:val="left" w:pos="11908"/>
          <w:tab w:val="left" w:pos="12824"/>
          <w:tab w:val="left" w:pos="13740"/>
          <w:tab w:val="left" w:pos="14656"/>
        </w:tabs>
        <w:kinsoku w:val="0"/>
        <w:overflowPunct w:val="0"/>
        <w:ind w:firstLine="567"/>
        <w:jc w:val="both"/>
        <w:rPr>
          <w:sz w:val="28"/>
          <w:szCs w:val="28"/>
          <w:lang w:val="ru-RU"/>
        </w:rPr>
      </w:pPr>
      <w:r w:rsidRPr="009A4BF6">
        <w:rPr>
          <w:sz w:val="28"/>
          <w:szCs w:val="28"/>
          <w:lang w:val="ru-RU"/>
        </w:rPr>
        <w:t xml:space="preserve">– </w:t>
      </w:r>
      <w:r w:rsidR="007F18FA" w:rsidRPr="009A4BF6">
        <w:rPr>
          <w:sz w:val="28"/>
          <w:szCs w:val="28"/>
          <w:lang w:val="ru-RU"/>
        </w:rPr>
        <w:t xml:space="preserve">сложность информации и терминологии должны соответствовать возрастным особенностямучащихся; </w:t>
      </w:r>
    </w:p>
    <w:p w:rsidR="007F18FA" w:rsidRPr="009A4BF6" w:rsidRDefault="00E90C68" w:rsidP="009A4BF6">
      <w:pPr>
        <w:tabs>
          <w:tab w:val="left" w:pos="851"/>
          <w:tab w:val="left" w:pos="993"/>
          <w:tab w:val="left" w:pos="10992"/>
          <w:tab w:val="left" w:pos="11908"/>
          <w:tab w:val="left" w:pos="12824"/>
          <w:tab w:val="left" w:pos="13740"/>
          <w:tab w:val="left" w:pos="14656"/>
        </w:tabs>
        <w:kinsoku w:val="0"/>
        <w:overflowPunct w:val="0"/>
        <w:ind w:firstLine="567"/>
        <w:jc w:val="both"/>
        <w:rPr>
          <w:sz w:val="28"/>
          <w:szCs w:val="28"/>
          <w:lang w:val="ru-RU"/>
        </w:rPr>
      </w:pPr>
      <w:r w:rsidRPr="009A4BF6">
        <w:rPr>
          <w:sz w:val="28"/>
          <w:szCs w:val="28"/>
          <w:lang w:val="ru-RU"/>
        </w:rPr>
        <w:t xml:space="preserve">– </w:t>
      </w:r>
      <w:r w:rsidR="007F18FA" w:rsidRPr="009A4BF6">
        <w:rPr>
          <w:sz w:val="28"/>
          <w:szCs w:val="28"/>
          <w:lang w:val="ru-RU"/>
        </w:rPr>
        <w:t>необходимо дать список источников и литературы;</w:t>
      </w:r>
    </w:p>
    <w:p w:rsidR="007F18FA" w:rsidRPr="009A4BF6" w:rsidRDefault="00E90C68" w:rsidP="009A4BF6">
      <w:pPr>
        <w:tabs>
          <w:tab w:val="left" w:pos="851"/>
          <w:tab w:val="left" w:pos="993"/>
          <w:tab w:val="left" w:pos="10992"/>
          <w:tab w:val="left" w:pos="11908"/>
          <w:tab w:val="left" w:pos="12824"/>
          <w:tab w:val="left" w:pos="13740"/>
          <w:tab w:val="left" w:pos="14656"/>
        </w:tabs>
        <w:kinsoku w:val="0"/>
        <w:overflowPunct w:val="0"/>
        <w:ind w:firstLine="567"/>
        <w:jc w:val="both"/>
        <w:rPr>
          <w:sz w:val="28"/>
          <w:szCs w:val="28"/>
          <w:lang w:val="ru-RU"/>
        </w:rPr>
      </w:pPr>
      <w:r w:rsidRPr="009A4BF6">
        <w:rPr>
          <w:sz w:val="28"/>
          <w:szCs w:val="28"/>
          <w:lang w:val="ru-RU"/>
        </w:rPr>
        <w:t xml:space="preserve">– </w:t>
      </w:r>
      <w:r w:rsidR="009A4BF6">
        <w:rPr>
          <w:sz w:val="28"/>
          <w:szCs w:val="28"/>
          <w:lang w:val="ru-RU"/>
        </w:rPr>
        <w:t xml:space="preserve">следует </w:t>
      </w:r>
      <w:r w:rsidR="007F18FA" w:rsidRPr="009A4BF6">
        <w:rPr>
          <w:sz w:val="28"/>
          <w:szCs w:val="28"/>
          <w:lang w:val="ru-RU"/>
        </w:rPr>
        <w:t xml:space="preserve">учитывать системность информации и притягательность и т.д.  </w:t>
      </w:r>
    </w:p>
    <w:p w:rsidR="007F18FA" w:rsidRPr="009A4BF6" w:rsidRDefault="007F18FA" w:rsidP="00070750">
      <w:pPr>
        <w:tabs>
          <w:tab w:val="left" w:pos="993"/>
        </w:tabs>
        <w:kinsoku w:val="0"/>
        <w:overflowPunct w:val="0"/>
        <w:ind w:firstLine="567"/>
        <w:jc w:val="both"/>
        <w:rPr>
          <w:i/>
          <w:sz w:val="28"/>
          <w:szCs w:val="28"/>
          <w:lang w:val="ru-RU"/>
        </w:rPr>
      </w:pPr>
      <w:r w:rsidRPr="009A4BF6">
        <w:rPr>
          <w:i/>
          <w:sz w:val="28"/>
          <w:szCs w:val="28"/>
          <w:lang w:val="ru-RU"/>
        </w:rPr>
        <w:t>Методические рекомендации по организации и проведению обязательного выпускного экзамена</w:t>
      </w:r>
      <w:r w:rsidR="00077536">
        <w:rPr>
          <w:i/>
          <w:sz w:val="28"/>
          <w:szCs w:val="28"/>
          <w:lang w:val="ru-RU"/>
        </w:rPr>
        <w:t xml:space="preserve"> по учебному предмету «История</w:t>
      </w:r>
      <w:r w:rsidR="00070750">
        <w:rPr>
          <w:i/>
          <w:sz w:val="28"/>
          <w:szCs w:val="28"/>
          <w:lang w:val="ru-RU"/>
        </w:rPr>
        <w:t xml:space="preserve"> Казахстана</w:t>
      </w:r>
      <w:r w:rsidR="00077536">
        <w:rPr>
          <w:i/>
          <w:sz w:val="28"/>
          <w:szCs w:val="28"/>
          <w:lang w:val="ru-RU"/>
        </w:rPr>
        <w:t>»</w:t>
      </w:r>
    </w:p>
    <w:p w:rsidR="007F18FA" w:rsidRPr="00AF0EB0" w:rsidRDefault="007F18FA" w:rsidP="007F18FA">
      <w:pPr>
        <w:tabs>
          <w:tab w:val="left" w:pos="993"/>
        </w:tabs>
        <w:kinsoku w:val="0"/>
        <w:overflowPunct w:val="0"/>
        <w:ind w:firstLine="567"/>
        <w:jc w:val="both"/>
        <w:rPr>
          <w:sz w:val="28"/>
          <w:szCs w:val="28"/>
          <w:lang w:val="kk-KZ"/>
        </w:rPr>
      </w:pPr>
      <w:r w:rsidRPr="00AF0EB0">
        <w:rPr>
          <w:sz w:val="28"/>
          <w:szCs w:val="28"/>
          <w:lang w:val="kk-KZ"/>
        </w:rPr>
        <w:t>О</w:t>
      </w:r>
      <w:r w:rsidRPr="007F18FA">
        <w:rPr>
          <w:sz w:val="28"/>
          <w:szCs w:val="28"/>
          <w:lang w:val="ru-RU"/>
        </w:rPr>
        <w:t xml:space="preserve">пределяющим принципом составления программы для экзаменов является сочетание принципа событийно-хронологического и проблемно-теоретического уровня изучения истории. Показателем уровня подготовки </w:t>
      </w:r>
      <w:r w:rsidRPr="00AF0EB0">
        <w:rPr>
          <w:sz w:val="28"/>
          <w:szCs w:val="28"/>
          <w:lang w:val="kk-KZ"/>
        </w:rPr>
        <w:t>выпускников</w:t>
      </w:r>
      <w:r w:rsidRPr="007F18FA">
        <w:rPr>
          <w:sz w:val="28"/>
          <w:szCs w:val="28"/>
          <w:lang w:val="ru-RU"/>
        </w:rPr>
        <w:t xml:space="preserve"> яв</w:t>
      </w:r>
      <w:r w:rsidR="009A4BF6">
        <w:rPr>
          <w:sz w:val="28"/>
          <w:szCs w:val="28"/>
          <w:lang w:val="ru-RU"/>
        </w:rPr>
        <w:t xml:space="preserve">ляется усвоение теоретического, </w:t>
      </w:r>
      <w:r w:rsidRPr="007F18FA">
        <w:rPr>
          <w:sz w:val="28"/>
          <w:szCs w:val="28"/>
          <w:lang w:val="ru-RU"/>
        </w:rPr>
        <w:t>фактологического, хронологического, картографического и оценочного компонентов учебных исторических знаний и соответствующих способов учебно-познавательной деятельности.</w:t>
      </w:r>
    </w:p>
    <w:p w:rsidR="007F18FA" w:rsidRPr="00AF0EB0" w:rsidRDefault="007F18FA" w:rsidP="007F18FA">
      <w:pPr>
        <w:tabs>
          <w:tab w:val="left" w:pos="993"/>
        </w:tabs>
        <w:kinsoku w:val="0"/>
        <w:overflowPunct w:val="0"/>
        <w:autoSpaceDE w:val="0"/>
        <w:autoSpaceDN w:val="0"/>
        <w:adjustRightInd w:val="0"/>
        <w:ind w:firstLine="567"/>
        <w:jc w:val="both"/>
        <w:textAlignment w:val="center"/>
        <w:rPr>
          <w:sz w:val="28"/>
          <w:szCs w:val="28"/>
          <w:lang w:val="kk-KZ"/>
        </w:rPr>
      </w:pPr>
      <w:r w:rsidRPr="007F18FA">
        <w:rPr>
          <w:sz w:val="28"/>
          <w:szCs w:val="28"/>
          <w:lang w:val="ru-RU"/>
        </w:rPr>
        <w:t xml:space="preserve">При </w:t>
      </w:r>
      <w:r w:rsidRPr="00AF0EB0">
        <w:rPr>
          <w:sz w:val="28"/>
          <w:szCs w:val="28"/>
          <w:lang w:val="kk-KZ"/>
        </w:rPr>
        <w:t>составлении</w:t>
      </w:r>
      <w:r w:rsidRPr="007F18FA">
        <w:rPr>
          <w:sz w:val="28"/>
          <w:szCs w:val="28"/>
          <w:lang w:val="ru-RU"/>
        </w:rPr>
        <w:t xml:space="preserve"> экзамена</w:t>
      </w:r>
      <w:r w:rsidRPr="00AF0EB0">
        <w:rPr>
          <w:sz w:val="28"/>
          <w:szCs w:val="28"/>
          <w:lang w:val="kk-KZ"/>
        </w:rPr>
        <w:t>ционных заданий</w:t>
      </w:r>
      <w:r w:rsidRPr="007F18FA">
        <w:rPr>
          <w:sz w:val="28"/>
          <w:szCs w:val="28"/>
          <w:lang w:val="ru-RU"/>
        </w:rPr>
        <w:t xml:space="preserve"> можно пользоваться </w:t>
      </w:r>
      <w:r w:rsidRPr="00AF0EB0">
        <w:rPr>
          <w:sz w:val="28"/>
          <w:szCs w:val="28"/>
          <w:lang w:val="kk-KZ"/>
        </w:rPr>
        <w:t>разными учебниками и УМК (</w:t>
      </w:r>
      <w:r w:rsidRPr="007F18FA">
        <w:rPr>
          <w:sz w:val="28"/>
          <w:szCs w:val="28"/>
          <w:lang w:val="ru-RU"/>
        </w:rPr>
        <w:t xml:space="preserve">утвержденными Министерством образования </w:t>
      </w:r>
      <w:r w:rsidRPr="00AF0EB0">
        <w:rPr>
          <w:sz w:val="28"/>
          <w:szCs w:val="28"/>
          <w:lang w:val="kk-KZ"/>
        </w:rPr>
        <w:t>и науки РК)</w:t>
      </w:r>
      <w:r w:rsidRPr="007F18FA">
        <w:rPr>
          <w:sz w:val="28"/>
          <w:szCs w:val="28"/>
          <w:lang w:val="ru-RU"/>
        </w:rPr>
        <w:t xml:space="preserve">. При подготовке учителем заданий рекомендуется подбирать источники информации, которые не содержат развернутой характеристики изучаемых событий. Такими источниками информации могут быть документальные материалы (выдержки из хрестоматий, свидетельства и воспоминания об исторических событиях); статистические материалы (представленные в </w:t>
      </w:r>
      <w:r w:rsidRPr="007F18FA">
        <w:rPr>
          <w:sz w:val="28"/>
          <w:szCs w:val="28"/>
          <w:lang w:val="ru-RU"/>
        </w:rPr>
        <w:lastRenderedPageBreak/>
        <w:t>таблицах или текстах данные социально-экономического развития). При</w:t>
      </w:r>
      <w:r w:rsidRPr="00AF0EB0">
        <w:rPr>
          <w:sz w:val="28"/>
          <w:szCs w:val="28"/>
          <w:lang w:val="kk-KZ"/>
        </w:rPr>
        <w:t xml:space="preserve"> подготовке выпускников </w:t>
      </w:r>
      <w:r w:rsidRPr="007F18FA">
        <w:rPr>
          <w:sz w:val="28"/>
          <w:szCs w:val="28"/>
          <w:lang w:val="ru-RU"/>
        </w:rPr>
        <w:t>к обязательному экзамену целесообразно использовать</w:t>
      </w:r>
      <w:r w:rsidRPr="00AF0EB0">
        <w:rPr>
          <w:sz w:val="28"/>
          <w:szCs w:val="28"/>
          <w:lang w:val="kk-KZ"/>
        </w:rPr>
        <w:t xml:space="preserve"> материалы учебника соответственно </w:t>
      </w:r>
      <w:r w:rsidRPr="007F18FA">
        <w:rPr>
          <w:sz w:val="28"/>
          <w:szCs w:val="28"/>
          <w:lang w:val="ru-RU"/>
        </w:rPr>
        <w:t>учебной  программе</w:t>
      </w:r>
      <w:r w:rsidRPr="00AF0EB0">
        <w:rPr>
          <w:sz w:val="28"/>
          <w:szCs w:val="28"/>
          <w:lang w:val="kk-KZ"/>
        </w:rPr>
        <w:t xml:space="preserve">. </w:t>
      </w:r>
    </w:p>
    <w:p w:rsidR="007F18FA" w:rsidRPr="00AF0EB0" w:rsidRDefault="007F18FA" w:rsidP="007F18FA">
      <w:pPr>
        <w:tabs>
          <w:tab w:val="left" w:pos="993"/>
          <w:tab w:val="left" w:pos="1832"/>
          <w:tab w:val="left" w:pos="2748"/>
          <w:tab w:val="left" w:pos="3664"/>
          <w:tab w:val="left" w:pos="4580"/>
          <w:tab w:val="left" w:pos="5496"/>
          <w:tab w:val="left" w:pos="10992"/>
          <w:tab w:val="left" w:pos="11908"/>
          <w:tab w:val="left" w:pos="12824"/>
          <w:tab w:val="left" w:pos="13740"/>
          <w:tab w:val="left" w:pos="14656"/>
        </w:tabs>
        <w:kinsoku w:val="0"/>
        <w:overflowPunct w:val="0"/>
        <w:ind w:firstLine="567"/>
        <w:jc w:val="both"/>
        <w:rPr>
          <w:sz w:val="28"/>
          <w:szCs w:val="28"/>
          <w:lang w:val="kk-KZ"/>
        </w:rPr>
      </w:pPr>
      <w:r w:rsidRPr="00AF0EB0">
        <w:rPr>
          <w:sz w:val="28"/>
          <w:szCs w:val="28"/>
          <w:lang w:val="kk-KZ"/>
        </w:rPr>
        <w:t xml:space="preserve">Внеклассная работа является частью социальной среды, обеспечивающей реализацию интересов и потребностей обучающихся, включающей рабочую практику, адаптирующую к общественной жизни.  </w:t>
      </w:r>
    </w:p>
    <w:p w:rsidR="007F18FA" w:rsidRPr="00AF0EB0" w:rsidRDefault="007F18FA" w:rsidP="007F18FA">
      <w:pPr>
        <w:tabs>
          <w:tab w:val="left" w:pos="993"/>
          <w:tab w:val="left" w:pos="10992"/>
          <w:tab w:val="left" w:pos="11908"/>
          <w:tab w:val="left" w:pos="12824"/>
          <w:tab w:val="left" w:pos="13740"/>
          <w:tab w:val="left" w:pos="14656"/>
        </w:tabs>
        <w:kinsoku w:val="0"/>
        <w:overflowPunct w:val="0"/>
        <w:ind w:firstLine="567"/>
        <w:jc w:val="both"/>
        <w:rPr>
          <w:sz w:val="28"/>
          <w:szCs w:val="28"/>
          <w:lang w:val="kk-KZ"/>
        </w:rPr>
      </w:pPr>
      <w:r w:rsidRPr="00AF0EB0">
        <w:rPr>
          <w:sz w:val="28"/>
          <w:szCs w:val="28"/>
          <w:lang w:val="kk-KZ"/>
        </w:rPr>
        <w:t>При планировании и организации</w:t>
      </w:r>
      <w:r>
        <w:rPr>
          <w:sz w:val="28"/>
          <w:szCs w:val="28"/>
          <w:lang w:val="kk-KZ"/>
        </w:rPr>
        <w:t xml:space="preserve"> внеклассной работы по предмету«</w:t>
      </w:r>
      <w:r w:rsidRPr="00AF0EB0">
        <w:rPr>
          <w:sz w:val="28"/>
          <w:szCs w:val="28"/>
          <w:lang w:val="kk-KZ"/>
        </w:rPr>
        <w:t>История</w:t>
      </w:r>
      <w:r>
        <w:rPr>
          <w:sz w:val="28"/>
          <w:szCs w:val="28"/>
          <w:lang w:val="kk-KZ"/>
        </w:rPr>
        <w:t>»</w:t>
      </w:r>
      <w:r w:rsidRPr="00AF0EB0">
        <w:rPr>
          <w:sz w:val="28"/>
          <w:szCs w:val="28"/>
          <w:lang w:val="kk-KZ"/>
        </w:rPr>
        <w:t xml:space="preserve"> рекомендуется обратить внимание на календарь юбилейных дат, которые будут отмечаться в 2016/2017 учебном году: </w:t>
      </w:r>
    </w:p>
    <w:p w:rsidR="007F18FA" w:rsidRPr="00D87E13" w:rsidRDefault="007F18FA" w:rsidP="007E0744">
      <w:pPr>
        <w:pStyle w:val="a5"/>
        <w:numPr>
          <w:ilvl w:val="0"/>
          <w:numId w:val="69"/>
        </w:numPr>
        <w:tabs>
          <w:tab w:val="clear" w:pos="720"/>
          <w:tab w:val="num" w:pos="1134"/>
        </w:tabs>
        <w:kinsoku w:val="0"/>
        <w:overflowPunct w:val="0"/>
        <w:ind w:left="0" w:firstLine="567"/>
        <w:jc w:val="both"/>
        <w:rPr>
          <w:sz w:val="28"/>
          <w:szCs w:val="28"/>
          <w:lang w:val="kk-KZ"/>
        </w:rPr>
      </w:pPr>
      <w:r w:rsidRPr="00D87E13">
        <w:rPr>
          <w:sz w:val="28"/>
          <w:szCs w:val="28"/>
          <w:lang w:val="kk-KZ"/>
        </w:rPr>
        <w:t>1000</w:t>
      </w:r>
      <w:r w:rsidR="00E90C68" w:rsidRPr="00D87E13">
        <w:rPr>
          <w:sz w:val="28"/>
          <w:szCs w:val="28"/>
          <w:lang w:val="kk-KZ"/>
        </w:rPr>
        <w:t>-</w:t>
      </w:r>
      <w:r w:rsidRPr="00D87E13">
        <w:rPr>
          <w:sz w:val="28"/>
          <w:szCs w:val="28"/>
          <w:lang w:val="kk-KZ"/>
        </w:rPr>
        <w:t xml:space="preserve"> летие </w:t>
      </w:r>
      <w:r w:rsidRPr="00D87E13">
        <w:rPr>
          <w:b/>
          <w:bCs/>
          <w:sz w:val="28"/>
          <w:szCs w:val="28"/>
          <w:lang w:val="kk-KZ"/>
        </w:rPr>
        <w:t>города Алматы</w:t>
      </w:r>
      <w:r w:rsidRPr="00D87E13">
        <w:rPr>
          <w:sz w:val="28"/>
          <w:szCs w:val="28"/>
          <w:lang w:val="kk-KZ"/>
        </w:rPr>
        <w:t xml:space="preserve"> (1016-2016); </w:t>
      </w:r>
    </w:p>
    <w:p w:rsidR="007F18FA" w:rsidRPr="00AF0EB0" w:rsidRDefault="007F18FA" w:rsidP="007E0744">
      <w:pPr>
        <w:numPr>
          <w:ilvl w:val="0"/>
          <w:numId w:val="69"/>
        </w:numPr>
        <w:tabs>
          <w:tab w:val="clear" w:pos="720"/>
          <w:tab w:val="num" w:pos="1134"/>
        </w:tabs>
        <w:kinsoku w:val="0"/>
        <w:overflowPunct w:val="0"/>
        <w:ind w:left="0" w:firstLine="567"/>
        <w:jc w:val="both"/>
        <w:rPr>
          <w:sz w:val="28"/>
          <w:szCs w:val="28"/>
          <w:lang w:val="kk-KZ"/>
        </w:rPr>
      </w:pPr>
      <w:r w:rsidRPr="00AF0EB0">
        <w:rPr>
          <w:sz w:val="28"/>
          <w:szCs w:val="28"/>
          <w:lang w:val="kk-KZ"/>
        </w:rPr>
        <w:t xml:space="preserve">440 лет казахскому батыру, полководцу </w:t>
      </w:r>
      <w:r w:rsidRPr="00AF0EB0">
        <w:rPr>
          <w:b/>
          <w:bCs/>
          <w:sz w:val="28"/>
          <w:szCs w:val="28"/>
          <w:lang w:val="kk-KZ"/>
        </w:rPr>
        <w:t>Жалантос Баһадур</w:t>
      </w:r>
      <w:r w:rsidRPr="00AF0EB0">
        <w:rPr>
          <w:sz w:val="28"/>
          <w:szCs w:val="28"/>
          <w:lang w:val="kk-KZ"/>
        </w:rPr>
        <w:t xml:space="preserve"> (1576-1656); </w:t>
      </w:r>
    </w:p>
    <w:p w:rsidR="007F18FA" w:rsidRPr="00AF0EB0" w:rsidRDefault="007F18FA" w:rsidP="007E0744">
      <w:pPr>
        <w:numPr>
          <w:ilvl w:val="0"/>
          <w:numId w:val="69"/>
        </w:numPr>
        <w:tabs>
          <w:tab w:val="clear" w:pos="720"/>
          <w:tab w:val="num" w:pos="1134"/>
        </w:tabs>
        <w:kinsoku w:val="0"/>
        <w:overflowPunct w:val="0"/>
        <w:ind w:left="0" w:firstLine="567"/>
        <w:jc w:val="both"/>
        <w:rPr>
          <w:sz w:val="28"/>
          <w:szCs w:val="28"/>
          <w:lang w:val="kk-KZ"/>
        </w:rPr>
      </w:pPr>
      <w:r w:rsidRPr="00AF0EB0">
        <w:rPr>
          <w:sz w:val="28"/>
          <w:szCs w:val="28"/>
          <w:lang w:val="kk-KZ"/>
        </w:rPr>
        <w:t xml:space="preserve">350-летие великого бия, сына казахского народа Қазбек </w:t>
      </w:r>
      <w:r w:rsidRPr="00AF0EB0">
        <w:rPr>
          <w:b/>
          <w:bCs/>
          <w:sz w:val="28"/>
          <w:szCs w:val="28"/>
          <w:lang w:val="kk-KZ"/>
        </w:rPr>
        <w:t>би Келдібекұлы</w:t>
      </w:r>
      <w:r w:rsidRPr="00AF0EB0">
        <w:rPr>
          <w:sz w:val="28"/>
          <w:szCs w:val="28"/>
          <w:lang w:val="kk-KZ"/>
        </w:rPr>
        <w:t xml:space="preserve"> (1667-1764); </w:t>
      </w:r>
    </w:p>
    <w:p w:rsidR="007F18FA" w:rsidRPr="00AF0EB0" w:rsidRDefault="007F18FA" w:rsidP="007E0744">
      <w:pPr>
        <w:numPr>
          <w:ilvl w:val="0"/>
          <w:numId w:val="69"/>
        </w:numPr>
        <w:tabs>
          <w:tab w:val="clear" w:pos="720"/>
          <w:tab w:val="num" w:pos="1134"/>
        </w:tabs>
        <w:kinsoku w:val="0"/>
        <w:overflowPunct w:val="0"/>
        <w:ind w:left="0" w:firstLine="567"/>
        <w:jc w:val="both"/>
        <w:rPr>
          <w:sz w:val="28"/>
          <w:szCs w:val="28"/>
          <w:lang w:val="kk-KZ"/>
        </w:rPr>
      </w:pPr>
      <w:r w:rsidRPr="00AF0EB0">
        <w:rPr>
          <w:sz w:val="28"/>
          <w:szCs w:val="28"/>
          <w:lang w:val="kk-KZ"/>
        </w:rPr>
        <w:t xml:space="preserve">350 лет казахскому полководцу, тархану, знаменитому баһадуру, боровшемуся против жунгарских нашествий </w:t>
      </w:r>
      <w:r w:rsidRPr="00AF0EB0">
        <w:rPr>
          <w:b/>
          <w:bCs/>
          <w:sz w:val="28"/>
          <w:szCs w:val="28"/>
          <w:lang w:val="kk-KZ"/>
        </w:rPr>
        <w:t>Тама Есет Көкіұлы</w:t>
      </w:r>
      <w:r w:rsidRPr="00AF0EB0">
        <w:rPr>
          <w:sz w:val="28"/>
          <w:szCs w:val="28"/>
          <w:lang w:val="kk-KZ"/>
        </w:rPr>
        <w:t xml:space="preserve"> (1667-1749);</w:t>
      </w:r>
    </w:p>
    <w:p w:rsidR="007F18FA" w:rsidRPr="00AF0EB0" w:rsidRDefault="007F18FA" w:rsidP="007E0744">
      <w:pPr>
        <w:numPr>
          <w:ilvl w:val="0"/>
          <w:numId w:val="69"/>
        </w:numPr>
        <w:tabs>
          <w:tab w:val="clear" w:pos="720"/>
          <w:tab w:val="num" w:pos="1134"/>
        </w:tabs>
        <w:kinsoku w:val="0"/>
        <w:overflowPunct w:val="0"/>
        <w:ind w:left="0" w:firstLine="567"/>
        <w:jc w:val="both"/>
        <w:rPr>
          <w:sz w:val="28"/>
          <w:szCs w:val="28"/>
          <w:lang w:val="kk-KZ"/>
        </w:rPr>
      </w:pPr>
      <w:r>
        <w:rPr>
          <w:sz w:val="28"/>
          <w:szCs w:val="28"/>
          <w:lang w:val="kk-KZ"/>
        </w:rPr>
        <w:t>325-</w:t>
      </w:r>
      <w:r w:rsidRPr="00AF0EB0">
        <w:rPr>
          <w:sz w:val="28"/>
          <w:szCs w:val="28"/>
          <w:lang w:val="kk-KZ"/>
        </w:rPr>
        <w:t xml:space="preserve">летие знаменитого полководца, героя казахского народа </w:t>
      </w:r>
      <w:r w:rsidRPr="00AF0EB0">
        <w:rPr>
          <w:b/>
          <w:bCs/>
          <w:sz w:val="28"/>
          <w:szCs w:val="28"/>
          <w:lang w:val="kk-KZ"/>
        </w:rPr>
        <w:t>Қабанбай батыра Қожақұлұлы</w:t>
      </w:r>
      <w:r>
        <w:rPr>
          <w:sz w:val="28"/>
          <w:szCs w:val="28"/>
          <w:lang w:val="kk-KZ"/>
        </w:rPr>
        <w:t xml:space="preserve"> (1692-</w:t>
      </w:r>
      <w:r w:rsidRPr="00AF0EB0">
        <w:rPr>
          <w:sz w:val="28"/>
          <w:szCs w:val="28"/>
          <w:lang w:val="kk-KZ"/>
        </w:rPr>
        <w:t>1770);</w:t>
      </w:r>
    </w:p>
    <w:p w:rsidR="007F18FA" w:rsidRPr="00AF0EB0" w:rsidRDefault="007F18FA" w:rsidP="007E0744">
      <w:pPr>
        <w:numPr>
          <w:ilvl w:val="0"/>
          <w:numId w:val="69"/>
        </w:numPr>
        <w:tabs>
          <w:tab w:val="clear" w:pos="720"/>
          <w:tab w:val="num" w:pos="1134"/>
        </w:tabs>
        <w:kinsoku w:val="0"/>
        <w:overflowPunct w:val="0"/>
        <w:ind w:left="0" w:firstLine="567"/>
        <w:jc w:val="both"/>
        <w:rPr>
          <w:sz w:val="28"/>
          <w:szCs w:val="28"/>
          <w:lang w:val="kk-KZ"/>
        </w:rPr>
      </w:pPr>
      <w:r>
        <w:rPr>
          <w:sz w:val="28"/>
          <w:szCs w:val="28"/>
          <w:lang w:val="kk-KZ"/>
        </w:rPr>
        <w:t>275-</w:t>
      </w:r>
      <w:r w:rsidRPr="00AF0EB0">
        <w:rPr>
          <w:sz w:val="28"/>
          <w:szCs w:val="28"/>
          <w:lang w:val="kk-KZ"/>
        </w:rPr>
        <w:t xml:space="preserve">летие предводителя восстания казахов Младшего жуза, прославленного героя, знаменитого  оратора </w:t>
      </w:r>
      <w:r w:rsidRPr="00AF0EB0">
        <w:rPr>
          <w:b/>
          <w:bCs/>
          <w:sz w:val="28"/>
          <w:szCs w:val="28"/>
          <w:lang w:val="kk-KZ"/>
        </w:rPr>
        <w:t>Сырым Датұлы</w:t>
      </w:r>
      <w:r>
        <w:rPr>
          <w:sz w:val="28"/>
          <w:szCs w:val="28"/>
          <w:lang w:val="kk-KZ"/>
        </w:rPr>
        <w:t xml:space="preserve"> (1753-</w:t>
      </w:r>
      <w:r w:rsidRPr="00AF0EB0">
        <w:rPr>
          <w:sz w:val="28"/>
          <w:szCs w:val="28"/>
          <w:lang w:val="kk-KZ"/>
        </w:rPr>
        <w:t>1802);</w:t>
      </w:r>
    </w:p>
    <w:p w:rsidR="007F18FA" w:rsidRPr="00AF0EB0" w:rsidRDefault="007F18FA" w:rsidP="007E0744">
      <w:pPr>
        <w:numPr>
          <w:ilvl w:val="0"/>
          <w:numId w:val="69"/>
        </w:numPr>
        <w:tabs>
          <w:tab w:val="clear" w:pos="720"/>
          <w:tab w:val="num" w:pos="1134"/>
        </w:tabs>
        <w:kinsoku w:val="0"/>
        <w:overflowPunct w:val="0"/>
        <w:ind w:left="0" w:firstLine="567"/>
        <w:jc w:val="both"/>
        <w:rPr>
          <w:sz w:val="28"/>
          <w:szCs w:val="28"/>
          <w:lang w:val="kk-KZ"/>
        </w:rPr>
      </w:pPr>
      <w:r>
        <w:rPr>
          <w:sz w:val="28"/>
          <w:szCs w:val="28"/>
          <w:lang w:val="kk-KZ"/>
        </w:rPr>
        <w:t>225-</w:t>
      </w:r>
      <w:r w:rsidRPr="00AF0EB0">
        <w:rPr>
          <w:sz w:val="28"/>
          <w:szCs w:val="28"/>
          <w:lang w:val="kk-KZ"/>
        </w:rPr>
        <w:t>летие знаменитого полководца, политического л</w:t>
      </w:r>
      <w:r>
        <w:rPr>
          <w:sz w:val="28"/>
          <w:szCs w:val="28"/>
          <w:lang w:val="kk-KZ"/>
        </w:rPr>
        <w:t>идера народных восстаний</w:t>
      </w:r>
      <w:r w:rsidRPr="00AF0EB0">
        <w:rPr>
          <w:sz w:val="28"/>
          <w:szCs w:val="28"/>
          <w:lang w:val="kk-KZ"/>
        </w:rPr>
        <w:t xml:space="preserve"> Букеевской Орды </w:t>
      </w:r>
      <w:r w:rsidRPr="00AF0EB0">
        <w:rPr>
          <w:b/>
          <w:bCs/>
          <w:sz w:val="28"/>
          <w:szCs w:val="28"/>
          <w:lang w:val="kk-KZ"/>
        </w:rPr>
        <w:t>Исатая Тайманұлы</w:t>
      </w:r>
      <w:r w:rsidRPr="00AF0EB0">
        <w:rPr>
          <w:sz w:val="28"/>
          <w:szCs w:val="28"/>
          <w:lang w:val="kk-KZ"/>
        </w:rPr>
        <w:t xml:space="preserve"> (1791-1838);  </w:t>
      </w:r>
    </w:p>
    <w:p w:rsidR="007E0744" w:rsidRDefault="007F18FA" w:rsidP="007E0744">
      <w:pPr>
        <w:numPr>
          <w:ilvl w:val="0"/>
          <w:numId w:val="69"/>
        </w:numPr>
        <w:tabs>
          <w:tab w:val="clear" w:pos="720"/>
          <w:tab w:val="num" w:pos="1134"/>
        </w:tabs>
        <w:kinsoku w:val="0"/>
        <w:overflowPunct w:val="0"/>
        <w:ind w:left="0" w:firstLine="567"/>
        <w:jc w:val="both"/>
        <w:rPr>
          <w:sz w:val="28"/>
          <w:szCs w:val="28"/>
          <w:lang w:val="kk-KZ"/>
        </w:rPr>
      </w:pPr>
      <w:r w:rsidRPr="007E0744">
        <w:rPr>
          <w:sz w:val="28"/>
          <w:szCs w:val="28"/>
          <w:lang w:val="kk-KZ"/>
        </w:rPr>
        <w:t xml:space="preserve">175-летие со дня рождения казахского просветителя, поэта и писателя, основателя национальных школ </w:t>
      </w:r>
      <w:r w:rsidRPr="007E0744">
        <w:rPr>
          <w:b/>
          <w:bCs/>
          <w:sz w:val="28"/>
          <w:szCs w:val="28"/>
          <w:lang w:val="kk-KZ"/>
        </w:rPr>
        <w:t>Ыбрая Алтынсарина</w:t>
      </w:r>
      <w:r w:rsidRPr="007E0744">
        <w:rPr>
          <w:sz w:val="28"/>
          <w:szCs w:val="28"/>
          <w:lang w:val="kk-KZ"/>
        </w:rPr>
        <w:t xml:space="preserve"> (1841-1889);</w:t>
      </w:r>
    </w:p>
    <w:p w:rsidR="007F18FA" w:rsidRPr="007E0744" w:rsidRDefault="007F18FA" w:rsidP="007E0744">
      <w:pPr>
        <w:numPr>
          <w:ilvl w:val="0"/>
          <w:numId w:val="69"/>
        </w:numPr>
        <w:tabs>
          <w:tab w:val="clear" w:pos="720"/>
          <w:tab w:val="num" w:pos="1134"/>
        </w:tabs>
        <w:kinsoku w:val="0"/>
        <w:overflowPunct w:val="0"/>
        <w:ind w:left="0" w:firstLine="567"/>
        <w:jc w:val="both"/>
        <w:rPr>
          <w:sz w:val="28"/>
          <w:szCs w:val="28"/>
          <w:lang w:val="kk-KZ"/>
        </w:rPr>
      </w:pPr>
      <w:r w:rsidRPr="007E0744">
        <w:rPr>
          <w:sz w:val="28"/>
          <w:szCs w:val="28"/>
          <w:lang w:val="kk-KZ"/>
        </w:rPr>
        <w:t xml:space="preserve">175 лет со дня открытия </w:t>
      </w:r>
      <w:r w:rsidRPr="007E0744">
        <w:rPr>
          <w:b/>
          <w:bCs/>
          <w:sz w:val="28"/>
          <w:szCs w:val="28"/>
          <w:lang w:val="kk-KZ"/>
        </w:rPr>
        <w:t>первых национальных школ</w:t>
      </w:r>
      <w:r w:rsidRPr="007E0744">
        <w:rPr>
          <w:sz w:val="28"/>
          <w:szCs w:val="28"/>
          <w:lang w:val="kk-KZ"/>
        </w:rPr>
        <w:t xml:space="preserve"> в Бокей Орде (1841-2016); </w:t>
      </w:r>
    </w:p>
    <w:p w:rsidR="007F18FA" w:rsidRPr="00AF0EB0" w:rsidRDefault="007F18FA" w:rsidP="007E0744">
      <w:pPr>
        <w:numPr>
          <w:ilvl w:val="0"/>
          <w:numId w:val="69"/>
        </w:numPr>
        <w:tabs>
          <w:tab w:val="left" w:pos="993"/>
          <w:tab w:val="num" w:pos="1134"/>
        </w:tabs>
        <w:kinsoku w:val="0"/>
        <w:overflowPunct w:val="0"/>
        <w:ind w:left="0" w:firstLine="567"/>
        <w:jc w:val="both"/>
        <w:rPr>
          <w:sz w:val="28"/>
          <w:szCs w:val="28"/>
          <w:lang w:val="kk-KZ"/>
        </w:rPr>
      </w:pPr>
      <w:r w:rsidRPr="00AF0EB0">
        <w:rPr>
          <w:sz w:val="28"/>
          <w:szCs w:val="28"/>
          <w:lang w:val="kk-KZ"/>
        </w:rPr>
        <w:t xml:space="preserve">100 лет национальному лидеру начала ХХ века, известному общественному и государственному деятелю </w:t>
      </w:r>
      <w:r w:rsidRPr="00AF0EB0">
        <w:rPr>
          <w:b/>
          <w:bCs/>
          <w:sz w:val="28"/>
          <w:szCs w:val="28"/>
          <w:lang w:val="kk-KZ"/>
        </w:rPr>
        <w:t>Алихану Букейхану</w:t>
      </w:r>
      <w:r w:rsidRPr="00AF0EB0">
        <w:rPr>
          <w:sz w:val="28"/>
          <w:szCs w:val="28"/>
          <w:lang w:val="kk-KZ"/>
        </w:rPr>
        <w:t xml:space="preserve"> (1866-1937);</w:t>
      </w:r>
    </w:p>
    <w:p w:rsidR="007F18FA" w:rsidRPr="00AF0EB0" w:rsidRDefault="007F18FA" w:rsidP="007E0744">
      <w:pPr>
        <w:numPr>
          <w:ilvl w:val="0"/>
          <w:numId w:val="69"/>
        </w:numPr>
        <w:tabs>
          <w:tab w:val="left" w:pos="993"/>
          <w:tab w:val="num" w:pos="1134"/>
        </w:tabs>
        <w:kinsoku w:val="0"/>
        <w:overflowPunct w:val="0"/>
        <w:ind w:left="0" w:firstLine="567"/>
        <w:jc w:val="both"/>
        <w:rPr>
          <w:sz w:val="28"/>
          <w:szCs w:val="28"/>
          <w:lang w:val="kk-KZ"/>
        </w:rPr>
      </w:pPr>
      <w:r w:rsidRPr="00AF0EB0">
        <w:rPr>
          <w:sz w:val="28"/>
          <w:szCs w:val="28"/>
          <w:lang w:val="kk-KZ"/>
        </w:rPr>
        <w:t xml:space="preserve">150 лет видному просветителю, государственному и общественному деятелю казахского народа, востоковеду, квалифицированному юристу </w:t>
      </w:r>
      <w:r w:rsidRPr="00AF0EB0">
        <w:rPr>
          <w:b/>
          <w:bCs/>
          <w:sz w:val="28"/>
          <w:szCs w:val="28"/>
          <w:lang w:val="kk-KZ"/>
        </w:rPr>
        <w:t>Барлыбеку Сыртанову</w:t>
      </w:r>
      <w:r w:rsidRPr="00AF0EB0">
        <w:rPr>
          <w:sz w:val="28"/>
          <w:szCs w:val="28"/>
          <w:lang w:val="kk-KZ"/>
        </w:rPr>
        <w:t xml:space="preserve"> (1866-2016);</w:t>
      </w:r>
    </w:p>
    <w:p w:rsidR="007F18FA" w:rsidRPr="00AF0EB0" w:rsidRDefault="007F18FA" w:rsidP="007E0744">
      <w:pPr>
        <w:numPr>
          <w:ilvl w:val="0"/>
          <w:numId w:val="69"/>
        </w:numPr>
        <w:tabs>
          <w:tab w:val="left" w:pos="993"/>
          <w:tab w:val="num" w:pos="1134"/>
        </w:tabs>
        <w:kinsoku w:val="0"/>
        <w:overflowPunct w:val="0"/>
        <w:ind w:left="0" w:firstLine="567"/>
        <w:jc w:val="both"/>
        <w:rPr>
          <w:sz w:val="28"/>
          <w:szCs w:val="28"/>
          <w:lang w:val="kk-KZ"/>
        </w:rPr>
      </w:pPr>
      <w:r w:rsidRPr="00AF0EB0">
        <w:rPr>
          <w:sz w:val="28"/>
          <w:szCs w:val="28"/>
          <w:lang w:val="kk-KZ"/>
        </w:rPr>
        <w:t xml:space="preserve">105 лет первой казахской неофициальной Конституции </w:t>
      </w:r>
      <w:r w:rsidRPr="00AF0EB0">
        <w:rPr>
          <w:b/>
          <w:bCs/>
          <w:sz w:val="28"/>
          <w:szCs w:val="28"/>
          <w:lang w:val="kk-KZ"/>
        </w:rPr>
        <w:t>«Устав казахского государства»</w:t>
      </w:r>
      <w:r w:rsidRPr="00AF0EB0">
        <w:rPr>
          <w:sz w:val="28"/>
          <w:szCs w:val="28"/>
          <w:lang w:val="kk-KZ"/>
        </w:rPr>
        <w:t xml:space="preserve"> (1912-2016); </w:t>
      </w:r>
    </w:p>
    <w:p w:rsidR="007F18FA" w:rsidRPr="00AF0EB0" w:rsidRDefault="007F18FA" w:rsidP="007E0744">
      <w:pPr>
        <w:numPr>
          <w:ilvl w:val="0"/>
          <w:numId w:val="69"/>
        </w:numPr>
        <w:tabs>
          <w:tab w:val="left" w:pos="993"/>
          <w:tab w:val="num" w:pos="1134"/>
        </w:tabs>
        <w:kinsoku w:val="0"/>
        <w:overflowPunct w:val="0"/>
        <w:ind w:left="0" w:firstLine="567"/>
        <w:jc w:val="both"/>
        <w:rPr>
          <w:sz w:val="28"/>
          <w:szCs w:val="28"/>
          <w:lang w:val="kk-KZ"/>
        </w:rPr>
      </w:pPr>
      <w:r w:rsidRPr="00AF0EB0">
        <w:rPr>
          <w:sz w:val="28"/>
          <w:szCs w:val="28"/>
          <w:lang w:val="kk-KZ"/>
        </w:rPr>
        <w:t xml:space="preserve">105 лет опубликования  стихотворения </w:t>
      </w:r>
      <w:r w:rsidRPr="00AF0EB0">
        <w:rPr>
          <w:b/>
          <w:bCs/>
          <w:sz w:val="28"/>
          <w:szCs w:val="28"/>
          <w:lang w:val="kk-KZ"/>
        </w:rPr>
        <w:t>«Оян қазақ»</w:t>
      </w:r>
      <w:r w:rsidRPr="00AF0EB0">
        <w:rPr>
          <w:sz w:val="28"/>
          <w:szCs w:val="28"/>
          <w:lang w:val="kk-KZ"/>
        </w:rPr>
        <w:t xml:space="preserve"> (1911-2016);  </w:t>
      </w:r>
    </w:p>
    <w:p w:rsidR="007F18FA" w:rsidRPr="00AF0EB0" w:rsidRDefault="007F18FA" w:rsidP="007E0744">
      <w:pPr>
        <w:numPr>
          <w:ilvl w:val="0"/>
          <w:numId w:val="69"/>
        </w:numPr>
        <w:tabs>
          <w:tab w:val="left" w:pos="993"/>
          <w:tab w:val="num" w:pos="1134"/>
        </w:tabs>
        <w:kinsoku w:val="0"/>
        <w:overflowPunct w:val="0"/>
        <w:ind w:left="0" w:firstLine="567"/>
        <w:jc w:val="both"/>
        <w:rPr>
          <w:sz w:val="28"/>
          <w:szCs w:val="28"/>
          <w:lang w:val="kk-KZ"/>
        </w:rPr>
      </w:pPr>
      <w:r w:rsidRPr="00AF0EB0">
        <w:rPr>
          <w:sz w:val="28"/>
          <w:szCs w:val="28"/>
          <w:lang w:val="kk-KZ"/>
        </w:rPr>
        <w:t>100 лет</w:t>
      </w:r>
      <w:r w:rsidRPr="00AF0EB0">
        <w:rPr>
          <w:b/>
          <w:bCs/>
          <w:sz w:val="28"/>
          <w:szCs w:val="28"/>
          <w:lang w:val="kk-KZ"/>
        </w:rPr>
        <w:t xml:space="preserve"> Национально-освободительному восстанию 1916 года </w:t>
      </w:r>
      <w:r>
        <w:rPr>
          <w:sz w:val="28"/>
          <w:szCs w:val="28"/>
          <w:lang w:val="kk-KZ"/>
        </w:rPr>
        <w:t>(1916-</w:t>
      </w:r>
      <w:r w:rsidRPr="00AF0EB0">
        <w:rPr>
          <w:sz w:val="28"/>
          <w:szCs w:val="28"/>
          <w:lang w:val="kk-KZ"/>
        </w:rPr>
        <w:t>2016);</w:t>
      </w:r>
    </w:p>
    <w:p w:rsidR="007F18FA" w:rsidRPr="00AF0EB0" w:rsidRDefault="007F18FA" w:rsidP="007E0744">
      <w:pPr>
        <w:numPr>
          <w:ilvl w:val="0"/>
          <w:numId w:val="69"/>
        </w:numPr>
        <w:tabs>
          <w:tab w:val="left" w:pos="993"/>
          <w:tab w:val="num" w:pos="1134"/>
        </w:tabs>
        <w:kinsoku w:val="0"/>
        <w:overflowPunct w:val="0"/>
        <w:ind w:left="0" w:firstLine="567"/>
        <w:jc w:val="both"/>
        <w:rPr>
          <w:sz w:val="28"/>
          <w:szCs w:val="28"/>
          <w:lang w:val="kk-KZ"/>
        </w:rPr>
      </w:pPr>
      <w:r>
        <w:rPr>
          <w:sz w:val="28"/>
          <w:szCs w:val="28"/>
          <w:lang w:val="kk-KZ"/>
        </w:rPr>
        <w:t>100-</w:t>
      </w:r>
      <w:r w:rsidRPr="00AF0EB0">
        <w:rPr>
          <w:sz w:val="28"/>
          <w:szCs w:val="28"/>
          <w:lang w:val="kk-KZ"/>
        </w:rPr>
        <w:t>летие</w:t>
      </w:r>
      <w:r>
        <w:rPr>
          <w:sz w:val="28"/>
          <w:szCs w:val="28"/>
          <w:lang w:val="kk-KZ"/>
        </w:rPr>
        <w:t xml:space="preserve"> со дня</w:t>
      </w:r>
      <w:r w:rsidRPr="00AF0EB0">
        <w:rPr>
          <w:sz w:val="28"/>
          <w:szCs w:val="28"/>
          <w:lang w:val="kk-KZ"/>
        </w:rPr>
        <w:t xml:space="preserve"> основания  </w:t>
      </w:r>
      <w:r w:rsidRPr="00AF0EB0">
        <w:rPr>
          <w:b/>
          <w:bCs/>
          <w:sz w:val="28"/>
          <w:szCs w:val="28"/>
          <w:lang w:val="kk-KZ"/>
        </w:rPr>
        <w:t>Правительства Алаш Орда</w:t>
      </w:r>
      <w:r w:rsidRPr="00AF0EB0">
        <w:rPr>
          <w:sz w:val="28"/>
          <w:szCs w:val="28"/>
          <w:lang w:val="kk-KZ"/>
        </w:rPr>
        <w:t xml:space="preserve"> (1917-2017); </w:t>
      </w:r>
    </w:p>
    <w:p w:rsidR="007F18FA" w:rsidRDefault="007F18FA" w:rsidP="007E0744">
      <w:pPr>
        <w:numPr>
          <w:ilvl w:val="0"/>
          <w:numId w:val="69"/>
        </w:numPr>
        <w:tabs>
          <w:tab w:val="left" w:pos="993"/>
          <w:tab w:val="num" w:pos="1134"/>
        </w:tabs>
        <w:kinsoku w:val="0"/>
        <w:overflowPunct w:val="0"/>
        <w:ind w:left="0" w:firstLine="567"/>
        <w:jc w:val="both"/>
        <w:rPr>
          <w:sz w:val="28"/>
          <w:szCs w:val="28"/>
          <w:lang w:val="kk-KZ"/>
        </w:rPr>
      </w:pPr>
      <w:r w:rsidRPr="00AF0EB0">
        <w:rPr>
          <w:sz w:val="28"/>
          <w:szCs w:val="28"/>
          <w:lang w:val="kk-KZ"/>
        </w:rPr>
        <w:t xml:space="preserve">100 лет поэту, писателю, герою казахского народа </w:t>
      </w:r>
      <w:r w:rsidRPr="00AF0EB0">
        <w:rPr>
          <w:b/>
          <w:bCs/>
          <w:sz w:val="28"/>
          <w:szCs w:val="28"/>
          <w:lang w:val="kk-KZ"/>
        </w:rPr>
        <w:t>Баубеку Булкышеву</w:t>
      </w:r>
      <w:r w:rsidRPr="00AF0EB0">
        <w:rPr>
          <w:sz w:val="28"/>
          <w:szCs w:val="28"/>
          <w:lang w:val="kk-KZ"/>
        </w:rPr>
        <w:t xml:space="preserve"> (1916</w:t>
      </w:r>
      <w:r>
        <w:rPr>
          <w:sz w:val="28"/>
          <w:szCs w:val="28"/>
          <w:lang w:val="kk-KZ"/>
        </w:rPr>
        <w:t>-</w:t>
      </w:r>
      <w:r w:rsidRPr="00AF0EB0">
        <w:rPr>
          <w:sz w:val="28"/>
          <w:szCs w:val="28"/>
          <w:lang w:val="kk-KZ"/>
        </w:rPr>
        <w:t>1944);</w:t>
      </w:r>
    </w:p>
    <w:p w:rsidR="00D87E13" w:rsidRPr="00C50BCA" w:rsidRDefault="00D87E13" w:rsidP="007E0744">
      <w:pPr>
        <w:pStyle w:val="a5"/>
        <w:numPr>
          <w:ilvl w:val="0"/>
          <w:numId w:val="80"/>
        </w:numPr>
        <w:tabs>
          <w:tab w:val="num" w:pos="1134"/>
        </w:tabs>
        <w:kinsoku w:val="0"/>
        <w:overflowPunct w:val="0"/>
        <w:ind w:left="0" w:firstLine="567"/>
        <w:contextualSpacing/>
        <w:jc w:val="both"/>
        <w:rPr>
          <w:sz w:val="28"/>
          <w:szCs w:val="28"/>
          <w:lang w:val="ru-RU"/>
        </w:rPr>
      </w:pPr>
      <w:r w:rsidRPr="00C50BCA">
        <w:rPr>
          <w:sz w:val="28"/>
          <w:szCs w:val="28"/>
          <w:lang w:val="ru-RU"/>
        </w:rPr>
        <w:t xml:space="preserve">30 лет </w:t>
      </w:r>
      <w:r w:rsidRPr="00C50BCA">
        <w:rPr>
          <w:b/>
          <w:sz w:val="28"/>
          <w:szCs w:val="28"/>
          <w:lang w:val="ru-RU"/>
        </w:rPr>
        <w:t>событиям декабря 1986 года</w:t>
      </w:r>
      <w:r w:rsidRPr="00C50BCA">
        <w:rPr>
          <w:sz w:val="28"/>
          <w:szCs w:val="28"/>
          <w:lang w:val="ru-RU"/>
        </w:rPr>
        <w:t xml:space="preserve"> (1986-2016); </w:t>
      </w:r>
    </w:p>
    <w:p w:rsidR="007F18FA" w:rsidRPr="00C50BCA" w:rsidRDefault="007F18FA" w:rsidP="007E0744">
      <w:pPr>
        <w:pStyle w:val="3"/>
        <w:keepNext w:val="0"/>
        <w:keepLines w:val="0"/>
        <w:numPr>
          <w:ilvl w:val="0"/>
          <w:numId w:val="80"/>
        </w:numPr>
        <w:tabs>
          <w:tab w:val="left" w:pos="993"/>
          <w:tab w:val="num" w:pos="1134"/>
        </w:tabs>
        <w:kinsoku w:val="0"/>
        <w:overflowPunct w:val="0"/>
        <w:spacing w:before="0"/>
        <w:ind w:left="0" w:firstLine="567"/>
        <w:jc w:val="both"/>
        <w:rPr>
          <w:rFonts w:ascii="Times New Roman" w:hAnsi="Times New Roman" w:cs="Times New Roman"/>
          <w:b w:val="0"/>
          <w:bCs w:val="0"/>
          <w:sz w:val="28"/>
          <w:szCs w:val="28"/>
        </w:rPr>
      </w:pPr>
      <w:r w:rsidRPr="00C50BCA">
        <w:rPr>
          <w:rFonts w:ascii="Times New Roman" w:hAnsi="Times New Roman" w:cs="Times New Roman"/>
          <w:b w:val="0"/>
          <w:bCs w:val="0"/>
          <w:color w:val="auto"/>
          <w:sz w:val="28"/>
          <w:szCs w:val="28"/>
        </w:rPr>
        <w:t xml:space="preserve">25 лет </w:t>
      </w:r>
      <w:r w:rsidRPr="00C50BCA">
        <w:rPr>
          <w:rFonts w:ascii="Times New Roman" w:hAnsi="Times New Roman" w:cs="Times New Roman"/>
          <w:color w:val="auto"/>
          <w:sz w:val="28"/>
          <w:szCs w:val="28"/>
          <w:lang w:val="kk-KZ"/>
        </w:rPr>
        <w:t>Н</w:t>
      </w:r>
      <w:r w:rsidRPr="00C50BCA">
        <w:rPr>
          <w:rFonts w:ascii="Times New Roman" w:hAnsi="Times New Roman" w:cs="Times New Roman"/>
          <w:color w:val="auto"/>
          <w:sz w:val="28"/>
          <w:szCs w:val="28"/>
        </w:rPr>
        <w:t xml:space="preserve">езависимости  </w:t>
      </w:r>
      <w:r w:rsidRPr="00C50BCA">
        <w:rPr>
          <w:rFonts w:ascii="Times New Roman" w:hAnsi="Times New Roman" w:cs="Times New Roman"/>
          <w:color w:val="auto"/>
          <w:sz w:val="28"/>
          <w:szCs w:val="28"/>
          <w:lang w:val="kk-KZ"/>
        </w:rPr>
        <w:t xml:space="preserve">Республики </w:t>
      </w:r>
      <w:r w:rsidRPr="00C50BCA">
        <w:rPr>
          <w:rFonts w:ascii="Times New Roman" w:hAnsi="Times New Roman" w:cs="Times New Roman"/>
          <w:color w:val="auto"/>
          <w:sz w:val="28"/>
          <w:szCs w:val="28"/>
        </w:rPr>
        <w:t>Казахстан</w:t>
      </w:r>
      <w:r w:rsidRPr="00C50BCA">
        <w:rPr>
          <w:rFonts w:ascii="Times New Roman" w:hAnsi="Times New Roman" w:cs="Times New Roman"/>
          <w:b w:val="0"/>
          <w:bCs w:val="0"/>
          <w:color w:val="auto"/>
          <w:sz w:val="28"/>
          <w:szCs w:val="28"/>
        </w:rPr>
        <w:t>(1991-2016)</w:t>
      </w:r>
      <w:r w:rsidRPr="00C50BCA">
        <w:rPr>
          <w:rFonts w:ascii="Times New Roman" w:hAnsi="Times New Roman" w:cs="Times New Roman"/>
          <w:b w:val="0"/>
          <w:bCs w:val="0"/>
          <w:sz w:val="28"/>
          <w:szCs w:val="28"/>
        </w:rPr>
        <w:t xml:space="preserve">.   </w:t>
      </w:r>
    </w:p>
    <w:p w:rsidR="007F18FA" w:rsidRPr="00AF0EB0" w:rsidRDefault="007F18FA" w:rsidP="007F18FA">
      <w:pP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ind w:firstLine="567"/>
        <w:jc w:val="both"/>
        <w:rPr>
          <w:sz w:val="28"/>
          <w:szCs w:val="28"/>
          <w:lang w:val="kk-KZ"/>
        </w:rPr>
      </w:pPr>
      <w:r>
        <w:rPr>
          <w:sz w:val="28"/>
          <w:szCs w:val="28"/>
          <w:lang w:val="kk-KZ"/>
        </w:rPr>
        <w:t>Внеклассная работа в школе может</w:t>
      </w:r>
      <w:r w:rsidRPr="00AF0EB0">
        <w:rPr>
          <w:sz w:val="28"/>
          <w:szCs w:val="28"/>
          <w:lang w:val="kk-KZ"/>
        </w:rPr>
        <w:t xml:space="preserve"> осуществляться: </w:t>
      </w:r>
    </w:p>
    <w:p w:rsidR="007F18FA" w:rsidRPr="00AF0EB0" w:rsidRDefault="009A4BF6" w:rsidP="007F18FA">
      <w:pPr>
        <w:tabs>
          <w:tab w:val="left" w:pos="709"/>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ind w:firstLine="567"/>
        <w:jc w:val="both"/>
        <w:rPr>
          <w:sz w:val="28"/>
          <w:szCs w:val="28"/>
          <w:lang w:val="kk-KZ"/>
        </w:rPr>
      </w:pPr>
      <w:r w:rsidRPr="009A4BF6">
        <w:rPr>
          <w:sz w:val="28"/>
          <w:szCs w:val="28"/>
          <w:lang w:val="ru-RU"/>
        </w:rPr>
        <w:t>–</w:t>
      </w:r>
      <w:r w:rsidR="007F18FA" w:rsidRPr="00AF0EB0">
        <w:rPr>
          <w:sz w:val="28"/>
          <w:szCs w:val="28"/>
          <w:lang w:val="kk-KZ"/>
        </w:rPr>
        <w:t xml:space="preserve"> в музее, в культурных учреждениях, на природе, базовых предприятиях;</w:t>
      </w:r>
    </w:p>
    <w:p w:rsidR="007F18FA" w:rsidRPr="00AF0EB0" w:rsidRDefault="009A4BF6" w:rsidP="007F18FA">
      <w:pPr>
        <w:tabs>
          <w:tab w:val="left" w:pos="993"/>
          <w:tab w:val="left" w:pos="10992"/>
          <w:tab w:val="left" w:pos="11908"/>
          <w:tab w:val="left" w:pos="12824"/>
          <w:tab w:val="left" w:pos="13740"/>
          <w:tab w:val="left" w:pos="14656"/>
        </w:tabs>
        <w:kinsoku w:val="0"/>
        <w:overflowPunct w:val="0"/>
        <w:ind w:firstLine="567"/>
        <w:jc w:val="both"/>
        <w:rPr>
          <w:sz w:val="28"/>
          <w:szCs w:val="28"/>
          <w:lang w:val="kk-KZ"/>
        </w:rPr>
      </w:pPr>
      <w:r w:rsidRPr="009A4BF6">
        <w:rPr>
          <w:sz w:val="28"/>
          <w:szCs w:val="28"/>
          <w:lang w:val="ru-RU"/>
        </w:rPr>
        <w:t>–</w:t>
      </w:r>
      <w:r w:rsidR="007F18FA">
        <w:rPr>
          <w:sz w:val="28"/>
          <w:szCs w:val="28"/>
          <w:lang w:val="kk-KZ"/>
        </w:rPr>
        <w:t>в форме олимпиад и соревнований</w:t>
      </w:r>
      <w:r w:rsidR="007F18FA" w:rsidRPr="00AF0EB0">
        <w:rPr>
          <w:sz w:val="28"/>
          <w:szCs w:val="28"/>
          <w:lang w:val="kk-KZ"/>
        </w:rPr>
        <w:t xml:space="preserve">, свободных занятий по выбору;  </w:t>
      </w:r>
    </w:p>
    <w:p w:rsidR="007F18FA" w:rsidRPr="00AF0EB0" w:rsidRDefault="009A4BF6" w:rsidP="007F18FA">
      <w:pPr>
        <w:tabs>
          <w:tab w:val="left" w:pos="993"/>
          <w:tab w:val="left" w:pos="10992"/>
          <w:tab w:val="left" w:pos="11908"/>
          <w:tab w:val="left" w:pos="12824"/>
          <w:tab w:val="left" w:pos="13740"/>
          <w:tab w:val="left" w:pos="14656"/>
        </w:tabs>
        <w:kinsoku w:val="0"/>
        <w:overflowPunct w:val="0"/>
        <w:ind w:firstLine="567"/>
        <w:jc w:val="both"/>
        <w:rPr>
          <w:sz w:val="28"/>
          <w:szCs w:val="28"/>
          <w:lang w:val="kk-KZ"/>
        </w:rPr>
      </w:pPr>
      <w:r w:rsidRPr="009A4BF6">
        <w:rPr>
          <w:sz w:val="28"/>
          <w:szCs w:val="28"/>
          <w:lang w:val="ru-RU"/>
        </w:rPr>
        <w:lastRenderedPageBreak/>
        <w:t>–</w:t>
      </w:r>
      <w:r w:rsidR="007F18FA" w:rsidRPr="00AF0EB0">
        <w:rPr>
          <w:sz w:val="28"/>
          <w:szCs w:val="28"/>
          <w:lang w:val="kk-KZ"/>
        </w:rPr>
        <w:t xml:space="preserve"> в виде дополнительных специальных занятий соответственно учебной программе; </w:t>
      </w:r>
    </w:p>
    <w:p w:rsidR="007F18FA" w:rsidRPr="00AF0EB0" w:rsidRDefault="009A4BF6" w:rsidP="007F18FA">
      <w:pPr>
        <w:tabs>
          <w:tab w:val="left" w:pos="993"/>
          <w:tab w:val="left" w:pos="10992"/>
          <w:tab w:val="left" w:pos="11908"/>
          <w:tab w:val="left" w:pos="12824"/>
          <w:tab w:val="left" w:pos="13740"/>
          <w:tab w:val="left" w:pos="14656"/>
        </w:tabs>
        <w:kinsoku w:val="0"/>
        <w:overflowPunct w:val="0"/>
        <w:ind w:firstLine="567"/>
        <w:jc w:val="both"/>
        <w:rPr>
          <w:sz w:val="28"/>
          <w:szCs w:val="28"/>
          <w:lang w:val="kk-KZ"/>
        </w:rPr>
      </w:pPr>
      <w:r w:rsidRPr="009A4BF6">
        <w:rPr>
          <w:sz w:val="28"/>
          <w:szCs w:val="28"/>
          <w:lang w:val="ru-RU"/>
        </w:rPr>
        <w:t>–</w:t>
      </w:r>
      <w:r w:rsidR="007F18FA" w:rsidRPr="00AF0EB0">
        <w:rPr>
          <w:sz w:val="28"/>
          <w:szCs w:val="28"/>
          <w:lang w:val="kk-KZ"/>
        </w:rPr>
        <w:t>на межпредметных и интегрированных занятиях и т.д.</w:t>
      </w:r>
    </w:p>
    <w:p w:rsidR="007F18FA" w:rsidRPr="00AF0EB0" w:rsidRDefault="007F18FA" w:rsidP="007F18FA">
      <w:pPr>
        <w:tabs>
          <w:tab w:val="left" w:pos="993"/>
          <w:tab w:val="left" w:pos="10992"/>
          <w:tab w:val="left" w:pos="11908"/>
          <w:tab w:val="left" w:pos="12824"/>
          <w:tab w:val="left" w:pos="13740"/>
          <w:tab w:val="left" w:pos="14656"/>
        </w:tabs>
        <w:kinsoku w:val="0"/>
        <w:overflowPunct w:val="0"/>
        <w:ind w:firstLine="567"/>
        <w:jc w:val="both"/>
        <w:rPr>
          <w:sz w:val="28"/>
          <w:szCs w:val="28"/>
          <w:lang w:val="kk-KZ"/>
        </w:rPr>
      </w:pPr>
      <w:r>
        <w:rPr>
          <w:sz w:val="28"/>
          <w:szCs w:val="28"/>
          <w:lang w:val="kk-KZ"/>
        </w:rPr>
        <w:t>Внеклассная работа учи</w:t>
      </w:r>
      <w:r w:rsidRPr="00AF0EB0">
        <w:rPr>
          <w:sz w:val="28"/>
          <w:szCs w:val="28"/>
          <w:lang w:val="kk-KZ"/>
        </w:rPr>
        <w:t>т школьников самостоятельности, исследовательской деятельности, развива</w:t>
      </w:r>
      <w:r>
        <w:rPr>
          <w:sz w:val="28"/>
          <w:szCs w:val="28"/>
          <w:lang w:val="kk-KZ"/>
        </w:rPr>
        <w:t>е</w:t>
      </w:r>
      <w:r w:rsidRPr="00AF0EB0">
        <w:rPr>
          <w:sz w:val="28"/>
          <w:szCs w:val="28"/>
          <w:lang w:val="kk-KZ"/>
        </w:rPr>
        <w:t>т интерес к предметам. Наряду с этим развивают</w:t>
      </w:r>
      <w:r>
        <w:rPr>
          <w:sz w:val="28"/>
          <w:szCs w:val="28"/>
          <w:lang w:val="kk-KZ"/>
        </w:rPr>
        <w:t>ся</w:t>
      </w:r>
      <w:r w:rsidRPr="00AF0EB0">
        <w:rPr>
          <w:sz w:val="28"/>
          <w:szCs w:val="28"/>
          <w:lang w:val="kk-KZ"/>
        </w:rPr>
        <w:t xml:space="preserve"> способности учащихся, пополняют</w:t>
      </w:r>
      <w:r>
        <w:rPr>
          <w:sz w:val="28"/>
          <w:szCs w:val="28"/>
          <w:lang w:val="kk-KZ"/>
        </w:rPr>
        <w:t>ся</w:t>
      </w:r>
      <w:r w:rsidRPr="00AF0EB0">
        <w:rPr>
          <w:sz w:val="28"/>
          <w:szCs w:val="28"/>
          <w:lang w:val="kk-KZ"/>
        </w:rPr>
        <w:t xml:space="preserve"> и углубляют</w:t>
      </w:r>
      <w:r>
        <w:rPr>
          <w:sz w:val="28"/>
          <w:szCs w:val="28"/>
          <w:lang w:val="kk-KZ"/>
        </w:rPr>
        <w:t>ся</w:t>
      </w:r>
      <w:r w:rsidRPr="00AF0EB0">
        <w:rPr>
          <w:sz w:val="28"/>
          <w:szCs w:val="28"/>
          <w:lang w:val="kk-KZ"/>
        </w:rPr>
        <w:t xml:space="preserve"> теоретические знания.  </w:t>
      </w:r>
    </w:p>
    <w:p w:rsidR="007F18FA" w:rsidRPr="007E05E7" w:rsidRDefault="007F18FA" w:rsidP="007F18FA">
      <w:pPr>
        <w:tabs>
          <w:tab w:val="left" w:pos="851"/>
        </w:tabs>
        <w:autoSpaceDE w:val="0"/>
        <w:autoSpaceDN w:val="0"/>
        <w:adjustRightInd w:val="0"/>
        <w:ind w:firstLine="567"/>
        <w:jc w:val="both"/>
        <w:rPr>
          <w:sz w:val="28"/>
          <w:szCs w:val="28"/>
          <w:highlight w:val="yellow"/>
          <w:lang w:val="kk-KZ"/>
        </w:rPr>
      </w:pPr>
    </w:p>
    <w:p w:rsidR="007F18FA" w:rsidRPr="004640F7" w:rsidRDefault="007F18FA" w:rsidP="007F18FA">
      <w:pPr>
        <w:tabs>
          <w:tab w:val="left" w:pos="851"/>
        </w:tabs>
        <w:ind w:firstLine="567"/>
        <w:jc w:val="both"/>
        <w:rPr>
          <w:b/>
          <w:bCs/>
          <w:sz w:val="28"/>
          <w:szCs w:val="28"/>
          <w:lang w:val="kk-KZ"/>
        </w:rPr>
      </w:pPr>
      <w:r w:rsidRPr="007F18FA">
        <w:rPr>
          <w:b/>
          <w:bCs/>
          <w:sz w:val="28"/>
          <w:szCs w:val="28"/>
          <w:lang w:val="ru-RU"/>
        </w:rPr>
        <w:t xml:space="preserve">Всемирная история </w:t>
      </w:r>
    </w:p>
    <w:p w:rsidR="007F18FA" w:rsidRPr="007F18FA" w:rsidRDefault="007F18FA" w:rsidP="007F18FA">
      <w:pPr>
        <w:tabs>
          <w:tab w:val="left" w:pos="709"/>
          <w:tab w:val="left" w:pos="851"/>
        </w:tabs>
        <w:ind w:firstLine="567"/>
        <w:jc w:val="both"/>
        <w:rPr>
          <w:sz w:val="28"/>
          <w:szCs w:val="28"/>
          <w:shd w:val="clear" w:color="auto" w:fill="FFFFFF"/>
          <w:lang w:val="ru-RU"/>
        </w:rPr>
      </w:pPr>
      <w:r w:rsidRPr="00F7417F">
        <w:rPr>
          <w:sz w:val="28"/>
          <w:szCs w:val="28"/>
          <w:lang w:val="kk-KZ"/>
        </w:rPr>
        <w:t xml:space="preserve">Изучение предмета «Всемирная история» направлено на </w:t>
      </w:r>
      <w:r w:rsidRPr="007F18FA">
        <w:rPr>
          <w:sz w:val="28"/>
          <w:szCs w:val="28"/>
          <w:lang w:val="ru-RU"/>
        </w:rPr>
        <w:t>приобретение учащимися системных знаний, раскрывающих исторический путь развития человечества с древности до современности, его социальном, духовном и нравственном опыте</w:t>
      </w:r>
      <w:r w:rsidRPr="00F7417F">
        <w:rPr>
          <w:sz w:val="28"/>
          <w:szCs w:val="28"/>
          <w:lang w:val="kk-KZ"/>
        </w:rPr>
        <w:t>,</w:t>
      </w:r>
      <w:r w:rsidRPr="007F18FA">
        <w:rPr>
          <w:sz w:val="28"/>
          <w:szCs w:val="28"/>
          <w:shd w:val="clear" w:color="auto" w:fill="FFFFFF"/>
          <w:lang w:val="ru-RU"/>
        </w:rPr>
        <w:t xml:space="preserve"> привитие общечеловеческих ценностей, выработанных обществом на протяжении многих веков, развитие исследовательских, мыслительных, коммуникативных навыков.</w:t>
      </w:r>
    </w:p>
    <w:p w:rsidR="007F18FA" w:rsidRPr="009A4BF6" w:rsidRDefault="007F18FA" w:rsidP="007F18FA">
      <w:pPr>
        <w:tabs>
          <w:tab w:val="left" w:pos="709"/>
          <w:tab w:val="left" w:pos="851"/>
        </w:tabs>
        <w:ind w:firstLine="567"/>
        <w:jc w:val="both"/>
        <w:rPr>
          <w:i/>
          <w:sz w:val="28"/>
          <w:szCs w:val="28"/>
          <w:lang w:val="ru-RU"/>
        </w:rPr>
      </w:pPr>
      <w:r w:rsidRPr="009A4BF6">
        <w:rPr>
          <w:i/>
          <w:sz w:val="28"/>
          <w:szCs w:val="28"/>
          <w:lang w:val="ru-RU"/>
        </w:rPr>
        <w:t xml:space="preserve">Основной целью изучения предмета «Всемирная история» в школе является формирование социально активной, разносторонне творческой личности с научным гуманистическим мировоззрением. </w:t>
      </w:r>
    </w:p>
    <w:p w:rsidR="007F18FA" w:rsidRPr="007077DB" w:rsidRDefault="007F18FA" w:rsidP="007F18FA">
      <w:pPr>
        <w:pStyle w:val="Default"/>
        <w:widowControl w:val="0"/>
        <w:tabs>
          <w:tab w:val="left" w:pos="709"/>
          <w:tab w:val="left" w:pos="851"/>
        </w:tabs>
        <w:kinsoku w:val="0"/>
        <w:overflowPunct w:val="0"/>
        <w:ind w:firstLine="567"/>
        <w:rPr>
          <w:rFonts w:ascii="Times New Roman" w:hAnsi="Times New Roman" w:cs="Times New Roman"/>
          <w:color w:val="auto"/>
          <w:sz w:val="28"/>
          <w:szCs w:val="28"/>
        </w:rPr>
      </w:pPr>
      <w:r w:rsidRPr="007077DB">
        <w:rPr>
          <w:rFonts w:ascii="Times New Roman" w:hAnsi="Times New Roman" w:cs="Times New Roman"/>
          <w:color w:val="auto"/>
          <w:sz w:val="28"/>
          <w:szCs w:val="28"/>
          <w:lang w:val="kk-KZ"/>
        </w:rPr>
        <w:t xml:space="preserve">При изучении предмета рекомендуется </w:t>
      </w:r>
      <w:r w:rsidRPr="007077DB">
        <w:rPr>
          <w:rFonts w:ascii="Times New Roman" w:hAnsi="Times New Roman" w:cs="Times New Roman"/>
          <w:color w:val="auto"/>
          <w:sz w:val="28"/>
          <w:szCs w:val="28"/>
        </w:rPr>
        <w:t xml:space="preserve">применять организацию индивидуальной, парной, групповой деятельности учащихся и работы всего класса для достижения лучших результатов при усвоении исторических знаний. </w:t>
      </w:r>
    </w:p>
    <w:p w:rsidR="007F18FA" w:rsidRPr="007077DB" w:rsidRDefault="007F18FA" w:rsidP="007F18FA">
      <w:pPr>
        <w:pStyle w:val="Default"/>
        <w:widowControl w:val="0"/>
        <w:tabs>
          <w:tab w:val="left" w:pos="709"/>
          <w:tab w:val="left" w:pos="851"/>
        </w:tabs>
        <w:kinsoku w:val="0"/>
        <w:overflowPunct w:val="0"/>
        <w:ind w:firstLine="567"/>
        <w:rPr>
          <w:rFonts w:ascii="Times New Roman" w:hAnsi="Times New Roman" w:cs="Times New Roman"/>
          <w:color w:val="auto"/>
          <w:sz w:val="28"/>
          <w:szCs w:val="28"/>
        </w:rPr>
      </w:pPr>
      <w:r w:rsidRPr="007077DB">
        <w:rPr>
          <w:rFonts w:ascii="Times New Roman" w:hAnsi="Times New Roman" w:cs="Times New Roman"/>
          <w:color w:val="auto"/>
          <w:sz w:val="28"/>
          <w:szCs w:val="28"/>
        </w:rPr>
        <w:t>Особое внимание при планировании и организации уроков истории следует обратить на воспитательный компонент обучения.</w:t>
      </w:r>
    </w:p>
    <w:p w:rsidR="007F18FA" w:rsidRPr="007077DB" w:rsidRDefault="007F18FA" w:rsidP="007F18FA">
      <w:pPr>
        <w:pStyle w:val="Default"/>
        <w:widowControl w:val="0"/>
        <w:tabs>
          <w:tab w:val="left" w:pos="709"/>
          <w:tab w:val="left" w:pos="851"/>
        </w:tabs>
        <w:kinsoku w:val="0"/>
        <w:overflowPunct w:val="0"/>
        <w:ind w:firstLine="567"/>
        <w:rPr>
          <w:rFonts w:ascii="Times New Roman" w:hAnsi="Times New Roman" w:cs="Times New Roman"/>
          <w:color w:val="auto"/>
          <w:sz w:val="28"/>
          <w:szCs w:val="28"/>
        </w:rPr>
      </w:pPr>
      <w:r w:rsidRPr="007077DB">
        <w:rPr>
          <w:rFonts w:ascii="Times New Roman" w:hAnsi="Times New Roman" w:cs="Times New Roman"/>
          <w:color w:val="auto"/>
          <w:sz w:val="28"/>
          <w:szCs w:val="28"/>
        </w:rPr>
        <w:t xml:space="preserve">Изучение содержания предмета «Всемирная история» </w:t>
      </w:r>
      <w:r>
        <w:rPr>
          <w:rFonts w:ascii="Times New Roman" w:hAnsi="Times New Roman" w:cs="Times New Roman"/>
          <w:color w:val="auto"/>
          <w:sz w:val="28"/>
          <w:szCs w:val="28"/>
        </w:rPr>
        <w:t xml:space="preserve">способствует </w:t>
      </w:r>
      <w:r w:rsidRPr="007077DB">
        <w:rPr>
          <w:rFonts w:ascii="Times New Roman" w:hAnsi="Times New Roman" w:cs="Times New Roman"/>
          <w:color w:val="auto"/>
          <w:sz w:val="28"/>
          <w:szCs w:val="28"/>
        </w:rPr>
        <w:t xml:space="preserve"> реализации патриотического акта «Мәңгілік Ел» и формированию у учащихся таких качеств, как толерантность, гуманность, понимание  и осознание исторического опыта и его уроков,  социального прогнозирования (понимания значения состояния сегодняшнего дня, инвариантность прошлого и эквивалентность будущего), исторической ответственности за свои действия, формирование личности гражданина и патриота, направленной на укрепление общечеловечески</w:t>
      </w:r>
      <w:r w:rsidR="009A4BF6">
        <w:rPr>
          <w:rFonts w:ascii="Times New Roman" w:hAnsi="Times New Roman" w:cs="Times New Roman"/>
          <w:color w:val="auto"/>
          <w:sz w:val="28"/>
          <w:szCs w:val="28"/>
          <w:lang w:val="kk-KZ"/>
        </w:rPr>
        <w:t>х</w:t>
      </w:r>
      <w:r w:rsidRPr="007077DB">
        <w:rPr>
          <w:rFonts w:ascii="Times New Roman" w:hAnsi="Times New Roman" w:cs="Times New Roman"/>
          <w:color w:val="auto"/>
          <w:sz w:val="28"/>
          <w:szCs w:val="28"/>
        </w:rPr>
        <w:t xml:space="preserve"> ценностей.</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 xml:space="preserve">Формирование функциональной грамотности учащихся определяется способностями ценностной ориентации при ознакомлении с исторически сложившимися культурными, религиозными и национальными традициями. Этому способствует умение использования исторического знания в повседневной жизни; усвоение методов и способов исторического сознания; самостоятельная работа с различными источниками; развитие навыков критического мышления; объяснение исторических фактов и явлений в процессе обучения; понимание причинно-следственной связи исторических событий; умение анализировать современные политические, социально-экономические и международные проблемы; понимание значения основных событий, явлений и процессов исторического развития. </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Задачи обучения, базовое содержание,</w:t>
      </w:r>
      <w:r w:rsidRPr="00556BA8">
        <w:rPr>
          <w:sz w:val="28"/>
          <w:szCs w:val="28"/>
          <w:lang w:val="kk-KZ"/>
        </w:rPr>
        <w:t xml:space="preserve"> требования к уровню подготовки учащихся </w:t>
      </w:r>
      <w:r w:rsidRPr="007F18FA">
        <w:rPr>
          <w:sz w:val="28"/>
          <w:szCs w:val="28"/>
          <w:lang w:val="ru-RU"/>
        </w:rPr>
        <w:t xml:space="preserve">учебного предмета «Всемирная история» обозначены в типовой </w:t>
      </w:r>
      <w:r w:rsidRPr="007F18FA">
        <w:rPr>
          <w:sz w:val="28"/>
          <w:szCs w:val="28"/>
          <w:lang w:val="ru-RU"/>
        </w:rPr>
        <w:lastRenderedPageBreak/>
        <w:t xml:space="preserve">учебной программе, утвержденной приказом Министра образования и науки РК от 18 июня 2015года №393. </w:t>
      </w:r>
    </w:p>
    <w:p w:rsidR="007F18FA" w:rsidRPr="007F18FA" w:rsidRDefault="007F18FA" w:rsidP="007F18FA">
      <w:pPr>
        <w:tabs>
          <w:tab w:val="left" w:pos="709"/>
          <w:tab w:val="left" w:pos="851"/>
        </w:tabs>
        <w:ind w:firstLine="567"/>
        <w:jc w:val="both"/>
        <w:rPr>
          <w:i/>
          <w:iCs/>
          <w:sz w:val="28"/>
          <w:szCs w:val="28"/>
          <w:lang w:val="ru-RU"/>
        </w:rPr>
      </w:pPr>
      <w:r w:rsidRPr="007F18FA">
        <w:rPr>
          <w:i/>
          <w:iCs/>
          <w:sz w:val="28"/>
          <w:szCs w:val="28"/>
          <w:lang w:val="ru-RU"/>
        </w:rPr>
        <w:t xml:space="preserve">По предмету «Всемирная история» определен следующий объем учебной нагрузки: </w:t>
      </w:r>
    </w:p>
    <w:p w:rsidR="007F18FA" w:rsidRPr="007077DB" w:rsidRDefault="007F18FA" w:rsidP="007F18FA">
      <w:pPr>
        <w:pStyle w:val="msonormalbullet2gif"/>
        <w:widowControl w:val="0"/>
        <w:tabs>
          <w:tab w:val="left" w:pos="709"/>
          <w:tab w:val="left" w:pos="851"/>
          <w:tab w:val="left" w:pos="993"/>
          <w:tab w:val="left" w:pos="1134"/>
          <w:tab w:val="left" w:pos="1276"/>
        </w:tabs>
        <w:spacing w:before="0" w:beforeAutospacing="0" w:after="0" w:afterAutospacing="0"/>
        <w:ind w:firstLine="567"/>
        <w:rPr>
          <w:rFonts w:ascii="Times New Roman" w:hAnsi="Times New Roman" w:cs="Times New Roman"/>
          <w:sz w:val="28"/>
          <w:szCs w:val="28"/>
        </w:rPr>
      </w:pPr>
      <w:r w:rsidRPr="007077DB">
        <w:rPr>
          <w:rFonts w:ascii="Times New Roman" w:hAnsi="Times New Roman" w:cs="Times New Roman"/>
          <w:sz w:val="28"/>
          <w:szCs w:val="28"/>
        </w:rPr>
        <w:t xml:space="preserve">в 6 классе – 1 час в неделю, 34 часа в учебном году; </w:t>
      </w:r>
    </w:p>
    <w:p w:rsidR="007F18FA" w:rsidRPr="007077DB" w:rsidRDefault="007F18FA" w:rsidP="007F18FA">
      <w:pPr>
        <w:pStyle w:val="msonormalbullet2gif"/>
        <w:widowControl w:val="0"/>
        <w:tabs>
          <w:tab w:val="left" w:pos="709"/>
          <w:tab w:val="left" w:pos="851"/>
          <w:tab w:val="left" w:pos="993"/>
          <w:tab w:val="left" w:pos="1134"/>
          <w:tab w:val="left" w:pos="1276"/>
        </w:tabs>
        <w:spacing w:before="0" w:beforeAutospacing="0" w:after="0" w:afterAutospacing="0"/>
        <w:ind w:firstLine="567"/>
        <w:rPr>
          <w:rFonts w:ascii="Times New Roman" w:hAnsi="Times New Roman" w:cs="Times New Roman"/>
          <w:sz w:val="28"/>
          <w:szCs w:val="28"/>
        </w:rPr>
      </w:pPr>
      <w:r w:rsidRPr="007077DB">
        <w:rPr>
          <w:rFonts w:ascii="Times New Roman" w:hAnsi="Times New Roman" w:cs="Times New Roman"/>
          <w:sz w:val="28"/>
          <w:szCs w:val="28"/>
        </w:rPr>
        <w:t xml:space="preserve">в 7 классе – 1 час в неделю, 34 часа в учебном году; </w:t>
      </w:r>
    </w:p>
    <w:p w:rsidR="007F18FA" w:rsidRPr="007077DB" w:rsidRDefault="007F18FA" w:rsidP="007F18FA">
      <w:pPr>
        <w:pStyle w:val="msonormalbullet2gif"/>
        <w:widowControl w:val="0"/>
        <w:tabs>
          <w:tab w:val="left" w:pos="709"/>
          <w:tab w:val="left" w:pos="851"/>
          <w:tab w:val="left" w:pos="993"/>
          <w:tab w:val="left" w:pos="1134"/>
          <w:tab w:val="left" w:pos="1276"/>
        </w:tabs>
        <w:spacing w:before="0" w:beforeAutospacing="0" w:after="0" w:afterAutospacing="0"/>
        <w:ind w:firstLine="567"/>
        <w:rPr>
          <w:rFonts w:ascii="Times New Roman" w:hAnsi="Times New Roman" w:cs="Times New Roman"/>
          <w:sz w:val="28"/>
          <w:szCs w:val="28"/>
        </w:rPr>
      </w:pPr>
      <w:r w:rsidRPr="007077DB">
        <w:rPr>
          <w:rFonts w:ascii="Times New Roman" w:hAnsi="Times New Roman" w:cs="Times New Roman"/>
          <w:sz w:val="28"/>
          <w:szCs w:val="28"/>
        </w:rPr>
        <w:t xml:space="preserve">в 8 классе – 1 час в неделю, 34 часа в учебном году; </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 xml:space="preserve">в 9 классе – 1 час в неделю, 34 часа в учебном году. </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 xml:space="preserve">С изучения истории древнего мира в 6-м классе начинается систематическое изучение истории как учебного предмета, характеризующегося целостностью, относительной полнотой и логической завершенностью. Изучение истории осуществляется на событийно-хронологическом уровне, что создает оптимальные условия для формирования у учащихся устойчивой системы знаний пройденного человечеством исторического пути. </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 xml:space="preserve">Чрезвычайно важно сформировать у шестиклассников основные понятия, умения и навыки, необходимые для восприятия более сложного материала в последующих классах. </w:t>
      </w:r>
    </w:p>
    <w:p w:rsidR="007F18FA" w:rsidRPr="00556BA8" w:rsidRDefault="007F18FA" w:rsidP="007F18FA">
      <w:pPr>
        <w:tabs>
          <w:tab w:val="left" w:pos="709"/>
          <w:tab w:val="left" w:pos="851"/>
        </w:tabs>
        <w:ind w:firstLine="567"/>
        <w:jc w:val="both"/>
        <w:rPr>
          <w:i/>
          <w:iCs/>
          <w:color w:val="000000"/>
          <w:sz w:val="28"/>
          <w:szCs w:val="28"/>
          <w:shd w:val="clear" w:color="auto" w:fill="FFFFFF"/>
          <w:lang w:val="kk-KZ"/>
        </w:rPr>
      </w:pPr>
      <w:r w:rsidRPr="007F18FA">
        <w:rPr>
          <w:sz w:val="28"/>
          <w:szCs w:val="28"/>
          <w:lang w:val="ru-RU"/>
        </w:rPr>
        <w:t>Предметом изучения истории Средних веков являются особенности и закономерности развития общества в данный период. Это становление феодальных отношений в Европе, политическое и социальное развитие государств, культурное развитие человечества. Изучение истории Средних веков является очень важным для современного человека, так как это период зарождения множества современных национальных культур и характеров.</w:t>
      </w:r>
      <w:r w:rsidRPr="00556BA8">
        <w:rPr>
          <w:sz w:val="28"/>
          <w:szCs w:val="28"/>
        </w:rPr>
        <w:t> </w:t>
      </w:r>
      <w:r w:rsidRPr="007F18FA">
        <w:rPr>
          <w:sz w:val="28"/>
          <w:szCs w:val="28"/>
          <w:lang w:val="ru-RU"/>
        </w:rPr>
        <w:t>Учитель должен дать представление о специфике и особенностях данного временного периода; определить место учебной дисциплины в образовательном процессе; познакомить со справочным и методическим аппаратом учебника, задачами и структурой курса; вызвать интерес к новому учебному предмету.</w:t>
      </w:r>
    </w:p>
    <w:p w:rsidR="007F18FA" w:rsidRPr="00D87E13" w:rsidRDefault="007F18FA" w:rsidP="007E0744">
      <w:pPr>
        <w:pStyle w:val="a7"/>
        <w:tabs>
          <w:tab w:val="left" w:pos="709"/>
          <w:tab w:val="left" w:pos="851"/>
        </w:tabs>
        <w:spacing w:before="0" w:beforeAutospacing="0" w:after="0"/>
        <w:ind w:firstLine="567"/>
        <w:jc w:val="both"/>
        <w:rPr>
          <w:bCs/>
          <w:sz w:val="28"/>
          <w:szCs w:val="28"/>
        </w:rPr>
      </w:pPr>
      <w:r w:rsidRPr="00D87E13">
        <w:rPr>
          <w:bCs/>
          <w:sz w:val="28"/>
          <w:szCs w:val="28"/>
        </w:rPr>
        <w:t xml:space="preserve">Изучение истории Средних веков </w:t>
      </w:r>
      <w:r w:rsidRPr="00D87E13">
        <w:rPr>
          <w:bCs/>
          <w:noProof/>
          <w:sz w:val="28"/>
          <w:szCs w:val="28"/>
        </w:rPr>
        <w:t>развивает у учащихся 7-х классов навыки анализа и сравнения исторических событий и</w:t>
      </w:r>
      <w:r w:rsidRPr="00D87E13">
        <w:rPr>
          <w:bCs/>
          <w:sz w:val="28"/>
          <w:szCs w:val="28"/>
        </w:rPr>
        <w:t xml:space="preserve"> понятий, дает возможность наблюдать за жизнью обычного человека как части общества данной исторической эпохи. </w:t>
      </w:r>
    </w:p>
    <w:p w:rsidR="007F18FA" w:rsidRPr="007F18FA" w:rsidRDefault="007F18FA" w:rsidP="007F18FA">
      <w:pPr>
        <w:tabs>
          <w:tab w:val="left" w:pos="709"/>
          <w:tab w:val="left" w:pos="851"/>
        </w:tabs>
        <w:ind w:firstLine="567"/>
        <w:jc w:val="both"/>
        <w:rPr>
          <w:sz w:val="28"/>
          <w:szCs w:val="28"/>
          <w:lang w:val="ru-RU"/>
        </w:rPr>
      </w:pPr>
      <w:r w:rsidRPr="004C20FD">
        <w:rPr>
          <w:sz w:val="28"/>
          <w:szCs w:val="28"/>
          <w:lang w:val="kk-KZ"/>
        </w:rPr>
        <w:t xml:space="preserve">Изучение </w:t>
      </w:r>
      <w:r w:rsidRPr="007F18FA">
        <w:rPr>
          <w:sz w:val="28"/>
          <w:szCs w:val="28"/>
          <w:lang w:val="ru-RU"/>
        </w:rPr>
        <w:t xml:space="preserve">Нового времени или эпохи, создавшей тот мир современной цивилизации, в котором мы сейчас живем, начинается в 8 классе. </w:t>
      </w:r>
    </w:p>
    <w:p w:rsidR="007F18FA" w:rsidRPr="004C20FD" w:rsidRDefault="007F18FA" w:rsidP="007F18FA">
      <w:pPr>
        <w:tabs>
          <w:tab w:val="left" w:pos="709"/>
          <w:tab w:val="left" w:pos="851"/>
        </w:tabs>
        <w:ind w:firstLine="567"/>
        <w:jc w:val="both"/>
        <w:rPr>
          <w:i/>
          <w:iCs/>
          <w:color w:val="000000"/>
          <w:sz w:val="28"/>
          <w:szCs w:val="28"/>
          <w:shd w:val="clear" w:color="auto" w:fill="FFFFFF"/>
          <w:lang w:val="kk-KZ"/>
        </w:rPr>
      </w:pPr>
      <w:r w:rsidRPr="007F18FA">
        <w:rPr>
          <w:sz w:val="28"/>
          <w:szCs w:val="28"/>
          <w:lang w:val="ru-RU"/>
        </w:rPr>
        <w:t>Материалы предмета ознакомят учащихся с тем, как аграрное развитие постепенно переходило в индустриальное. В результате обучения истории Нового времени у у</w:t>
      </w:r>
      <w:r w:rsidRPr="007F18FA">
        <w:rPr>
          <w:noProof/>
          <w:sz w:val="28"/>
          <w:szCs w:val="28"/>
          <w:lang w:val="ru-RU"/>
        </w:rPr>
        <w:t>чащихся сформируются навыки поиска и использования архивного материала</w:t>
      </w:r>
      <w:r w:rsidRPr="007F18FA">
        <w:rPr>
          <w:sz w:val="28"/>
          <w:szCs w:val="28"/>
          <w:lang w:val="ru-RU"/>
        </w:rPr>
        <w:t xml:space="preserve">,  </w:t>
      </w:r>
      <w:r w:rsidRPr="007F18FA">
        <w:rPr>
          <w:noProof/>
          <w:sz w:val="28"/>
          <w:szCs w:val="28"/>
          <w:lang w:val="ru-RU"/>
        </w:rPr>
        <w:t>выяснения сути исторических событий и процессов в новое время, анализ</w:t>
      </w:r>
      <w:r w:rsidR="009A4BF6">
        <w:rPr>
          <w:noProof/>
          <w:sz w:val="28"/>
          <w:szCs w:val="28"/>
          <w:lang w:val="ru-RU"/>
        </w:rPr>
        <w:t>а</w:t>
      </w:r>
      <w:r w:rsidRPr="007F18FA">
        <w:rPr>
          <w:noProof/>
          <w:sz w:val="28"/>
          <w:szCs w:val="28"/>
          <w:lang w:val="ru-RU"/>
        </w:rPr>
        <w:t xml:space="preserve"> и сравнени</w:t>
      </w:r>
      <w:r w:rsidR="009A4BF6">
        <w:rPr>
          <w:noProof/>
          <w:sz w:val="28"/>
          <w:szCs w:val="28"/>
          <w:lang w:val="ru-RU"/>
        </w:rPr>
        <w:t>я</w:t>
      </w:r>
      <w:r w:rsidRPr="007F18FA">
        <w:rPr>
          <w:noProof/>
          <w:sz w:val="28"/>
          <w:szCs w:val="28"/>
          <w:lang w:val="ru-RU"/>
        </w:rPr>
        <w:t xml:space="preserve"> событий прошлых времен и современного положения в мире. </w:t>
      </w:r>
    </w:p>
    <w:p w:rsidR="007F18FA" w:rsidRPr="007F18FA" w:rsidRDefault="007F18FA" w:rsidP="007F18FA">
      <w:pPr>
        <w:shd w:val="clear" w:color="auto" w:fill="FFFFFF"/>
        <w:tabs>
          <w:tab w:val="left" w:pos="709"/>
          <w:tab w:val="left" w:pos="851"/>
        </w:tabs>
        <w:ind w:firstLine="567"/>
        <w:jc w:val="both"/>
        <w:rPr>
          <w:i/>
          <w:iCs/>
          <w:color w:val="000000"/>
          <w:sz w:val="28"/>
          <w:szCs w:val="28"/>
          <w:shd w:val="clear" w:color="auto" w:fill="FFFFFF"/>
          <w:lang w:val="ru-RU"/>
        </w:rPr>
      </w:pPr>
      <w:r w:rsidRPr="007F18FA">
        <w:rPr>
          <w:sz w:val="28"/>
          <w:szCs w:val="28"/>
          <w:lang w:val="ru-RU"/>
        </w:rPr>
        <w:t>Курс «Новейшая история мира», изучаемый в 9 классе, формирует общую картину истории развития человечества, представления об общих и ведущих процессах, явлениях, понятиях ХХ - начала ХХ</w:t>
      </w:r>
      <w:r w:rsidRPr="004C20FD">
        <w:rPr>
          <w:sz w:val="28"/>
          <w:szCs w:val="28"/>
        </w:rPr>
        <w:t>I</w:t>
      </w:r>
      <w:r w:rsidRPr="007F18FA">
        <w:rPr>
          <w:sz w:val="28"/>
          <w:szCs w:val="28"/>
          <w:lang w:val="ru-RU"/>
        </w:rPr>
        <w:t xml:space="preserve"> вв. При этом акцент делается </w:t>
      </w:r>
      <w:r w:rsidRPr="007F18FA">
        <w:rPr>
          <w:sz w:val="28"/>
          <w:szCs w:val="28"/>
          <w:lang w:val="ru-RU"/>
        </w:rPr>
        <w:lastRenderedPageBreak/>
        <w:t xml:space="preserve">на наиболее значительные процессы: </w:t>
      </w:r>
      <w:r w:rsidR="009A4BF6">
        <w:rPr>
          <w:sz w:val="28"/>
          <w:szCs w:val="28"/>
          <w:lang w:val="ru-RU"/>
        </w:rPr>
        <w:t>(</w:t>
      </w:r>
      <w:r w:rsidRPr="007F18FA">
        <w:rPr>
          <w:sz w:val="28"/>
          <w:szCs w:val="28"/>
          <w:lang w:val="ru-RU"/>
        </w:rPr>
        <w:t xml:space="preserve">политическое, социально-экономическое и духовно-культурное развитие </w:t>
      </w:r>
      <w:r w:rsidRPr="007F18FA">
        <w:rPr>
          <w:noProof/>
          <w:sz w:val="28"/>
          <w:szCs w:val="28"/>
          <w:lang w:val="ru-RU"/>
        </w:rPr>
        <w:t>стран Европы и Америки, государств Азии и Африки, начиная с первой мировой войны 1914-1918 годов по настоящее время</w:t>
      </w:r>
      <w:r w:rsidR="00FC5202">
        <w:rPr>
          <w:noProof/>
          <w:sz w:val="28"/>
          <w:szCs w:val="28"/>
          <w:lang w:val="ru-RU"/>
        </w:rPr>
        <w:t>)</w:t>
      </w:r>
      <w:r w:rsidRPr="007F18FA">
        <w:rPr>
          <w:sz w:val="28"/>
          <w:szCs w:val="28"/>
          <w:lang w:val="ru-RU"/>
        </w:rPr>
        <w:t>, помогающие, прежде всего, понимать и объяснять современное мироустройство.</w:t>
      </w:r>
    </w:p>
    <w:p w:rsidR="007F18FA" w:rsidRPr="007F18FA" w:rsidRDefault="007F18FA" w:rsidP="007F18FA">
      <w:pPr>
        <w:tabs>
          <w:tab w:val="left" w:pos="709"/>
          <w:tab w:val="left" w:pos="851"/>
        </w:tabs>
        <w:ind w:firstLine="567"/>
        <w:jc w:val="both"/>
        <w:rPr>
          <w:sz w:val="28"/>
          <w:szCs w:val="28"/>
          <w:lang w:val="ru-RU"/>
        </w:rPr>
      </w:pPr>
      <w:r w:rsidRPr="004C20FD">
        <w:rPr>
          <w:i/>
          <w:iCs/>
          <w:color w:val="000000"/>
          <w:sz w:val="28"/>
          <w:szCs w:val="28"/>
          <w:shd w:val="clear" w:color="auto" w:fill="FFFFFF"/>
          <w:lang w:val="kk-KZ"/>
        </w:rPr>
        <w:t>Методические рекомендации по преподаванию  предмета</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Изучение предмета «Всемирная история» способствует формированию систематизированных знаний об историческом прошлом, обогащению социального опыта учащихся при изучении и обсуждении исторически возникших форм человеческого взаимодействия. Ключевую роль играет развитие способности учащихся понимани</w:t>
      </w:r>
      <w:r w:rsidR="00FC5202">
        <w:rPr>
          <w:sz w:val="28"/>
          <w:szCs w:val="28"/>
          <w:lang w:val="ru-RU"/>
        </w:rPr>
        <w:t>я</w:t>
      </w:r>
      <w:r w:rsidRPr="007F18FA">
        <w:rPr>
          <w:sz w:val="28"/>
          <w:szCs w:val="28"/>
          <w:lang w:val="ru-RU"/>
        </w:rPr>
        <w:t xml:space="preserve"> исторической логики общественных процессов, специфики возникновения и развития различных мировоззренческих, ценностно-мотивационных, социальных систем. </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На уроках необходимо применение различных методов и способов</w:t>
      </w:r>
      <w:r w:rsidR="00FC5202">
        <w:rPr>
          <w:sz w:val="28"/>
          <w:szCs w:val="28"/>
          <w:lang w:val="ru-RU"/>
        </w:rPr>
        <w:t xml:space="preserve"> (</w:t>
      </w:r>
      <w:r w:rsidRPr="007F18FA">
        <w:rPr>
          <w:sz w:val="28"/>
          <w:szCs w:val="28"/>
          <w:lang w:val="ru-RU"/>
        </w:rPr>
        <w:t>активное и проблемное обучение, проектирование, концептуальное обучение</w:t>
      </w:r>
      <w:r w:rsidR="00FC5202">
        <w:rPr>
          <w:sz w:val="28"/>
          <w:szCs w:val="28"/>
          <w:lang w:val="ru-RU"/>
        </w:rPr>
        <w:t>)</w:t>
      </w:r>
      <w:r w:rsidRPr="007F18FA">
        <w:rPr>
          <w:sz w:val="28"/>
          <w:szCs w:val="28"/>
          <w:lang w:val="ru-RU"/>
        </w:rPr>
        <w:t xml:space="preserve"> способствующих формированию навыков исторического мышления</w:t>
      </w:r>
      <w:r w:rsidRPr="004C20FD">
        <w:rPr>
          <w:sz w:val="28"/>
          <w:szCs w:val="28"/>
          <w:lang w:val="kk-KZ"/>
        </w:rPr>
        <w:t xml:space="preserve"> в соответствии с возрастными и познавательными особенностями учеников.</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Особого внимания требует использование в образовательном процессе компьютерных технологий и проектных методик. Учителю важно понимать их образовательные возможности и отчетливо осознавать границы их применения, уметь органически сочетать эти технологии с традиционными методиками.</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Методически целесообразно темы проектных и творческих заданий (сообщения, презентации, проекты, коллажи и др.) предлагать учащимся заранее. При этом учитель должен познакомить их с требованиями к данному виду творческой работы. При подготовке сообщения учащийся должен не только продемонстрировать знания, но и передать собственные чувства, переживания, отношение к герою, о котором он готовит сообщение (презентацию).</w:t>
      </w:r>
    </w:p>
    <w:p w:rsidR="007F18FA" w:rsidRPr="00FC5202" w:rsidRDefault="007F18FA" w:rsidP="007F18FA">
      <w:pPr>
        <w:tabs>
          <w:tab w:val="left" w:pos="709"/>
          <w:tab w:val="left" w:pos="851"/>
        </w:tabs>
        <w:ind w:firstLine="567"/>
        <w:jc w:val="both"/>
        <w:rPr>
          <w:i/>
          <w:sz w:val="28"/>
          <w:szCs w:val="28"/>
          <w:lang w:val="kk-KZ"/>
        </w:rPr>
      </w:pPr>
      <w:r w:rsidRPr="00FC5202">
        <w:rPr>
          <w:i/>
          <w:sz w:val="28"/>
          <w:szCs w:val="28"/>
          <w:lang w:val="kk-KZ"/>
        </w:rPr>
        <w:t>Очень эффективной является организация групповой работы: мини-конференция, дискуссия, круглый стол, защита малых проектов и др.  При этом проекты могут выполняться индивидуально или коллективно с использованием принципов педагогики сотрудничества учителя и учащихся.</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 xml:space="preserve">Рекомендуется использовать задания на формирование способности исторического мышления, восприятия, определения, оценивания, анализа исторического явления в контексте того времени, </w:t>
      </w:r>
      <w:r w:rsidR="00FC5202">
        <w:rPr>
          <w:sz w:val="28"/>
          <w:szCs w:val="28"/>
          <w:lang w:val="ru-RU"/>
        </w:rPr>
        <w:t xml:space="preserve">определения </w:t>
      </w:r>
      <w:r w:rsidRPr="007F18FA">
        <w:rPr>
          <w:sz w:val="28"/>
          <w:szCs w:val="28"/>
          <w:lang w:val="ru-RU"/>
        </w:rPr>
        <w:t>исторически</w:t>
      </w:r>
      <w:r w:rsidR="00FC5202">
        <w:rPr>
          <w:sz w:val="28"/>
          <w:szCs w:val="28"/>
          <w:lang w:val="ru-RU"/>
        </w:rPr>
        <w:t>х</w:t>
      </w:r>
      <w:r w:rsidRPr="007F18FA">
        <w:rPr>
          <w:sz w:val="28"/>
          <w:szCs w:val="28"/>
          <w:lang w:val="ru-RU"/>
        </w:rPr>
        <w:t xml:space="preserve">  взаимосвяз</w:t>
      </w:r>
      <w:r w:rsidR="00FC5202">
        <w:rPr>
          <w:sz w:val="28"/>
          <w:szCs w:val="28"/>
          <w:lang w:val="ru-RU"/>
        </w:rPr>
        <w:t>ей</w:t>
      </w:r>
      <w:r w:rsidRPr="007F18FA">
        <w:rPr>
          <w:sz w:val="28"/>
          <w:szCs w:val="28"/>
          <w:lang w:val="ru-RU"/>
        </w:rPr>
        <w:t xml:space="preserve"> прошлого и настоящего.  Это позволит сформировать у учащихся собственную обоснованную позицию, основанную на знании прошлой истории. </w:t>
      </w:r>
    </w:p>
    <w:p w:rsidR="007F18FA" w:rsidRPr="00D87E13" w:rsidRDefault="007F18FA" w:rsidP="007F18FA">
      <w:pPr>
        <w:tabs>
          <w:tab w:val="left" w:pos="709"/>
          <w:tab w:val="left" w:pos="851"/>
        </w:tabs>
        <w:ind w:firstLine="567"/>
        <w:jc w:val="both"/>
        <w:rPr>
          <w:sz w:val="28"/>
          <w:szCs w:val="28"/>
          <w:lang w:val="ru-RU"/>
        </w:rPr>
      </w:pPr>
      <w:r w:rsidRPr="007F18FA">
        <w:rPr>
          <w:sz w:val="28"/>
          <w:szCs w:val="28"/>
          <w:lang w:val="ru-RU"/>
        </w:rPr>
        <w:t>Обучение должно быть построено на основе таких исторических концептов (понятий)</w:t>
      </w:r>
      <w:r w:rsidR="00D87E13">
        <w:rPr>
          <w:sz w:val="28"/>
          <w:szCs w:val="28"/>
          <w:lang w:val="ru-RU"/>
        </w:rPr>
        <w:t>,</w:t>
      </w:r>
      <w:r w:rsidRPr="00D87E13">
        <w:rPr>
          <w:sz w:val="28"/>
          <w:szCs w:val="28"/>
          <w:lang w:val="ru-RU"/>
        </w:rPr>
        <w:t xml:space="preserve">как: </w:t>
      </w:r>
    </w:p>
    <w:p w:rsidR="007F18FA" w:rsidRPr="00FC5202" w:rsidRDefault="00D87E13" w:rsidP="00FC5202">
      <w:pPr>
        <w:widowControl/>
        <w:tabs>
          <w:tab w:val="left" w:pos="709"/>
          <w:tab w:val="left" w:pos="851"/>
        </w:tabs>
        <w:suppressAutoHyphens/>
        <w:ind w:firstLine="567"/>
        <w:jc w:val="both"/>
        <w:rPr>
          <w:sz w:val="28"/>
          <w:szCs w:val="28"/>
          <w:lang w:val="ru-RU"/>
        </w:rPr>
      </w:pPr>
      <w:r w:rsidRPr="00FC5202">
        <w:rPr>
          <w:sz w:val="28"/>
          <w:szCs w:val="28"/>
          <w:lang w:val="ru-RU"/>
        </w:rPr>
        <w:t xml:space="preserve">– </w:t>
      </w:r>
      <w:r w:rsidR="007F18FA" w:rsidRPr="00FC5202">
        <w:rPr>
          <w:sz w:val="28"/>
          <w:szCs w:val="28"/>
          <w:lang w:val="ru-RU"/>
        </w:rPr>
        <w:t xml:space="preserve">изменение и преемственность (например, насколько изменилось общество в определенный исторический период); </w:t>
      </w:r>
    </w:p>
    <w:p w:rsidR="007F18FA" w:rsidRPr="00FC5202" w:rsidRDefault="00D87E13" w:rsidP="00FC5202">
      <w:pPr>
        <w:widowControl/>
        <w:tabs>
          <w:tab w:val="left" w:pos="709"/>
          <w:tab w:val="left" w:pos="851"/>
        </w:tabs>
        <w:suppressAutoHyphens/>
        <w:ind w:firstLine="567"/>
        <w:jc w:val="both"/>
        <w:rPr>
          <w:sz w:val="28"/>
          <w:szCs w:val="28"/>
          <w:lang w:val="ru-RU"/>
        </w:rPr>
      </w:pPr>
      <w:r w:rsidRPr="00FC5202">
        <w:rPr>
          <w:sz w:val="28"/>
          <w:szCs w:val="28"/>
          <w:lang w:val="ru-RU"/>
        </w:rPr>
        <w:t xml:space="preserve">– </w:t>
      </w:r>
      <w:r w:rsidR="007F18FA" w:rsidRPr="00FC5202">
        <w:rPr>
          <w:sz w:val="28"/>
          <w:szCs w:val="28"/>
          <w:lang w:val="ru-RU"/>
        </w:rPr>
        <w:t>причина и следствие (например, какие ключевые факторы повлияли н</w:t>
      </w:r>
      <w:r w:rsidRPr="00FC5202">
        <w:rPr>
          <w:sz w:val="28"/>
          <w:szCs w:val="28"/>
          <w:lang w:val="ru-RU"/>
        </w:rPr>
        <w:t xml:space="preserve">а  </w:t>
      </w:r>
      <w:r w:rsidR="007F18FA" w:rsidRPr="00FC5202">
        <w:rPr>
          <w:sz w:val="28"/>
          <w:szCs w:val="28"/>
          <w:lang w:val="ru-RU"/>
        </w:rPr>
        <w:t>политические процессы в данный исторический период);</w:t>
      </w:r>
    </w:p>
    <w:p w:rsidR="007F18FA" w:rsidRPr="00FC5202" w:rsidRDefault="00D87E13" w:rsidP="00FC5202">
      <w:pPr>
        <w:widowControl/>
        <w:tabs>
          <w:tab w:val="left" w:pos="709"/>
          <w:tab w:val="left" w:pos="851"/>
        </w:tabs>
        <w:suppressAutoHyphens/>
        <w:ind w:firstLine="567"/>
        <w:jc w:val="both"/>
        <w:rPr>
          <w:sz w:val="28"/>
          <w:szCs w:val="28"/>
          <w:lang w:val="ru-RU"/>
        </w:rPr>
      </w:pPr>
      <w:r w:rsidRPr="00FC5202">
        <w:rPr>
          <w:sz w:val="28"/>
          <w:szCs w:val="28"/>
          <w:lang w:val="ru-RU"/>
        </w:rPr>
        <w:lastRenderedPageBreak/>
        <w:t xml:space="preserve">– </w:t>
      </w:r>
      <w:r w:rsidR="007F18FA" w:rsidRPr="00FC5202">
        <w:rPr>
          <w:sz w:val="28"/>
          <w:szCs w:val="28"/>
          <w:lang w:val="ru-RU"/>
        </w:rPr>
        <w:t xml:space="preserve">доказательство (например, что может искусство определенного исторического периода рассказать нам о ценностях, верованиях и технологиях); </w:t>
      </w:r>
    </w:p>
    <w:p w:rsidR="007F18FA" w:rsidRPr="00FC5202" w:rsidRDefault="00D87E13" w:rsidP="00FC5202">
      <w:pPr>
        <w:widowControl/>
        <w:tabs>
          <w:tab w:val="left" w:pos="709"/>
          <w:tab w:val="left" w:pos="851"/>
        </w:tabs>
        <w:suppressAutoHyphens/>
        <w:ind w:firstLine="567"/>
        <w:jc w:val="both"/>
        <w:rPr>
          <w:sz w:val="28"/>
          <w:szCs w:val="28"/>
          <w:lang w:val="ru-RU"/>
        </w:rPr>
      </w:pPr>
      <w:r w:rsidRPr="00FC5202">
        <w:rPr>
          <w:sz w:val="28"/>
          <w:szCs w:val="28"/>
          <w:lang w:val="ru-RU"/>
        </w:rPr>
        <w:t xml:space="preserve">– </w:t>
      </w:r>
      <w:r w:rsidR="007F18FA" w:rsidRPr="00FC5202">
        <w:rPr>
          <w:sz w:val="28"/>
          <w:szCs w:val="28"/>
          <w:lang w:val="ru-RU"/>
        </w:rPr>
        <w:t xml:space="preserve">сходство и различие (например, в чем сходство и различия политического устройства государств в изучаемое время.); </w:t>
      </w:r>
    </w:p>
    <w:p w:rsidR="007F18FA" w:rsidRPr="00FC5202" w:rsidRDefault="00D87E13" w:rsidP="00FC5202">
      <w:pPr>
        <w:widowControl/>
        <w:tabs>
          <w:tab w:val="left" w:pos="709"/>
          <w:tab w:val="left" w:pos="851"/>
        </w:tabs>
        <w:suppressAutoHyphens/>
        <w:ind w:firstLine="567"/>
        <w:jc w:val="both"/>
        <w:rPr>
          <w:sz w:val="28"/>
          <w:szCs w:val="28"/>
          <w:lang w:val="ru-RU"/>
        </w:rPr>
      </w:pPr>
      <w:r w:rsidRPr="00FC5202">
        <w:rPr>
          <w:sz w:val="28"/>
          <w:szCs w:val="28"/>
          <w:lang w:val="ru-RU"/>
        </w:rPr>
        <w:t xml:space="preserve">– </w:t>
      </w:r>
      <w:r w:rsidR="007F18FA" w:rsidRPr="00FC5202">
        <w:rPr>
          <w:sz w:val="28"/>
          <w:szCs w:val="28"/>
          <w:lang w:val="ru-RU"/>
        </w:rPr>
        <w:t xml:space="preserve">интерпретация (например, как характеризуют то или иное историческое событие разные исследователи). </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В соответствии с содержанием предмета при изучении «Всемирной истории» рекомендуется формирование и развитие навыков проведения исторического исследования (выдвижение гипотез, составление вопросов для исследования, анализ источников, сопоставление различных точек зрения, формулирование заключений и выводов, определение собственной позиции).</w:t>
      </w:r>
    </w:p>
    <w:p w:rsidR="007F18FA" w:rsidRPr="00FC5202" w:rsidRDefault="007F18FA" w:rsidP="007F18FA">
      <w:pPr>
        <w:tabs>
          <w:tab w:val="left" w:pos="709"/>
          <w:tab w:val="left" w:pos="851"/>
        </w:tabs>
        <w:ind w:firstLine="567"/>
        <w:jc w:val="both"/>
        <w:rPr>
          <w:i/>
          <w:sz w:val="28"/>
          <w:szCs w:val="28"/>
          <w:lang w:val="kk-KZ"/>
        </w:rPr>
      </w:pPr>
      <w:r w:rsidRPr="00FC5202">
        <w:rPr>
          <w:i/>
          <w:sz w:val="28"/>
          <w:szCs w:val="28"/>
          <w:lang w:val="kk-KZ"/>
        </w:rPr>
        <w:t xml:space="preserve">Задания учителя по подготовке к уроку должны соответствовать следующим критериям: </w:t>
      </w:r>
    </w:p>
    <w:p w:rsidR="007F18FA" w:rsidRPr="00FC5202" w:rsidRDefault="00D87E13" w:rsidP="00FC5202">
      <w:pPr>
        <w:widowControl/>
        <w:tabs>
          <w:tab w:val="left" w:pos="709"/>
          <w:tab w:val="left" w:pos="851"/>
        </w:tabs>
        <w:ind w:firstLine="567"/>
        <w:jc w:val="both"/>
        <w:rPr>
          <w:i/>
          <w:sz w:val="28"/>
          <w:szCs w:val="28"/>
          <w:lang w:val="ru-RU"/>
        </w:rPr>
      </w:pPr>
      <w:r w:rsidRPr="00FC5202">
        <w:rPr>
          <w:i/>
          <w:sz w:val="28"/>
          <w:szCs w:val="28"/>
          <w:lang w:val="ru-RU"/>
        </w:rPr>
        <w:t xml:space="preserve">– </w:t>
      </w:r>
      <w:r w:rsidR="007F18FA" w:rsidRPr="00FC5202">
        <w:rPr>
          <w:i/>
          <w:sz w:val="28"/>
          <w:szCs w:val="28"/>
          <w:lang w:val="ru-RU"/>
        </w:rPr>
        <w:t>цель и доступность выполнения задания;</w:t>
      </w:r>
    </w:p>
    <w:p w:rsidR="007F18FA" w:rsidRPr="00FC5202" w:rsidRDefault="00D87E13" w:rsidP="00FC5202">
      <w:pPr>
        <w:widowControl/>
        <w:tabs>
          <w:tab w:val="left" w:pos="709"/>
          <w:tab w:val="left" w:pos="851"/>
        </w:tabs>
        <w:ind w:firstLine="567"/>
        <w:jc w:val="both"/>
        <w:rPr>
          <w:i/>
          <w:sz w:val="28"/>
          <w:szCs w:val="28"/>
          <w:lang w:val="ru-RU"/>
        </w:rPr>
      </w:pPr>
      <w:r w:rsidRPr="00FC5202">
        <w:rPr>
          <w:i/>
          <w:sz w:val="28"/>
          <w:szCs w:val="28"/>
          <w:lang w:val="ru-RU"/>
        </w:rPr>
        <w:t xml:space="preserve">– </w:t>
      </w:r>
      <w:r w:rsidR="007F18FA" w:rsidRPr="00FC5202">
        <w:rPr>
          <w:i/>
          <w:sz w:val="28"/>
          <w:szCs w:val="28"/>
          <w:lang w:val="ru-RU"/>
        </w:rPr>
        <w:t>дифференциация;</w:t>
      </w:r>
    </w:p>
    <w:p w:rsidR="007F18FA" w:rsidRPr="00FC5202" w:rsidRDefault="00FC5202" w:rsidP="00FC5202">
      <w:pPr>
        <w:widowControl/>
        <w:tabs>
          <w:tab w:val="left" w:pos="709"/>
          <w:tab w:val="left" w:pos="851"/>
        </w:tabs>
        <w:ind w:firstLine="567"/>
        <w:jc w:val="both"/>
        <w:rPr>
          <w:i/>
          <w:sz w:val="28"/>
          <w:szCs w:val="28"/>
          <w:lang w:val="ru-RU"/>
        </w:rPr>
      </w:pPr>
      <w:r w:rsidRPr="00FC5202">
        <w:rPr>
          <w:i/>
          <w:sz w:val="28"/>
          <w:szCs w:val="28"/>
          <w:lang w:val="ru-RU"/>
        </w:rPr>
        <w:t>–</w:t>
      </w:r>
      <w:r w:rsidR="007F18FA" w:rsidRPr="00FC5202">
        <w:rPr>
          <w:i/>
          <w:sz w:val="28"/>
          <w:szCs w:val="28"/>
          <w:lang w:val="ru-RU"/>
        </w:rPr>
        <w:t>развитие критического мышления;</w:t>
      </w:r>
    </w:p>
    <w:p w:rsidR="007F18FA" w:rsidRPr="00FC5202" w:rsidRDefault="00D87E13" w:rsidP="00FC5202">
      <w:pPr>
        <w:widowControl/>
        <w:tabs>
          <w:tab w:val="left" w:pos="709"/>
          <w:tab w:val="left" w:pos="851"/>
        </w:tabs>
        <w:ind w:firstLine="567"/>
        <w:jc w:val="both"/>
        <w:rPr>
          <w:i/>
          <w:sz w:val="28"/>
          <w:szCs w:val="28"/>
          <w:lang w:val="ru-RU"/>
        </w:rPr>
      </w:pPr>
      <w:r w:rsidRPr="00FC5202">
        <w:rPr>
          <w:i/>
          <w:sz w:val="28"/>
          <w:szCs w:val="28"/>
          <w:lang w:val="ru-RU"/>
        </w:rPr>
        <w:t xml:space="preserve">– </w:t>
      </w:r>
      <w:r w:rsidR="007F18FA" w:rsidRPr="00FC5202">
        <w:rPr>
          <w:i/>
          <w:sz w:val="28"/>
          <w:szCs w:val="28"/>
          <w:lang w:val="ru-RU"/>
        </w:rPr>
        <w:t xml:space="preserve">проблемное обучение; </w:t>
      </w:r>
    </w:p>
    <w:p w:rsidR="007F18FA" w:rsidRPr="00FC5202" w:rsidRDefault="00D87E13" w:rsidP="00FC5202">
      <w:pPr>
        <w:widowControl/>
        <w:tabs>
          <w:tab w:val="left" w:pos="709"/>
          <w:tab w:val="left" w:pos="851"/>
        </w:tabs>
        <w:ind w:firstLine="567"/>
        <w:jc w:val="both"/>
        <w:rPr>
          <w:i/>
          <w:sz w:val="28"/>
          <w:szCs w:val="28"/>
          <w:lang w:val="ru-RU"/>
        </w:rPr>
      </w:pPr>
      <w:r w:rsidRPr="00FC5202">
        <w:rPr>
          <w:i/>
          <w:sz w:val="28"/>
          <w:szCs w:val="28"/>
          <w:lang w:val="ru-RU"/>
        </w:rPr>
        <w:t xml:space="preserve">– </w:t>
      </w:r>
      <w:r w:rsidR="007F18FA" w:rsidRPr="00FC5202">
        <w:rPr>
          <w:i/>
          <w:sz w:val="28"/>
          <w:szCs w:val="28"/>
          <w:lang w:val="ru-RU"/>
        </w:rPr>
        <w:t>соответствие возрастным особенностям учащихся;</w:t>
      </w:r>
    </w:p>
    <w:p w:rsidR="007F18FA" w:rsidRPr="00FC5202" w:rsidRDefault="00D87E13" w:rsidP="00FC5202">
      <w:pPr>
        <w:widowControl/>
        <w:tabs>
          <w:tab w:val="left" w:pos="709"/>
          <w:tab w:val="left" w:pos="851"/>
        </w:tabs>
        <w:ind w:firstLine="567"/>
        <w:jc w:val="both"/>
        <w:rPr>
          <w:i/>
          <w:sz w:val="28"/>
          <w:szCs w:val="28"/>
          <w:lang w:val="ru-RU"/>
        </w:rPr>
      </w:pPr>
      <w:r w:rsidRPr="00FC5202">
        <w:rPr>
          <w:i/>
          <w:sz w:val="28"/>
          <w:szCs w:val="28"/>
          <w:lang w:val="ru-RU"/>
        </w:rPr>
        <w:t xml:space="preserve">– </w:t>
      </w:r>
      <w:r w:rsidR="007F18FA" w:rsidRPr="00FC5202">
        <w:rPr>
          <w:i/>
          <w:sz w:val="28"/>
          <w:szCs w:val="28"/>
          <w:lang w:val="ru-RU"/>
        </w:rPr>
        <w:t>уровень сложности терминологии и информации;</w:t>
      </w:r>
    </w:p>
    <w:p w:rsidR="007F18FA" w:rsidRPr="00FC5202" w:rsidRDefault="00D87E13" w:rsidP="00FC5202">
      <w:pPr>
        <w:widowControl/>
        <w:tabs>
          <w:tab w:val="left" w:pos="709"/>
          <w:tab w:val="left" w:pos="851"/>
        </w:tabs>
        <w:ind w:firstLine="567"/>
        <w:jc w:val="both"/>
        <w:rPr>
          <w:i/>
          <w:sz w:val="28"/>
          <w:szCs w:val="28"/>
          <w:lang w:val="ru-RU"/>
        </w:rPr>
      </w:pPr>
      <w:r w:rsidRPr="00FC5202">
        <w:rPr>
          <w:i/>
          <w:sz w:val="28"/>
          <w:szCs w:val="28"/>
          <w:lang w:val="ru-RU"/>
        </w:rPr>
        <w:t xml:space="preserve">– </w:t>
      </w:r>
      <w:r w:rsidR="007F18FA" w:rsidRPr="00FC5202">
        <w:rPr>
          <w:i/>
          <w:sz w:val="28"/>
          <w:szCs w:val="28"/>
          <w:lang w:val="ru-RU"/>
        </w:rPr>
        <w:t>список литературы;</w:t>
      </w:r>
    </w:p>
    <w:p w:rsidR="007F18FA" w:rsidRPr="00432577" w:rsidRDefault="00D87E13" w:rsidP="00FC5202">
      <w:pPr>
        <w:widowControl/>
        <w:tabs>
          <w:tab w:val="left" w:pos="709"/>
          <w:tab w:val="left" w:pos="851"/>
        </w:tabs>
        <w:ind w:firstLine="567"/>
        <w:jc w:val="both"/>
        <w:rPr>
          <w:i/>
          <w:sz w:val="28"/>
          <w:szCs w:val="28"/>
          <w:lang w:val="ru-RU"/>
        </w:rPr>
      </w:pPr>
      <w:r w:rsidRPr="00FC5202">
        <w:rPr>
          <w:i/>
          <w:sz w:val="28"/>
          <w:szCs w:val="28"/>
          <w:lang w:val="ru-RU"/>
        </w:rPr>
        <w:t xml:space="preserve">– </w:t>
      </w:r>
      <w:r w:rsidR="007F18FA" w:rsidRPr="00432577">
        <w:rPr>
          <w:i/>
          <w:sz w:val="28"/>
          <w:szCs w:val="28"/>
          <w:lang w:val="ru-RU"/>
        </w:rPr>
        <w:t>привлекательность и последовательность информации;</w:t>
      </w:r>
    </w:p>
    <w:p w:rsidR="007F18FA" w:rsidRPr="00432577" w:rsidRDefault="00D87E13" w:rsidP="00FC5202">
      <w:pPr>
        <w:widowControl/>
        <w:tabs>
          <w:tab w:val="left" w:pos="709"/>
          <w:tab w:val="left" w:pos="851"/>
        </w:tabs>
        <w:ind w:firstLine="567"/>
        <w:jc w:val="both"/>
        <w:rPr>
          <w:i/>
          <w:sz w:val="28"/>
          <w:szCs w:val="28"/>
          <w:lang w:val="ru-RU"/>
        </w:rPr>
      </w:pPr>
      <w:r w:rsidRPr="00FC5202">
        <w:rPr>
          <w:i/>
          <w:sz w:val="28"/>
          <w:szCs w:val="28"/>
          <w:lang w:val="ru-RU"/>
        </w:rPr>
        <w:t xml:space="preserve">– </w:t>
      </w:r>
      <w:r w:rsidR="007F18FA" w:rsidRPr="00432577">
        <w:rPr>
          <w:i/>
          <w:sz w:val="28"/>
          <w:szCs w:val="28"/>
          <w:lang w:val="ru-RU"/>
        </w:rPr>
        <w:t>наличие возможностей для оценки.</w:t>
      </w:r>
    </w:p>
    <w:p w:rsidR="007F18FA" w:rsidRPr="00D87E13" w:rsidRDefault="007F18FA" w:rsidP="007F18FA">
      <w:pPr>
        <w:pStyle w:val="a5"/>
        <w:tabs>
          <w:tab w:val="left" w:pos="709"/>
          <w:tab w:val="left" w:pos="851"/>
        </w:tabs>
        <w:ind w:left="0"/>
        <w:jc w:val="both"/>
        <w:rPr>
          <w:sz w:val="28"/>
          <w:szCs w:val="28"/>
          <w:lang w:val="be-BY" w:eastAsia="ru-RU"/>
        </w:rPr>
      </w:pPr>
      <w:r w:rsidRPr="00D87E13">
        <w:rPr>
          <w:sz w:val="28"/>
          <w:szCs w:val="28"/>
          <w:lang w:val="ru-RU"/>
        </w:rPr>
        <w:t xml:space="preserve">Практическая работа в классе, самостоятельная работа, выполнение домашнего задания – составная часть учебного процесса. </w:t>
      </w:r>
      <w:r w:rsidRPr="00D87E13">
        <w:rPr>
          <w:sz w:val="28"/>
          <w:szCs w:val="28"/>
          <w:lang w:val="be-BY" w:eastAsia="ru-RU"/>
        </w:rPr>
        <w:t>Практические занятия предполагают организацию учебной работы с историческими источниками и совершенствование умения сравнивать различные точки зрения, аргументировать собственную позицию по проблемам общественно-исторического развития. Проведение практических занятий предусматривает установление внутрипредметных и межпредметных связей, овладение универсальными способами обработки информации. В зависимости от познавательных возможностей и интересов учащихся занятия могут быть специализированными (по определенной теме) или интегрированными.</w:t>
      </w:r>
    </w:p>
    <w:p w:rsidR="007F18FA" w:rsidRPr="007F18FA" w:rsidRDefault="007F18FA" w:rsidP="007F18FA">
      <w:pPr>
        <w:tabs>
          <w:tab w:val="left" w:pos="709"/>
          <w:tab w:val="left" w:pos="851"/>
        </w:tabs>
        <w:ind w:firstLine="567"/>
        <w:jc w:val="both"/>
        <w:rPr>
          <w:sz w:val="28"/>
          <w:szCs w:val="28"/>
          <w:lang w:val="ru-RU"/>
        </w:rPr>
      </w:pPr>
      <w:r w:rsidRPr="007F18FA">
        <w:rPr>
          <w:sz w:val="28"/>
          <w:szCs w:val="28"/>
          <w:lang w:val="ru-RU"/>
        </w:rPr>
        <w:t xml:space="preserve">Следующий аспект работы </w:t>
      </w:r>
      <w:r w:rsidRPr="007F18FA">
        <w:rPr>
          <w:lang w:val="ru-RU"/>
        </w:rPr>
        <w:t>–</w:t>
      </w:r>
      <w:r w:rsidRPr="007F18FA">
        <w:rPr>
          <w:sz w:val="28"/>
          <w:szCs w:val="28"/>
          <w:lang w:val="ru-RU"/>
        </w:rPr>
        <w:t xml:space="preserve"> использование исторических карт, что  способствует развитию у учащихся навыков и умений ориентации в пространстве и времени. Это могут быть задания на  обозначение на карте исторических событий, состояния и динамики их развития. </w:t>
      </w:r>
    </w:p>
    <w:p w:rsidR="007F18FA" w:rsidRPr="004C20FD" w:rsidRDefault="007F18FA" w:rsidP="007F18FA">
      <w:pPr>
        <w:tabs>
          <w:tab w:val="left" w:pos="709"/>
          <w:tab w:val="left" w:pos="851"/>
        </w:tabs>
        <w:ind w:firstLine="567"/>
        <w:jc w:val="both"/>
        <w:rPr>
          <w:sz w:val="28"/>
          <w:szCs w:val="28"/>
          <w:lang w:val="kk-KZ"/>
        </w:rPr>
      </w:pPr>
      <w:r w:rsidRPr="004C20FD">
        <w:rPr>
          <w:sz w:val="28"/>
          <w:szCs w:val="28"/>
          <w:lang w:val="kk-KZ"/>
        </w:rPr>
        <w:t xml:space="preserve">В ходе планирования и организации внеклассной работы по предмету «Всемирная история» в 2016-2017 учебном году рекомендуется обратить внимание на юбилейные мероприятия: </w:t>
      </w:r>
    </w:p>
    <w:p w:rsidR="007F18FA" w:rsidRPr="007E0744" w:rsidRDefault="00D87E13" w:rsidP="007E0744">
      <w:pPr>
        <w:widowControl/>
        <w:tabs>
          <w:tab w:val="left" w:pos="709"/>
          <w:tab w:val="left" w:pos="851"/>
          <w:tab w:val="left" w:pos="993"/>
        </w:tabs>
        <w:ind w:firstLine="567"/>
        <w:jc w:val="both"/>
        <w:rPr>
          <w:sz w:val="28"/>
          <w:szCs w:val="28"/>
          <w:lang w:val="ru-RU"/>
        </w:rPr>
      </w:pPr>
      <w:r w:rsidRPr="007E0744">
        <w:rPr>
          <w:sz w:val="28"/>
          <w:szCs w:val="28"/>
          <w:lang w:val="ru-RU"/>
        </w:rPr>
        <w:t xml:space="preserve">1) </w:t>
      </w:r>
      <w:r w:rsidR="007F18FA" w:rsidRPr="007E0744">
        <w:rPr>
          <w:sz w:val="28"/>
          <w:szCs w:val="28"/>
          <w:lang w:val="ru-RU"/>
        </w:rPr>
        <w:t xml:space="preserve">1565-летие </w:t>
      </w:r>
      <w:r w:rsidR="007F18FA" w:rsidRPr="007E0744">
        <w:rPr>
          <w:sz w:val="28"/>
          <w:szCs w:val="28"/>
          <w:shd w:val="clear" w:color="auto" w:fill="FFFFFF"/>
          <w:lang w:val="ru-RU"/>
        </w:rPr>
        <w:t xml:space="preserve">Битвы на Каталаунских полях </w:t>
      </w:r>
      <w:r w:rsidR="007F18FA" w:rsidRPr="007E0744">
        <w:rPr>
          <w:sz w:val="28"/>
          <w:szCs w:val="28"/>
          <w:lang w:val="ru-RU"/>
        </w:rPr>
        <w:t xml:space="preserve"> (451-2016);</w:t>
      </w:r>
    </w:p>
    <w:p w:rsidR="007F18FA" w:rsidRPr="007E0744" w:rsidRDefault="00D87E13" w:rsidP="007E0744">
      <w:pPr>
        <w:widowControl/>
        <w:tabs>
          <w:tab w:val="left" w:pos="709"/>
          <w:tab w:val="left" w:pos="851"/>
          <w:tab w:val="left" w:pos="993"/>
        </w:tabs>
        <w:ind w:firstLine="567"/>
        <w:jc w:val="both"/>
        <w:rPr>
          <w:sz w:val="28"/>
          <w:szCs w:val="28"/>
          <w:lang w:val="ru-RU"/>
        </w:rPr>
      </w:pPr>
      <w:r w:rsidRPr="007E0744">
        <w:rPr>
          <w:sz w:val="28"/>
          <w:szCs w:val="28"/>
          <w:lang w:val="ru-RU"/>
        </w:rPr>
        <w:t xml:space="preserve">2) </w:t>
      </w:r>
      <w:r w:rsidR="007F18FA" w:rsidRPr="007E0744">
        <w:rPr>
          <w:sz w:val="28"/>
          <w:szCs w:val="28"/>
          <w:lang w:val="ru-RU"/>
        </w:rPr>
        <w:t>1540-летие  падения Западной Римской империи (476-2016);</w:t>
      </w:r>
    </w:p>
    <w:p w:rsidR="007F18FA" w:rsidRPr="007E0744" w:rsidRDefault="00D87E13" w:rsidP="007E0744">
      <w:pPr>
        <w:widowControl/>
        <w:tabs>
          <w:tab w:val="left" w:pos="709"/>
          <w:tab w:val="left" w:pos="851"/>
          <w:tab w:val="left" w:pos="993"/>
        </w:tabs>
        <w:ind w:firstLine="567"/>
        <w:jc w:val="both"/>
        <w:rPr>
          <w:sz w:val="28"/>
          <w:szCs w:val="28"/>
          <w:lang w:val="ru-RU"/>
        </w:rPr>
      </w:pPr>
      <w:r w:rsidRPr="007E0744">
        <w:rPr>
          <w:sz w:val="28"/>
          <w:szCs w:val="28"/>
          <w:lang w:val="ru-RU"/>
        </w:rPr>
        <w:t xml:space="preserve">3) </w:t>
      </w:r>
      <w:r w:rsidR="007F18FA" w:rsidRPr="007E0744">
        <w:rPr>
          <w:sz w:val="28"/>
          <w:szCs w:val="28"/>
          <w:lang w:val="ru-RU"/>
        </w:rPr>
        <w:t xml:space="preserve">в </w:t>
      </w:r>
      <w:r w:rsidR="007F18FA" w:rsidRPr="007E0744">
        <w:rPr>
          <w:sz w:val="28"/>
          <w:szCs w:val="28"/>
          <w:lang w:val="ru-RU" w:eastAsia="ru-RU"/>
        </w:rPr>
        <w:t xml:space="preserve">567 году было заключено торговое соглашение и военный договор  между Туркским каганатом и Византией (1450 лет) и </w:t>
      </w:r>
      <w:r w:rsidR="00FC5202">
        <w:rPr>
          <w:sz w:val="28"/>
          <w:szCs w:val="28"/>
          <w:lang w:val="ru-RU" w:eastAsia="ru-RU"/>
        </w:rPr>
        <w:t>др.</w:t>
      </w:r>
    </w:p>
    <w:p w:rsidR="007F18FA" w:rsidRPr="00FC5202" w:rsidRDefault="007F18FA" w:rsidP="007F18FA">
      <w:pPr>
        <w:pStyle w:val="a5"/>
        <w:tabs>
          <w:tab w:val="left" w:pos="709"/>
          <w:tab w:val="left" w:pos="851"/>
        </w:tabs>
        <w:ind w:left="0"/>
        <w:jc w:val="both"/>
        <w:rPr>
          <w:i/>
          <w:sz w:val="28"/>
          <w:szCs w:val="28"/>
          <w:lang w:val="ru-RU"/>
        </w:rPr>
      </w:pPr>
      <w:r w:rsidRPr="00FC5202">
        <w:rPr>
          <w:i/>
          <w:sz w:val="28"/>
          <w:szCs w:val="28"/>
          <w:lang w:val="ru-RU"/>
        </w:rPr>
        <w:t xml:space="preserve">В 2016-2017 учебном году основными задачами методической </w:t>
      </w:r>
      <w:r w:rsidRPr="00FC5202">
        <w:rPr>
          <w:i/>
          <w:sz w:val="28"/>
          <w:szCs w:val="28"/>
          <w:lang w:val="ru-RU"/>
        </w:rPr>
        <w:lastRenderedPageBreak/>
        <w:t xml:space="preserve">деятельности учителей-предметников являются: </w:t>
      </w:r>
    </w:p>
    <w:p w:rsidR="007F18FA" w:rsidRPr="00D87E13" w:rsidRDefault="007F18FA" w:rsidP="007E0744">
      <w:pPr>
        <w:pStyle w:val="a5"/>
        <w:widowControl/>
        <w:numPr>
          <w:ilvl w:val="0"/>
          <w:numId w:val="82"/>
        </w:numPr>
        <w:tabs>
          <w:tab w:val="clear" w:pos="1440"/>
          <w:tab w:val="left" w:pos="851"/>
          <w:tab w:val="num" w:pos="993"/>
        </w:tabs>
        <w:ind w:left="0" w:firstLine="567"/>
        <w:jc w:val="both"/>
        <w:rPr>
          <w:sz w:val="28"/>
          <w:szCs w:val="28"/>
          <w:lang w:val="ru-RU"/>
        </w:rPr>
      </w:pPr>
      <w:r w:rsidRPr="00D87E13">
        <w:rPr>
          <w:sz w:val="28"/>
          <w:szCs w:val="28"/>
          <w:lang w:val="ru-RU"/>
        </w:rPr>
        <w:t>реализация основных компонентов исторического образования и повышения его качества;</w:t>
      </w:r>
    </w:p>
    <w:p w:rsidR="007F18FA" w:rsidRPr="00D87E13" w:rsidRDefault="007F18FA" w:rsidP="007E0744">
      <w:pPr>
        <w:pStyle w:val="a5"/>
        <w:widowControl/>
        <w:numPr>
          <w:ilvl w:val="0"/>
          <w:numId w:val="82"/>
        </w:numPr>
        <w:tabs>
          <w:tab w:val="clear" w:pos="1440"/>
          <w:tab w:val="left" w:pos="851"/>
          <w:tab w:val="num" w:pos="993"/>
        </w:tabs>
        <w:ind w:left="0" w:firstLine="567"/>
        <w:jc w:val="both"/>
        <w:rPr>
          <w:sz w:val="28"/>
          <w:szCs w:val="28"/>
          <w:lang w:val="ru-RU"/>
        </w:rPr>
      </w:pPr>
      <w:r w:rsidRPr="00D87E13">
        <w:rPr>
          <w:sz w:val="28"/>
          <w:szCs w:val="28"/>
          <w:lang w:val="ru-RU"/>
        </w:rPr>
        <w:t xml:space="preserve">совершенствование профессионального мастерства учителя: </w:t>
      </w:r>
      <w:r w:rsidR="00FC5202">
        <w:rPr>
          <w:sz w:val="28"/>
          <w:szCs w:val="28"/>
          <w:lang w:val="ru-RU"/>
        </w:rPr>
        <w:t xml:space="preserve">изучение </w:t>
      </w:r>
      <w:r w:rsidRPr="00D87E13">
        <w:rPr>
          <w:sz w:val="28"/>
          <w:szCs w:val="28"/>
          <w:lang w:val="ru-RU"/>
        </w:rPr>
        <w:t>эффективн</w:t>
      </w:r>
      <w:r w:rsidR="00FC5202">
        <w:rPr>
          <w:sz w:val="28"/>
          <w:szCs w:val="28"/>
          <w:lang w:val="ru-RU"/>
        </w:rPr>
        <w:t>ых</w:t>
      </w:r>
      <w:r w:rsidRPr="00D87E13">
        <w:rPr>
          <w:sz w:val="28"/>
          <w:szCs w:val="28"/>
          <w:lang w:val="ru-RU"/>
        </w:rPr>
        <w:t xml:space="preserve"> методик</w:t>
      </w:r>
      <w:r w:rsidR="00FC5202">
        <w:rPr>
          <w:sz w:val="28"/>
          <w:szCs w:val="28"/>
          <w:lang w:val="ru-RU"/>
        </w:rPr>
        <w:t xml:space="preserve"> и технологий  обучения истории</w:t>
      </w:r>
      <w:r w:rsidRPr="00D87E13">
        <w:rPr>
          <w:sz w:val="28"/>
          <w:szCs w:val="28"/>
          <w:lang w:val="ru-RU"/>
        </w:rPr>
        <w:t>;</w:t>
      </w:r>
    </w:p>
    <w:p w:rsidR="007F18FA" w:rsidRPr="00D87E13" w:rsidRDefault="007F18FA" w:rsidP="007E0744">
      <w:pPr>
        <w:pStyle w:val="a5"/>
        <w:widowControl/>
        <w:numPr>
          <w:ilvl w:val="0"/>
          <w:numId w:val="82"/>
        </w:numPr>
        <w:tabs>
          <w:tab w:val="clear" w:pos="1440"/>
          <w:tab w:val="left" w:pos="851"/>
          <w:tab w:val="num" w:pos="993"/>
        </w:tabs>
        <w:ind w:left="0" w:firstLine="567"/>
        <w:jc w:val="both"/>
        <w:rPr>
          <w:sz w:val="28"/>
          <w:szCs w:val="28"/>
          <w:lang w:val="ru-RU"/>
        </w:rPr>
      </w:pPr>
      <w:r w:rsidRPr="00D87E13">
        <w:rPr>
          <w:sz w:val="28"/>
          <w:szCs w:val="28"/>
          <w:lang w:val="ru-RU"/>
        </w:rPr>
        <w:t>изучение передового опыта эффективного обучения истории на уровне высшего образования.</w:t>
      </w:r>
    </w:p>
    <w:p w:rsidR="007F18FA" w:rsidRPr="00D87E13" w:rsidRDefault="007F18FA" w:rsidP="007F18FA">
      <w:pPr>
        <w:pStyle w:val="a5"/>
        <w:tabs>
          <w:tab w:val="left" w:pos="709"/>
          <w:tab w:val="left" w:pos="851"/>
        </w:tabs>
        <w:ind w:left="0"/>
        <w:jc w:val="both"/>
        <w:rPr>
          <w:color w:val="000000"/>
          <w:sz w:val="28"/>
          <w:szCs w:val="28"/>
          <w:lang w:val="ru-RU"/>
        </w:rPr>
      </w:pPr>
      <w:r w:rsidRPr="00D87E13">
        <w:rPr>
          <w:sz w:val="28"/>
          <w:szCs w:val="28"/>
          <w:lang w:val="ru-RU"/>
        </w:rPr>
        <w:t>Рекомендуемые сайты по изучению предмета «Всемирная история»:</w:t>
      </w:r>
      <w:r w:rsidRPr="00D87E13">
        <w:rPr>
          <w:sz w:val="28"/>
          <w:szCs w:val="28"/>
        </w:rPr>
        <w:t>http</w:t>
      </w:r>
      <w:r w:rsidRPr="00D87E13">
        <w:rPr>
          <w:sz w:val="28"/>
          <w:szCs w:val="28"/>
          <w:lang w:val="ru-RU"/>
        </w:rPr>
        <w:t>://</w:t>
      </w:r>
      <w:r w:rsidRPr="00D87E13">
        <w:rPr>
          <w:sz w:val="28"/>
          <w:szCs w:val="28"/>
        </w:rPr>
        <w:t>www</w:t>
      </w:r>
      <w:r w:rsidRPr="00D87E13">
        <w:rPr>
          <w:sz w:val="28"/>
          <w:szCs w:val="28"/>
          <w:lang w:val="ru-RU"/>
        </w:rPr>
        <w:t>.</w:t>
      </w:r>
      <w:r w:rsidRPr="00D87E13">
        <w:rPr>
          <w:sz w:val="28"/>
          <w:szCs w:val="28"/>
        </w:rPr>
        <w:t>world</w:t>
      </w:r>
      <w:r w:rsidRPr="00D87E13">
        <w:rPr>
          <w:sz w:val="28"/>
          <w:szCs w:val="28"/>
          <w:lang w:val="ru-RU"/>
        </w:rPr>
        <w:t>-</w:t>
      </w:r>
      <w:r w:rsidRPr="00D87E13">
        <w:rPr>
          <w:sz w:val="28"/>
          <w:szCs w:val="28"/>
        </w:rPr>
        <w:t>history</w:t>
      </w:r>
      <w:r w:rsidRPr="00D87E13">
        <w:rPr>
          <w:sz w:val="28"/>
          <w:szCs w:val="28"/>
          <w:lang w:val="ru-RU"/>
        </w:rPr>
        <w:t>.</w:t>
      </w:r>
      <w:r w:rsidRPr="00D87E13">
        <w:rPr>
          <w:sz w:val="28"/>
          <w:szCs w:val="28"/>
        </w:rPr>
        <w:t>ru</w:t>
      </w:r>
      <w:r w:rsidRPr="00D87E13">
        <w:rPr>
          <w:color w:val="000000"/>
          <w:sz w:val="28"/>
          <w:szCs w:val="28"/>
          <w:lang w:val="ru-RU"/>
        </w:rPr>
        <w:t xml:space="preserve">; </w:t>
      </w:r>
      <w:r w:rsidRPr="00D87E13">
        <w:rPr>
          <w:sz w:val="28"/>
          <w:szCs w:val="28"/>
        </w:rPr>
        <w:t>http</w:t>
      </w:r>
      <w:r w:rsidRPr="00D87E13">
        <w:rPr>
          <w:sz w:val="28"/>
          <w:szCs w:val="28"/>
          <w:lang w:val="ru-RU"/>
        </w:rPr>
        <w:t>://</w:t>
      </w:r>
      <w:r w:rsidRPr="00D87E13">
        <w:rPr>
          <w:sz w:val="28"/>
          <w:szCs w:val="28"/>
        </w:rPr>
        <w:t>historic</w:t>
      </w:r>
      <w:r w:rsidRPr="00D87E13">
        <w:rPr>
          <w:sz w:val="28"/>
          <w:szCs w:val="28"/>
          <w:lang w:val="ru-RU"/>
        </w:rPr>
        <w:t>.</w:t>
      </w:r>
      <w:r w:rsidRPr="00D87E13">
        <w:rPr>
          <w:sz w:val="28"/>
          <w:szCs w:val="28"/>
        </w:rPr>
        <w:t>ru</w:t>
      </w:r>
      <w:r w:rsidRPr="00D87E13">
        <w:rPr>
          <w:color w:val="000000"/>
          <w:sz w:val="28"/>
          <w:szCs w:val="28"/>
          <w:lang w:val="ru-RU"/>
        </w:rPr>
        <w:t xml:space="preserve">; </w:t>
      </w:r>
      <w:r w:rsidRPr="00D87E13">
        <w:rPr>
          <w:sz w:val="28"/>
          <w:szCs w:val="28"/>
        </w:rPr>
        <w:t>http</w:t>
      </w:r>
      <w:r w:rsidRPr="00D87E13">
        <w:rPr>
          <w:sz w:val="28"/>
          <w:szCs w:val="28"/>
          <w:lang w:val="ru-RU"/>
        </w:rPr>
        <w:t>://</w:t>
      </w:r>
      <w:r w:rsidRPr="00D87E13">
        <w:rPr>
          <w:sz w:val="28"/>
          <w:szCs w:val="28"/>
        </w:rPr>
        <w:t>historyatlas</w:t>
      </w:r>
      <w:r w:rsidRPr="00D87E13">
        <w:rPr>
          <w:sz w:val="28"/>
          <w:szCs w:val="28"/>
          <w:lang w:val="ru-RU"/>
        </w:rPr>
        <w:t>.</w:t>
      </w:r>
      <w:r w:rsidRPr="00D87E13">
        <w:rPr>
          <w:sz w:val="28"/>
          <w:szCs w:val="28"/>
        </w:rPr>
        <w:t>narod</w:t>
      </w:r>
      <w:r w:rsidRPr="00D87E13">
        <w:rPr>
          <w:sz w:val="28"/>
          <w:szCs w:val="28"/>
          <w:lang w:val="ru-RU"/>
        </w:rPr>
        <w:t>.</w:t>
      </w:r>
      <w:r w:rsidRPr="00D87E13">
        <w:rPr>
          <w:sz w:val="28"/>
          <w:szCs w:val="28"/>
        </w:rPr>
        <w:t>ru</w:t>
      </w:r>
      <w:r w:rsidRPr="00D87E13">
        <w:rPr>
          <w:color w:val="000000"/>
          <w:sz w:val="28"/>
          <w:szCs w:val="28"/>
          <w:lang w:val="ru-RU"/>
        </w:rPr>
        <w:t xml:space="preserve">; </w:t>
      </w:r>
      <w:r w:rsidRPr="00D87E13">
        <w:rPr>
          <w:sz w:val="28"/>
          <w:szCs w:val="28"/>
        </w:rPr>
        <w:t>http</w:t>
      </w:r>
      <w:r w:rsidRPr="00D87E13">
        <w:rPr>
          <w:sz w:val="28"/>
          <w:szCs w:val="28"/>
          <w:lang w:val="ru-RU"/>
        </w:rPr>
        <w:t>://</w:t>
      </w:r>
      <w:r w:rsidRPr="00D87E13">
        <w:rPr>
          <w:sz w:val="28"/>
          <w:szCs w:val="28"/>
        </w:rPr>
        <w:t>testcenter</w:t>
      </w:r>
      <w:r w:rsidRPr="00D87E13">
        <w:rPr>
          <w:sz w:val="28"/>
          <w:szCs w:val="28"/>
          <w:lang w:val="ru-RU"/>
        </w:rPr>
        <w:t>.</w:t>
      </w:r>
      <w:r w:rsidRPr="00D87E13">
        <w:rPr>
          <w:sz w:val="28"/>
          <w:szCs w:val="28"/>
        </w:rPr>
        <w:t>kz</w:t>
      </w:r>
      <w:r w:rsidRPr="00D87E13">
        <w:rPr>
          <w:sz w:val="28"/>
          <w:szCs w:val="28"/>
          <w:lang w:val="ru-RU"/>
        </w:rPr>
        <w:t>/</w:t>
      </w:r>
      <w:r w:rsidRPr="00D87E13">
        <w:rPr>
          <w:sz w:val="28"/>
          <w:szCs w:val="28"/>
        </w:rPr>
        <w:t>entrants</w:t>
      </w:r>
      <w:r w:rsidRPr="00D87E13">
        <w:rPr>
          <w:sz w:val="28"/>
          <w:szCs w:val="28"/>
          <w:lang w:val="ru-RU"/>
        </w:rPr>
        <w:t>/</w:t>
      </w:r>
      <w:r w:rsidRPr="00D87E13">
        <w:rPr>
          <w:sz w:val="28"/>
          <w:szCs w:val="28"/>
        </w:rPr>
        <w:t>for</w:t>
      </w:r>
      <w:r w:rsidRPr="00D87E13">
        <w:rPr>
          <w:sz w:val="28"/>
          <w:szCs w:val="28"/>
          <w:lang w:val="ru-RU"/>
        </w:rPr>
        <w:t>-</w:t>
      </w:r>
      <w:r w:rsidRPr="00D87E13">
        <w:rPr>
          <w:sz w:val="28"/>
          <w:szCs w:val="28"/>
        </w:rPr>
        <w:t>ent</w:t>
      </w:r>
      <w:r w:rsidRPr="00D87E13">
        <w:rPr>
          <w:sz w:val="28"/>
          <w:szCs w:val="28"/>
          <w:lang w:val="ru-RU"/>
        </w:rPr>
        <w:t>/</w:t>
      </w:r>
      <w:r w:rsidRPr="00D87E13">
        <w:rPr>
          <w:color w:val="000000"/>
          <w:sz w:val="28"/>
          <w:szCs w:val="28"/>
          <w:lang w:val="ru-RU"/>
        </w:rPr>
        <w:t>.</w:t>
      </w:r>
    </w:p>
    <w:p w:rsidR="007F18FA" w:rsidRDefault="007F18FA" w:rsidP="007F18FA">
      <w:pPr>
        <w:tabs>
          <w:tab w:val="left" w:pos="851"/>
        </w:tabs>
        <w:snapToGrid w:val="0"/>
        <w:ind w:firstLine="567"/>
        <w:jc w:val="both"/>
        <w:rPr>
          <w:sz w:val="28"/>
          <w:szCs w:val="28"/>
          <w:highlight w:val="yellow"/>
          <w:lang w:val="kk-KZ"/>
        </w:rPr>
      </w:pPr>
    </w:p>
    <w:p w:rsidR="00FC5202" w:rsidRPr="007E05E7" w:rsidRDefault="00FC5202" w:rsidP="007F18FA">
      <w:pPr>
        <w:tabs>
          <w:tab w:val="left" w:pos="851"/>
        </w:tabs>
        <w:snapToGrid w:val="0"/>
        <w:ind w:firstLine="567"/>
        <w:jc w:val="both"/>
        <w:rPr>
          <w:sz w:val="28"/>
          <w:szCs w:val="28"/>
          <w:highlight w:val="yellow"/>
          <w:lang w:val="kk-KZ"/>
        </w:rPr>
      </w:pPr>
    </w:p>
    <w:p w:rsidR="007F18FA" w:rsidRPr="007F18FA" w:rsidRDefault="007F18FA" w:rsidP="007F18FA">
      <w:pPr>
        <w:tabs>
          <w:tab w:val="left" w:pos="851"/>
        </w:tabs>
        <w:snapToGrid w:val="0"/>
        <w:ind w:firstLine="567"/>
        <w:jc w:val="both"/>
        <w:rPr>
          <w:sz w:val="28"/>
          <w:szCs w:val="28"/>
          <w:lang w:val="ru-RU"/>
        </w:rPr>
      </w:pPr>
      <w:r w:rsidRPr="007F18FA">
        <w:rPr>
          <w:b/>
          <w:bCs/>
          <w:sz w:val="28"/>
          <w:szCs w:val="28"/>
          <w:lang w:val="ru-RU"/>
        </w:rPr>
        <w:t xml:space="preserve">Человек. Общество. Право </w:t>
      </w:r>
    </w:p>
    <w:p w:rsidR="007F18FA" w:rsidRPr="00D87E13" w:rsidRDefault="007F18FA" w:rsidP="007F18FA">
      <w:pPr>
        <w:pStyle w:val="a5"/>
        <w:tabs>
          <w:tab w:val="left" w:pos="851"/>
        </w:tabs>
        <w:ind w:left="0"/>
        <w:jc w:val="both"/>
        <w:rPr>
          <w:color w:val="000000"/>
          <w:sz w:val="28"/>
          <w:szCs w:val="28"/>
          <w:shd w:val="clear" w:color="auto" w:fill="FFFFFF"/>
          <w:lang w:val="ru-RU"/>
        </w:rPr>
      </w:pPr>
      <w:r w:rsidRPr="00D87E13">
        <w:rPr>
          <w:sz w:val="28"/>
          <w:szCs w:val="28"/>
          <w:lang w:val="ru-RU"/>
        </w:rPr>
        <w:t xml:space="preserve">Изучение предмета </w:t>
      </w:r>
      <w:r w:rsidRPr="00D87E13">
        <w:rPr>
          <w:color w:val="000000"/>
          <w:sz w:val="28"/>
          <w:szCs w:val="28"/>
          <w:shd w:val="clear" w:color="auto" w:fill="FFFFFF"/>
          <w:lang w:val="ru-RU"/>
        </w:rPr>
        <w:t>«Человек. Общество. Право» в 9 классе  направлено на усвоение научных знаний о человеке, обществе и праве, основных тенденциях развития общества, о влиянии социальных факторов на жизнь человека. Интегрированный характер комплекса общественных наук предмета обращает внимание учащихся на современные общественные, политические и культурные явления.</w:t>
      </w:r>
    </w:p>
    <w:p w:rsidR="007F18FA" w:rsidRPr="008C77C6" w:rsidRDefault="007F18FA" w:rsidP="007F18FA">
      <w:pPr>
        <w:numPr>
          <w:ilvl w:val="12"/>
          <w:numId w:val="0"/>
        </w:numPr>
        <w:tabs>
          <w:tab w:val="left" w:pos="851"/>
        </w:tabs>
        <w:ind w:firstLine="567"/>
        <w:jc w:val="both"/>
        <w:rPr>
          <w:sz w:val="28"/>
          <w:szCs w:val="28"/>
          <w:lang w:val="kk-KZ"/>
        </w:rPr>
      </w:pPr>
      <w:r w:rsidRPr="000B4A8F">
        <w:rPr>
          <w:sz w:val="28"/>
          <w:szCs w:val="28"/>
          <w:lang w:val="kk-KZ"/>
        </w:rPr>
        <w:t>При изучении предмета реализация</w:t>
      </w:r>
      <w:r w:rsidRPr="008C77C6">
        <w:rPr>
          <w:color w:val="000000"/>
          <w:sz w:val="28"/>
          <w:szCs w:val="28"/>
          <w:shd w:val="clear" w:color="auto" w:fill="FFFFFF"/>
          <w:lang w:val="kk-KZ"/>
        </w:rPr>
        <w:t xml:space="preserve">общенациональной идеи </w:t>
      </w:r>
      <w:r w:rsidRPr="008C77C6">
        <w:rPr>
          <w:sz w:val="28"/>
          <w:szCs w:val="28"/>
          <w:lang w:val="kk-KZ"/>
        </w:rPr>
        <w:t>«</w:t>
      </w:r>
      <w:r>
        <w:rPr>
          <w:sz w:val="28"/>
          <w:szCs w:val="28"/>
          <w:lang w:val="kk-KZ"/>
        </w:rPr>
        <w:t xml:space="preserve">Mәңгілік Ел» </w:t>
      </w:r>
      <w:r w:rsidRPr="008C77C6">
        <w:rPr>
          <w:sz w:val="28"/>
          <w:szCs w:val="28"/>
          <w:lang w:val="kk-KZ"/>
        </w:rPr>
        <w:t>направлен</w:t>
      </w:r>
      <w:r>
        <w:rPr>
          <w:sz w:val="28"/>
          <w:szCs w:val="28"/>
          <w:lang w:val="kk-KZ"/>
        </w:rPr>
        <w:t>а на формирование</w:t>
      </w:r>
      <w:r w:rsidRPr="008C77C6">
        <w:rPr>
          <w:sz w:val="28"/>
          <w:szCs w:val="28"/>
          <w:lang w:val="kk-KZ"/>
        </w:rPr>
        <w:t xml:space="preserve"> духовно-нравственных качеств и патриотических чувств; правовой грамотности и гражданской ответственности учащихся; антикоррупционной культуры; развитие национального самосознания и толерантности; укрепление светских ценностей и формирование осознанного непринятия молодежью идеологии терроризма и экстремизма; умени</w:t>
      </w:r>
      <w:r>
        <w:rPr>
          <w:sz w:val="28"/>
          <w:szCs w:val="28"/>
          <w:lang w:val="kk-KZ"/>
        </w:rPr>
        <w:t>е</w:t>
      </w:r>
      <w:r w:rsidRPr="008C77C6">
        <w:rPr>
          <w:sz w:val="28"/>
          <w:szCs w:val="28"/>
          <w:lang w:val="kk-KZ"/>
        </w:rPr>
        <w:t xml:space="preserve"> общаться в условиях полиэтнического Казахстана. </w:t>
      </w:r>
    </w:p>
    <w:p w:rsidR="007F18FA" w:rsidRPr="00D87E13" w:rsidRDefault="007F18FA" w:rsidP="007F18FA">
      <w:pPr>
        <w:pStyle w:val="a5"/>
        <w:tabs>
          <w:tab w:val="left" w:pos="851"/>
        </w:tabs>
        <w:ind w:left="0"/>
        <w:jc w:val="both"/>
        <w:rPr>
          <w:sz w:val="28"/>
          <w:szCs w:val="28"/>
          <w:lang w:val="ru-RU"/>
        </w:rPr>
      </w:pPr>
      <w:r w:rsidRPr="00D87E13">
        <w:rPr>
          <w:sz w:val="28"/>
          <w:szCs w:val="28"/>
          <w:lang w:val="ru-RU"/>
        </w:rPr>
        <w:t xml:space="preserve">Задачи обучения, базовое содержание учебного предмета «Человек. Общество. Право», требования к уровню подготовки учащихся обозначены в типовой учебной программе, утвержденной приказом Министра образования и науки РК от 18 июня 2015 года №393. </w:t>
      </w:r>
    </w:p>
    <w:p w:rsidR="007F18FA" w:rsidRPr="00D87E13" w:rsidRDefault="007F18FA" w:rsidP="007F18FA">
      <w:pPr>
        <w:pStyle w:val="a5"/>
        <w:shd w:val="clear" w:color="auto" w:fill="FFFFFF"/>
        <w:tabs>
          <w:tab w:val="left" w:pos="851"/>
        </w:tabs>
        <w:ind w:left="0"/>
        <w:jc w:val="both"/>
        <w:rPr>
          <w:i/>
          <w:iCs/>
          <w:sz w:val="28"/>
          <w:szCs w:val="28"/>
          <w:lang w:val="ru-RU"/>
        </w:rPr>
      </w:pPr>
      <w:r w:rsidRPr="00D87E13">
        <w:rPr>
          <w:i/>
          <w:iCs/>
          <w:sz w:val="28"/>
          <w:szCs w:val="28"/>
          <w:lang w:val="ru-RU"/>
        </w:rPr>
        <w:t xml:space="preserve">Объем учебной нагрузки по предмету составляет: </w:t>
      </w:r>
    </w:p>
    <w:p w:rsidR="007F18FA" w:rsidRPr="00D87E13" w:rsidRDefault="007F18FA" w:rsidP="007F18FA">
      <w:pPr>
        <w:shd w:val="clear" w:color="auto" w:fill="FFFFFF"/>
        <w:tabs>
          <w:tab w:val="left" w:pos="851"/>
        </w:tabs>
        <w:ind w:firstLine="567"/>
        <w:jc w:val="both"/>
        <w:rPr>
          <w:sz w:val="28"/>
          <w:szCs w:val="28"/>
          <w:lang w:val="kk-KZ"/>
        </w:rPr>
      </w:pPr>
      <w:r w:rsidRPr="00D87E13">
        <w:rPr>
          <w:sz w:val="28"/>
          <w:szCs w:val="28"/>
          <w:lang w:val="kk-KZ"/>
        </w:rPr>
        <w:t>в 9-м классе – 1 час в неделю, всего 34 часа в учебном году.</w:t>
      </w:r>
    </w:p>
    <w:p w:rsidR="007F18FA" w:rsidRPr="00D87E13" w:rsidRDefault="007F18FA" w:rsidP="007F18FA">
      <w:pPr>
        <w:tabs>
          <w:tab w:val="left" w:pos="567"/>
          <w:tab w:val="left" w:pos="709"/>
          <w:tab w:val="left" w:pos="851"/>
        </w:tabs>
        <w:ind w:firstLine="567"/>
        <w:jc w:val="both"/>
        <w:rPr>
          <w:i/>
          <w:iCs/>
          <w:color w:val="000000"/>
          <w:sz w:val="28"/>
          <w:szCs w:val="28"/>
          <w:shd w:val="clear" w:color="auto" w:fill="FFFFFF"/>
          <w:lang w:val="kk-KZ"/>
        </w:rPr>
      </w:pPr>
      <w:r w:rsidRPr="00D87E13">
        <w:rPr>
          <w:i/>
          <w:iCs/>
          <w:color w:val="000000"/>
          <w:sz w:val="28"/>
          <w:szCs w:val="28"/>
          <w:shd w:val="clear" w:color="auto" w:fill="FFFFFF"/>
          <w:lang w:val="kk-KZ"/>
        </w:rPr>
        <w:t>Методические рек</w:t>
      </w:r>
      <w:r w:rsidR="00FC5202">
        <w:rPr>
          <w:i/>
          <w:iCs/>
          <w:color w:val="000000"/>
          <w:sz w:val="28"/>
          <w:szCs w:val="28"/>
          <w:shd w:val="clear" w:color="auto" w:fill="FFFFFF"/>
          <w:lang w:val="kk-KZ"/>
        </w:rPr>
        <w:t>омендации при изучении предмета</w:t>
      </w:r>
    </w:p>
    <w:p w:rsidR="007F18FA" w:rsidRPr="00D87E13" w:rsidRDefault="007F18FA" w:rsidP="007F18FA">
      <w:pPr>
        <w:pStyle w:val="a5"/>
        <w:shd w:val="clear" w:color="auto" w:fill="FFFFFF"/>
        <w:tabs>
          <w:tab w:val="left" w:pos="851"/>
        </w:tabs>
        <w:ind w:left="0"/>
        <w:jc w:val="both"/>
        <w:rPr>
          <w:color w:val="111111"/>
          <w:sz w:val="28"/>
          <w:szCs w:val="28"/>
          <w:lang w:val="ru-RU"/>
        </w:rPr>
      </w:pPr>
      <w:r w:rsidRPr="00D87E13">
        <w:rPr>
          <w:color w:val="111111"/>
          <w:sz w:val="28"/>
          <w:szCs w:val="28"/>
          <w:lang w:val="ru-RU"/>
        </w:rPr>
        <w:t>При освоении содержания учебного предмета «Человек. Общество. Право» рекомендуется обратить внимание на формирование у учащихся личностных и предметных результатов, обеспечивающих способность человека к эффективной и продуктивной деятельности в различных социально значимых ситуациях.</w:t>
      </w:r>
    </w:p>
    <w:p w:rsidR="007F18FA" w:rsidRPr="000B4A8F" w:rsidRDefault="007F18FA" w:rsidP="007F18FA">
      <w:pPr>
        <w:pStyle w:val="bodytext"/>
        <w:widowControl w:val="0"/>
        <w:tabs>
          <w:tab w:val="left" w:pos="851"/>
        </w:tabs>
        <w:spacing w:before="0" w:beforeAutospacing="0" w:after="0" w:afterAutospacing="0"/>
        <w:ind w:firstLine="567"/>
        <w:jc w:val="both"/>
        <w:rPr>
          <w:rFonts w:ascii="Times New Roman" w:hAnsi="Times New Roman" w:cs="Times New Roman"/>
          <w:sz w:val="28"/>
          <w:szCs w:val="28"/>
          <w:lang w:val="kk-KZ"/>
        </w:rPr>
      </w:pPr>
      <w:r w:rsidRPr="000B4A8F">
        <w:rPr>
          <w:rFonts w:ascii="Times New Roman" w:hAnsi="Times New Roman" w:cs="Times New Roman"/>
          <w:sz w:val="28"/>
          <w:szCs w:val="28"/>
          <w:lang w:val="kk-KZ"/>
        </w:rPr>
        <w:t xml:space="preserve">При изучении данного предмета необходимо опираться на  организационно-методологические принципы, определяющие методы и организацию учебного процесса: сознательность, доступность, единство, преемственность, взаимосвязанность и учет возрастных особенностей обучаемых. </w:t>
      </w:r>
    </w:p>
    <w:p w:rsidR="007F18FA" w:rsidRPr="000B4A8F" w:rsidRDefault="007F18FA" w:rsidP="007F18FA">
      <w:pPr>
        <w:pStyle w:val="Default"/>
        <w:widowControl w:val="0"/>
        <w:tabs>
          <w:tab w:val="left" w:pos="851"/>
        </w:tabs>
        <w:kinsoku w:val="0"/>
        <w:overflowPunct w:val="0"/>
        <w:ind w:firstLine="567"/>
        <w:rPr>
          <w:rFonts w:ascii="Times New Roman" w:hAnsi="Times New Roman" w:cs="Times New Roman"/>
          <w:sz w:val="28"/>
          <w:szCs w:val="28"/>
        </w:rPr>
      </w:pPr>
      <w:r w:rsidRPr="000B4A8F">
        <w:rPr>
          <w:rFonts w:ascii="Times New Roman" w:hAnsi="Times New Roman" w:cs="Times New Roman"/>
          <w:sz w:val="28"/>
          <w:szCs w:val="28"/>
        </w:rPr>
        <w:t xml:space="preserve">В процессе изучения рекомендуются различные формы </w:t>
      </w:r>
      <w:r w:rsidRPr="000B4A8F">
        <w:rPr>
          <w:rFonts w:ascii="Times New Roman" w:hAnsi="Times New Roman" w:cs="Times New Roman"/>
          <w:sz w:val="28"/>
          <w:szCs w:val="28"/>
        </w:rPr>
        <w:lastRenderedPageBreak/>
        <w:t>обучения</w:t>
      </w:r>
      <w:r w:rsidR="00FC5202">
        <w:rPr>
          <w:rFonts w:ascii="Times New Roman" w:hAnsi="Times New Roman" w:cs="Times New Roman"/>
          <w:sz w:val="28"/>
          <w:szCs w:val="28"/>
          <w:lang w:val="kk-KZ"/>
        </w:rPr>
        <w:t>,</w:t>
      </w:r>
      <w:r w:rsidRPr="000B4A8F">
        <w:rPr>
          <w:rFonts w:ascii="Times New Roman" w:hAnsi="Times New Roman" w:cs="Times New Roman"/>
          <w:sz w:val="28"/>
          <w:szCs w:val="28"/>
        </w:rPr>
        <w:t xml:space="preserve">направленные на </w:t>
      </w:r>
      <w:r w:rsidR="00FC5202">
        <w:rPr>
          <w:rFonts w:ascii="Times New Roman" w:hAnsi="Times New Roman" w:cs="Times New Roman"/>
          <w:sz w:val="28"/>
          <w:szCs w:val="28"/>
          <w:lang w:val="kk-KZ"/>
        </w:rPr>
        <w:t xml:space="preserve">развитие </w:t>
      </w:r>
      <w:r w:rsidRPr="000B4A8F">
        <w:rPr>
          <w:rFonts w:ascii="Times New Roman" w:hAnsi="Times New Roman" w:cs="Times New Roman"/>
          <w:sz w:val="28"/>
          <w:szCs w:val="28"/>
        </w:rPr>
        <w:t>способност</w:t>
      </w:r>
      <w:r w:rsidR="00FC5202">
        <w:rPr>
          <w:rFonts w:ascii="Times New Roman" w:hAnsi="Times New Roman" w:cs="Times New Roman"/>
          <w:sz w:val="28"/>
          <w:szCs w:val="28"/>
          <w:lang w:val="kk-KZ"/>
        </w:rPr>
        <w:t>и</w:t>
      </w:r>
      <w:r w:rsidRPr="000B4A8F">
        <w:rPr>
          <w:rFonts w:ascii="Times New Roman" w:hAnsi="Times New Roman" w:cs="Times New Roman"/>
          <w:sz w:val="28"/>
          <w:szCs w:val="28"/>
        </w:rPr>
        <w:t xml:space="preserve"> к анализу, заинтересованност</w:t>
      </w:r>
      <w:r w:rsidR="00FC5202">
        <w:rPr>
          <w:rFonts w:ascii="Times New Roman" w:hAnsi="Times New Roman" w:cs="Times New Roman"/>
          <w:sz w:val="28"/>
          <w:szCs w:val="28"/>
          <w:lang w:val="kk-KZ"/>
        </w:rPr>
        <w:t>и</w:t>
      </w:r>
      <w:r w:rsidRPr="000B4A8F">
        <w:rPr>
          <w:rFonts w:ascii="Times New Roman" w:hAnsi="Times New Roman" w:cs="Times New Roman"/>
          <w:sz w:val="28"/>
          <w:szCs w:val="28"/>
        </w:rPr>
        <w:t>, самостоятельност</w:t>
      </w:r>
      <w:r w:rsidR="00FC5202">
        <w:rPr>
          <w:rFonts w:ascii="Times New Roman" w:hAnsi="Times New Roman" w:cs="Times New Roman"/>
          <w:sz w:val="28"/>
          <w:szCs w:val="28"/>
          <w:lang w:val="kk-KZ"/>
        </w:rPr>
        <w:t>и</w:t>
      </w:r>
      <w:r w:rsidRPr="000B4A8F">
        <w:rPr>
          <w:rFonts w:ascii="Times New Roman" w:hAnsi="Times New Roman" w:cs="Times New Roman"/>
          <w:sz w:val="28"/>
          <w:szCs w:val="28"/>
        </w:rPr>
        <w:t xml:space="preserve">, </w:t>
      </w:r>
      <w:r w:rsidR="00FC5202">
        <w:rPr>
          <w:rFonts w:ascii="Times New Roman" w:hAnsi="Times New Roman" w:cs="Times New Roman"/>
          <w:sz w:val="28"/>
          <w:szCs w:val="28"/>
        </w:rPr>
        <w:t>ответственност</w:t>
      </w:r>
      <w:r w:rsidR="00FC5202">
        <w:rPr>
          <w:rFonts w:ascii="Times New Roman" w:hAnsi="Times New Roman" w:cs="Times New Roman"/>
          <w:sz w:val="28"/>
          <w:szCs w:val="28"/>
          <w:lang w:val="kk-KZ"/>
        </w:rPr>
        <w:t xml:space="preserve">и: </w:t>
      </w:r>
    </w:p>
    <w:p w:rsidR="007F18FA" w:rsidRPr="000B4A8F" w:rsidRDefault="007F18FA" w:rsidP="0061452C">
      <w:pPr>
        <w:pStyle w:val="Default"/>
        <w:widowControl w:val="0"/>
        <w:numPr>
          <w:ilvl w:val="0"/>
          <w:numId w:val="49"/>
        </w:numPr>
        <w:tabs>
          <w:tab w:val="left" w:pos="851"/>
        </w:tabs>
        <w:kinsoku w:val="0"/>
        <w:overflowPunct w:val="0"/>
        <w:ind w:left="0" w:firstLine="567"/>
        <w:rPr>
          <w:rFonts w:ascii="Times New Roman" w:hAnsi="Times New Roman" w:cs="Times New Roman"/>
          <w:sz w:val="28"/>
          <w:szCs w:val="28"/>
        </w:rPr>
      </w:pPr>
      <w:r w:rsidRPr="000B4A8F">
        <w:rPr>
          <w:rFonts w:ascii="Times New Roman" w:hAnsi="Times New Roman" w:cs="Times New Roman"/>
          <w:sz w:val="28"/>
          <w:szCs w:val="28"/>
        </w:rPr>
        <w:t>стимулирующ</w:t>
      </w:r>
      <w:r w:rsidRPr="000B4A8F">
        <w:rPr>
          <w:rFonts w:ascii="Times New Roman" w:hAnsi="Times New Roman" w:cs="Times New Roman"/>
          <w:sz w:val="28"/>
          <w:szCs w:val="28"/>
          <w:lang w:val="kk-KZ"/>
        </w:rPr>
        <w:t>е</w:t>
      </w:r>
      <w:r w:rsidRPr="000B4A8F">
        <w:rPr>
          <w:rFonts w:ascii="Times New Roman" w:hAnsi="Times New Roman" w:cs="Times New Roman"/>
          <w:sz w:val="28"/>
          <w:szCs w:val="28"/>
        </w:rPr>
        <w:t>е и развивающ</w:t>
      </w:r>
      <w:r w:rsidRPr="000B4A8F">
        <w:rPr>
          <w:rFonts w:ascii="Times New Roman" w:hAnsi="Times New Roman" w:cs="Times New Roman"/>
          <w:sz w:val="28"/>
          <w:szCs w:val="28"/>
          <w:lang w:val="kk-KZ"/>
        </w:rPr>
        <w:t>е</w:t>
      </w:r>
      <w:r w:rsidRPr="000B4A8F">
        <w:rPr>
          <w:rFonts w:ascii="Times New Roman" w:hAnsi="Times New Roman" w:cs="Times New Roman"/>
          <w:sz w:val="28"/>
          <w:szCs w:val="28"/>
        </w:rPr>
        <w:t>е обучение учащихся с помощью тщательно подобранных заданий и видов деятельности;</w:t>
      </w:r>
    </w:p>
    <w:p w:rsidR="007F18FA" w:rsidRPr="000B4A8F" w:rsidRDefault="007F18FA" w:rsidP="0061452C">
      <w:pPr>
        <w:pStyle w:val="Default"/>
        <w:widowControl w:val="0"/>
        <w:numPr>
          <w:ilvl w:val="0"/>
          <w:numId w:val="49"/>
        </w:numPr>
        <w:tabs>
          <w:tab w:val="left" w:pos="851"/>
        </w:tabs>
        <w:kinsoku w:val="0"/>
        <w:overflowPunct w:val="0"/>
        <w:ind w:left="0" w:firstLine="567"/>
        <w:rPr>
          <w:rFonts w:ascii="Times New Roman" w:hAnsi="Times New Roman" w:cs="Times New Roman"/>
          <w:sz w:val="28"/>
          <w:szCs w:val="28"/>
        </w:rPr>
      </w:pPr>
      <w:r w:rsidRPr="000B4A8F">
        <w:rPr>
          <w:rFonts w:ascii="Times New Roman" w:hAnsi="Times New Roman" w:cs="Times New Roman"/>
          <w:sz w:val="28"/>
          <w:szCs w:val="28"/>
        </w:rPr>
        <w:t>создание и применение методов и подходов решения проблем на примерах, понятных учащимся;</w:t>
      </w:r>
    </w:p>
    <w:p w:rsidR="007F18FA" w:rsidRPr="000B4A8F" w:rsidRDefault="007F18FA" w:rsidP="0061452C">
      <w:pPr>
        <w:pStyle w:val="Default"/>
        <w:widowControl w:val="0"/>
        <w:numPr>
          <w:ilvl w:val="0"/>
          <w:numId w:val="49"/>
        </w:numPr>
        <w:tabs>
          <w:tab w:val="left" w:pos="851"/>
        </w:tabs>
        <w:kinsoku w:val="0"/>
        <w:overflowPunct w:val="0"/>
        <w:ind w:left="0" w:firstLine="567"/>
        <w:rPr>
          <w:rFonts w:ascii="Times New Roman" w:hAnsi="Times New Roman" w:cs="Times New Roman"/>
          <w:sz w:val="28"/>
          <w:szCs w:val="28"/>
        </w:rPr>
      </w:pPr>
      <w:r w:rsidRPr="000B4A8F">
        <w:rPr>
          <w:rFonts w:ascii="Times New Roman" w:hAnsi="Times New Roman" w:cs="Times New Roman"/>
          <w:sz w:val="28"/>
          <w:szCs w:val="28"/>
        </w:rPr>
        <w:t>поддержка обучения учащихся посредством «оценивания для обучения»;</w:t>
      </w:r>
    </w:p>
    <w:p w:rsidR="007F18FA" w:rsidRPr="000B4A8F" w:rsidRDefault="007F18FA" w:rsidP="0061452C">
      <w:pPr>
        <w:pStyle w:val="Default"/>
        <w:widowControl w:val="0"/>
        <w:numPr>
          <w:ilvl w:val="0"/>
          <w:numId w:val="49"/>
        </w:numPr>
        <w:tabs>
          <w:tab w:val="left" w:pos="851"/>
        </w:tabs>
        <w:kinsoku w:val="0"/>
        <w:overflowPunct w:val="0"/>
        <w:ind w:left="0" w:firstLine="567"/>
        <w:rPr>
          <w:rFonts w:ascii="Times New Roman" w:hAnsi="Times New Roman" w:cs="Times New Roman"/>
          <w:sz w:val="28"/>
          <w:szCs w:val="28"/>
        </w:rPr>
      </w:pPr>
      <w:r w:rsidRPr="000B4A8F">
        <w:rPr>
          <w:rFonts w:ascii="Times New Roman" w:hAnsi="Times New Roman" w:cs="Times New Roman"/>
          <w:sz w:val="28"/>
          <w:szCs w:val="28"/>
        </w:rPr>
        <w:t>организация активного обучения</w:t>
      </w:r>
      <w:r>
        <w:rPr>
          <w:rFonts w:ascii="Times New Roman" w:hAnsi="Times New Roman" w:cs="Times New Roman"/>
          <w:sz w:val="28"/>
          <w:szCs w:val="28"/>
        </w:rPr>
        <w:t>,</w:t>
      </w:r>
      <w:r w:rsidRPr="000B4A8F">
        <w:rPr>
          <w:rFonts w:ascii="Times New Roman" w:hAnsi="Times New Roman" w:cs="Times New Roman"/>
          <w:sz w:val="28"/>
          <w:szCs w:val="28"/>
        </w:rPr>
        <w:t xml:space="preserve"> основанного на исследованиях и исследовательской деятельности учащихся; </w:t>
      </w:r>
    </w:p>
    <w:p w:rsidR="007F18FA" w:rsidRPr="000B4A8F" w:rsidRDefault="007F18FA" w:rsidP="0061452C">
      <w:pPr>
        <w:pStyle w:val="Default"/>
        <w:widowControl w:val="0"/>
        <w:numPr>
          <w:ilvl w:val="0"/>
          <w:numId w:val="49"/>
        </w:numPr>
        <w:tabs>
          <w:tab w:val="left" w:pos="851"/>
        </w:tabs>
        <w:kinsoku w:val="0"/>
        <w:overflowPunct w:val="0"/>
        <w:ind w:left="0" w:firstLine="567"/>
        <w:rPr>
          <w:rFonts w:ascii="Times New Roman" w:hAnsi="Times New Roman" w:cs="Times New Roman"/>
          <w:sz w:val="28"/>
          <w:szCs w:val="28"/>
          <w:shd w:val="clear" w:color="auto" w:fill="FFFFFF"/>
          <w:lang w:val="kk-KZ"/>
        </w:rPr>
      </w:pPr>
      <w:r w:rsidRPr="000B4A8F">
        <w:rPr>
          <w:rFonts w:ascii="Times New Roman" w:hAnsi="Times New Roman" w:cs="Times New Roman"/>
          <w:sz w:val="28"/>
          <w:szCs w:val="28"/>
        </w:rPr>
        <w:t>развитие у учащихся навыков критического мышления;</w:t>
      </w:r>
    </w:p>
    <w:p w:rsidR="007F18FA" w:rsidRPr="000B4A8F" w:rsidRDefault="007F18FA" w:rsidP="0061452C">
      <w:pPr>
        <w:pStyle w:val="Default"/>
        <w:widowControl w:val="0"/>
        <w:numPr>
          <w:ilvl w:val="0"/>
          <w:numId w:val="49"/>
        </w:numPr>
        <w:tabs>
          <w:tab w:val="left" w:pos="851"/>
        </w:tabs>
        <w:kinsoku w:val="0"/>
        <w:overflowPunct w:val="0"/>
        <w:ind w:left="0" w:firstLine="567"/>
        <w:rPr>
          <w:rFonts w:ascii="Times New Roman" w:hAnsi="Times New Roman" w:cs="Times New Roman"/>
          <w:sz w:val="28"/>
          <w:szCs w:val="28"/>
          <w:shd w:val="clear" w:color="auto" w:fill="FFFFFF"/>
        </w:rPr>
      </w:pPr>
      <w:r w:rsidRPr="000B4A8F">
        <w:rPr>
          <w:rFonts w:ascii="Times New Roman" w:hAnsi="Times New Roman" w:cs="Times New Roman"/>
          <w:sz w:val="28"/>
          <w:szCs w:val="28"/>
          <w:shd w:val="clear" w:color="auto" w:fill="FFFFFF"/>
          <w:lang w:val="kk-KZ"/>
        </w:rPr>
        <w:t>составление</w:t>
      </w:r>
      <w:r w:rsidRPr="000B4A8F">
        <w:rPr>
          <w:rFonts w:ascii="Times New Roman" w:hAnsi="Times New Roman" w:cs="Times New Roman"/>
          <w:sz w:val="28"/>
          <w:szCs w:val="28"/>
          <w:shd w:val="clear" w:color="auto" w:fill="FFFFFF"/>
        </w:rPr>
        <w:t xml:space="preserve"> дифференцированных заданий с учетом индивидуальных </w:t>
      </w:r>
      <w:r w:rsidRPr="000B4A8F">
        <w:rPr>
          <w:rFonts w:ascii="Times New Roman" w:hAnsi="Times New Roman" w:cs="Times New Roman"/>
          <w:sz w:val="28"/>
          <w:szCs w:val="28"/>
          <w:shd w:val="clear" w:color="auto" w:fill="FFFFFF"/>
          <w:lang w:val="kk-KZ"/>
        </w:rPr>
        <w:t>особенностей</w:t>
      </w:r>
      <w:r w:rsidRPr="000B4A8F">
        <w:rPr>
          <w:rFonts w:ascii="Times New Roman" w:hAnsi="Times New Roman" w:cs="Times New Roman"/>
          <w:sz w:val="28"/>
          <w:szCs w:val="28"/>
          <w:shd w:val="clear" w:color="auto" w:fill="FFFFFF"/>
        </w:rPr>
        <w:t xml:space="preserve"> учащихся;</w:t>
      </w:r>
    </w:p>
    <w:p w:rsidR="007F18FA" w:rsidRPr="000B4A8F" w:rsidRDefault="007F18FA" w:rsidP="0061452C">
      <w:pPr>
        <w:pStyle w:val="Default"/>
        <w:widowControl w:val="0"/>
        <w:numPr>
          <w:ilvl w:val="0"/>
          <w:numId w:val="49"/>
        </w:numPr>
        <w:tabs>
          <w:tab w:val="left" w:pos="851"/>
        </w:tabs>
        <w:kinsoku w:val="0"/>
        <w:overflowPunct w:val="0"/>
        <w:ind w:left="0" w:firstLine="567"/>
        <w:rPr>
          <w:rFonts w:ascii="Times New Roman" w:hAnsi="Times New Roman" w:cs="Times New Roman"/>
          <w:sz w:val="28"/>
          <w:szCs w:val="28"/>
        </w:rPr>
      </w:pPr>
      <w:r w:rsidRPr="000B4A8F">
        <w:rPr>
          <w:rFonts w:ascii="Times New Roman" w:hAnsi="Times New Roman" w:cs="Times New Roman"/>
          <w:sz w:val="28"/>
          <w:szCs w:val="28"/>
        </w:rPr>
        <w:t>организация индивидуальной, парной, групповой деятельности учащихся и работы всего класса.</w:t>
      </w:r>
    </w:p>
    <w:p w:rsidR="007F18FA" w:rsidRPr="000B4A8F" w:rsidRDefault="007F18FA" w:rsidP="007F18FA">
      <w:pPr>
        <w:pStyle w:val="Default"/>
        <w:widowControl w:val="0"/>
        <w:tabs>
          <w:tab w:val="left" w:pos="851"/>
        </w:tabs>
        <w:kinsoku w:val="0"/>
        <w:overflowPunct w:val="0"/>
        <w:ind w:firstLine="567"/>
        <w:rPr>
          <w:rFonts w:ascii="Times New Roman" w:hAnsi="Times New Roman" w:cs="Times New Roman"/>
          <w:color w:val="auto"/>
          <w:sz w:val="28"/>
          <w:szCs w:val="28"/>
        </w:rPr>
      </w:pPr>
      <w:r w:rsidRPr="000B4A8F">
        <w:rPr>
          <w:rFonts w:ascii="Times New Roman" w:hAnsi="Times New Roman" w:cs="Times New Roman"/>
          <w:color w:val="auto"/>
          <w:sz w:val="28"/>
          <w:szCs w:val="28"/>
          <w:lang w:val="kk-KZ"/>
        </w:rPr>
        <w:t xml:space="preserve">При изучении учебного предмета </w:t>
      </w:r>
      <w:r w:rsidRPr="000B4A8F">
        <w:rPr>
          <w:rFonts w:ascii="Times New Roman" w:hAnsi="Times New Roman" w:cs="Times New Roman"/>
          <w:color w:val="auto"/>
          <w:sz w:val="28"/>
          <w:szCs w:val="28"/>
        </w:rPr>
        <w:t xml:space="preserve">необходимо опираться на знания учащихся по другим учебным предметам: </w:t>
      </w:r>
      <w:r w:rsidRPr="000B4A8F">
        <w:rPr>
          <w:rFonts w:ascii="Times New Roman" w:hAnsi="Times New Roman" w:cs="Times New Roman"/>
          <w:sz w:val="28"/>
          <w:szCs w:val="28"/>
          <w:lang w:val="kk-KZ"/>
        </w:rPr>
        <w:t xml:space="preserve">«Казахский </w:t>
      </w:r>
      <w:r w:rsidRPr="000B4A8F">
        <w:rPr>
          <w:rFonts w:ascii="Times New Roman" w:hAnsi="Times New Roman" w:cs="Times New Roman"/>
          <w:color w:val="auto"/>
          <w:sz w:val="28"/>
          <w:szCs w:val="28"/>
          <w:lang w:val="kk-KZ"/>
        </w:rPr>
        <w:t>язык и литература», «Всемирная история», «История Казахстана», «Физика», «Биология», «География» и др.</w:t>
      </w:r>
      <w:r w:rsidRPr="000B4A8F">
        <w:rPr>
          <w:rFonts w:ascii="Times New Roman" w:hAnsi="Times New Roman" w:cs="Times New Roman"/>
          <w:sz w:val="28"/>
          <w:szCs w:val="28"/>
          <w:lang w:val="kk-KZ"/>
        </w:rPr>
        <w:t xml:space="preserve"> Рекомендуется конкретизировать изучаемые материалы историческими фактами, литературными образами, физическими процессами.  </w:t>
      </w:r>
    </w:p>
    <w:p w:rsidR="007F18FA" w:rsidRPr="000B4A8F" w:rsidRDefault="007F18FA" w:rsidP="007F18FA">
      <w:pPr>
        <w:tabs>
          <w:tab w:val="left" w:pos="851"/>
          <w:tab w:val="left" w:pos="993"/>
        </w:tabs>
        <w:kinsoku w:val="0"/>
        <w:overflowPunct w:val="0"/>
        <w:ind w:firstLine="567"/>
        <w:jc w:val="both"/>
        <w:rPr>
          <w:i/>
          <w:iCs/>
          <w:sz w:val="28"/>
          <w:szCs w:val="28"/>
          <w:lang w:val="kk-KZ"/>
        </w:rPr>
      </w:pPr>
      <w:r w:rsidRPr="000B4A8F">
        <w:rPr>
          <w:i/>
          <w:iCs/>
          <w:sz w:val="28"/>
          <w:szCs w:val="28"/>
          <w:lang w:val="kk-KZ"/>
        </w:rPr>
        <w:t xml:space="preserve">При изучении предмета рекомендуются следующие педагогические методы и подходы: </w:t>
      </w:r>
    </w:p>
    <w:p w:rsidR="007F18FA" w:rsidRPr="00D87E13" w:rsidRDefault="00D87E13" w:rsidP="00C62B17">
      <w:pPr>
        <w:pStyle w:val="a5"/>
        <w:tabs>
          <w:tab w:val="left" w:pos="851"/>
        </w:tabs>
        <w:kinsoku w:val="0"/>
        <w:overflowPunct w:val="0"/>
        <w:ind w:left="0"/>
        <w:jc w:val="both"/>
        <w:rPr>
          <w:sz w:val="28"/>
          <w:szCs w:val="28"/>
          <w:lang w:val="ru-RU"/>
        </w:rPr>
      </w:pPr>
      <w:r>
        <w:rPr>
          <w:sz w:val="28"/>
          <w:szCs w:val="28"/>
          <w:lang w:val="ru-RU"/>
        </w:rPr>
        <w:t xml:space="preserve">– </w:t>
      </w:r>
      <w:r w:rsidR="007F18FA" w:rsidRPr="00D87E13">
        <w:rPr>
          <w:sz w:val="28"/>
          <w:szCs w:val="28"/>
          <w:lang w:val="ru-RU"/>
        </w:rPr>
        <w:t>создание стимулирующих, проблемных, ситуативных  задач, развивающих способности обучающихся планировать, выдвигать гипотезы, проводить исследование, делать собственные выводы, доказывать свою точку зрения;</w:t>
      </w:r>
    </w:p>
    <w:p w:rsidR="007F18FA" w:rsidRPr="00D87E13" w:rsidRDefault="00D87E13" w:rsidP="00C62B17">
      <w:pPr>
        <w:pStyle w:val="a5"/>
        <w:tabs>
          <w:tab w:val="left" w:pos="851"/>
        </w:tabs>
        <w:kinsoku w:val="0"/>
        <w:overflowPunct w:val="0"/>
        <w:ind w:left="0"/>
        <w:jc w:val="both"/>
        <w:rPr>
          <w:sz w:val="28"/>
          <w:szCs w:val="28"/>
          <w:lang w:val="ru-RU"/>
        </w:rPr>
      </w:pPr>
      <w:r>
        <w:rPr>
          <w:sz w:val="28"/>
          <w:szCs w:val="28"/>
          <w:shd w:val="clear" w:color="auto" w:fill="FFFFFF"/>
          <w:lang w:val="ru-RU"/>
        </w:rPr>
        <w:t xml:space="preserve">– </w:t>
      </w:r>
      <w:r w:rsidR="007F18FA" w:rsidRPr="00D87E13">
        <w:rPr>
          <w:sz w:val="28"/>
          <w:szCs w:val="28"/>
          <w:shd w:val="clear" w:color="auto" w:fill="FFFFFF"/>
          <w:lang w:val="ru-RU"/>
        </w:rPr>
        <w:t xml:space="preserve">использование «мозгового штурма», </w:t>
      </w:r>
      <w:r w:rsidR="007F18FA" w:rsidRPr="00D87E13">
        <w:rPr>
          <w:sz w:val="28"/>
          <w:szCs w:val="28"/>
          <w:lang w:val="ru-RU"/>
        </w:rPr>
        <w:t xml:space="preserve">«проектирования» </w:t>
      </w:r>
      <w:r w:rsidR="007F18FA" w:rsidRPr="00D87E13">
        <w:rPr>
          <w:sz w:val="28"/>
          <w:szCs w:val="28"/>
          <w:shd w:val="clear" w:color="auto" w:fill="FFFFFF"/>
          <w:lang w:val="ru-RU"/>
        </w:rPr>
        <w:t>по определенной теме (определение проблемы, выдвижение идей каждым учащимся, обсуждение идей всем классом, анализ и принятие правильного варианта решения);</w:t>
      </w:r>
    </w:p>
    <w:p w:rsidR="007F18FA" w:rsidRPr="00D87E13" w:rsidRDefault="00D87E13" w:rsidP="00C62B17">
      <w:pPr>
        <w:pStyle w:val="a5"/>
        <w:tabs>
          <w:tab w:val="left" w:pos="0"/>
          <w:tab w:val="left" w:pos="709"/>
          <w:tab w:val="left" w:pos="851"/>
          <w:tab w:val="left" w:pos="2410"/>
        </w:tabs>
        <w:kinsoku w:val="0"/>
        <w:overflowPunct w:val="0"/>
        <w:ind w:left="0"/>
        <w:jc w:val="both"/>
        <w:rPr>
          <w:sz w:val="28"/>
          <w:szCs w:val="28"/>
          <w:shd w:val="clear" w:color="auto" w:fill="FFFFFF"/>
          <w:lang w:val="ru-RU"/>
        </w:rPr>
      </w:pPr>
      <w:r>
        <w:rPr>
          <w:sz w:val="28"/>
          <w:szCs w:val="28"/>
          <w:lang w:val="ru-RU"/>
        </w:rPr>
        <w:t xml:space="preserve">– </w:t>
      </w:r>
      <w:r w:rsidR="007F18FA" w:rsidRPr="00D87E13">
        <w:rPr>
          <w:sz w:val="28"/>
          <w:szCs w:val="28"/>
          <w:lang w:val="ru-RU"/>
        </w:rPr>
        <w:t xml:space="preserve">обсуждение общественных и правовых проблем </w:t>
      </w:r>
      <w:r w:rsidR="007F18FA" w:rsidRPr="00D87E13">
        <w:rPr>
          <w:sz w:val="28"/>
          <w:szCs w:val="28"/>
          <w:shd w:val="clear" w:color="auto" w:fill="FFFFFF"/>
          <w:lang w:val="ru-RU"/>
        </w:rPr>
        <w:t>во время уроков, требующих активного участия  учащихся;</w:t>
      </w:r>
    </w:p>
    <w:p w:rsidR="007F18FA" w:rsidRPr="007F18FA" w:rsidRDefault="00D87E13" w:rsidP="00C62B17">
      <w:pPr>
        <w:tabs>
          <w:tab w:val="left" w:pos="284"/>
          <w:tab w:val="left" w:pos="567"/>
          <w:tab w:val="left" w:pos="851"/>
          <w:tab w:val="left" w:pos="993"/>
        </w:tabs>
        <w:kinsoku w:val="0"/>
        <w:overflowPunct w:val="0"/>
        <w:ind w:firstLine="567"/>
        <w:jc w:val="both"/>
        <w:rPr>
          <w:sz w:val="28"/>
          <w:szCs w:val="28"/>
          <w:lang w:val="ru-RU"/>
        </w:rPr>
      </w:pPr>
      <w:r>
        <w:rPr>
          <w:sz w:val="28"/>
          <w:szCs w:val="28"/>
          <w:lang w:val="ru-RU"/>
        </w:rPr>
        <w:t>– и</w:t>
      </w:r>
      <w:r w:rsidR="007F18FA" w:rsidRPr="000B4A8F">
        <w:rPr>
          <w:sz w:val="28"/>
          <w:szCs w:val="28"/>
          <w:lang w:val="kk-KZ"/>
        </w:rPr>
        <w:t xml:space="preserve">спользование информационно-коммуникационных технологий: </w:t>
      </w:r>
      <w:r w:rsidR="007F18FA" w:rsidRPr="007F18FA">
        <w:rPr>
          <w:sz w:val="28"/>
          <w:szCs w:val="28"/>
          <w:lang w:val="ru-RU"/>
        </w:rPr>
        <w:t>мультимедийных ресурсов для расширения знаний учащихся</w:t>
      </w:r>
      <w:r w:rsidR="007F18FA" w:rsidRPr="000B4A8F">
        <w:rPr>
          <w:sz w:val="28"/>
          <w:szCs w:val="28"/>
          <w:lang w:val="kk-KZ"/>
        </w:rPr>
        <w:t>,</w:t>
      </w:r>
      <w:r w:rsidR="007F18FA" w:rsidRPr="007F18FA">
        <w:rPr>
          <w:sz w:val="28"/>
          <w:szCs w:val="28"/>
          <w:lang w:val="ru-RU"/>
        </w:rPr>
        <w:t xml:space="preserve"> создание творческих проектов по выбранной теме с использованием различных видов компьютерной презентации</w:t>
      </w:r>
      <w:r w:rsidR="007F18FA" w:rsidRPr="008C77C6">
        <w:rPr>
          <w:sz w:val="28"/>
          <w:szCs w:val="28"/>
          <w:lang w:val="kk-KZ"/>
        </w:rPr>
        <w:t xml:space="preserve">, использование материалов цифровых образовательных ресурсов и т.д. </w:t>
      </w:r>
    </w:p>
    <w:p w:rsidR="007F18FA" w:rsidRPr="007F18FA" w:rsidRDefault="007F18FA" w:rsidP="007F18FA">
      <w:pPr>
        <w:tabs>
          <w:tab w:val="left" w:pos="284"/>
          <w:tab w:val="left" w:pos="567"/>
          <w:tab w:val="left" w:pos="851"/>
        </w:tabs>
        <w:kinsoku w:val="0"/>
        <w:overflowPunct w:val="0"/>
        <w:ind w:firstLine="567"/>
        <w:jc w:val="both"/>
        <w:rPr>
          <w:sz w:val="28"/>
          <w:szCs w:val="28"/>
          <w:lang w:val="ru-RU"/>
        </w:rPr>
      </w:pPr>
      <w:r w:rsidRPr="007F18FA">
        <w:rPr>
          <w:sz w:val="28"/>
          <w:szCs w:val="28"/>
          <w:lang w:val="ru-RU"/>
        </w:rPr>
        <w:t xml:space="preserve">Одной из главных особенностей изучения предмета </w:t>
      </w:r>
      <w:r w:rsidRPr="008C77C6">
        <w:rPr>
          <w:sz w:val="28"/>
          <w:szCs w:val="28"/>
          <w:lang w:val="kk-KZ"/>
        </w:rPr>
        <w:t>является организация работы с важнейшими юридическими и законодательными актами (Конституция Республики Казахстан, основные понятия гражданского, административного, уголовного, трудового права).</w:t>
      </w:r>
    </w:p>
    <w:p w:rsidR="007F18FA" w:rsidRPr="008C77C6" w:rsidRDefault="007F18FA" w:rsidP="007F18FA">
      <w:pPr>
        <w:tabs>
          <w:tab w:val="left" w:pos="851"/>
          <w:tab w:val="left" w:pos="993"/>
        </w:tabs>
        <w:kinsoku w:val="0"/>
        <w:overflowPunct w:val="0"/>
        <w:ind w:firstLine="567"/>
        <w:jc w:val="both"/>
        <w:rPr>
          <w:sz w:val="28"/>
          <w:szCs w:val="28"/>
          <w:lang w:val="kk-KZ"/>
        </w:rPr>
      </w:pPr>
      <w:r w:rsidRPr="008C77C6">
        <w:rPr>
          <w:sz w:val="28"/>
          <w:szCs w:val="28"/>
          <w:lang w:val="kk-KZ"/>
        </w:rPr>
        <w:t>Рекомендуется использование различных методов</w:t>
      </w:r>
      <w:r>
        <w:rPr>
          <w:sz w:val="28"/>
          <w:szCs w:val="28"/>
          <w:lang w:val="kk-KZ"/>
        </w:rPr>
        <w:t xml:space="preserve"> и</w:t>
      </w:r>
      <w:r w:rsidRPr="008C77C6">
        <w:rPr>
          <w:sz w:val="28"/>
          <w:szCs w:val="28"/>
          <w:lang w:val="kk-KZ"/>
        </w:rPr>
        <w:t xml:space="preserve"> форм проведения урока (дискуссия, кейс-методы, дебаты, ролевые игры, проектная и учебно-исследовательская деятельность и т.д.) </w:t>
      </w:r>
    </w:p>
    <w:p w:rsidR="007F18FA" w:rsidRPr="008C77C6" w:rsidRDefault="007F18FA" w:rsidP="007F18FA">
      <w:pPr>
        <w:tabs>
          <w:tab w:val="left" w:pos="851"/>
        </w:tabs>
        <w:ind w:firstLine="567"/>
        <w:jc w:val="both"/>
        <w:rPr>
          <w:i/>
          <w:iCs/>
          <w:color w:val="000000"/>
          <w:sz w:val="28"/>
          <w:szCs w:val="28"/>
          <w:shd w:val="clear" w:color="auto" w:fill="FFFFFF"/>
          <w:lang w:val="kk-KZ"/>
        </w:rPr>
      </w:pPr>
      <w:r w:rsidRPr="008C77C6">
        <w:rPr>
          <w:i/>
          <w:iCs/>
          <w:color w:val="000000"/>
          <w:sz w:val="28"/>
          <w:szCs w:val="28"/>
          <w:lang w:val="kk-KZ"/>
        </w:rPr>
        <w:t>Рекомендуемые виды внекласных работ:</w:t>
      </w:r>
    </w:p>
    <w:p w:rsidR="007F18FA" w:rsidRPr="00070750" w:rsidRDefault="007F18FA" w:rsidP="00070750">
      <w:pPr>
        <w:pStyle w:val="Pa9"/>
        <w:widowControl w:val="0"/>
        <w:numPr>
          <w:ilvl w:val="0"/>
          <w:numId w:val="48"/>
        </w:numPr>
        <w:tabs>
          <w:tab w:val="left" w:pos="851"/>
          <w:tab w:val="left" w:pos="993"/>
        </w:tabs>
        <w:spacing w:line="240" w:lineRule="auto"/>
        <w:ind w:left="0" w:firstLine="567"/>
        <w:jc w:val="both"/>
        <w:rPr>
          <w:rFonts w:ascii="Times New Roman" w:hAnsi="Times New Roman" w:cs="Times New Roman"/>
          <w:sz w:val="28"/>
          <w:szCs w:val="28"/>
          <w:lang w:val="kk-KZ"/>
        </w:rPr>
      </w:pPr>
      <w:r w:rsidRPr="000B4A8F">
        <w:rPr>
          <w:rFonts w:ascii="Times New Roman" w:hAnsi="Times New Roman" w:cs="Times New Roman"/>
          <w:sz w:val="28"/>
          <w:szCs w:val="28"/>
          <w:lang w:val="kk-KZ"/>
        </w:rPr>
        <w:lastRenderedPageBreak/>
        <w:t xml:space="preserve">при изучении общенациональной патриотической идеи «Мәңгілік Ел»: </w:t>
      </w:r>
    </w:p>
    <w:p w:rsidR="007F18FA" w:rsidRPr="00070750" w:rsidRDefault="007F18FA" w:rsidP="00070750">
      <w:pPr>
        <w:pStyle w:val="a5"/>
        <w:numPr>
          <w:ilvl w:val="0"/>
          <w:numId w:val="54"/>
        </w:numPr>
        <w:tabs>
          <w:tab w:val="left" w:pos="851"/>
          <w:tab w:val="left" w:pos="993"/>
        </w:tabs>
        <w:ind w:left="0" w:firstLine="567"/>
        <w:jc w:val="both"/>
        <w:rPr>
          <w:color w:val="000000"/>
          <w:sz w:val="28"/>
          <w:szCs w:val="28"/>
          <w:shd w:val="clear" w:color="auto" w:fill="FFFFFF"/>
          <w:lang w:val="ru-RU"/>
        </w:rPr>
      </w:pPr>
      <w:r w:rsidRPr="00D83E0F">
        <w:rPr>
          <w:color w:val="000000"/>
          <w:sz w:val="28"/>
          <w:szCs w:val="28"/>
          <w:lang w:val="ru-RU"/>
        </w:rPr>
        <w:t xml:space="preserve">«Какой должна быть национальная идея Казахстана?» </w:t>
      </w:r>
      <w:r w:rsidRPr="00070750">
        <w:rPr>
          <w:color w:val="000000"/>
          <w:sz w:val="28"/>
          <w:szCs w:val="28"/>
          <w:lang w:val="ru-RU"/>
        </w:rPr>
        <w:t>(</w:t>
      </w:r>
      <w:r w:rsidRPr="00070750">
        <w:rPr>
          <w:i/>
          <w:iCs/>
          <w:color w:val="000000"/>
          <w:sz w:val="28"/>
          <w:szCs w:val="28"/>
          <w:lang w:val="ru-RU"/>
        </w:rPr>
        <w:t>обоснование);</w:t>
      </w:r>
    </w:p>
    <w:p w:rsidR="007F18FA" w:rsidRPr="00D83E0F" w:rsidRDefault="007F18FA" w:rsidP="0061452C">
      <w:pPr>
        <w:pStyle w:val="a5"/>
        <w:numPr>
          <w:ilvl w:val="0"/>
          <w:numId w:val="48"/>
        </w:numPr>
        <w:tabs>
          <w:tab w:val="left" w:pos="851"/>
          <w:tab w:val="left" w:pos="993"/>
        </w:tabs>
        <w:ind w:left="0" w:firstLine="567"/>
        <w:jc w:val="both"/>
        <w:rPr>
          <w:sz w:val="28"/>
          <w:szCs w:val="28"/>
        </w:rPr>
      </w:pPr>
      <w:r w:rsidRPr="00D83E0F">
        <w:rPr>
          <w:color w:val="000000"/>
          <w:sz w:val="28"/>
          <w:szCs w:val="28"/>
        </w:rPr>
        <w:t>по содержанию предмета:</w:t>
      </w:r>
    </w:p>
    <w:p w:rsidR="007F18FA" w:rsidRPr="00D83E0F" w:rsidRDefault="007F18FA" w:rsidP="00C62B17">
      <w:pPr>
        <w:pStyle w:val="a5"/>
        <w:numPr>
          <w:ilvl w:val="0"/>
          <w:numId w:val="55"/>
        </w:numPr>
        <w:tabs>
          <w:tab w:val="left" w:pos="851"/>
          <w:tab w:val="left" w:pos="993"/>
        </w:tabs>
        <w:ind w:left="0" w:firstLine="567"/>
        <w:jc w:val="both"/>
        <w:rPr>
          <w:sz w:val="28"/>
          <w:szCs w:val="28"/>
        </w:rPr>
      </w:pPr>
      <w:r w:rsidRPr="00D83E0F">
        <w:rPr>
          <w:sz w:val="28"/>
          <w:szCs w:val="28"/>
        </w:rPr>
        <w:t xml:space="preserve">«Казахстан </w:t>
      </w:r>
      <w:r w:rsidRPr="00D83E0F">
        <w:rPr>
          <w:sz w:val="28"/>
          <w:szCs w:val="28"/>
          <w:lang w:val="ru-RU"/>
        </w:rPr>
        <w:t>–</w:t>
      </w:r>
      <w:r w:rsidRPr="00D83E0F">
        <w:rPr>
          <w:sz w:val="28"/>
          <w:szCs w:val="28"/>
        </w:rPr>
        <w:t xml:space="preserve"> многонацион</w:t>
      </w:r>
      <w:r w:rsidR="00C62B17">
        <w:rPr>
          <w:sz w:val="28"/>
          <w:szCs w:val="28"/>
        </w:rPr>
        <w:t>альное независимое государство»</w:t>
      </w:r>
      <w:r w:rsidR="00C62B17">
        <w:rPr>
          <w:sz w:val="28"/>
          <w:szCs w:val="28"/>
          <w:lang w:val="kk-KZ"/>
        </w:rPr>
        <w:t>;</w:t>
      </w:r>
    </w:p>
    <w:p w:rsidR="007F18FA" w:rsidRPr="00D83E0F" w:rsidRDefault="007F18FA" w:rsidP="0061452C">
      <w:pPr>
        <w:pStyle w:val="a5"/>
        <w:numPr>
          <w:ilvl w:val="0"/>
          <w:numId w:val="55"/>
        </w:numPr>
        <w:tabs>
          <w:tab w:val="left" w:pos="851"/>
          <w:tab w:val="left" w:pos="993"/>
        </w:tabs>
        <w:ind w:left="0" w:firstLine="567"/>
        <w:jc w:val="both"/>
        <w:rPr>
          <w:sz w:val="28"/>
          <w:szCs w:val="28"/>
        </w:rPr>
      </w:pPr>
      <w:r w:rsidRPr="00D83E0F">
        <w:rPr>
          <w:sz w:val="28"/>
          <w:szCs w:val="28"/>
        </w:rPr>
        <w:t>«Образованное поколение независимой страны»;</w:t>
      </w:r>
    </w:p>
    <w:p w:rsidR="007F18FA" w:rsidRPr="00D83E0F" w:rsidRDefault="007F18FA" w:rsidP="0061452C">
      <w:pPr>
        <w:pStyle w:val="a5"/>
        <w:numPr>
          <w:ilvl w:val="0"/>
          <w:numId w:val="55"/>
        </w:numPr>
        <w:tabs>
          <w:tab w:val="left" w:pos="851"/>
          <w:tab w:val="left" w:pos="993"/>
        </w:tabs>
        <w:ind w:left="0" w:firstLine="567"/>
        <w:jc w:val="both"/>
        <w:rPr>
          <w:sz w:val="28"/>
          <w:szCs w:val="28"/>
        </w:rPr>
      </w:pPr>
      <w:r w:rsidRPr="00D83E0F">
        <w:rPr>
          <w:sz w:val="28"/>
          <w:szCs w:val="28"/>
        </w:rPr>
        <w:t>«Конституция – основной закон государства»;</w:t>
      </w:r>
    </w:p>
    <w:p w:rsidR="007F18FA" w:rsidRPr="00D83E0F" w:rsidRDefault="007F18FA" w:rsidP="0061452C">
      <w:pPr>
        <w:pStyle w:val="a5"/>
        <w:numPr>
          <w:ilvl w:val="0"/>
          <w:numId w:val="55"/>
        </w:numPr>
        <w:tabs>
          <w:tab w:val="left" w:pos="851"/>
          <w:tab w:val="left" w:pos="993"/>
        </w:tabs>
        <w:ind w:left="0" w:firstLine="567"/>
        <w:jc w:val="both"/>
        <w:rPr>
          <w:sz w:val="28"/>
          <w:szCs w:val="28"/>
        </w:rPr>
      </w:pPr>
      <w:r w:rsidRPr="00D83E0F">
        <w:rPr>
          <w:sz w:val="28"/>
          <w:szCs w:val="28"/>
        </w:rPr>
        <w:t>«Я и мое право»;</w:t>
      </w:r>
    </w:p>
    <w:p w:rsidR="007F18FA" w:rsidRPr="00D83E0F" w:rsidRDefault="007F18FA" w:rsidP="0061452C">
      <w:pPr>
        <w:pStyle w:val="a5"/>
        <w:numPr>
          <w:ilvl w:val="0"/>
          <w:numId w:val="55"/>
        </w:numPr>
        <w:tabs>
          <w:tab w:val="left" w:pos="851"/>
          <w:tab w:val="left" w:pos="993"/>
        </w:tabs>
        <w:ind w:left="0" w:firstLine="567"/>
        <w:jc w:val="both"/>
        <w:rPr>
          <w:sz w:val="28"/>
          <w:szCs w:val="28"/>
        </w:rPr>
      </w:pPr>
      <w:r w:rsidRPr="00D83E0F">
        <w:rPr>
          <w:sz w:val="28"/>
          <w:szCs w:val="28"/>
        </w:rPr>
        <w:t>«Знаешь ты свои права?»;</w:t>
      </w:r>
    </w:p>
    <w:p w:rsidR="007F18FA" w:rsidRPr="00D83E0F" w:rsidRDefault="007F18FA" w:rsidP="0061452C">
      <w:pPr>
        <w:pStyle w:val="a5"/>
        <w:numPr>
          <w:ilvl w:val="0"/>
          <w:numId w:val="55"/>
        </w:numPr>
        <w:tabs>
          <w:tab w:val="left" w:pos="851"/>
          <w:tab w:val="left" w:pos="993"/>
        </w:tabs>
        <w:ind w:left="0" w:firstLine="567"/>
        <w:jc w:val="both"/>
        <w:rPr>
          <w:sz w:val="28"/>
          <w:szCs w:val="28"/>
        </w:rPr>
      </w:pPr>
      <w:r w:rsidRPr="00D83E0F">
        <w:rPr>
          <w:sz w:val="28"/>
          <w:szCs w:val="28"/>
        </w:rPr>
        <w:t>«Ребенок и его право»;</w:t>
      </w:r>
    </w:p>
    <w:p w:rsidR="007F18FA" w:rsidRPr="00D83E0F" w:rsidRDefault="007F18FA" w:rsidP="0061452C">
      <w:pPr>
        <w:pStyle w:val="a5"/>
        <w:numPr>
          <w:ilvl w:val="0"/>
          <w:numId w:val="55"/>
        </w:numPr>
        <w:tabs>
          <w:tab w:val="left" w:pos="851"/>
          <w:tab w:val="left" w:pos="993"/>
        </w:tabs>
        <w:ind w:left="0" w:firstLine="567"/>
        <w:jc w:val="both"/>
        <w:rPr>
          <w:sz w:val="28"/>
          <w:szCs w:val="28"/>
        </w:rPr>
      </w:pPr>
      <w:r w:rsidRPr="00D83E0F">
        <w:rPr>
          <w:sz w:val="28"/>
          <w:szCs w:val="28"/>
        </w:rPr>
        <w:t>«Законы Великой степи»;</w:t>
      </w:r>
    </w:p>
    <w:p w:rsidR="007F18FA" w:rsidRPr="00D83E0F" w:rsidRDefault="007F18FA" w:rsidP="0061452C">
      <w:pPr>
        <w:pStyle w:val="a5"/>
        <w:numPr>
          <w:ilvl w:val="0"/>
          <w:numId w:val="55"/>
        </w:numPr>
        <w:tabs>
          <w:tab w:val="left" w:pos="851"/>
          <w:tab w:val="left" w:pos="993"/>
        </w:tabs>
        <w:ind w:left="0" w:firstLine="567"/>
        <w:jc w:val="both"/>
        <w:rPr>
          <w:sz w:val="28"/>
          <w:szCs w:val="28"/>
        </w:rPr>
      </w:pPr>
      <w:r w:rsidRPr="00D83E0F">
        <w:rPr>
          <w:sz w:val="28"/>
          <w:szCs w:val="28"/>
        </w:rPr>
        <w:t>«Закон и эпоха»;</w:t>
      </w:r>
    </w:p>
    <w:p w:rsidR="007F18FA" w:rsidRPr="00D83E0F" w:rsidRDefault="007F18FA" w:rsidP="0061452C">
      <w:pPr>
        <w:pStyle w:val="a5"/>
        <w:numPr>
          <w:ilvl w:val="0"/>
          <w:numId w:val="55"/>
        </w:numPr>
        <w:tabs>
          <w:tab w:val="left" w:pos="851"/>
          <w:tab w:val="left" w:pos="993"/>
        </w:tabs>
        <w:ind w:left="0" w:firstLine="567"/>
        <w:jc w:val="both"/>
        <w:rPr>
          <w:sz w:val="28"/>
          <w:szCs w:val="28"/>
          <w:lang w:val="ru-RU"/>
        </w:rPr>
      </w:pPr>
      <w:r w:rsidRPr="00D83E0F">
        <w:rPr>
          <w:sz w:val="28"/>
          <w:szCs w:val="28"/>
          <w:lang w:val="ru-RU"/>
        </w:rPr>
        <w:t>«Правовая грамотность – требование времени»  и т.д.</w:t>
      </w:r>
    </w:p>
    <w:p w:rsidR="007F18FA" w:rsidRPr="000B4A8F" w:rsidRDefault="007F18FA" w:rsidP="007F18FA">
      <w:pPr>
        <w:pStyle w:val="1bullet3gif"/>
        <w:widowControl w:val="0"/>
        <w:tabs>
          <w:tab w:val="left" w:pos="851"/>
        </w:tabs>
        <w:spacing w:before="0" w:beforeAutospacing="0" w:after="0" w:afterAutospacing="0"/>
        <w:ind w:firstLine="567"/>
        <w:rPr>
          <w:rFonts w:ascii="Times New Roman" w:hAnsi="Times New Roman" w:cs="Times New Roman"/>
          <w:sz w:val="28"/>
          <w:szCs w:val="28"/>
          <w:highlight w:val="yellow"/>
          <w:lang w:val="kk-KZ"/>
        </w:rPr>
      </w:pPr>
    </w:p>
    <w:p w:rsidR="007F18FA" w:rsidRPr="007F18FA" w:rsidRDefault="007F18FA" w:rsidP="007F18FA">
      <w:pPr>
        <w:tabs>
          <w:tab w:val="left" w:pos="851"/>
        </w:tabs>
        <w:ind w:firstLine="567"/>
        <w:jc w:val="both"/>
        <w:rPr>
          <w:b/>
          <w:bCs/>
          <w:sz w:val="28"/>
          <w:szCs w:val="28"/>
          <w:lang w:val="ru-RU"/>
        </w:rPr>
      </w:pPr>
      <w:r w:rsidRPr="007F18FA">
        <w:rPr>
          <w:b/>
          <w:bCs/>
          <w:sz w:val="28"/>
          <w:szCs w:val="28"/>
          <w:lang w:val="ru-RU"/>
        </w:rPr>
        <w:t xml:space="preserve">Самопознание </w:t>
      </w:r>
    </w:p>
    <w:p w:rsidR="007F18FA" w:rsidRPr="007F18FA" w:rsidRDefault="007F18FA" w:rsidP="007F18FA">
      <w:pPr>
        <w:tabs>
          <w:tab w:val="left" w:pos="851"/>
        </w:tabs>
        <w:ind w:firstLine="567"/>
        <w:jc w:val="both"/>
        <w:rPr>
          <w:sz w:val="28"/>
          <w:szCs w:val="28"/>
          <w:lang w:val="ru-RU"/>
        </w:rPr>
      </w:pPr>
      <w:r w:rsidRPr="007F18FA">
        <w:rPr>
          <w:i/>
          <w:iCs/>
          <w:sz w:val="28"/>
          <w:szCs w:val="28"/>
          <w:lang w:val="ru-RU"/>
        </w:rPr>
        <w:t>Основные цели</w:t>
      </w:r>
      <w:r w:rsidRPr="000B4A8F">
        <w:rPr>
          <w:i/>
          <w:iCs/>
          <w:sz w:val="28"/>
          <w:szCs w:val="28"/>
          <w:lang w:val="kk-KZ"/>
        </w:rPr>
        <w:t xml:space="preserve"> предмета</w:t>
      </w:r>
      <w:r w:rsidRPr="007F18FA">
        <w:rPr>
          <w:i/>
          <w:iCs/>
          <w:sz w:val="28"/>
          <w:szCs w:val="28"/>
          <w:lang w:val="ru-RU"/>
        </w:rPr>
        <w:t>:</w:t>
      </w:r>
      <w:r w:rsidRPr="007F18FA">
        <w:rPr>
          <w:sz w:val="28"/>
          <w:szCs w:val="28"/>
          <w:lang w:val="ru-RU"/>
        </w:rPr>
        <w:t xml:space="preserve"> стимулировать духовно-нравственное развитие личности учащихся; способствовать усвоению знаний об общечеловеческих ценностях и приобщени</w:t>
      </w:r>
      <w:r w:rsidR="00C62B17">
        <w:rPr>
          <w:sz w:val="28"/>
          <w:szCs w:val="28"/>
          <w:lang w:val="ru-RU"/>
        </w:rPr>
        <w:t>ю</w:t>
      </w:r>
      <w:r w:rsidRPr="007F18FA">
        <w:rPr>
          <w:sz w:val="28"/>
          <w:szCs w:val="28"/>
          <w:lang w:val="ru-RU"/>
        </w:rPr>
        <w:t xml:space="preserve"> к ценностям; содействовать развитию личностного потенциала учащихся, раскрытию индивидуальных способностей, формированию социально значимых личностных качеств и жизненных навыков, определённых Государственным общеобязательным стандартом среднего образования Республики Казахстан по предмету «Самопознание», подготовить к успешной реализации растущего человека к жизни. </w:t>
      </w:r>
    </w:p>
    <w:p w:rsidR="007F18FA" w:rsidRPr="000B4A8F" w:rsidRDefault="007F18FA" w:rsidP="007F18FA">
      <w:pPr>
        <w:pStyle w:val="af5"/>
        <w:widowControl w:val="0"/>
        <w:tabs>
          <w:tab w:val="left" w:pos="851"/>
        </w:tabs>
        <w:spacing w:after="0" w:line="240" w:lineRule="auto"/>
        <w:ind w:left="0" w:firstLine="567"/>
        <w:rPr>
          <w:rFonts w:ascii="Times New Roman" w:hAnsi="Times New Roman" w:cs="Times New Roman"/>
          <w:i/>
          <w:iCs/>
          <w:sz w:val="28"/>
          <w:szCs w:val="28"/>
        </w:rPr>
      </w:pPr>
      <w:r w:rsidRPr="000B4A8F">
        <w:rPr>
          <w:rFonts w:ascii="Times New Roman" w:hAnsi="Times New Roman" w:cs="Times New Roman"/>
          <w:i/>
          <w:iCs/>
          <w:sz w:val="28"/>
          <w:szCs w:val="28"/>
          <w:lang w:val="kk-KZ"/>
        </w:rPr>
        <w:t>О</w:t>
      </w:r>
      <w:r w:rsidRPr="000B4A8F">
        <w:rPr>
          <w:rFonts w:ascii="Times New Roman" w:hAnsi="Times New Roman" w:cs="Times New Roman"/>
          <w:i/>
          <w:iCs/>
          <w:sz w:val="28"/>
          <w:szCs w:val="28"/>
        </w:rPr>
        <w:t xml:space="preserve">сновные задачи учебного предмета: </w:t>
      </w:r>
    </w:p>
    <w:p w:rsidR="007F18FA" w:rsidRPr="00D83E0F" w:rsidRDefault="00D83E0F" w:rsidP="00C62B17">
      <w:pPr>
        <w:pStyle w:val="a5"/>
        <w:tabs>
          <w:tab w:val="left" w:pos="851"/>
        </w:tabs>
        <w:ind w:left="0"/>
        <w:jc w:val="both"/>
        <w:rPr>
          <w:sz w:val="28"/>
          <w:szCs w:val="28"/>
          <w:lang w:val="ru-RU"/>
        </w:rPr>
      </w:pPr>
      <w:r>
        <w:rPr>
          <w:sz w:val="28"/>
          <w:szCs w:val="28"/>
          <w:lang w:val="ru-RU"/>
        </w:rPr>
        <w:t xml:space="preserve">– </w:t>
      </w:r>
      <w:r w:rsidR="007F18FA" w:rsidRPr="00D83E0F">
        <w:rPr>
          <w:sz w:val="28"/>
          <w:szCs w:val="28"/>
          <w:lang w:val="ru-RU"/>
        </w:rPr>
        <w:t xml:space="preserve">ориентировать учащихся на самопознание и постоянное самосовершенствование; </w:t>
      </w:r>
    </w:p>
    <w:p w:rsidR="007F18FA" w:rsidRPr="00D83E0F" w:rsidRDefault="00D83E0F" w:rsidP="00C62B17">
      <w:pPr>
        <w:pStyle w:val="a5"/>
        <w:tabs>
          <w:tab w:val="left" w:pos="851"/>
        </w:tabs>
        <w:ind w:left="0"/>
        <w:jc w:val="both"/>
        <w:rPr>
          <w:sz w:val="28"/>
          <w:szCs w:val="28"/>
          <w:lang w:val="ru-RU"/>
        </w:rPr>
      </w:pPr>
      <w:r>
        <w:rPr>
          <w:sz w:val="28"/>
          <w:szCs w:val="28"/>
          <w:lang w:val="ru-RU"/>
        </w:rPr>
        <w:t xml:space="preserve">– </w:t>
      </w:r>
      <w:r w:rsidR="007F18FA" w:rsidRPr="00D83E0F">
        <w:rPr>
          <w:sz w:val="28"/>
          <w:szCs w:val="28"/>
          <w:lang w:val="ru-RU"/>
        </w:rPr>
        <w:t xml:space="preserve">заложить основы культуры общения учащихся; </w:t>
      </w:r>
    </w:p>
    <w:p w:rsidR="007F18FA" w:rsidRPr="00D83E0F" w:rsidRDefault="00D83E0F" w:rsidP="00C62B17">
      <w:pPr>
        <w:pStyle w:val="af5"/>
        <w:widowControl w:val="0"/>
        <w:tabs>
          <w:tab w:val="left" w:pos="851"/>
        </w:tabs>
        <w:spacing w:after="0" w:line="240" w:lineRule="auto"/>
        <w:ind w:left="0" w:firstLine="567"/>
        <w:rPr>
          <w:rFonts w:ascii="Times New Roman" w:hAnsi="Times New Roman" w:cs="Times New Roman"/>
          <w:sz w:val="28"/>
          <w:szCs w:val="28"/>
        </w:rPr>
      </w:pPr>
      <w:r>
        <w:rPr>
          <w:rFonts w:ascii="Times New Roman" w:hAnsi="Times New Roman" w:cs="Times New Roman"/>
          <w:sz w:val="28"/>
          <w:szCs w:val="28"/>
        </w:rPr>
        <w:t xml:space="preserve">– </w:t>
      </w:r>
      <w:r w:rsidR="007F18FA" w:rsidRPr="00D83E0F">
        <w:rPr>
          <w:rFonts w:ascii="Times New Roman" w:hAnsi="Times New Roman" w:cs="Times New Roman"/>
          <w:sz w:val="28"/>
          <w:szCs w:val="28"/>
        </w:rPr>
        <w:t xml:space="preserve">содействовать пониманию учащимися сути общечеловеческих ценностей; </w:t>
      </w:r>
    </w:p>
    <w:p w:rsidR="007F18FA" w:rsidRPr="00D83E0F" w:rsidRDefault="00D83E0F" w:rsidP="00C62B17">
      <w:pPr>
        <w:pStyle w:val="a5"/>
        <w:tabs>
          <w:tab w:val="left" w:pos="851"/>
        </w:tabs>
        <w:ind w:left="0"/>
        <w:jc w:val="both"/>
        <w:rPr>
          <w:sz w:val="28"/>
          <w:szCs w:val="28"/>
          <w:lang w:val="ru-RU"/>
        </w:rPr>
      </w:pPr>
      <w:r>
        <w:rPr>
          <w:sz w:val="28"/>
          <w:szCs w:val="28"/>
          <w:lang w:val="ru-RU"/>
        </w:rPr>
        <w:t xml:space="preserve">– </w:t>
      </w:r>
      <w:r w:rsidR="007F18FA" w:rsidRPr="00D83E0F">
        <w:rPr>
          <w:sz w:val="28"/>
          <w:szCs w:val="28"/>
          <w:lang w:val="ru-RU"/>
        </w:rPr>
        <w:t xml:space="preserve">помочь учащимся понять свою роль в коллективе и обществе; </w:t>
      </w:r>
    </w:p>
    <w:p w:rsidR="007F18FA" w:rsidRPr="00D83E0F" w:rsidRDefault="00D83E0F" w:rsidP="00C62B17">
      <w:pPr>
        <w:pStyle w:val="af5"/>
        <w:widowControl w:val="0"/>
        <w:tabs>
          <w:tab w:val="left" w:pos="851"/>
        </w:tabs>
        <w:spacing w:after="0" w:line="240" w:lineRule="auto"/>
        <w:ind w:left="0" w:firstLine="567"/>
        <w:rPr>
          <w:rFonts w:ascii="Times New Roman" w:hAnsi="Times New Roman" w:cs="Times New Roman"/>
          <w:sz w:val="28"/>
          <w:szCs w:val="28"/>
        </w:rPr>
      </w:pPr>
      <w:r>
        <w:rPr>
          <w:rFonts w:ascii="Times New Roman" w:hAnsi="Times New Roman" w:cs="Times New Roman"/>
          <w:sz w:val="28"/>
          <w:szCs w:val="28"/>
        </w:rPr>
        <w:t xml:space="preserve">– </w:t>
      </w:r>
      <w:r w:rsidR="007F18FA" w:rsidRPr="00D83E0F">
        <w:rPr>
          <w:rFonts w:ascii="Times New Roman" w:hAnsi="Times New Roman" w:cs="Times New Roman"/>
          <w:sz w:val="28"/>
          <w:szCs w:val="28"/>
        </w:rPr>
        <w:t xml:space="preserve">стимулировать осознание взаимозависимости природы, человека и общества; </w:t>
      </w:r>
    </w:p>
    <w:p w:rsidR="007F18FA" w:rsidRPr="00D83E0F" w:rsidRDefault="00D83E0F" w:rsidP="00C62B17">
      <w:pPr>
        <w:pStyle w:val="af5"/>
        <w:widowControl w:val="0"/>
        <w:tabs>
          <w:tab w:val="left" w:pos="851"/>
        </w:tabs>
        <w:spacing w:after="0" w:line="240" w:lineRule="auto"/>
        <w:ind w:left="0" w:firstLine="567"/>
        <w:rPr>
          <w:rFonts w:ascii="Times New Roman" w:hAnsi="Times New Roman" w:cs="Times New Roman"/>
          <w:sz w:val="28"/>
          <w:szCs w:val="28"/>
        </w:rPr>
      </w:pPr>
      <w:r>
        <w:rPr>
          <w:rFonts w:ascii="Times New Roman" w:hAnsi="Times New Roman" w:cs="Times New Roman"/>
          <w:sz w:val="28"/>
          <w:szCs w:val="28"/>
        </w:rPr>
        <w:t xml:space="preserve">– </w:t>
      </w:r>
      <w:r w:rsidR="007F18FA" w:rsidRPr="00D83E0F">
        <w:rPr>
          <w:rFonts w:ascii="Times New Roman" w:hAnsi="Times New Roman" w:cs="Times New Roman"/>
          <w:sz w:val="28"/>
          <w:szCs w:val="28"/>
        </w:rPr>
        <w:t xml:space="preserve">формировать опыт социализации и нравственного поведения в различных учебных и жизненных ситуациях; </w:t>
      </w:r>
    </w:p>
    <w:p w:rsidR="007F18FA" w:rsidRPr="00D83E0F" w:rsidRDefault="00D83E0F" w:rsidP="00C62B17">
      <w:pPr>
        <w:pStyle w:val="af5"/>
        <w:widowControl w:val="0"/>
        <w:tabs>
          <w:tab w:val="left" w:pos="851"/>
        </w:tabs>
        <w:spacing w:after="0" w:line="240" w:lineRule="auto"/>
        <w:ind w:left="0" w:firstLine="567"/>
        <w:rPr>
          <w:rFonts w:ascii="Times New Roman" w:hAnsi="Times New Roman" w:cs="Times New Roman"/>
          <w:sz w:val="28"/>
          <w:szCs w:val="28"/>
        </w:rPr>
      </w:pPr>
      <w:r>
        <w:rPr>
          <w:rFonts w:ascii="Times New Roman" w:hAnsi="Times New Roman" w:cs="Times New Roman"/>
          <w:sz w:val="28"/>
          <w:szCs w:val="28"/>
        </w:rPr>
        <w:t xml:space="preserve">– </w:t>
      </w:r>
      <w:r w:rsidR="007F18FA" w:rsidRPr="00D83E0F">
        <w:rPr>
          <w:rFonts w:ascii="Times New Roman" w:hAnsi="Times New Roman" w:cs="Times New Roman"/>
          <w:sz w:val="28"/>
          <w:szCs w:val="28"/>
        </w:rPr>
        <w:t xml:space="preserve">развивать личностные качества для достижения жизненных целей и раскрытия своего предназначения. </w:t>
      </w:r>
    </w:p>
    <w:p w:rsidR="007F18FA" w:rsidRPr="007F18FA" w:rsidRDefault="007F18FA" w:rsidP="007F18FA">
      <w:pPr>
        <w:pBdr>
          <w:top w:val="single" w:sz="4" w:space="1" w:color="auto"/>
          <w:left w:val="single" w:sz="4" w:space="4" w:color="auto"/>
          <w:bottom w:val="single" w:sz="4" w:space="1" w:color="auto"/>
          <w:right w:val="single" w:sz="4" w:space="4" w:color="auto"/>
        </w:pBdr>
        <w:tabs>
          <w:tab w:val="left" w:pos="851"/>
        </w:tabs>
        <w:ind w:firstLine="567"/>
        <w:jc w:val="both"/>
        <w:rPr>
          <w:sz w:val="28"/>
          <w:szCs w:val="28"/>
          <w:lang w:val="ru-RU"/>
        </w:rPr>
      </w:pPr>
      <w:r w:rsidRPr="007F18FA">
        <w:rPr>
          <w:sz w:val="28"/>
          <w:szCs w:val="28"/>
          <w:lang w:val="ru-RU"/>
        </w:rPr>
        <w:t xml:space="preserve">Важным условием организации учебного процесса по самопознанию является создание на уроках здоровьесберегающей среды с помощью методических приемов: «Минутка тишины», «Наедине с собой», «Разминка», «Споемте, друзья» и др. </w:t>
      </w:r>
    </w:p>
    <w:p w:rsidR="007F18FA" w:rsidRPr="007F18FA" w:rsidRDefault="007F18FA" w:rsidP="007F18FA">
      <w:pPr>
        <w:tabs>
          <w:tab w:val="left" w:pos="540"/>
          <w:tab w:val="left" w:pos="851"/>
          <w:tab w:val="num" w:pos="1080"/>
        </w:tabs>
        <w:ind w:firstLine="567"/>
        <w:jc w:val="both"/>
        <w:rPr>
          <w:sz w:val="28"/>
          <w:szCs w:val="28"/>
          <w:lang w:val="ru-RU"/>
        </w:rPr>
      </w:pPr>
      <w:r w:rsidRPr="007F18FA">
        <w:rPr>
          <w:sz w:val="28"/>
          <w:szCs w:val="28"/>
          <w:lang w:val="ru-RU"/>
        </w:rPr>
        <w:t xml:space="preserve">Реализация образовательного процесса по самопознанию осуществляется в условиях специально оборудованного кабинета самопознания и обеспечивается необходимым учебным оборудованием и учебно-наглядными пособиями. </w:t>
      </w:r>
    </w:p>
    <w:p w:rsidR="007F18FA" w:rsidRPr="007F18FA" w:rsidRDefault="007F18FA" w:rsidP="007F18FA">
      <w:pPr>
        <w:tabs>
          <w:tab w:val="left" w:pos="540"/>
          <w:tab w:val="left" w:pos="851"/>
        </w:tabs>
        <w:ind w:firstLine="567"/>
        <w:jc w:val="both"/>
        <w:rPr>
          <w:sz w:val="28"/>
          <w:szCs w:val="28"/>
          <w:lang w:val="ru-RU"/>
        </w:rPr>
      </w:pPr>
      <w:r w:rsidRPr="007F18FA">
        <w:rPr>
          <w:i/>
          <w:iCs/>
          <w:sz w:val="28"/>
          <w:szCs w:val="28"/>
          <w:lang w:val="ru-RU"/>
        </w:rPr>
        <w:t xml:space="preserve">Количество часов по предмету «Самопознание» </w:t>
      </w:r>
      <w:r w:rsidRPr="007B621A">
        <w:rPr>
          <w:i/>
          <w:iCs/>
          <w:sz w:val="28"/>
          <w:szCs w:val="28"/>
          <w:lang w:val="kk-KZ"/>
        </w:rPr>
        <w:t>в 5-9-х классах</w:t>
      </w:r>
      <w:r w:rsidRPr="007F18FA">
        <w:rPr>
          <w:sz w:val="28"/>
          <w:szCs w:val="28"/>
          <w:lang w:val="ru-RU"/>
        </w:rPr>
        <w:t>составляет</w:t>
      </w:r>
      <w:r w:rsidRPr="007B621A">
        <w:rPr>
          <w:sz w:val="28"/>
          <w:szCs w:val="28"/>
          <w:lang w:val="kk-KZ"/>
        </w:rPr>
        <w:br/>
      </w:r>
      <w:r w:rsidRPr="007F18FA">
        <w:rPr>
          <w:sz w:val="28"/>
          <w:szCs w:val="28"/>
          <w:lang w:val="ru-RU"/>
        </w:rPr>
        <w:t xml:space="preserve">1 час в неделю, всего 34 часа в год. </w:t>
      </w:r>
    </w:p>
    <w:p w:rsidR="007F18FA" w:rsidRPr="009853FB" w:rsidRDefault="007F18FA" w:rsidP="007F18FA">
      <w:pPr>
        <w:tabs>
          <w:tab w:val="left" w:pos="851"/>
        </w:tabs>
        <w:ind w:firstLine="567"/>
        <w:jc w:val="both"/>
        <w:rPr>
          <w:b/>
          <w:bCs/>
          <w:sz w:val="28"/>
          <w:szCs w:val="28"/>
          <w:lang w:val="kk-KZ"/>
        </w:rPr>
      </w:pPr>
      <w:r w:rsidRPr="009853FB">
        <w:rPr>
          <w:b/>
          <w:bCs/>
          <w:sz w:val="28"/>
          <w:szCs w:val="28"/>
          <w:lang w:val="kk-KZ"/>
        </w:rPr>
        <w:lastRenderedPageBreak/>
        <w:t>«Светскость и основы религиоведения»</w:t>
      </w:r>
    </w:p>
    <w:p w:rsidR="007F18FA" w:rsidRPr="0028676F" w:rsidRDefault="007F18FA" w:rsidP="007F18FA">
      <w:pPr>
        <w:tabs>
          <w:tab w:val="left" w:pos="851"/>
        </w:tabs>
        <w:kinsoku w:val="0"/>
        <w:overflowPunct w:val="0"/>
        <w:ind w:firstLine="567"/>
        <w:jc w:val="both"/>
        <w:rPr>
          <w:sz w:val="28"/>
          <w:szCs w:val="28"/>
          <w:lang w:val="kk-KZ"/>
        </w:rPr>
      </w:pPr>
      <w:r w:rsidRPr="0028676F">
        <w:rPr>
          <w:sz w:val="28"/>
          <w:szCs w:val="28"/>
          <w:lang w:val="kk-KZ"/>
        </w:rPr>
        <w:t>В соответствии с приказом Министерства образования и науки Республики Казахстан от 15 июля 2014 года №281 в учебный процесс общеобразовательных школ в 2016-2017 учебном году вводится факультативный курс «Светскость и основы религиоведения» вместо факультативного курса «Основы религиоведения».</w:t>
      </w:r>
    </w:p>
    <w:p w:rsidR="007F18FA" w:rsidRPr="0028676F" w:rsidRDefault="007F18FA" w:rsidP="007F18FA">
      <w:pPr>
        <w:tabs>
          <w:tab w:val="left" w:pos="851"/>
        </w:tabs>
        <w:kinsoku w:val="0"/>
        <w:overflowPunct w:val="0"/>
        <w:ind w:firstLine="567"/>
        <w:jc w:val="both"/>
        <w:rPr>
          <w:sz w:val="28"/>
          <w:szCs w:val="28"/>
          <w:lang w:val="kk-KZ"/>
        </w:rPr>
      </w:pPr>
      <w:r w:rsidRPr="0028676F">
        <w:rPr>
          <w:sz w:val="28"/>
          <w:szCs w:val="28"/>
          <w:lang w:val="kk-KZ"/>
        </w:rPr>
        <w:t>Для обязательного изучения курса «Светскость и основы религиоведения» в 9 классе из вариативного компонента типового учебного плана выделяется 1 час в неделю, 34 часа в учебном году. Курс должны преподавать учителя истории, прошедшие курсы повышения квалификации.</w:t>
      </w:r>
    </w:p>
    <w:p w:rsidR="007F18FA" w:rsidRPr="001D30C9" w:rsidRDefault="007F18FA" w:rsidP="007F18FA">
      <w:pPr>
        <w:tabs>
          <w:tab w:val="left" w:pos="851"/>
        </w:tabs>
        <w:kinsoku w:val="0"/>
        <w:overflowPunct w:val="0"/>
        <w:ind w:firstLine="567"/>
        <w:jc w:val="both"/>
        <w:rPr>
          <w:sz w:val="28"/>
          <w:szCs w:val="28"/>
          <w:lang w:val="kk-KZ"/>
        </w:rPr>
      </w:pPr>
      <w:r w:rsidRPr="0028676F">
        <w:rPr>
          <w:sz w:val="28"/>
          <w:szCs w:val="28"/>
          <w:lang w:val="kk-KZ"/>
        </w:rPr>
        <w:t xml:space="preserve">Суть и значение курса «Светскость и основы религиоведения» состоят в принятии его как составляющего элемента формирования научно-обоснованных основ обеспечения устойчивого развития и как первоисточника, определяющего исторические, культурные и духовные ценности современного общества. Курс является структурным компонентом социально-гуманитарных и </w:t>
      </w:r>
      <w:r w:rsidRPr="001D30C9">
        <w:rPr>
          <w:sz w:val="28"/>
          <w:szCs w:val="28"/>
          <w:lang w:val="kk-KZ"/>
        </w:rPr>
        <w:t>обществоведческих знаний в системе среднего образования.</w:t>
      </w:r>
    </w:p>
    <w:p w:rsidR="007F18FA" w:rsidRPr="001D30C9" w:rsidRDefault="007F18FA" w:rsidP="007F18FA">
      <w:pPr>
        <w:pStyle w:val="p7"/>
        <w:widowControl w:val="0"/>
        <w:tabs>
          <w:tab w:val="left" w:pos="851"/>
        </w:tabs>
        <w:kinsoku w:val="0"/>
        <w:overflowPunct w:val="0"/>
        <w:spacing w:before="0" w:beforeAutospacing="0" w:after="0" w:afterAutospacing="0"/>
        <w:ind w:firstLine="567"/>
        <w:jc w:val="both"/>
        <w:rPr>
          <w:rFonts w:ascii="Times New Roman" w:hAnsi="Times New Roman" w:cs="Times New Roman"/>
          <w:i/>
          <w:iCs/>
          <w:sz w:val="28"/>
          <w:szCs w:val="28"/>
        </w:rPr>
      </w:pPr>
      <w:r w:rsidRPr="001D30C9">
        <w:rPr>
          <w:rFonts w:ascii="Times New Roman" w:hAnsi="Times New Roman" w:cs="Times New Roman"/>
          <w:i/>
          <w:iCs/>
          <w:sz w:val="28"/>
          <w:szCs w:val="28"/>
        </w:rPr>
        <w:t>Цель обученияфакультативно</w:t>
      </w:r>
      <w:r w:rsidR="00E20F56">
        <w:rPr>
          <w:rFonts w:ascii="Times New Roman" w:hAnsi="Times New Roman" w:cs="Times New Roman"/>
          <w:i/>
          <w:iCs/>
          <w:sz w:val="28"/>
          <w:szCs w:val="28"/>
          <w:lang w:val="kk-KZ"/>
        </w:rPr>
        <w:t>му</w:t>
      </w:r>
      <w:r w:rsidRPr="001D30C9">
        <w:rPr>
          <w:rFonts w:ascii="Times New Roman" w:hAnsi="Times New Roman" w:cs="Times New Roman"/>
          <w:i/>
          <w:iCs/>
          <w:sz w:val="28"/>
          <w:szCs w:val="28"/>
        </w:rPr>
        <w:t xml:space="preserve"> курс</w:t>
      </w:r>
      <w:r w:rsidR="00E20F56">
        <w:rPr>
          <w:rFonts w:ascii="Times New Roman" w:hAnsi="Times New Roman" w:cs="Times New Roman"/>
          <w:i/>
          <w:iCs/>
          <w:sz w:val="28"/>
          <w:szCs w:val="28"/>
          <w:lang w:val="kk-KZ"/>
        </w:rPr>
        <w:t>у</w:t>
      </w:r>
      <w:r w:rsidRPr="001D30C9">
        <w:rPr>
          <w:rFonts w:ascii="Times New Roman" w:hAnsi="Times New Roman" w:cs="Times New Roman"/>
          <w:i/>
          <w:iCs/>
          <w:sz w:val="28"/>
          <w:szCs w:val="28"/>
        </w:rPr>
        <w:t xml:space="preserve">: </w:t>
      </w:r>
    </w:p>
    <w:p w:rsidR="007F18FA" w:rsidRPr="001D30C9" w:rsidRDefault="00D83E0F" w:rsidP="007F18FA">
      <w:pPr>
        <w:pStyle w:val="p8"/>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lang w:val="kk-KZ"/>
        </w:rPr>
      </w:pPr>
      <w:r>
        <w:rPr>
          <w:rFonts w:ascii="Times New Roman" w:hAnsi="Times New Roman" w:cs="Times New Roman"/>
          <w:sz w:val="28"/>
          <w:szCs w:val="28"/>
        </w:rPr>
        <w:t xml:space="preserve">– </w:t>
      </w:r>
      <w:r w:rsidR="007F18FA" w:rsidRPr="001D30C9">
        <w:rPr>
          <w:rFonts w:ascii="Times New Roman" w:hAnsi="Times New Roman" w:cs="Times New Roman"/>
          <w:sz w:val="28"/>
          <w:szCs w:val="28"/>
        </w:rPr>
        <w:t>довести до учащихся принцип светскости как ценности</w:t>
      </w:r>
      <w:r w:rsidR="007F18FA" w:rsidRPr="001D30C9">
        <w:rPr>
          <w:rFonts w:ascii="Times New Roman" w:hAnsi="Times New Roman" w:cs="Times New Roman"/>
          <w:sz w:val="28"/>
          <w:szCs w:val="28"/>
          <w:lang w:val="kk-KZ"/>
        </w:rPr>
        <w:t xml:space="preserve"> и научить принимать его суть </w:t>
      </w:r>
      <w:r w:rsidR="007F18FA" w:rsidRPr="001D30C9">
        <w:rPr>
          <w:rFonts w:ascii="Times New Roman" w:hAnsi="Times New Roman" w:cs="Times New Roman"/>
          <w:sz w:val="28"/>
          <w:szCs w:val="28"/>
        </w:rPr>
        <w:t>как важн</w:t>
      </w:r>
      <w:r w:rsidR="007F18FA" w:rsidRPr="001D30C9">
        <w:rPr>
          <w:rFonts w:ascii="Times New Roman" w:hAnsi="Times New Roman" w:cs="Times New Roman"/>
          <w:sz w:val="28"/>
          <w:szCs w:val="28"/>
          <w:lang w:val="kk-KZ"/>
        </w:rPr>
        <w:t>ый</w:t>
      </w:r>
      <w:r w:rsidR="007F18FA" w:rsidRPr="001D30C9">
        <w:rPr>
          <w:rFonts w:ascii="Times New Roman" w:hAnsi="Times New Roman" w:cs="Times New Roman"/>
          <w:sz w:val="28"/>
          <w:szCs w:val="28"/>
        </w:rPr>
        <w:t xml:space="preserve"> фактор стабильности государства,</w:t>
      </w:r>
      <w:r w:rsidR="007F18FA" w:rsidRPr="001D30C9">
        <w:rPr>
          <w:rFonts w:ascii="Times New Roman" w:hAnsi="Times New Roman" w:cs="Times New Roman"/>
          <w:sz w:val="28"/>
          <w:szCs w:val="28"/>
          <w:lang w:val="kk-KZ"/>
        </w:rPr>
        <w:t xml:space="preserve"> научить </w:t>
      </w:r>
      <w:r w:rsidR="007F18FA" w:rsidRPr="001D30C9">
        <w:rPr>
          <w:rFonts w:ascii="Times New Roman" w:hAnsi="Times New Roman" w:cs="Times New Roman"/>
          <w:sz w:val="28"/>
          <w:szCs w:val="28"/>
        </w:rPr>
        <w:t>изучать и понимать религию на фоне светско</w:t>
      </w:r>
      <w:r w:rsidR="007F18FA" w:rsidRPr="001D30C9">
        <w:rPr>
          <w:rFonts w:ascii="Times New Roman" w:hAnsi="Times New Roman" w:cs="Times New Roman"/>
          <w:sz w:val="28"/>
          <w:szCs w:val="28"/>
          <w:lang w:val="kk-KZ"/>
        </w:rPr>
        <w:t>сти;</w:t>
      </w:r>
    </w:p>
    <w:p w:rsidR="007F18FA" w:rsidRPr="001D30C9" w:rsidRDefault="00D83E0F" w:rsidP="007F18FA">
      <w:pPr>
        <w:pStyle w:val="p8"/>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lang w:val="kk-KZ"/>
        </w:rPr>
      </w:pPr>
      <w:r>
        <w:rPr>
          <w:rFonts w:ascii="Times New Roman" w:hAnsi="Times New Roman" w:cs="Times New Roman"/>
          <w:b/>
          <w:bCs/>
          <w:sz w:val="28"/>
          <w:szCs w:val="28"/>
          <w:lang w:val="kk-KZ"/>
        </w:rPr>
        <w:t xml:space="preserve">– </w:t>
      </w:r>
      <w:r w:rsidR="007F18FA" w:rsidRPr="001D30C9">
        <w:rPr>
          <w:rFonts w:ascii="Times New Roman" w:hAnsi="Times New Roman" w:cs="Times New Roman"/>
          <w:sz w:val="28"/>
          <w:szCs w:val="28"/>
          <w:lang w:val="kk-KZ"/>
        </w:rPr>
        <w:t xml:space="preserve">формировать у обучающихся представления о светскости как духовно-нравственной ценности, как важного фактора стабильности государства, научить их воспринимать религию как культуру, как систему знаний и способствовать расширению их кругозора; </w:t>
      </w:r>
    </w:p>
    <w:p w:rsidR="007F18FA" w:rsidRPr="001D30C9" w:rsidRDefault="00D83E0F" w:rsidP="007F18FA">
      <w:pPr>
        <w:pStyle w:val="p8"/>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7F18FA" w:rsidRPr="001D30C9">
        <w:rPr>
          <w:rFonts w:ascii="Times New Roman" w:hAnsi="Times New Roman" w:cs="Times New Roman"/>
          <w:sz w:val="28"/>
          <w:szCs w:val="28"/>
        </w:rPr>
        <w:t>дать всесторонн</w:t>
      </w:r>
      <w:r w:rsidR="007F18FA" w:rsidRPr="001D30C9">
        <w:rPr>
          <w:rFonts w:ascii="Times New Roman" w:hAnsi="Times New Roman" w:cs="Times New Roman"/>
          <w:sz w:val="28"/>
          <w:szCs w:val="28"/>
          <w:lang w:val="kk-KZ"/>
        </w:rPr>
        <w:t>е</w:t>
      </w:r>
      <w:r w:rsidR="007F18FA" w:rsidRPr="001D30C9">
        <w:rPr>
          <w:rFonts w:ascii="Times New Roman" w:hAnsi="Times New Roman" w:cs="Times New Roman"/>
          <w:sz w:val="28"/>
          <w:szCs w:val="28"/>
        </w:rPr>
        <w:t>е знани</w:t>
      </w:r>
      <w:r w:rsidR="007F18FA" w:rsidRPr="001D30C9">
        <w:rPr>
          <w:rFonts w:ascii="Times New Roman" w:hAnsi="Times New Roman" w:cs="Times New Roman"/>
          <w:sz w:val="28"/>
          <w:szCs w:val="28"/>
          <w:lang w:val="kk-KZ"/>
        </w:rPr>
        <w:t>е</w:t>
      </w:r>
      <w:r w:rsidR="007F18FA" w:rsidRPr="001D30C9">
        <w:rPr>
          <w:rFonts w:ascii="Times New Roman" w:hAnsi="Times New Roman" w:cs="Times New Roman"/>
          <w:sz w:val="28"/>
          <w:szCs w:val="28"/>
        </w:rPr>
        <w:t xml:space="preserve"> о свободе совести, истории и современном состоянии мировых и традиционных религий, новых религиозных движени</w:t>
      </w:r>
      <w:r w:rsidR="007F18FA" w:rsidRPr="001D30C9">
        <w:rPr>
          <w:rFonts w:ascii="Times New Roman" w:hAnsi="Times New Roman" w:cs="Times New Roman"/>
          <w:sz w:val="28"/>
          <w:szCs w:val="28"/>
          <w:lang w:val="kk-KZ"/>
        </w:rPr>
        <w:t>ях,</w:t>
      </w:r>
      <w:r w:rsidR="007F18FA" w:rsidRPr="001D30C9">
        <w:rPr>
          <w:rFonts w:ascii="Times New Roman" w:hAnsi="Times New Roman" w:cs="Times New Roman"/>
          <w:sz w:val="28"/>
          <w:szCs w:val="28"/>
        </w:rPr>
        <w:t xml:space="preserve"> деструктивных религиозных течени</w:t>
      </w:r>
      <w:r w:rsidR="007F18FA" w:rsidRPr="001D30C9">
        <w:rPr>
          <w:rFonts w:ascii="Times New Roman" w:hAnsi="Times New Roman" w:cs="Times New Roman"/>
          <w:sz w:val="28"/>
          <w:szCs w:val="28"/>
          <w:lang w:val="kk-KZ"/>
        </w:rPr>
        <w:t>ях</w:t>
      </w:r>
      <w:r w:rsidR="007F18FA" w:rsidRPr="001D30C9">
        <w:rPr>
          <w:rFonts w:ascii="Times New Roman" w:hAnsi="Times New Roman" w:cs="Times New Roman"/>
          <w:sz w:val="28"/>
          <w:szCs w:val="28"/>
        </w:rPr>
        <w:t xml:space="preserve"> и запрещенных религиозных организаци</w:t>
      </w:r>
      <w:r w:rsidR="007F18FA" w:rsidRPr="001D30C9">
        <w:rPr>
          <w:rFonts w:ascii="Times New Roman" w:hAnsi="Times New Roman" w:cs="Times New Roman"/>
          <w:sz w:val="28"/>
          <w:szCs w:val="28"/>
          <w:lang w:val="kk-KZ"/>
        </w:rPr>
        <w:t>ях;</w:t>
      </w:r>
    </w:p>
    <w:p w:rsidR="007F18FA" w:rsidRPr="001D30C9" w:rsidRDefault="00D83E0F" w:rsidP="007F18FA">
      <w:pPr>
        <w:pStyle w:val="p6"/>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7F18FA" w:rsidRPr="001D30C9">
        <w:rPr>
          <w:rFonts w:ascii="Times New Roman" w:hAnsi="Times New Roman" w:cs="Times New Roman"/>
          <w:sz w:val="28"/>
          <w:szCs w:val="28"/>
        </w:rPr>
        <w:t xml:space="preserve"> научить </w:t>
      </w:r>
      <w:r w:rsidR="007F18FA" w:rsidRPr="001D30C9">
        <w:rPr>
          <w:rFonts w:ascii="Times New Roman" w:hAnsi="Times New Roman" w:cs="Times New Roman"/>
          <w:sz w:val="28"/>
          <w:szCs w:val="28"/>
          <w:lang w:val="kk-KZ"/>
        </w:rPr>
        <w:t xml:space="preserve">учащихся </w:t>
      </w:r>
      <w:r w:rsidR="007F18FA" w:rsidRPr="001D30C9">
        <w:rPr>
          <w:rFonts w:ascii="Times New Roman" w:hAnsi="Times New Roman" w:cs="Times New Roman"/>
          <w:sz w:val="28"/>
          <w:szCs w:val="28"/>
        </w:rPr>
        <w:t xml:space="preserve">не принимать идеологию экстремизма, терроризма и религиозного радикализма, на основе духовно-нравственных ценностей воспитывать у них чувство толерантности и формировать гуманистическое мировоззрение. </w:t>
      </w:r>
    </w:p>
    <w:p w:rsidR="007F18FA" w:rsidRPr="001D30C9" w:rsidRDefault="007F18FA" w:rsidP="007F18FA">
      <w:pPr>
        <w:pStyle w:val="p6"/>
        <w:widowControl w:val="0"/>
        <w:tabs>
          <w:tab w:val="left" w:pos="851"/>
        </w:tabs>
        <w:kinsoku w:val="0"/>
        <w:overflowPunct w:val="0"/>
        <w:spacing w:before="0" w:beforeAutospacing="0" w:after="0" w:afterAutospacing="0"/>
        <w:ind w:firstLine="567"/>
        <w:jc w:val="both"/>
        <w:rPr>
          <w:rFonts w:ascii="Times New Roman" w:hAnsi="Times New Roman" w:cs="Times New Roman"/>
          <w:i/>
          <w:iCs/>
          <w:sz w:val="28"/>
          <w:szCs w:val="28"/>
        </w:rPr>
      </w:pPr>
      <w:r w:rsidRPr="001D30C9">
        <w:rPr>
          <w:rFonts w:ascii="Times New Roman" w:hAnsi="Times New Roman" w:cs="Times New Roman"/>
          <w:i/>
          <w:iCs/>
          <w:sz w:val="28"/>
          <w:szCs w:val="28"/>
          <w:lang w:val="kk-KZ"/>
        </w:rPr>
        <w:t xml:space="preserve">Задачи обучения </w:t>
      </w:r>
      <w:r w:rsidRPr="001D30C9">
        <w:rPr>
          <w:rFonts w:ascii="Times New Roman" w:hAnsi="Times New Roman" w:cs="Times New Roman"/>
          <w:i/>
          <w:iCs/>
          <w:sz w:val="28"/>
          <w:szCs w:val="28"/>
        </w:rPr>
        <w:t>факультативного курса:</w:t>
      </w:r>
    </w:p>
    <w:p w:rsidR="007F18FA" w:rsidRPr="001D30C9" w:rsidRDefault="007F18FA" w:rsidP="007F18FA">
      <w:pPr>
        <w:pStyle w:val="p6"/>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lang w:val="kk-KZ"/>
        </w:rPr>
      </w:pPr>
      <w:r w:rsidRPr="001D30C9">
        <w:rPr>
          <w:rFonts w:ascii="Times New Roman" w:hAnsi="Times New Roman" w:cs="Times New Roman"/>
          <w:sz w:val="28"/>
          <w:szCs w:val="28"/>
        </w:rPr>
        <w:t xml:space="preserve">1) дать </w:t>
      </w:r>
      <w:r w:rsidRPr="001D30C9">
        <w:rPr>
          <w:rFonts w:ascii="Times New Roman" w:hAnsi="Times New Roman" w:cs="Times New Roman"/>
          <w:sz w:val="28"/>
          <w:szCs w:val="28"/>
          <w:lang w:val="kk-KZ"/>
        </w:rPr>
        <w:t xml:space="preserve">учащимся </w:t>
      </w:r>
      <w:r w:rsidRPr="001D30C9">
        <w:rPr>
          <w:rFonts w:ascii="Times New Roman" w:hAnsi="Times New Roman" w:cs="Times New Roman"/>
          <w:sz w:val="28"/>
          <w:szCs w:val="28"/>
        </w:rPr>
        <w:t xml:space="preserve">системные знания о значении религии, </w:t>
      </w:r>
      <w:r w:rsidRPr="001D30C9">
        <w:rPr>
          <w:rFonts w:ascii="Times New Roman" w:hAnsi="Times New Roman" w:cs="Times New Roman"/>
          <w:sz w:val="28"/>
          <w:szCs w:val="28"/>
          <w:lang w:val="kk-KZ"/>
        </w:rPr>
        <w:t xml:space="preserve">ее </w:t>
      </w:r>
      <w:r w:rsidRPr="001D30C9">
        <w:rPr>
          <w:rFonts w:ascii="Times New Roman" w:hAnsi="Times New Roman" w:cs="Times New Roman"/>
          <w:sz w:val="28"/>
          <w:szCs w:val="28"/>
        </w:rPr>
        <w:t>истории и роли в обществе</w:t>
      </w:r>
      <w:r w:rsidRPr="001D30C9">
        <w:rPr>
          <w:rFonts w:ascii="Times New Roman" w:hAnsi="Times New Roman" w:cs="Times New Roman"/>
          <w:sz w:val="28"/>
          <w:szCs w:val="28"/>
          <w:lang w:val="kk-KZ"/>
        </w:rPr>
        <w:t>;</w:t>
      </w:r>
    </w:p>
    <w:p w:rsidR="007F18FA" w:rsidRPr="001D30C9" w:rsidRDefault="007F18FA" w:rsidP="007F18FA">
      <w:pPr>
        <w:pStyle w:val="p8"/>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rPr>
      </w:pPr>
      <w:r w:rsidRPr="001D30C9">
        <w:rPr>
          <w:rFonts w:ascii="Times New Roman" w:hAnsi="Times New Roman" w:cs="Times New Roman"/>
          <w:sz w:val="28"/>
          <w:szCs w:val="28"/>
        </w:rPr>
        <w:t xml:space="preserve">2)формировать </w:t>
      </w:r>
      <w:r w:rsidRPr="001D30C9">
        <w:rPr>
          <w:rFonts w:ascii="Times New Roman" w:hAnsi="Times New Roman" w:cs="Times New Roman"/>
          <w:sz w:val="28"/>
          <w:szCs w:val="28"/>
          <w:lang w:val="kk-KZ"/>
        </w:rPr>
        <w:t>представление о</w:t>
      </w:r>
      <w:r w:rsidRPr="001D30C9">
        <w:rPr>
          <w:rFonts w:ascii="Times New Roman" w:hAnsi="Times New Roman" w:cs="Times New Roman"/>
          <w:sz w:val="28"/>
          <w:szCs w:val="28"/>
        </w:rPr>
        <w:t xml:space="preserve"> светскости как</w:t>
      </w:r>
      <w:r w:rsidRPr="001D30C9">
        <w:rPr>
          <w:rFonts w:ascii="Times New Roman" w:hAnsi="Times New Roman" w:cs="Times New Roman"/>
          <w:sz w:val="28"/>
          <w:szCs w:val="28"/>
          <w:lang w:val="kk-KZ"/>
        </w:rPr>
        <w:t xml:space="preserve"> об</w:t>
      </w:r>
      <w:r w:rsidRPr="001D30C9">
        <w:rPr>
          <w:rFonts w:ascii="Times New Roman" w:hAnsi="Times New Roman" w:cs="Times New Roman"/>
          <w:sz w:val="28"/>
          <w:szCs w:val="28"/>
        </w:rPr>
        <w:t xml:space="preserve"> основ</w:t>
      </w:r>
      <w:r w:rsidRPr="001D30C9">
        <w:rPr>
          <w:rFonts w:ascii="Times New Roman" w:hAnsi="Times New Roman" w:cs="Times New Roman"/>
          <w:sz w:val="28"/>
          <w:szCs w:val="28"/>
          <w:lang w:val="kk-KZ"/>
        </w:rPr>
        <w:t>е</w:t>
      </w:r>
      <w:r w:rsidRPr="001D30C9">
        <w:rPr>
          <w:rFonts w:ascii="Times New Roman" w:hAnsi="Times New Roman" w:cs="Times New Roman"/>
          <w:sz w:val="28"/>
          <w:szCs w:val="28"/>
        </w:rPr>
        <w:t xml:space="preserve"> государственности и независимости</w:t>
      </w:r>
      <w:r w:rsidRPr="001D30C9">
        <w:rPr>
          <w:rFonts w:ascii="Times New Roman" w:hAnsi="Times New Roman" w:cs="Times New Roman"/>
          <w:sz w:val="28"/>
          <w:szCs w:val="28"/>
          <w:lang w:val="kk-KZ"/>
        </w:rPr>
        <w:t xml:space="preserve">, вооружить учащихся знаниями в данном </w:t>
      </w:r>
      <w:r w:rsidRPr="001D30C9">
        <w:rPr>
          <w:rFonts w:ascii="Times New Roman" w:hAnsi="Times New Roman" w:cs="Times New Roman"/>
          <w:sz w:val="28"/>
          <w:szCs w:val="28"/>
        </w:rPr>
        <w:t>направлении;</w:t>
      </w:r>
    </w:p>
    <w:p w:rsidR="007F18FA" w:rsidRPr="001D30C9" w:rsidRDefault="007F18FA" w:rsidP="007F18FA">
      <w:pPr>
        <w:pStyle w:val="p6"/>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rPr>
      </w:pPr>
      <w:r w:rsidRPr="001D30C9">
        <w:rPr>
          <w:rFonts w:ascii="Times New Roman" w:hAnsi="Times New Roman" w:cs="Times New Roman"/>
          <w:sz w:val="28"/>
          <w:szCs w:val="28"/>
        </w:rPr>
        <w:t xml:space="preserve">3) </w:t>
      </w:r>
      <w:r w:rsidRPr="001D30C9">
        <w:rPr>
          <w:rFonts w:ascii="Times New Roman" w:hAnsi="Times New Roman" w:cs="Times New Roman"/>
          <w:sz w:val="28"/>
          <w:szCs w:val="28"/>
          <w:lang w:val="kk-KZ"/>
        </w:rPr>
        <w:t>с позиции светскости формировать</w:t>
      </w:r>
      <w:r w:rsidRPr="001D30C9">
        <w:rPr>
          <w:rFonts w:ascii="Times New Roman" w:hAnsi="Times New Roman" w:cs="Times New Roman"/>
          <w:sz w:val="28"/>
          <w:szCs w:val="28"/>
        </w:rPr>
        <w:t xml:space="preserve"> навык</w:t>
      </w:r>
      <w:r w:rsidRPr="001D30C9">
        <w:rPr>
          <w:rFonts w:ascii="Times New Roman" w:hAnsi="Times New Roman" w:cs="Times New Roman"/>
          <w:sz w:val="28"/>
          <w:szCs w:val="28"/>
          <w:lang w:val="kk-KZ"/>
        </w:rPr>
        <w:t>и</w:t>
      </w:r>
      <w:r w:rsidRPr="001D30C9">
        <w:rPr>
          <w:rFonts w:ascii="Times New Roman" w:hAnsi="Times New Roman" w:cs="Times New Roman"/>
          <w:sz w:val="28"/>
          <w:szCs w:val="28"/>
        </w:rPr>
        <w:t xml:space="preserve"> сравнения основ религиозного сознания, религиозной веры, религиозно</w:t>
      </w:r>
      <w:r w:rsidRPr="001D30C9">
        <w:rPr>
          <w:rFonts w:ascii="Times New Roman" w:hAnsi="Times New Roman" w:cs="Times New Roman"/>
          <w:sz w:val="28"/>
          <w:szCs w:val="28"/>
          <w:lang w:val="kk-KZ"/>
        </w:rPr>
        <w:t>го</w:t>
      </w:r>
      <w:r w:rsidRPr="001D30C9">
        <w:rPr>
          <w:rFonts w:ascii="Times New Roman" w:hAnsi="Times New Roman" w:cs="Times New Roman"/>
          <w:sz w:val="28"/>
          <w:szCs w:val="28"/>
        </w:rPr>
        <w:t xml:space="preserve"> познания и религиозного воспитания; </w:t>
      </w:r>
    </w:p>
    <w:p w:rsidR="007F18FA" w:rsidRPr="001D30C9" w:rsidRDefault="007F18FA" w:rsidP="007F18FA">
      <w:pPr>
        <w:pStyle w:val="p6"/>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rPr>
      </w:pPr>
      <w:r w:rsidRPr="001D30C9">
        <w:rPr>
          <w:rFonts w:ascii="Times New Roman" w:hAnsi="Times New Roman" w:cs="Times New Roman"/>
          <w:sz w:val="28"/>
          <w:szCs w:val="28"/>
        </w:rPr>
        <w:t>4) разъясн</w:t>
      </w:r>
      <w:r w:rsidRPr="001D30C9">
        <w:rPr>
          <w:rFonts w:ascii="Times New Roman" w:hAnsi="Times New Roman" w:cs="Times New Roman"/>
          <w:sz w:val="28"/>
          <w:szCs w:val="28"/>
          <w:lang w:val="kk-KZ"/>
        </w:rPr>
        <w:t>ять учащимсязначения</w:t>
      </w:r>
      <w:r w:rsidRPr="001D30C9">
        <w:rPr>
          <w:rFonts w:ascii="Times New Roman" w:hAnsi="Times New Roman" w:cs="Times New Roman"/>
          <w:sz w:val="28"/>
          <w:szCs w:val="28"/>
        </w:rPr>
        <w:t xml:space="preserve"> мировоззрен</w:t>
      </w:r>
      <w:r w:rsidRPr="001D30C9">
        <w:rPr>
          <w:rFonts w:ascii="Times New Roman" w:hAnsi="Times New Roman" w:cs="Times New Roman"/>
          <w:sz w:val="28"/>
          <w:szCs w:val="28"/>
          <w:lang w:val="kk-KZ"/>
        </w:rPr>
        <w:t>ческих, культурных и нравственных религий</w:t>
      </w:r>
      <w:r w:rsidRPr="001D30C9">
        <w:rPr>
          <w:rFonts w:ascii="Times New Roman" w:hAnsi="Times New Roman" w:cs="Times New Roman"/>
          <w:sz w:val="28"/>
          <w:szCs w:val="28"/>
        </w:rPr>
        <w:t xml:space="preserve">; </w:t>
      </w:r>
    </w:p>
    <w:p w:rsidR="007F18FA" w:rsidRPr="001D30C9" w:rsidRDefault="007F18FA" w:rsidP="007F18FA">
      <w:pPr>
        <w:pStyle w:val="p6"/>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rPr>
      </w:pPr>
      <w:r w:rsidRPr="001D30C9">
        <w:rPr>
          <w:rFonts w:ascii="Times New Roman" w:hAnsi="Times New Roman" w:cs="Times New Roman"/>
          <w:sz w:val="28"/>
          <w:szCs w:val="28"/>
        </w:rPr>
        <w:t>5) формировать навыки уважения свободы совести</w:t>
      </w:r>
      <w:r w:rsidRPr="001D30C9">
        <w:rPr>
          <w:rFonts w:ascii="Times New Roman" w:hAnsi="Times New Roman" w:cs="Times New Roman"/>
          <w:sz w:val="28"/>
          <w:szCs w:val="28"/>
          <w:lang w:val="kk-KZ"/>
        </w:rPr>
        <w:t xml:space="preserve"> и навыки </w:t>
      </w:r>
      <w:r w:rsidRPr="001D30C9">
        <w:rPr>
          <w:rFonts w:ascii="Times New Roman" w:hAnsi="Times New Roman" w:cs="Times New Roman"/>
          <w:sz w:val="28"/>
          <w:szCs w:val="28"/>
        </w:rPr>
        <w:t xml:space="preserve">светского </w:t>
      </w:r>
      <w:r w:rsidRPr="001D30C9">
        <w:rPr>
          <w:rFonts w:ascii="Times New Roman" w:hAnsi="Times New Roman" w:cs="Times New Roman"/>
          <w:sz w:val="28"/>
          <w:szCs w:val="28"/>
        </w:rPr>
        <w:lastRenderedPageBreak/>
        <w:t>отношения к религиозным течениям современного общества</w:t>
      </w:r>
      <w:r w:rsidRPr="001D30C9">
        <w:rPr>
          <w:rFonts w:ascii="Times New Roman" w:hAnsi="Times New Roman" w:cs="Times New Roman"/>
          <w:sz w:val="28"/>
          <w:szCs w:val="28"/>
          <w:lang w:val="kk-KZ"/>
        </w:rPr>
        <w:t>,</w:t>
      </w:r>
      <w:r w:rsidRPr="001D30C9">
        <w:rPr>
          <w:rFonts w:ascii="Times New Roman" w:hAnsi="Times New Roman" w:cs="Times New Roman"/>
          <w:sz w:val="28"/>
          <w:szCs w:val="28"/>
        </w:rPr>
        <w:t xml:space="preserve"> приви</w:t>
      </w:r>
      <w:r w:rsidRPr="001D30C9">
        <w:rPr>
          <w:rFonts w:ascii="Times New Roman" w:hAnsi="Times New Roman" w:cs="Times New Roman"/>
          <w:sz w:val="28"/>
          <w:szCs w:val="28"/>
          <w:lang w:val="kk-KZ"/>
        </w:rPr>
        <w:t xml:space="preserve">вать основы </w:t>
      </w:r>
      <w:r w:rsidRPr="001D30C9">
        <w:rPr>
          <w:rFonts w:ascii="Times New Roman" w:hAnsi="Times New Roman" w:cs="Times New Roman"/>
          <w:sz w:val="28"/>
          <w:szCs w:val="28"/>
        </w:rPr>
        <w:t xml:space="preserve">толерантности; </w:t>
      </w:r>
    </w:p>
    <w:p w:rsidR="007F18FA" w:rsidRPr="001D30C9" w:rsidRDefault="007F18FA" w:rsidP="007F18FA">
      <w:pPr>
        <w:pStyle w:val="p6"/>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lang w:val="kk-KZ"/>
        </w:rPr>
      </w:pPr>
      <w:r w:rsidRPr="001D30C9">
        <w:rPr>
          <w:rFonts w:ascii="Times New Roman" w:hAnsi="Times New Roman" w:cs="Times New Roman"/>
          <w:sz w:val="28"/>
          <w:szCs w:val="28"/>
        </w:rPr>
        <w:t xml:space="preserve">6) показать межнациональное и межконфессиональное согласие Казахстана в ключе светскости, воспитывать </w:t>
      </w:r>
      <w:r w:rsidRPr="001D30C9">
        <w:rPr>
          <w:rFonts w:ascii="Times New Roman" w:hAnsi="Times New Roman" w:cs="Times New Roman"/>
          <w:sz w:val="28"/>
          <w:szCs w:val="28"/>
          <w:lang w:val="kk-KZ"/>
        </w:rPr>
        <w:t>у учащихся</w:t>
      </w:r>
      <w:r w:rsidRPr="001D30C9">
        <w:rPr>
          <w:rFonts w:ascii="Times New Roman" w:hAnsi="Times New Roman" w:cs="Times New Roman"/>
          <w:sz w:val="28"/>
          <w:szCs w:val="28"/>
        </w:rPr>
        <w:t xml:space="preserve"> чувство гражданской зрелости и ответственности;</w:t>
      </w:r>
    </w:p>
    <w:p w:rsidR="007F18FA" w:rsidRPr="001D30C9" w:rsidRDefault="007F18FA" w:rsidP="007F18FA">
      <w:pPr>
        <w:pStyle w:val="p6"/>
        <w:tabs>
          <w:tab w:val="left" w:pos="993"/>
        </w:tabs>
        <w:spacing w:before="0" w:beforeAutospacing="0" w:after="0" w:afterAutospacing="0"/>
        <w:ind w:firstLine="567"/>
        <w:jc w:val="both"/>
        <w:rPr>
          <w:rFonts w:ascii="Times New Roman" w:hAnsi="Times New Roman" w:cs="Times New Roman"/>
          <w:sz w:val="28"/>
          <w:szCs w:val="28"/>
          <w:lang w:val="kk-KZ"/>
        </w:rPr>
      </w:pPr>
      <w:r w:rsidRPr="001D30C9">
        <w:rPr>
          <w:rFonts w:ascii="Times New Roman" w:hAnsi="Times New Roman" w:cs="Times New Roman"/>
          <w:sz w:val="28"/>
          <w:szCs w:val="28"/>
          <w:lang w:val="kk-KZ"/>
        </w:rPr>
        <w:t xml:space="preserve">7) показать особенности структуры межэтнического, межконфессионального казахстанского общества; </w:t>
      </w:r>
    </w:p>
    <w:p w:rsidR="007F18FA" w:rsidRPr="001D30C9" w:rsidRDefault="007F18FA" w:rsidP="007F18FA">
      <w:pPr>
        <w:pStyle w:val="p6"/>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rPr>
      </w:pPr>
      <w:r w:rsidRPr="001D30C9">
        <w:rPr>
          <w:rFonts w:ascii="Times New Roman" w:hAnsi="Times New Roman" w:cs="Times New Roman"/>
          <w:sz w:val="28"/>
          <w:szCs w:val="28"/>
          <w:lang w:val="kk-KZ"/>
        </w:rPr>
        <w:t>8</w:t>
      </w:r>
      <w:r w:rsidRPr="001D30C9">
        <w:rPr>
          <w:rFonts w:ascii="Times New Roman" w:hAnsi="Times New Roman" w:cs="Times New Roman"/>
          <w:sz w:val="28"/>
          <w:szCs w:val="28"/>
        </w:rPr>
        <w:t xml:space="preserve">)разъяснять </w:t>
      </w:r>
      <w:r w:rsidRPr="001D30C9">
        <w:rPr>
          <w:rFonts w:ascii="Times New Roman" w:hAnsi="Times New Roman" w:cs="Times New Roman"/>
          <w:sz w:val="28"/>
          <w:szCs w:val="28"/>
          <w:lang w:val="kk-KZ"/>
        </w:rPr>
        <w:t xml:space="preserve">опасность </w:t>
      </w:r>
      <w:r w:rsidRPr="001D30C9">
        <w:rPr>
          <w:rFonts w:ascii="Times New Roman" w:hAnsi="Times New Roman" w:cs="Times New Roman"/>
          <w:sz w:val="28"/>
          <w:szCs w:val="28"/>
        </w:rPr>
        <w:t xml:space="preserve">идеологийрелигиозного радикализма </w:t>
      </w:r>
      <w:r w:rsidRPr="001D30C9">
        <w:rPr>
          <w:rFonts w:ascii="Times New Roman" w:hAnsi="Times New Roman" w:cs="Times New Roman"/>
          <w:sz w:val="28"/>
          <w:szCs w:val="28"/>
          <w:lang w:val="kk-KZ"/>
        </w:rPr>
        <w:t xml:space="preserve">и глобальных проявлений </w:t>
      </w:r>
      <w:r w:rsidRPr="001D30C9">
        <w:rPr>
          <w:rFonts w:ascii="Times New Roman" w:hAnsi="Times New Roman" w:cs="Times New Roman"/>
          <w:sz w:val="28"/>
          <w:szCs w:val="28"/>
        </w:rPr>
        <w:t xml:space="preserve">экстремизма, терроризма </w:t>
      </w:r>
      <w:r w:rsidRPr="001D30C9">
        <w:rPr>
          <w:rFonts w:ascii="Times New Roman" w:hAnsi="Times New Roman" w:cs="Times New Roman"/>
          <w:sz w:val="28"/>
          <w:szCs w:val="28"/>
          <w:lang w:val="kk-KZ"/>
        </w:rPr>
        <w:t xml:space="preserve">для национальной безопасности, принципов светскости и для общественной стабильности, </w:t>
      </w:r>
      <w:r w:rsidRPr="001D30C9">
        <w:rPr>
          <w:rFonts w:ascii="Times New Roman" w:hAnsi="Times New Roman" w:cs="Times New Roman"/>
          <w:sz w:val="28"/>
          <w:szCs w:val="28"/>
        </w:rPr>
        <w:t xml:space="preserve">воспитывать чувство уважения к </w:t>
      </w:r>
      <w:r w:rsidRPr="001D30C9">
        <w:rPr>
          <w:rFonts w:ascii="Times New Roman" w:hAnsi="Times New Roman" w:cs="Times New Roman"/>
          <w:sz w:val="28"/>
          <w:szCs w:val="28"/>
          <w:lang w:val="kk-KZ"/>
        </w:rPr>
        <w:t>положениям</w:t>
      </w:r>
      <w:r w:rsidRPr="001D30C9">
        <w:rPr>
          <w:rFonts w:ascii="Times New Roman" w:hAnsi="Times New Roman" w:cs="Times New Roman"/>
          <w:sz w:val="28"/>
          <w:szCs w:val="28"/>
        </w:rPr>
        <w:t xml:space="preserve"> светского государства; </w:t>
      </w:r>
    </w:p>
    <w:p w:rsidR="007F18FA" w:rsidRPr="001D30C9" w:rsidRDefault="007F18FA" w:rsidP="007F18FA">
      <w:pPr>
        <w:pStyle w:val="p6"/>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rPr>
      </w:pPr>
      <w:r w:rsidRPr="001D30C9">
        <w:rPr>
          <w:rFonts w:ascii="Times New Roman" w:hAnsi="Times New Roman" w:cs="Times New Roman"/>
          <w:sz w:val="28"/>
          <w:szCs w:val="28"/>
          <w:lang w:val="kk-KZ"/>
        </w:rPr>
        <w:t>9</w:t>
      </w:r>
      <w:r w:rsidR="00E20F56">
        <w:rPr>
          <w:rFonts w:ascii="Times New Roman" w:hAnsi="Times New Roman" w:cs="Times New Roman"/>
          <w:sz w:val="28"/>
          <w:szCs w:val="28"/>
        </w:rPr>
        <w:t xml:space="preserve">) </w:t>
      </w:r>
      <w:r w:rsidRPr="001D30C9">
        <w:rPr>
          <w:rFonts w:ascii="Times New Roman" w:hAnsi="Times New Roman" w:cs="Times New Roman"/>
          <w:sz w:val="28"/>
          <w:szCs w:val="28"/>
        </w:rPr>
        <w:t xml:space="preserve">формировать у </w:t>
      </w:r>
      <w:r w:rsidRPr="001D30C9">
        <w:rPr>
          <w:rFonts w:ascii="Times New Roman" w:hAnsi="Times New Roman" w:cs="Times New Roman"/>
          <w:sz w:val="28"/>
          <w:szCs w:val="28"/>
          <w:lang w:val="kk-KZ"/>
        </w:rPr>
        <w:t xml:space="preserve">учащихся </w:t>
      </w:r>
      <w:r w:rsidRPr="001D30C9">
        <w:rPr>
          <w:rFonts w:ascii="Times New Roman" w:hAnsi="Times New Roman" w:cs="Times New Roman"/>
          <w:sz w:val="28"/>
          <w:szCs w:val="28"/>
        </w:rPr>
        <w:t>культур</w:t>
      </w:r>
      <w:r w:rsidRPr="001D30C9">
        <w:rPr>
          <w:rFonts w:ascii="Times New Roman" w:hAnsi="Times New Roman" w:cs="Times New Roman"/>
          <w:sz w:val="28"/>
          <w:szCs w:val="28"/>
          <w:lang w:val="kk-KZ"/>
        </w:rPr>
        <w:t xml:space="preserve">у и </w:t>
      </w:r>
      <w:r w:rsidRPr="001D30C9">
        <w:rPr>
          <w:rFonts w:ascii="Times New Roman" w:hAnsi="Times New Roman" w:cs="Times New Roman"/>
          <w:sz w:val="28"/>
          <w:szCs w:val="28"/>
        </w:rPr>
        <w:t>навык</w:t>
      </w:r>
      <w:r w:rsidRPr="001D30C9">
        <w:rPr>
          <w:rFonts w:ascii="Times New Roman" w:hAnsi="Times New Roman" w:cs="Times New Roman"/>
          <w:sz w:val="28"/>
          <w:szCs w:val="28"/>
          <w:lang w:val="kk-KZ"/>
        </w:rPr>
        <w:t xml:space="preserve">икритическогоанализа и </w:t>
      </w:r>
      <w:r w:rsidRPr="001D30C9">
        <w:rPr>
          <w:rFonts w:ascii="Times New Roman" w:hAnsi="Times New Roman" w:cs="Times New Roman"/>
          <w:sz w:val="28"/>
          <w:szCs w:val="28"/>
        </w:rPr>
        <w:t>оценивания, сравнения материалов религиозной литературы, электронных ресурсов и СМИ;</w:t>
      </w:r>
    </w:p>
    <w:p w:rsidR="007F18FA" w:rsidRPr="001D30C9" w:rsidRDefault="007F18FA" w:rsidP="007F18FA">
      <w:pPr>
        <w:pStyle w:val="p6"/>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lang w:val="kk-KZ"/>
        </w:rPr>
      </w:pPr>
      <w:r w:rsidRPr="001D30C9">
        <w:rPr>
          <w:rFonts w:ascii="Times New Roman" w:hAnsi="Times New Roman" w:cs="Times New Roman"/>
          <w:sz w:val="28"/>
          <w:szCs w:val="28"/>
          <w:lang w:val="kk-KZ"/>
        </w:rPr>
        <w:t>10</w:t>
      </w:r>
      <w:r w:rsidRPr="001D30C9">
        <w:rPr>
          <w:rFonts w:ascii="Times New Roman" w:hAnsi="Times New Roman" w:cs="Times New Roman"/>
          <w:sz w:val="28"/>
          <w:szCs w:val="28"/>
        </w:rPr>
        <w:t xml:space="preserve">) </w:t>
      </w:r>
      <w:r w:rsidRPr="001D30C9">
        <w:rPr>
          <w:rFonts w:ascii="Times New Roman" w:hAnsi="Times New Roman" w:cs="Times New Roman"/>
          <w:sz w:val="28"/>
          <w:szCs w:val="28"/>
          <w:lang w:val="kk-KZ"/>
        </w:rPr>
        <w:t>р</w:t>
      </w:r>
      <w:r w:rsidRPr="001D30C9">
        <w:rPr>
          <w:rFonts w:ascii="Times New Roman" w:hAnsi="Times New Roman" w:cs="Times New Roman"/>
          <w:sz w:val="28"/>
          <w:szCs w:val="28"/>
        </w:rPr>
        <w:t>азъяснять важность правовой грамотност</w:t>
      </w:r>
      <w:r w:rsidRPr="001D30C9">
        <w:rPr>
          <w:rFonts w:ascii="Times New Roman" w:hAnsi="Times New Roman" w:cs="Times New Roman"/>
          <w:sz w:val="28"/>
          <w:szCs w:val="28"/>
          <w:lang w:val="kk-KZ"/>
        </w:rPr>
        <w:t xml:space="preserve">ив </w:t>
      </w:r>
      <w:r w:rsidRPr="001D30C9">
        <w:rPr>
          <w:rFonts w:ascii="Times New Roman" w:hAnsi="Times New Roman" w:cs="Times New Roman"/>
          <w:sz w:val="28"/>
          <w:szCs w:val="28"/>
        </w:rPr>
        <w:t>обществ</w:t>
      </w:r>
      <w:r w:rsidRPr="001D30C9">
        <w:rPr>
          <w:rFonts w:ascii="Times New Roman" w:hAnsi="Times New Roman" w:cs="Times New Roman"/>
          <w:sz w:val="28"/>
          <w:szCs w:val="28"/>
          <w:lang w:val="kk-KZ"/>
        </w:rPr>
        <w:t xml:space="preserve">енной жизни и воспитывать стремление к постоянному ее повышению, </w:t>
      </w:r>
      <w:r w:rsidRPr="001D30C9">
        <w:rPr>
          <w:rFonts w:ascii="Times New Roman" w:hAnsi="Times New Roman" w:cs="Times New Roman"/>
          <w:sz w:val="28"/>
          <w:szCs w:val="28"/>
        </w:rPr>
        <w:t>воспитывать уважени</w:t>
      </w:r>
      <w:r w:rsidRPr="001D30C9">
        <w:rPr>
          <w:rFonts w:ascii="Times New Roman" w:hAnsi="Times New Roman" w:cs="Times New Roman"/>
          <w:sz w:val="28"/>
          <w:szCs w:val="28"/>
          <w:lang w:val="kk-KZ"/>
        </w:rPr>
        <w:t>е</w:t>
      </w:r>
      <w:r w:rsidRPr="001D30C9">
        <w:rPr>
          <w:rFonts w:ascii="Times New Roman" w:hAnsi="Times New Roman" w:cs="Times New Roman"/>
          <w:sz w:val="28"/>
          <w:szCs w:val="28"/>
        </w:rPr>
        <w:t>к правам и свободам граждан Республики Казахстан</w:t>
      </w:r>
      <w:r w:rsidRPr="001D30C9">
        <w:rPr>
          <w:rFonts w:ascii="Times New Roman" w:hAnsi="Times New Roman" w:cs="Times New Roman"/>
          <w:sz w:val="28"/>
          <w:szCs w:val="28"/>
          <w:lang w:val="kk-KZ"/>
        </w:rPr>
        <w:t>.</w:t>
      </w:r>
    </w:p>
    <w:p w:rsidR="007F18FA" w:rsidRPr="001D30C9" w:rsidRDefault="007F18FA" w:rsidP="007F18FA">
      <w:pPr>
        <w:pStyle w:val="p6"/>
        <w:widowControl w:val="0"/>
        <w:tabs>
          <w:tab w:val="left" w:pos="851"/>
        </w:tabs>
        <w:kinsoku w:val="0"/>
        <w:overflowPunct w:val="0"/>
        <w:spacing w:before="0" w:beforeAutospacing="0" w:after="0" w:afterAutospacing="0"/>
        <w:ind w:firstLine="567"/>
        <w:jc w:val="both"/>
        <w:rPr>
          <w:rFonts w:ascii="Times New Roman" w:hAnsi="Times New Roman" w:cs="Times New Roman"/>
          <w:sz w:val="28"/>
          <w:szCs w:val="28"/>
          <w:lang w:val="kk-KZ"/>
        </w:rPr>
      </w:pPr>
      <w:r w:rsidRPr="001D30C9">
        <w:rPr>
          <w:rFonts w:ascii="Times New Roman" w:hAnsi="Times New Roman" w:cs="Times New Roman"/>
          <w:sz w:val="28"/>
          <w:szCs w:val="28"/>
          <w:lang w:val="kk-KZ"/>
        </w:rPr>
        <w:t>В</w:t>
      </w:r>
      <w:r w:rsidRPr="001D30C9">
        <w:rPr>
          <w:rFonts w:ascii="Times New Roman" w:hAnsi="Times New Roman" w:cs="Times New Roman"/>
          <w:sz w:val="28"/>
          <w:szCs w:val="28"/>
        </w:rPr>
        <w:t xml:space="preserve"> рамках освоения </w:t>
      </w:r>
      <w:r w:rsidRPr="001D30C9">
        <w:rPr>
          <w:rFonts w:ascii="Times New Roman" w:hAnsi="Times New Roman" w:cs="Times New Roman"/>
          <w:sz w:val="28"/>
          <w:szCs w:val="28"/>
          <w:lang w:val="kk-KZ"/>
        </w:rPr>
        <w:t xml:space="preserve">учебных </w:t>
      </w:r>
      <w:r w:rsidRPr="001D30C9">
        <w:rPr>
          <w:rFonts w:ascii="Times New Roman" w:hAnsi="Times New Roman" w:cs="Times New Roman"/>
          <w:sz w:val="28"/>
          <w:szCs w:val="28"/>
        </w:rPr>
        <w:t>материалов, предложенных программой</w:t>
      </w:r>
      <w:r w:rsidRPr="001D30C9">
        <w:rPr>
          <w:rFonts w:ascii="Times New Roman" w:hAnsi="Times New Roman" w:cs="Times New Roman"/>
          <w:sz w:val="28"/>
          <w:szCs w:val="28"/>
          <w:lang w:val="kk-KZ"/>
        </w:rPr>
        <w:t>,</w:t>
      </w:r>
      <w:r w:rsidRPr="001D30C9">
        <w:rPr>
          <w:rFonts w:ascii="Times New Roman" w:hAnsi="Times New Roman" w:cs="Times New Roman"/>
          <w:sz w:val="28"/>
          <w:szCs w:val="28"/>
        </w:rPr>
        <w:t xml:space="preserve"> предусм</w:t>
      </w:r>
      <w:r w:rsidRPr="001D30C9">
        <w:rPr>
          <w:rFonts w:ascii="Times New Roman" w:hAnsi="Times New Roman" w:cs="Times New Roman"/>
          <w:sz w:val="28"/>
          <w:szCs w:val="28"/>
          <w:lang w:val="kk-KZ"/>
        </w:rPr>
        <w:t>отрено</w:t>
      </w:r>
      <w:r w:rsidRPr="001D30C9">
        <w:rPr>
          <w:rFonts w:ascii="Times New Roman" w:hAnsi="Times New Roman" w:cs="Times New Roman"/>
          <w:sz w:val="28"/>
          <w:szCs w:val="28"/>
        </w:rPr>
        <w:t xml:space="preserve"> установление</w:t>
      </w:r>
      <w:r w:rsidRPr="001D30C9">
        <w:rPr>
          <w:rFonts w:ascii="Times New Roman" w:hAnsi="Times New Roman" w:cs="Times New Roman"/>
          <w:sz w:val="28"/>
          <w:szCs w:val="28"/>
          <w:lang w:val="kk-KZ"/>
        </w:rPr>
        <w:t xml:space="preserve"> принципов преемственности</w:t>
      </w:r>
      <w:r w:rsidRPr="001D30C9">
        <w:rPr>
          <w:rFonts w:ascii="Times New Roman" w:hAnsi="Times New Roman" w:cs="Times New Roman"/>
          <w:sz w:val="28"/>
          <w:szCs w:val="28"/>
        </w:rPr>
        <w:t xml:space="preserve"> и межпредметной связ</w:t>
      </w:r>
      <w:r w:rsidRPr="001D30C9">
        <w:rPr>
          <w:rFonts w:ascii="Times New Roman" w:hAnsi="Times New Roman" w:cs="Times New Roman"/>
          <w:sz w:val="28"/>
          <w:szCs w:val="28"/>
          <w:lang w:val="kk-KZ"/>
        </w:rPr>
        <w:t xml:space="preserve">и с </w:t>
      </w:r>
      <w:r w:rsidRPr="001D30C9">
        <w:rPr>
          <w:rFonts w:ascii="Times New Roman" w:hAnsi="Times New Roman" w:cs="Times New Roman"/>
          <w:sz w:val="28"/>
          <w:szCs w:val="28"/>
        </w:rPr>
        <w:t>предмет</w:t>
      </w:r>
      <w:r w:rsidRPr="001D30C9">
        <w:rPr>
          <w:rFonts w:ascii="Times New Roman" w:hAnsi="Times New Roman" w:cs="Times New Roman"/>
          <w:sz w:val="28"/>
          <w:szCs w:val="28"/>
          <w:lang w:val="kk-KZ"/>
        </w:rPr>
        <w:t>ами</w:t>
      </w:r>
      <w:r w:rsidRPr="001D30C9">
        <w:rPr>
          <w:rFonts w:ascii="Times New Roman" w:hAnsi="Times New Roman" w:cs="Times New Roman"/>
          <w:sz w:val="28"/>
          <w:szCs w:val="28"/>
        </w:rPr>
        <w:t xml:space="preserve"> «История Казахстана», «</w:t>
      </w:r>
      <w:r w:rsidRPr="001D30C9">
        <w:rPr>
          <w:rFonts w:ascii="Times New Roman" w:hAnsi="Times New Roman" w:cs="Times New Roman"/>
          <w:sz w:val="28"/>
          <w:szCs w:val="28"/>
          <w:lang w:val="kk-KZ"/>
        </w:rPr>
        <w:t>Всемирная</w:t>
      </w:r>
      <w:r w:rsidRPr="001D30C9">
        <w:rPr>
          <w:rFonts w:ascii="Times New Roman" w:hAnsi="Times New Roman" w:cs="Times New Roman"/>
          <w:sz w:val="28"/>
          <w:szCs w:val="28"/>
        </w:rPr>
        <w:t xml:space="preserve"> история», «Человек. Общество. Право», </w:t>
      </w:r>
      <w:r w:rsidRPr="001D30C9">
        <w:rPr>
          <w:rFonts w:ascii="Times New Roman" w:hAnsi="Times New Roman" w:cs="Times New Roman"/>
          <w:sz w:val="28"/>
          <w:szCs w:val="28"/>
          <w:lang w:val="kk-KZ"/>
        </w:rPr>
        <w:t xml:space="preserve">«География», </w:t>
      </w:r>
      <w:r w:rsidRPr="001D30C9">
        <w:rPr>
          <w:rFonts w:ascii="Times New Roman" w:hAnsi="Times New Roman" w:cs="Times New Roman"/>
          <w:sz w:val="28"/>
          <w:szCs w:val="28"/>
        </w:rPr>
        <w:t xml:space="preserve">«Казахская литература» </w:t>
      </w:r>
      <w:r w:rsidRPr="001D30C9">
        <w:rPr>
          <w:rFonts w:ascii="Times New Roman" w:hAnsi="Times New Roman" w:cs="Times New Roman"/>
          <w:sz w:val="28"/>
          <w:szCs w:val="28"/>
          <w:lang w:val="kk-KZ"/>
        </w:rPr>
        <w:t xml:space="preserve">и курсом </w:t>
      </w:r>
      <w:r w:rsidRPr="001D30C9">
        <w:rPr>
          <w:rFonts w:ascii="Times New Roman" w:hAnsi="Times New Roman" w:cs="Times New Roman"/>
          <w:sz w:val="28"/>
          <w:szCs w:val="28"/>
        </w:rPr>
        <w:t>«</w:t>
      </w:r>
      <w:r w:rsidRPr="001D30C9">
        <w:rPr>
          <w:rFonts w:ascii="Times New Roman" w:hAnsi="Times New Roman" w:cs="Times New Roman"/>
          <w:sz w:val="28"/>
          <w:szCs w:val="28"/>
          <w:lang w:val="kk-KZ"/>
        </w:rPr>
        <w:t>Абайтану».</w:t>
      </w:r>
    </w:p>
    <w:p w:rsidR="007F18FA" w:rsidRPr="0028676F" w:rsidRDefault="007F18FA" w:rsidP="007F18FA">
      <w:pPr>
        <w:tabs>
          <w:tab w:val="left" w:pos="851"/>
        </w:tabs>
        <w:kinsoku w:val="0"/>
        <w:overflowPunct w:val="0"/>
        <w:ind w:firstLine="567"/>
        <w:jc w:val="both"/>
        <w:rPr>
          <w:sz w:val="28"/>
          <w:szCs w:val="28"/>
          <w:lang w:val="kk-KZ"/>
        </w:rPr>
      </w:pPr>
      <w:r w:rsidRPr="001D30C9">
        <w:rPr>
          <w:sz w:val="28"/>
          <w:szCs w:val="28"/>
          <w:lang w:val="kk-KZ"/>
        </w:rPr>
        <w:t>При формировании содержания курса «Светскость и основы религиоведения» не следует отводить много времени на историю религий - учащиеся не получат качественного конструктивного знания. В учебной программе наряду с историческим обзором зарождения, укрепления и развития религиозных верований и религий предлагаются темы «Светское государство» и «Религия»</w:t>
      </w:r>
      <w:r w:rsidR="00A93070">
        <w:rPr>
          <w:sz w:val="28"/>
          <w:szCs w:val="28"/>
          <w:lang w:val="kk-KZ"/>
        </w:rPr>
        <w:t>, где рассматриваются о</w:t>
      </w:r>
      <w:r w:rsidRPr="001D30C9">
        <w:rPr>
          <w:sz w:val="28"/>
          <w:szCs w:val="28"/>
          <w:lang w:val="kk-KZ"/>
        </w:rPr>
        <w:t>сновы светской этики</w:t>
      </w:r>
      <w:r w:rsidRPr="0028676F">
        <w:rPr>
          <w:sz w:val="28"/>
          <w:szCs w:val="28"/>
          <w:lang w:val="kk-KZ"/>
        </w:rPr>
        <w:t xml:space="preserve">, роль религии в духовной жизни человека и общества, деятельность религиозных объединений и течений, дилемма новых религиозных движений и традиционных религиозных систем: познавательные, психологические и бытовые противоречия. </w:t>
      </w:r>
    </w:p>
    <w:p w:rsidR="007F18FA" w:rsidRPr="0028676F" w:rsidRDefault="007F18FA" w:rsidP="007F18FA">
      <w:pPr>
        <w:tabs>
          <w:tab w:val="left" w:pos="851"/>
        </w:tabs>
        <w:kinsoku w:val="0"/>
        <w:overflowPunct w:val="0"/>
        <w:ind w:firstLine="567"/>
        <w:jc w:val="both"/>
        <w:rPr>
          <w:sz w:val="28"/>
          <w:szCs w:val="28"/>
          <w:lang w:val="kk-KZ"/>
        </w:rPr>
      </w:pPr>
      <w:r w:rsidRPr="0028676F">
        <w:rPr>
          <w:sz w:val="28"/>
          <w:szCs w:val="28"/>
          <w:lang w:val="kk-KZ"/>
        </w:rPr>
        <w:t>В формировании высоких духовно-нравственных качеств учащихся первостепенное значение имеет изучение культурного и духовного наследия выдающихся просветителей и мыслителей аль-Фараби, Ходжа Ахмет Яссауи, Абая, Ибрая, Шакарима.</w:t>
      </w:r>
    </w:p>
    <w:p w:rsidR="007F18FA" w:rsidRPr="00A93070" w:rsidRDefault="007F18FA" w:rsidP="007F18FA">
      <w:pPr>
        <w:tabs>
          <w:tab w:val="left" w:pos="851"/>
        </w:tabs>
        <w:kinsoku w:val="0"/>
        <w:overflowPunct w:val="0"/>
        <w:ind w:firstLine="567"/>
        <w:jc w:val="both"/>
        <w:rPr>
          <w:b/>
          <w:sz w:val="28"/>
          <w:szCs w:val="28"/>
          <w:lang w:val="kk-KZ"/>
        </w:rPr>
      </w:pPr>
      <w:r w:rsidRPr="00A93070">
        <w:rPr>
          <w:b/>
          <w:sz w:val="28"/>
          <w:szCs w:val="28"/>
          <w:lang w:val="kk-KZ"/>
        </w:rPr>
        <w:t xml:space="preserve">Особое внимание уделено познанию учащимися признаков и последствий деятельности деструктивных течений, запрещенных религиозных объединений, опасность религиозного экстремизма и терроризма для национальной безопасности. </w:t>
      </w:r>
    </w:p>
    <w:p w:rsidR="007F18FA" w:rsidRPr="00A93070" w:rsidRDefault="007F18FA" w:rsidP="007F18FA">
      <w:pPr>
        <w:tabs>
          <w:tab w:val="left" w:pos="851"/>
        </w:tabs>
        <w:kinsoku w:val="0"/>
        <w:overflowPunct w:val="0"/>
        <w:ind w:firstLine="567"/>
        <w:jc w:val="both"/>
        <w:rPr>
          <w:b/>
          <w:sz w:val="28"/>
          <w:szCs w:val="28"/>
          <w:lang w:val="kk-KZ"/>
        </w:rPr>
      </w:pPr>
      <w:r w:rsidRPr="00A93070">
        <w:rPr>
          <w:b/>
          <w:sz w:val="28"/>
          <w:szCs w:val="28"/>
          <w:lang w:val="kk-KZ"/>
        </w:rPr>
        <w:t>Красной нитью курса проходит содержательная линия «Казахстан – страна межрелигиозного мира и согласия. Религиозное законодательство Республики Казахстан. Светскость – платформа государственной системы и национальной безопасности».</w:t>
      </w:r>
    </w:p>
    <w:p w:rsidR="007F18FA" w:rsidRPr="0028676F" w:rsidRDefault="007F18FA" w:rsidP="007F18FA">
      <w:pPr>
        <w:tabs>
          <w:tab w:val="left" w:pos="851"/>
        </w:tabs>
        <w:kinsoku w:val="0"/>
        <w:overflowPunct w:val="0"/>
        <w:ind w:firstLine="567"/>
        <w:jc w:val="both"/>
        <w:rPr>
          <w:sz w:val="28"/>
          <w:szCs w:val="28"/>
          <w:lang w:val="kk-KZ"/>
        </w:rPr>
      </w:pPr>
      <w:r w:rsidRPr="0028676F">
        <w:rPr>
          <w:sz w:val="28"/>
          <w:szCs w:val="28"/>
          <w:lang w:val="kk-KZ"/>
        </w:rPr>
        <w:lastRenderedPageBreak/>
        <w:t>В содержании предусмотрены творческие проекты, организующие самостоятельную исследовательскую деятельность учащихся. В творческих проектах, в ходе исследований, организованных в различных формах самостоятельной работы учащихся, раскрываются духовные ценности религий, их значимость для реализации целей в области религиозной политики Казахстана, а также специфика деятельности, интересы и цели религиозных объед</w:t>
      </w:r>
      <w:r w:rsidR="00A93070">
        <w:rPr>
          <w:sz w:val="28"/>
          <w:szCs w:val="28"/>
          <w:lang w:val="kk-KZ"/>
        </w:rPr>
        <w:t>и</w:t>
      </w:r>
      <w:r w:rsidRPr="0028676F">
        <w:rPr>
          <w:sz w:val="28"/>
          <w:szCs w:val="28"/>
          <w:lang w:val="kk-KZ"/>
        </w:rPr>
        <w:t>нений и течений.</w:t>
      </w:r>
    </w:p>
    <w:p w:rsidR="007F18FA" w:rsidRPr="0028676F" w:rsidRDefault="007F18FA" w:rsidP="007F18FA">
      <w:pPr>
        <w:tabs>
          <w:tab w:val="left" w:pos="851"/>
        </w:tabs>
        <w:kinsoku w:val="0"/>
        <w:overflowPunct w:val="0"/>
        <w:ind w:firstLine="567"/>
        <w:jc w:val="both"/>
        <w:rPr>
          <w:sz w:val="28"/>
          <w:szCs w:val="28"/>
          <w:lang w:val="kk-KZ"/>
        </w:rPr>
      </w:pPr>
      <w:r w:rsidRPr="0028676F">
        <w:rPr>
          <w:sz w:val="28"/>
          <w:szCs w:val="28"/>
          <w:lang w:val="kk-KZ"/>
        </w:rPr>
        <w:t xml:space="preserve">При систематизированном и достаточном содержании предмета учащиеся смогут получить полноценные и необходимые в жизни знания о целях и особенностях религий и религиозных объединениях, существующих на территории Республики Казахстан.Таким образом, систематизированные и усвоенные знания, с одной стороны, дают возможность учащимся и полноправным гражданам Республики Казахстан сформировать и обогатить духовность, способность сохранить и защищать духовную культуру своего народа от влияний деструктивных и радикальных религиозных объединений, с другой стороны, дают возможность определить религиозную принадлежность человека, религиозное сознание и отношение к другим религиям, сформировать к ним уважительное отношение. </w:t>
      </w:r>
    </w:p>
    <w:p w:rsidR="007F18FA" w:rsidRPr="0028676F" w:rsidRDefault="007F18FA" w:rsidP="007F18FA">
      <w:pPr>
        <w:tabs>
          <w:tab w:val="left" w:pos="851"/>
        </w:tabs>
        <w:kinsoku w:val="0"/>
        <w:overflowPunct w:val="0"/>
        <w:ind w:firstLine="567"/>
        <w:jc w:val="both"/>
        <w:rPr>
          <w:sz w:val="28"/>
          <w:szCs w:val="28"/>
          <w:lang w:val="kk-KZ"/>
        </w:rPr>
      </w:pPr>
      <w:r w:rsidRPr="0028676F">
        <w:rPr>
          <w:sz w:val="28"/>
          <w:szCs w:val="28"/>
          <w:lang w:val="kk-KZ"/>
        </w:rPr>
        <w:t>У учащихся должны сформироваться духовные ценности своего народа, но они должны иметь представление и о принципах, которые противоречат гуманистическому мировоззрению, общечеловеческим ценностям и толерантности.</w:t>
      </w:r>
    </w:p>
    <w:p w:rsidR="007F18FA" w:rsidRPr="0028676F" w:rsidRDefault="007F18FA" w:rsidP="007F18FA">
      <w:pPr>
        <w:tabs>
          <w:tab w:val="left" w:pos="851"/>
        </w:tabs>
        <w:kinsoku w:val="0"/>
        <w:overflowPunct w:val="0"/>
        <w:ind w:firstLine="567"/>
        <w:jc w:val="both"/>
        <w:rPr>
          <w:i/>
          <w:iCs/>
          <w:sz w:val="28"/>
          <w:szCs w:val="28"/>
          <w:lang w:val="kk-KZ"/>
        </w:rPr>
      </w:pPr>
      <w:r w:rsidRPr="0028676F">
        <w:rPr>
          <w:i/>
          <w:iCs/>
          <w:sz w:val="28"/>
          <w:szCs w:val="28"/>
          <w:lang w:val="kk-KZ"/>
        </w:rPr>
        <w:t>Методические рекомендации к организации учебного процесса</w:t>
      </w:r>
    </w:p>
    <w:p w:rsidR="007F18FA" w:rsidRPr="0028676F" w:rsidRDefault="007F18FA" w:rsidP="007F18FA">
      <w:pPr>
        <w:tabs>
          <w:tab w:val="left" w:pos="851"/>
        </w:tabs>
        <w:kinsoku w:val="0"/>
        <w:overflowPunct w:val="0"/>
        <w:ind w:firstLine="567"/>
        <w:jc w:val="both"/>
        <w:rPr>
          <w:sz w:val="28"/>
          <w:szCs w:val="28"/>
          <w:lang w:val="kk-KZ"/>
        </w:rPr>
      </w:pPr>
      <w:r w:rsidRPr="0028676F">
        <w:rPr>
          <w:sz w:val="28"/>
          <w:szCs w:val="28"/>
          <w:lang w:val="kk-KZ"/>
        </w:rPr>
        <w:t>При организации учебного процесса по курсу</w:t>
      </w:r>
      <w:r w:rsidRPr="007F18FA">
        <w:rPr>
          <w:sz w:val="28"/>
          <w:szCs w:val="28"/>
          <w:lang w:val="ru-RU"/>
        </w:rPr>
        <w:t xml:space="preserve"> «Светскость и основы религиоведения» </w:t>
      </w:r>
      <w:r w:rsidRPr="0028676F">
        <w:rPr>
          <w:sz w:val="28"/>
          <w:szCs w:val="28"/>
          <w:lang w:val="kk-KZ"/>
        </w:rPr>
        <w:t xml:space="preserve">важное значение имеют такие организационные формы, как мини-коференция, дискуссия, круглый стол, защита малых проектов, ролевая игра, дискуссия и др. </w:t>
      </w:r>
    </w:p>
    <w:p w:rsidR="007F18FA" w:rsidRPr="0028676F" w:rsidRDefault="007F18FA" w:rsidP="007F18FA">
      <w:pPr>
        <w:tabs>
          <w:tab w:val="left" w:pos="851"/>
        </w:tabs>
        <w:kinsoku w:val="0"/>
        <w:overflowPunct w:val="0"/>
        <w:ind w:firstLine="567"/>
        <w:jc w:val="both"/>
        <w:rPr>
          <w:sz w:val="28"/>
          <w:szCs w:val="28"/>
          <w:lang w:val="kk-KZ"/>
        </w:rPr>
      </w:pPr>
      <w:r w:rsidRPr="0028676F">
        <w:rPr>
          <w:sz w:val="28"/>
          <w:szCs w:val="28"/>
          <w:lang w:val="kk-KZ"/>
        </w:rPr>
        <w:t xml:space="preserve">Проекты могут выполняться индивидуально или коллективно с использованием принципов педагогики сотрудничества. Их количество может быть достаточным для закрепления полученных знаний и включать следующие направления: </w:t>
      </w:r>
    </w:p>
    <w:p w:rsidR="007F18FA" w:rsidRPr="0028676F" w:rsidRDefault="007F18FA" w:rsidP="0061452C">
      <w:pPr>
        <w:numPr>
          <w:ilvl w:val="0"/>
          <w:numId w:val="59"/>
        </w:numPr>
        <w:tabs>
          <w:tab w:val="left" w:pos="851"/>
        </w:tabs>
        <w:kinsoku w:val="0"/>
        <w:overflowPunct w:val="0"/>
        <w:ind w:left="0" w:firstLine="567"/>
        <w:jc w:val="both"/>
        <w:rPr>
          <w:sz w:val="28"/>
          <w:szCs w:val="28"/>
          <w:lang w:val="kk-KZ"/>
        </w:rPr>
      </w:pPr>
      <w:r w:rsidRPr="0028676F">
        <w:rPr>
          <w:sz w:val="28"/>
          <w:szCs w:val="28"/>
          <w:lang w:val="kk-KZ"/>
        </w:rPr>
        <w:t>анализ статей из газет, журналов, научно-популярных изданий по проблемам религии, подготовка устного и письменного сообщения по выбранной теме, решение ситуационных задач;</w:t>
      </w:r>
    </w:p>
    <w:p w:rsidR="007F18FA" w:rsidRPr="0028676F" w:rsidRDefault="007F18FA" w:rsidP="0061452C">
      <w:pPr>
        <w:numPr>
          <w:ilvl w:val="0"/>
          <w:numId w:val="59"/>
        </w:numPr>
        <w:tabs>
          <w:tab w:val="left" w:pos="851"/>
        </w:tabs>
        <w:kinsoku w:val="0"/>
        <w:overflowPunct w:val="0"/>
        <w:ind w:left="0" w:firstLine="567"/>
        <w:jc w:val="both"/>
        <w:rPr>
          <w:sz w:val="28"/>
          <w:szCs w:val="28"/>
          <w:lang w:val="kk-KZ"/>
        </w:rPr>
      </w:pPr>
      <w:r w:rsidRPr="0028676F">
        <w:rPr>
          <w:sz w:val="28"/>
          <w:szCs w:val="28"/>
          <w:lang w:val="kk-KZ"/>
        </w:rPr>
        <w:t>определение различительных особенностей религии;</w:t>
      </w:r>
    </w:p>
    <w:p w:rsidR="007F18FA" w:rsidRPr="0028676F" w:rsidRDefault="007F18FA" w:rsidP="0061452C">
      <w:pPr>
        <w:numPr>
          <w:ilvl w:val="0"/>
          <w:numId w:val="59"/>
        </w:numPr>
        <w:tabs>
          <w:tab w:val="left" w:pos="851"/>
        </w:tabs>
        <w:kinsoku w:val="0"/>
        <w:overflowPunct w:val="0"/>
        <w:ind w:left="0" w:firstLine="567"/>
        <w:jc w:val="both"/>
        <w:rPr>
          <w:sz w:val="28"/>
          <w:szCs w:val="28"/>
          <w:lang w:val="kk-KZ"/>
        </w:rPr>
      </w:pPr>
      <w:r w:rsidRPr="0028676F">
        <w:rPr>
          <w:sz w:val="28"/>
          <w:szCs w:val="28"/>
          <w:lang w:val="kk-KZ"/>
        </w:rPr>
        <w:t>определение общих концепций и единых платформ тра</w:t>
      </w:r>
      <w:r w:rsidR="00A93070">
        <w:rPr>
          <w:sz w:val="28"/>
          <w:szCs w:val="28"/>
          <w:lang w:val="kk-KZ"/>
        </w:rPr>
        <w:t>диционных религий, формирование</w:t>
      </w:r>
      <w:r w:rsidRPr="0028676F">
        <w:rPr>
          <w:sz w:val="28"/>
          <w:szCs w:val="28"/>
          <w:lang w:val="kk-KZ"/>
        </w:rPr>
        <w:t xml:space="preserve"> умени</w:t>
      </w:r>
      <w:r w:rsidR="00A93070">
        <w:rPr>
          <w:sz w:val="28"/>
          <w:szCs w:val="28"/>
          <w:lang w:val="kk-KZ"/>
        </w:rPr>
        <w:t>я</w:t>
      </w:r>
      <w:r w:rsidRPr="0028676F">
        <w:rPr>
          <w:sz w:val="28"/>
          <w:szCs w:val="28"/>
          <w:lang w:val="kk-KZ"/>
        </w:rPr>
        <w:t xml:space="preserve"> их доказывать;</w:t>
      </w:r>
    </w:p>
    <w:p w:rsidR="007F18FA" w:rsidRPr="0028676F" w:rsidRDefault="007F18FA" w:rsidP="0061452C">
      <w:pPr>
        <w:numPr>
          <w:ilvl w:val="0"/>
          <w:numId w:val="59"/>
        </w:numPr>
        <w:tabs>
          <w:tab w:val="left" w:pos="851"/>
        </w:tabs>
        <w:kinsoku w:val="0"/>
        <w:overflowPunct w:val="0"/>
        <w:ind w:left="0" w:firstLine="567"/>
        <w:jc w:val="both"/>
        <w:rPr>
          <w:sz w:val="28"/>
          <w:szCs w:val="28"/>
          <w:lang w:val="kk-KZ"/>
        </w:rPr>
      </w:pPr>
      <w:r w:rsidRPr="0028676F">
        <w:rPr>
          <w:sz w:val="28"/>
          <w:szCs w:val="28"/>
          <w:lang w:val="kk-KZ"/>
        </w:rPr>
        <w:t>оценка религиозной ситуации в Казахстане, регионе на основе анализа СМИ;</w:t>
      </w:r>
    </w:p>
    <w:p w:rsidR="007F18FA" w:rsidRPr="0028676F" w:rsidRDefault="007F18FA" w:rsidP="0061452C">
      <w:pPr>
        <w:numPr>
          <w:ilvl w:val="0"/>
          <w:numId w:val="59"/>
        </w:numPr>
        <w:tabs>
          <w:tab w:val="left" w:pos="851"/>
        </w:tabs>
        <w:kinsoku w:val="0"/>
        <w:overflowPunct w:val="0"/>
        <w:ind w:left="0" w:firstLine="567"/>
        <w:jc w:val="both"/>
        <w:rPr>
          <w:sz w:val="28"/>
          <w:szCs w:val="28"/>
          <w:lang w:val="kk-KZ"/>
        </w:rPr>
      </w:pPr>
      <w:r w:rsidRPr="0028676F">
        <w:rPr>
          <w:sz w:val="28"/>
          <w:szCs w:val="28"/>
          <w:lang w:val="kk-KZ"/>
        </w:rPr>
        <w:t xml:space="preserve">подготовка обзорной информации о святых местах в Казахстане; </w:t>
      </w:r>
    </w:p>
    <w:p w:rsidR="007F18FA" w:rsidRPr="0028676F" w:rsidRDefault="007F18FA" w:rsidP="0061452C">
      <w:pPr>
        <w:numPr>
          <w:ilvl w:val="0"/>
          <w:numId w:val="59"/>
        </w:numPr>
        <w:tabs>
          <w:tab w:val="left" w:pos="851"/>
        </w:tabs>
        <w:kinsoku w:val="0"/>
        <w:overflowPunct w:val="0"/>
        <w:ind w:left="0" w:firstLine="567"/>
        <w:jc w:val="both"/>
        <w:rPr>
          <w:sz w:val="28"/>
          <w:szCs w:val="28"/>
          <w:lang w:val="kk-KZ"/>
        </w:rPr>
      </w:pPr>
      <w:r w:rsidRPr="0028676F">
        <w:rPr>
          <w:sz w:val="28"/>
          <w:szCs w:val="28"/>
          <w:lang w:val="kk-KZ"/>
        </w:rPr>
        <w:t>подготовкаконкретных жизненных ситуаций, подтверждающих наличие светскости, межрелигиозного согласия и толерантности.</w:t>
      </w:r>
    </w:p>
    <w:p w:rsidR="007F18FA" w:rsidRPr="0028676F" w:rsidRDefault="007F18FA" w:rsidP="007F18FA">
      <w:pPr>
        <w:tabs>
          <w:tab w:val="left" w:pos="851"/>
        </w:tabs>
        <w:kinsoku w:val="0"/>
        <w:overflowPunct w:val="0"/>
        <w:ind w:firstLine="567"/>
        <w:jc w:val="both"/>
        <w:rPr>
          <w:sz w:val="28"/>
          <w:szCs w:val="28"/>
          <w:lang w:val="kk-KZ"/>
        </w:rPr>
      </w:pPr>
      <w:r w:rsidRPr="0028676F">
        <w:rPr>
          <w:sz w:val="28"/>
          <w:szCs w:val="28"/>
          <w:lang w:val="kk-KZ"/>
        </w:rPr>
        <w:t xml:space="preserve">В процессе обучения необходимо: </w:t>
      </w:r>
    </w:p>
    <w:p w:rsidR="007F18FA" w:rsidRPr="0028676F" w:rsidRDefault="007F18FA" w:rsidP="0061452C">
      <w:pPr>
        <w:numPr>
          <w:ilvl w:val="0"/>
          <w:numId w:val="60"/>
        </w:numPr>
        <w:tabs>
          <w:tab w:val="left" w:pos="851"/>
        </w:tabs>
        <w:kinsoku w:val="0"/>
        <w:overflowPunct w:val="0"/>
        <w:ind w:left="0" w:firstLine="567"/>
        <w:jc w:val="both"/>
        <w:rPr>
          <w:sz w:val="28"/>
          <w:szCs w:val="28"/>
          <w:lang w:val="kk-KZ"/>
        </w:rPr>
      </w:pPr>
      <w:r w:rsidRPr="0028676F">
        <w:rPr>
          <w:sz w:val="28"/>
          <w:szCs w:val="28"/>
          <w:lang w:val="kk-KZ"/>
        </w:rPr>
        <w:t xml:space="preserve">руководствоваться современной политикой и принципами Казахстана в </w:t>
      </w:r>
      <w:r w:rsidRPr="0028676F">
        <w:rPr>
          <w:sz w:val="28"/>
          <w:szCs w:val="28"/>
          <w:lang w:val="kk-KZ"/>
        </w:rPr>
        <w:lastRenderedPageBreak/>
        <w:t xml:space="preserve">сфере религиии, их культурно-исторической, цивилизационной сущностью; </w:t>
      </w:r>
    </w:p>
    <w:p w:rsidR="007F18FA" w:rsidRPr="0028676F" w:rsidRDefault="007F18FA" w:rsidP="0061452C">
      <w:pPr>
        <w:numPr>
          <w:ilvl w:val="0"/>
          <w:numId w:val="60"/>
        </w:numPr>
        <w:tabs>
          <w:tab w:val="left" w:pos="851"/>
        </w:tabs>
        <w:kinsoku w:val="0"/>
        <w:overflowPunct w:val="0"/>
        <w:ind w:left="0" w:firstLine="567"/>
        <w:jc w:val="both"/>
        <w:rPr>
          <w:sz w:val="28"/>
          <w:szCs w:val="28"/>
          <w:lang w:val="kk-KZ"/>
        </w:rPr>
      </w:pPr>
      <w:r w:rsidRPr="0028676F">
        <w:rPr>
          <w:sz w:val="28"/>
          <w:szCs w:val="28"/>
          <w:lang w:val="kk-KZ"/>
        </w:rPr>
        <w:t>исключить возможность наделения какого-либо религиозного направления привилегиями в процессе изучени</w:t>
      </w:r>
      <w:r w:rsidR="00A93070">
        <w:rPr>
          <w:sz w:val="28"/>
          <w:szCs w:val="28"/>
          <w:lang w:val="kk-KZ"/>
        </w:rPr>
        <w:t>я</w:t>
      </w:r>
      <w:r w:rsidRPr="0028676F">
        <w:rPr>
          <w:sz w:val="28"/>
          <w:szCs w:val="28"/>
          <w:lang w:val="kk-KZ"/>
        </w:rPr>
        <w:t xml:space="preserve"> предмета; </w:t>
      </w:r>
    </w:p>
    <w:p w:rsidR="007F18FA" w:rsidRPr="0028676F" w:rsidRDefault="007F18FA" w:rsidP="0061452C">
      <w:pPr>
        <w:numPr>
          <w:ilvl w:val="0"/>
          <w:numId w:val="60"/>
        </w:numPr>
        <w:tabs>
          <w:tab w:val="left" w:pos="851"/>
        </w:tabs>
        <w:kinsoku w:val="0"/>
        <w:overflowPunct w:val="0"/>
        <w:ind w:left="0" w:firstLine="567"/>
        <w:jc w:val="both"/>
        <w:rPr>
          <w:sz w:val="28"/>
          <w:szCs w:val="28"/>
          <w:lang w:val="kk-KZ"/>
        </w:rPr>
      </w:pPr>
      <w:r w:rsidRPr="0028676F">
        <w:rPr>
          <w:sz w:val="28"/>
          <w:szCs w:val="28"/>
          <w:lang w:val="kk-KZ"/>
        </w:rPr>
        <w:t>создать необходимые условия для выполнения проектов;</w:t>
      </w:r>
    </w:p>
    <w:p w:rsidR="007F18FA" w:rsidRPr="0028676F" w:rsidRDefault="007F18FA" w:rsidP="0061452C">
      <w:pPr>
        <w:numPr>
          <w:ilvl w:val="0"/>
          <w:numId w:val="60"/>
        </w:numPr>
        <w:tabs>
          <w:tab w:val="left" w:pos="851"/>
        </w:tabs>
        <w:kinsoku w:val="0"/>
        <w:overflowPunct w:val="0"/>
        <w:ind w:left="0" w:firstLine="567"/>
        <w:jc w:val="both"/>
        <w:rPr>
          <w:sz w:val="28"/>
          <w:szCs w:val="28"/>
          <w:lang w:val="kk-KZ"/>
        </w:rPr>
      </w:pPr>
      <w:r w:rsidRPr="0028676F">
        <w:rPr>
          <w:sz w:val="28"/>
          <w:szCs w:val="28"/>
          <w:lang w:val="kk-KZ"/>
        </w:rPr>
        <w:t>соблюдать законы, регулирующие отношения в области культуры, духовности, религии, информации.</w:t>
      </w:r>
    </w:p>
    <w:p w:rsidR="007F18FA" w:rsidRPr="0028676F" w:rsidRDefault="007F18FA" w:rsidP="007F18FA">
      <w:pPr>
        <w:tabs>
          <w:tab w:val="left" w:pos="851"/>
        </w:tabs>
        <w:kinsoku w:val="0"/>
        <w:overflowPunct w:val="0"/>
        <w:ind w:firstLine="567"/>
        <w:jc w:val="both"/>
        <w:rPr>
          <w:sz w:val="28"/>
          <w:szCs w:val="28"/>
          <w:lang w:val="kk-KZ"/>
        </w:rPr>
      </w:pPr>
      <w:r w:rsidRPr="0028676F">
        <w:rPr>
          <w:sz w:val="28"/>
          <w:szCs w:val="28"/>
          <w:lang w:val="kk-KZ"/>
        </w:rPr>
        <w:t>В целях закрепления полученных знаний особое значение в рамках курса «Светскость и основы религиоведения» имеет творческо-проектная работа учащихся по интересующим их темам. По курсу "Светскость и основы религиоведения" рекомендуется использование разработанных электронных учебников, кратких видеоматериалов культурно-познавательного характера, а также материалов, связанных с формированием религиозных систем в Казахстане (утвержденны</w:t>
      </w:r>
      <w:r w:rsidR="00A93070">
        <w:rPr>
          <w:sz w:val="28"/>
          <w:szCs w:val="28"/>
          <w:lang w:val="kk-KZ"/>
        </w:rPr>
        <w:t>х</w:t>
      </w:r>
      <w:r w:rsidRPr="0028676F">
        <w:rPr>
          <w:sz w:val="28"/>
          <w:szCs w:val="28"/>
          <w:lang w:val="kk-KZ"/>
        </w:rPr>
        <w:t xml:space="preserve"> экспертной комиссией Комитета по делам религии). </w:t>
      </w:r>
    </w:p>
    <w:p w:rsidR="007F18FA" w:rsidRPr="004A35EA" w:rsidRDefault="007F18FA" w:rsidP="007F18FA">
      <w:pPr>
        <w:tabs>
          <w:tab w:val="left" w:pos="851"/>
          <w:tab w:val="left" w:pos="993"/>
        </w:tabs>
        <w:kinsoku w:val="0"/>
        <w:overflowPunct w:val="0"/>
        <w:ind w:firstLine="567"/>
        <w:jc w:val="both"/>
        <w:rPr>
          <w:sz w:val="28"/>
          <w:szCs w:val="28"/>
          <w:lang w:val="kk-KZ"/>
        </w:rPr>
      </w:pPr>
      <w:r w:rsidRPr="0028676F">
        <w:rPr>
          <w:sz w:val="28"/>
          <w:szCs w:val="28"/>
          <w:lang w:val="kk-KZ"/>
        </w:rPr>
        <w:t xml:space="preserve">В результате изучения курса </w:t>
      </w:r>
      <w:r w:rsidRPr="007F18FA">
        <w:rPr>
          <w:sz w:val="28"/>
          <w:szCs w:val="28"/>
          <w:lang w:val="ru-RU"/>
        </w:rPr>
        <w:t>«Светскость и основы религиоведения</w:t>
      </w:r>
      <w:r w:rsidRPr="0028676F">
        <w:rPr>
          <w:sz w:val="28"/>
          <w:szCs w:val="28"/>
          <w:lang w:val="kk-KZ"/>
        </w:rPr>
        <w:t xml:space="preserve">» </w:t>
      </w:r>
      <w:r w:rsidRPr="004A35EA">
        <w:rPr>
          <w:sz w:val="28"/>
          <w:szCs w:val="28"/>
          <w:lang w:val="kk-KZ"/>
        </w:rPr>
        <w:t>учащиеся должны знать:</w:t>
      </w:r>
    </w:p>
    <w:p w:rsidR="007F18FA" w:rsidRPr="004A35EA" w:rsidRDefault="007F18FA" w:rsidP="0061452C">
      <w:pPr>
        <w:pStyle w:val="p6"/>
        <w:widowControl w:val="0"/>
        <w:numPr>
          <w:ilvl w:val="0"/>
          <w:numId w:val="61"/>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sz w:val="28"/>
          <w:szCs w:val="28"/>
        </w:rPr>
      </w:pPr>
      <w:r w:rsidRPr="004A35EA">
        <w:rPr>
          <w:rFonts w:ascii="Times New Roman" w:hAnsi="Times New Roman" w:cs="Times New Roman"/>
          <w:sz w:val="28"/>
          <w:szCs w:val="28"/>
        </w:rPr>
        <w:t>основны</w:t>
      </w:r>
      <w:r w:rsidRPr="004A35EA">
        <w:rPr>
          <w:rFonts w:ascii="Times New Roman" w:hAnsi="Times New Roman" w:cs="Times New Roman"/>
          <w:sz w:val="28"/>
          <w:szCs w:val="28"/>
          <w:lang w:val="kk-KZ"/>
        </w:rPr>
        <w:t>е</w:t>
      </w:r>
      <w:r w:rsidRPr="004A35EA">
        <w:rPr>
          <w:rFonts w:ascii="Times New Roman" w:hAnsi="Times New Roman" w:cs="Times New Roman"/>
          <w:sz w:val="28"/>
          <w:szCs w:val="28"/>
        </w:rPr>
        <w:t xml:space="preserve"> религиозны</w:t>
      </w:r>
      <w:r w:rsidRPr="004A35EA">
        <w:rPr>
          <w:rFonts w:ascii="Times New Roman" w:hAnsi="Times New Roman" w:cs="Times New Roman"/>
          <w:sz w:val="28"/>
          <w:szCs w:val="28"/>
          <w:lang w:val="kk-KZ"/>
        </w:rPr>
        <w:t>е</w:t>
      </w:r>
      <w:r w:rsidRPr="004A35EA">
        <w:rPr>
          <w:rFonts w:ascii="Times New Roman" w:hAnsi="Times New Roman" w:cs="Times New Roman"/>
          <w:sz w:val="28"/>
          <w:szCs w:val="28"/>
        </w:rPr>
        <w:t xml:space="preserve"> понятия и религиозные явления с научной точки зрения; </w:t>
      </w:r>
    </w:p>
    <w:p w:rsidR="007F18FA" w:rsidRPr="004A35EA" w:rsidRDefault="007F18FA" w:rsidP="0061452C">
      <w:pPr>
        <w:pStyle w:val="p6"/>
        <w:widowControl w:val="0"/>
        <w:numPr>
          <w:ilvl w:val="0"/>
          <w:numId w:val="61"/>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sz w:val="28"/>
          <w:szCs w:val="28"/>
        </w:rPr>
      </w:pPr>
      <w:r w:rsidRPr="004A35EA">
        <w:rPr>
          <w:rFonts w:ascii="Times New Roman" w:hAnsi="Times New Roman" w:cs="Times New Roman"/>
          <w:sz w:val="28"/>
          <w:szCs w:val="28"/>
        </w:rPr>
        <w:t>соотношения между светским</w:t>
      </w:r>
      <w:r w:rsidRPr="004A35EA">
        <w:rPr>
          <w:rFonts w:ascii="Times New Roman" w:hAnsi="Times New Roman" w:cs="Times New Roman"/>
          <w:sz w:val="28"/>
          <w:szCs w:val="28"/>
          <w:lang w:val="kk-KZ"/>
        </w:rPr>
        <w:t>и</w:t>
      </w:r>
      <w:r w:rsidRPr="004A35EA">
        <w:rPr>
          <w:rFonts w:ascii="Times New Roman" w:hAnsi="Times New Roman" w:cs="Times New Roman"/>
          <w:sz w:val="28"/>
          <w:szCs w:val="28"/>
        </w:rPr>
        <w:t xml:space="preserve"> и религиозным</w:t>
      </w:r>
      <w:r w:rsidRPr="004A35EA">
        <w:rPr>
          <w:rFonts w:ascii="Times New Roman" w:hAnsi="Times New Roman" w:cs="Times New Roman"/>
          <w:sz w:val="28"/>
          <w:szCs w:val="28"/>
          <w:lang w:val="kk-KZ"/>
        </w:rPr>
        <w:t>и понятиями;</w:t>
      </w:r>
    </w:p>
    <w:p w:rsidR="007F18FA" w:rsidRPr="004A35EA" w:rsidRDefault="007F18FA" w:rsidP="0061452C">
      <w:pPr>
        <w:pStyle w:val="p6"/>
        <w:widowControl w:val="0"/>
        <w:numPr>
          <w:ilvl w:val="0"/>
          <w:numId w:val="61"/>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sz w:val="28"/>
          <w:szCs w:val="28"/>
        </w:rPr>
      </w:pPr>
      <w:r w:rsidRPr="004A35EA">
        <w:rPr>
          <w:rFonts w:ascii="Times New Roman" w:hAnsi="Times New Roman" w:cs="Times New Roman"/>
          <w:sz w:val="28"/>
          <w:szCs w:val="28"/>
        </w:rPr>
        <w:t>сущность отношений между государством, религиозными объединениями и культурой;</w:t>
      </w:r>
    </w:p>
    <w:p w:rsidR="007F18FA" w:rsidRPr="004A35EA" w:rsidRDefault="007F18FA" w:rsidP="0061452C">
      <w:pPr>
        <w:pStyle w:val="p8"/>
        <w:widowControl w:val="0"/>
        <w:numPr>
          <w:ilvl w:val="0"/>
          <w:numId w:val="61"/>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sz w:val="28"/>
          <w:szCs w:val="28"/>
        </w:rPr>
      </w:pPr>
      <w:r w:rsidRPr="004A35EA">
        <w:rPr>
          <w:rFonts w:ascii="Times New Roman" w:hAnsi="Times New Roman" w:cs="Times New Roman"/>
          <w:sz w:val="28"/>
          <w:szCs w:val="28"/>
        </w:rPr>
        <w:t>истори</w:t>
      </w:r>
      <w:r w:rsidRPr="004A35EA">
        <w:rPr>
          <w:rFonts w:ascii="Times New Roman" w:hAnsi="Times New Roman" w:cs="Times New Roman"/>
          <w:sz w:val="28"/>
          <w:szCs w:val="28"/>
          <w:lang w:val="kk-KZ"/>
        </w:rPr>
        <w:t>ю</w:t>
      </w:r>
      <w:r w:rsidRPr="004A35EA">
        <w:rPr>
          <w:rFonts w:ascii="Times New Roman" w:hAnsi="Times New Roman" w:cs="Times New Roman"/>
          <w:sz w:val="28"/>
          <w:szCs w:val="28"/>
        </w:rPr>
        <w:t xml:space="preserve"> религии и особенност</w:t>
      </w:r>
      <w:r w:rsidRPr="004A35EA">
        <w:rPr>
          <w:rFonts w:ascii="Times New Roman" w:hAnsi="Times New Roman" w:cs="Times New Roman"/>
          <w:sz w:val="28"/>
          <w:szCs w:val="28"/>
          <w:lang w:val="kk-KZ"/>
        </w:rPr>
        <w:t>и</w:t>
      </w:r>
      <w:r w:rsidRPr="004A35EA">
        <w:rPr>
          <w:rFonts w:ascii="Times New Roman" w:hAnsi="Times New Roman" w:cs="Times New Roman"/>
          <w:sz w:val="28"/>
          <w:szCs w:val="28"/>
        </w:rPr>
        <w:t xml:space="preserve"> вероисповедания;</w:t>
      </w:r>
    </w:p>
    <w:p w:rsidR="007F18FA" w:rsidRPr="004A35EA" w:rsidRDefault="007F18FA" w:rsidP="0061452C">
      <w:pPr>
        <w:pStyle w:val="p8"/>
        <w:widowControl w:val="0"/>
        <w:numPr>
          <w:ilvl w:val="0"/>
          <w:numId w:val="61"/>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sz w:val="28"/>
          <w:szCs w:val="28"/>
        </w:rPr>
      </w:pPr>
      <w:r w:rsidRPr="004A35EA">
        <w:rPr>
          <w:rFonts w:ascii="Times New Roman" w:hAnsi="Times New Roman" w:cs="Times New Roman"/>
          <w:sz w:val="28"/>
          <w:szCs w:val="28"/>
        </w:rPr>
        <w:t>казахско-мусульманск</w:t>
      </w:r>
      <w:r w:rsidRPr="004A35EA">
        <w:rPr>
          <w:rFonts w:ascii="Times New Roman" w:hAnsi="Times New Roman" w:cs="Times New Roman"/>
          <w:sz w:val="28"/>
          <w:szCs w:val="28"/>
          <w:lang w:val="kk-KZ"/>
        </w:rPr>
        <w:t>ие</w:t>
      </w:r>
      <w:r w:rsidRPr="004A35EA">
        <w:rPr>
          <w:rFonts w:ascii="Times New Roman" w:hAnsi="Times New Roman" w:cs="Times New Roman"/>
          <w:sz w:val="28"/>
          <w:szCs w:val="28"/>
        </w:rPr>
        <w:t xml:space="preserve"> позн</w:t>
      </w:r>
      <w:r w:rsidRPr="004A35EA">
        <w:rPr>
          <w:rFonts w:ascii="Times New Roman" w:hAnsi="Times New Roman" w:cs="Times New Roman"/>
          <w:sz w:val="28"/>
          <w:szCs w:val="28"/>
          <w:lang w:val="kk-KZ"/>
        </w:rPr>
        <w:t>а</w:t>
      </w:r>
      <w:r w:rsidRPr="004A35EA">
        <w:rPr>
          <w:rFonts w:ascii="Times New Roman" w:hAnsi="Times New Roman" w:cs="Times New Roman"/>
          <w:sz w:val="28"/>
          <w:szCs w:val="28"/>
        </w:rPr>
        <w:t>вательн</w:t>
      </w:r>
      <w:r w:rsidRPr="004A35EA">
        <w:rPr>
          <w:rFonts w:ascii="Times New Roman" w:hAnsi="Times New Roman" w:cs="Times New Roman"/>
          <w:sz w:val="28"/>
          <w:szCs w:val="28"/>
          <w:lang w:val="kk-KZ"/>
        </w:rPr>
        <w:t>ые</w:t>
      </w:r>
      <w:r w:rsidRPr="004A35EA">
        <w:rPr>
          <w:rFonts w:ascii="Times New Roman" w:hAnsi="Times New Roman" w:cs="Times New Roman"/>
          <w:sz w:val="28"/>
          <w:szCs w:val="28"/>
        </w:rPr>
        <w:t xml:space="preserve"> мысли;</w:t>
      </w:r>
    </w:p>
    <w:p w:rsidR="007F18FA" w:rsidRPr="004A35EA" w:rsidRDefault="007F18FA" w:rsidP="0061452C">
      <w:pPr>
        <w:pStyle w:val="p8"/>
        <w:widowControl w:val="0"/>
        <w:numPr>
          <w:ilvl w:val="0"/>
          <w:numId w:val="61"/>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b/>
          <w:bCs/>
          <w:color w:val="000000"/>
          <w:sz w:val="28"/>
          <w:szCs w:val="28"/>
          <w:shd w:val="clear" w:color="auto" w:fill="FFFFFF"/>
          <w:lang w:val="kk-KZ"/>
        </w:rPr>
      </w:pPr>
      <w:r w:rsidRPr="004A35EA">
        <w:rPr>
          <w:rFonts w:ascii="Times New Roman" w:hAnsi="Times New Roman" w:cs="Times New Roman"/>
          <w:sz w:val="28"/>
          <w:szCs w:val="28"/>
        </w:rPr>
        <w:t>Закон Республики Казахстан</w:t>
      </w:r>
      <w:r w:rsidRPr="004A35EA">
        <w:rPr>
          <w:rFonts w:ascii="Times New Roman" w:hAnsi="Times New Roman" w:cs="Times New Roman"/>
          <w:sz w:val="28"/>
          <w:szCs w:val="28"/>
          <w:shd w:val="clear" w:color="auto" w:fill="FFFFFF"/>
        </w:rPr>
        <w:t>«О религиозной деятельности и религиозных объединениях»</w:t>
      </w:r>
      <w:r w:rsidRPr="004A35EA">
        <w:rPr>
          <w:rFonts w:ascii="Times New Roman" w:hAnsi="Times New Roman" w:cs="Times New Roman"/>
          <w:sz w:val="28"/>
          <w:szCs w:val="28"/>
          <w:shd w:val="clear" w:color="auto" w:fill="FFFFFF"/>
          <w:lang w:val="kk-KZ"/>
        </w:rPr>
        <w:t>;</w:t>
      </w:r>
    </w:p>
    <w:p w:rsidR="007F18FA" w:rsidRPr="004A35EA" w:rsidRDefault="007F18FA" w:rsidP="0061452C">
      <w:pPr>
        <w:pStyle w:val="p8"/>
        <w:widowControl w:val="0"/>
        <w:numPr>
          <w:ilvl w:val="0"/>
          <w:numId w:val="61"/>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b/>
          <w:bCs/>
          <w:color w:val="000000"/>
          <w:sz w:val="28"/>
          <w:szCs w:val="28"/>
          <w:shd w:val="clear" w:color="auto" w:fill="FFFFFF"/>
          <w:lang w:val="kk-KZ"/>
        </w:rPr>
      </w:pPr>
      <w:r w:rsidRPr="004A35EA">
        <w:rPr>
          <w:rFonts w:ascii="Times New Roman" w:hAnsi="Times New Roman" w:cs="Times New Roman"/>
          <w:sz w:val="28"/>
          <w:szCs w:val="28"/>
          <w:lang w:val="kk-KZ"/>
        </w:rPr>
        <w:t>к</w:t>
      </w:r>
      <w:r w:rsidRPr="004A35EA">
        <w:rPr>
          <w:rFonts w:ascii="Times New Roman" w:hAnsi="Times New Roman" w:cs="Times New Roman"/>
          <w:sz w:val="28"/>
          <w:szCs w:val="28"/>
        </w:rPr>
        <w:t xml:space="preserve">ультурное и духовное наследие аль-Фараби, Ходжа Ахмет </w:t>
      </w:r>
      <w:r w:rsidRPr="004A35EA">
        <w:rPr>
          <w:rFonts w:ascii="Times New Roman" w:hAnsi="Times New Roman" w:cs="Times New Roman"/>
          <w:sz w:val="28"/>
          <w:szCs w:val="28"/>
          <w:lang w:val="kk-KZ"/>
        </w:rPr>
        <w:t>Яс</w:t>
      </w:r>
      <w:r w:rsidRPr="004A35EA">
        <w:rPr>
          <w:rFonts w:ascii="Times New Roman" w:hAnsi="Times New Roman" w:cs="Times New Roman"/>
          <w:sz w:val="28"/>
          <w:szCs w:val="28"/>
        </w:rPr>
        <w:t>сауи, Абая, Ибрая, Шакарима</w:t>
      </w:r>
      <w:r w:rsidRPr="004A35EA">
        <w:rPr>
          <w:rFonts w:ascii="Times New Roman" w:hAnsi="Times New Roman" w:cs="Times New Roman"/>
          <w:sz w:val="28"/>
          <w:szCs w:val="28"/>
          <w:lang w:val="kk-KZ"/>
        </w:rPr>
        <w:t>;</w:t>
      </w:r>
    </w:p>
    <w:p w:rsidR="007F18FA" w:rsidRPr="004A35EA" w:rsidRDefault="007F18FA" w:rsidP="0061452C">
      <w:pPr>
        <w:pStyle w:val="p8"/>
        <w:widowControl w:val="0"/>
        <w:numPr>
          <w:ilvl w:val="0"/>
          <w:numId w:val="61"/>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sz w:val="28"/>
          <w:szCs w:val="28"/>
        </w:rPr>
      </w:pPr>
      <w:r w:rsidRPr="004A35EA">
        <w:rPr>
          <w:rFonts w:ascii="Times New Roman" w:hAnsi="Times New Roman" w:cs="Times New Roman"/>
          <w:sz w:val="28"/>
          <w:szCs w:val="28"/>
        </w:rPr>
        <w:t>взаимоотношения между государством</w:t>
      </w:r>
      <w:r w:rsidRPr="004A35EA">
        <w:rPr>
          <w:rFonts w:ascii="Times New Roman" w:hAnsi="Times New Roman" w:cs="Times New Roman"/>
          <w:sz w:val="28"/>
          <w:szCs w:val="28"/>
          <w:lang w:val="kk-KZ"/>
        </w:rPr>
        <w:t xml:space="preserve">, </w:t>
      </w:r>
      <w:r w:rsidRPr="004A35EA">
        <w:rPr>
          <w:rFonts w:ascii="Times New Roman" w:hAnsi="Times New Roman" w:cs="Times New Roman"/>
          <w:sz w:val="28"/>
          <w:szCs w:val="28"/>
        </w:rPr>
        <w:t>культурой и религиозными о</w:t>
      </w:r>
      <w:r w:rsidRPr="004A35EA">
        <w:rPr>
          <w:rFonts w:ascii="Times New Roman" w:hAnsi="Times New Roman" w:cs="Times New Roman"/>
          <w:sz w:val="28"/>
          <w:szCs w:val="28"/>
          <w:lang w:val="kk-KZ"/>
        </w:rPr>
        <w:t xml:space="preserve">бъединениями </w:t>
      </w:r>
      <w:r w:rsidRPr="004A35EA">
        <w:rPr>
          <w:rFonts w:ascii="Times New Roman" w:hAnsi="Times New Roman" w:cs="Times New Roman"/>
          <w:sz w:val="28"/>
          <w:szCs w:val="28"/>
        </w:rPr>
        <w:t>в республике;</w:t>
      </w:r>
    </w:p>
    <w:p w:rsidR="007F18FA" w:rsidRPr="004A35EA" w:rsidRDefault="007F18FA" w:rsidP="0061452C">
      <w:pPr>
        <w:pStyle w:val="p6"/>
        <w:widowControl w:val="0"/>
        <w:numPr>
          <w:ilvl w:val="0"/>
          <w:numId w:val="61"/>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sz w:val="28"/>
          <w:szCs w:val="28"/>
        </w:rPr>
      </w:pPr>
      <w:r w:rsidRPr="004A35EA">
        <w:rPr>
          <w:rFonts w:ascii="Times New Roman" w:hAnsi="Times New Roman" w:cs="Times New Roman"/>
          <w:sz w:val="28"/>
          <w:szCs w:val="28"/>
        </w:rPr>
        <w:t>политик</w:t>
      </w:r>
      <w:r w:rsidRPr="004A35EA">
        <w:rPr>
          <w:rFonts w:ascii="Times New Roman" w:hAnsi="Times New Roman" w:cs="Times New Roman"/>
          <w:sz w:val="28"/>
          <w:szCs w:val="28"/>
          <w:lang w:val="kk-KZ"/>
        </w:rPr>
        <w:t>у</w:t>
      </w:r>
      <w:r w:rsidRPr="004A35EA">
        <w:rPr>
          <w:rFonts w:ascii="Times New Roman" w:hAnsi="Times New Roman" w:cs="Times New Roman"/>
          <w:sz w:val="28"/>
          <w:szCs w:val="28"/>
        </w:rPr>
        <w:t xml:space="preserve"> Президента Республики Казахстан Н.А. Назарбаева по укреплению межконфессионального согласия, сохранению общественной стабильности, проявления уважительного отношения к истинным религиозным чувствам верующих</w:t>
      </w:r>
      <w:r w:rsidRPr="004A35EA">
        <w:rPr>
          <w:rFonts w:ascii="Times New Roman" w:hAnsi="Times New Roman" w:cs="Times New Roman"/>
          <w:sz w:val="28"/>
          <w:szCs w:val="28"/>
          <w:lang w:val="kk-KZ"/>
        </w:rPr>
        <w:t xml:space="preserve"> в стране и мировом сообществе;</w:t>
      </w:r>
    </w:p>
    <w:p w:rsidR="007F18FA" w:rsidRPr="004A35EA" w:rsidRDefault="007F18FA" w:rsidP="0061452C">
      <w:pPr>
        <w:pStyle w:val="p6"/>
        <w:widowControl w:val="0"/>
        <w:numPr>
          <w:ilvl w:val="0"/>
          <w:numId w:val="61"/>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sz w:val="28"/>
          <w:szCs w:val="28"/>
        </w:rPr>
      </w:pPr>
      <w:r w:rsidRPr="004A35EA">
        <w:rPr>
          <w:rFonts w:ascii="Times New Roman" w:hAnsi="Times New Roman" w:cs="Times New Roman"/>
          <w:sz w:val="28"/>
          <w:szCs w:val="28"/>
        </w:rPr>
        <w:t>особенности проявления нетрадиционных течений экстремистского и террористического характера</w:t>
      </w:r>
      <w:r w:rsidRPr="004A35EA">
        <w:rPr>
          <w:rFonts w:ascii="Times New Roman" w:hAnsi="Times New Roman" w:cs="Times New Roman"/>
          <w:sz w:val="28"/>
          <w:szCs w:val="28"/>
          <w:lang w:val="kk-KZ"/>
        </w:rPr>
        <w:t>.</w:t>
      </w:r>
    </w:p>
    <w:p w:rsidR="007F18FA" w:rsidRPr="004A35EA" w:rsidRDefault="007F18FA" w:rsidP="007F18FA">
      <w:pPr>
        <w:pStyle w:val="p6"/>
        <w:widowControl w:val="0"/>
        <w:tabs>
          <w:tab w:val="left" w:pos="851"/>
          <w:tab w:val="left" w:pos="993"/>
        </w:tabs>
        <w:kinsoku w:val="0"/>
        <w:overflowPunct w:val="0"/>
        <w:spacing w:before="0" w:beforeAutospacing="0" w:after="0" w:afterAutospacing="0"/>
        <w:ind w:firstLine="567"/>
        <w:jc w:val="both"/>
        <w:rPr>
          <w:rFonts w:ascii="Times New Roman" w:hAnsi="Times New Roman" w:cs="Times New Roman"/>
          <w:sz w:val="28"/>
          <w:szCs w:val="28"/>
          <w:lang w:val="kk-KZ"/>
        </w:rPr>
      </w:pPr>
      <w:r w:rsidRPr="004A35EA">
        <w:rPr>
          <w:rFonts w:ascii="Times New Roman" w:hAnsi="Times New Roman" w:cs="Times New Roman"/>
          <w:sz w:val="28"/>
          <w:szCs w:val="28"/>
          <w:lang w:val="kk-KZ"/>
        </w:rPr>
        <w:t>Учащиеся должны уметь:</w:t>
      </w:r>
    </w:p>
    <w:p w:rsidR="007F18FA" w:rsidRPr="004A35EA" w:rsidRDefault="007F18FA" w:rsidP="0061452C">
      <w:pPr>
        <w:pStyle w:val="p8"/>
        <w:widowControl w:val="0"/>
        <w:numPr>
          <w:ilvl w:val="0"/>
          <w:numId w:val="62"/>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sz w:val="28"/>
          <w:szCs w:val="28"/>
        </w:rPr>
      </w:pPr>
      <w:r w:rsidRPr="004A35EA">
        <w:rPr>
          <w:rFonts w:ascii="Times New Roman" w:hAnsi="Times New Roman" w:cs="Times New Roman"/>
          <w:sz w:val="28"/>
          <w:szCs w:val="28"/>
        </w:rPr>
        <w:t>различать светскость, религиозное сознание, религиозную веру, религиозный опыт и религиозную мысль;</w:t>
      </w:r>
    </w:p>
    <w:p w:rsidR="007F18FA" w:rsidRPr="004A35EA" w:rsidRDefault="007F18FA" w:rsidP="0061452C">
      <w:pPr>
        <w:pStyle w:val="p6"/>
        <w:widowControl w:val="0"/>
        <w:numPr>
          <w:ilvl w:val="0"/>
          <w:numId w:val="62"/>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sz w:val="28"/>
          <w:szCs w:val="28"/>
        </w:rPr>
      </w:pPr>
      <w:r w:rsidRPr="004A35EA">
        <w:rPr>
          <w:rFonts w:ascii="Times New Roman" w:hAnsi="Times New Roman" w:cs="Times New Roman"/>
          <w:sz w:val="28"/>
          <w:szCs w:val="28"/>
        </w:rPr>
        <w:t xml:space="preserve">сформировать иммунитет против влияния идеологий и практики экстремистских, террористских религиозных групп и течений; </w:t>
      </w:r>
    </w:p>
    <w:p w:rsidR="007F18FA" w:rsidRPr="004A35EA" w:rsidRDefault="007F18FA" w:rsidP="0061452C">
      <w:pPr>
        <w:pStyle w:val="p6"/>
        <w:widowControl w:val="0"/>
        <w:numPr>
          <w:ilvl w:val="0"/>
          <w:numId w:val="62"/>
        </w:numPr>
        <w:tabs>
          <w:tab w:val="left" w:pos="851"/>
          <w:tab w:val="left" w:pos="993"/>
        </w:tabs>
        <w:kinsoku w:val="0"/>
        <w:overflowPunct w:val="0"/>
        <w:spacing w:before="0" w:beforeAutospacing="0" w:after="0" w:afterAutospacing="0"/>
        <w:ind w:left="0" w:firstLine="567"/>
        <w:jc w:val="both"/>
        <w:rPr>
          <w:rFonts w:ascii="Times New Roman" w:hAnsi="Times New Roman" w:cs="Times New Roman"/>
          <w:sz w:val="28"/>
          <w:szCs w:val="28"/>
        </w:rPr>
      </w:pPr>
      <w:r w:rsidRPr="004A35EA">
        <w:rPr>
          <w:rFonts w:ascii="Times New Roman" w:hAnsi="Times New Roman" w:cs="Times New Roman"/>
          <w:sz w:val="28"/>
          <w:szCs w:val="28"/>
        </w:rPr>
        <w:t>быть</w:t>
      </w:r>
      <w:r w:rsidRPr="004A35EA">
        <w:rPr>
          <w:rFonts w:ascii="Times New Roman" w:hAnsi="Times New Roman" w:cs="Times New Roman"/>
          <w:sz w:val="28"/>
          <w:szCs w:val="28"/>
          <w:lang w:val="kk-KZ"/>
        </w:rPr>
        <w:t xml:space="preserve"> готовым к дискуссиям, обмену мнений по</w:t>
      </w:r>
      <w:r w:rsidRPr="004A35EA">
        <w:rPr>
          <w:rFonts w:ascii="Times New Roman" w:hAnsi="Times New Roman" w:cs="Times New Roman"/>
          <w:sz w:val="28"/>
          <w:szCs w:val="28"/>
        </w:rPr>
        <w:t xml:space="preserve"> вопроса</w:t>
      </w:r>
      <w:r w:rsidRPr="004A35EA">
        <w:rPr>
          <w:rFonts w:ascii="Times New Roman" w:hAnsi="Times New Roman" w:cs="Times New Roman"/>
          <w:sz w:val="28"/>
          <w:szCs w:val="28"/>
          <w:lang w:val="kk-KZ"/>
        </w:rPr>
        <w:t xml:space="preserve">м основ светскости и </w:t>
      </w:r>
      <w:r w:rsidRPr="004A35EA">
        <w:rPr>
          <w:rFonts w:ascii="Times New Roman" w:hAnsi="Times New Roman" w:cs="Times New Roman"/>
          <w:sz w:val="28"/>
          <w:szCs w:val="28"/>
        </w:rPr>
        <w:t xml:space="preserve">религии, </w:t>
      </w:r>
      <w:r w:rsidRPr="004A35EA">
        <w:rPr>
          <w:rFonts w:ascii="Times New Roman" w:hAnsi="Times New Roman" w:cs="Times New Roman"/>
          <w:sz w:val="28"/>
          <w:szCs w:val="28"/>
          <w:lang w:val="kk-KZ"/>
        </w:rPr>
        <w:t xml:space="preserve">быть осведомленным по </w:t>
      </w:r>
      <w:r w:rsidRPr="004A35EA">
        <w:rPr>
          <w:rFonts w:ascii="Times New Roman" w:hAnsi="Times New Roman" w:cs="Times New Roman"/>
          <w:sz w:val="28"/>
          <w:szCs w:val="28"/>
        </w:rPr>
        <w:t>особенностя</w:t>
      </w:r>
      <w:r w:rsidRPr="004A35EA">
        <w:rPr>
          <w:rFonts w:ascii="Times New Roman" w:hAnsi="Times New Roman" w:cs="Times New Roman"/>
          <w:sz w:val="28"/>
          <w:szCs w:val="28"/>
          <w:lang w:val="kk-KZ"/>
        </w:rPr>
        <w:t>м</w:t>
      </w:r>
      <w:r w:rsidRPr="004A35EA">
        <w:rPr>
          <w:rFonts w:ascii="Times New Roman" w:hAnsi="Times New Roman" w:cs="Times New Roman"/>
          <w:sz w:val="28"/>
          <w:szCs w:val="28"/>
        </w:rPr>
        <w:t xml:space="preserve"> разных культур и религиозных систем, </w:t>
      </w:r>
      <w:r w:rsidRPr="004A35EA">
        <w:rPr>
          <w:rFonts w:ascii="Times New Roman" w:hAnsi="Times New Roman" w:cs="Times New Roman"/>
          <w:sz w:val="28"/>
          <w:szCs w:val="28"/>
          <w:lang w:val="kk-KZ"/>
        </w:rPr>
        <w:t>логично и грамотно излагать сведения о значительных событиях в сфере религии и религиозных деятелях в истории мировых религий;</w:t>
      </w:r>
    </w:p>
    <w:p w:rsidR="007F18FA" w:rsidRPr="004A35EA" w:rsidRDefault="007F18FA" w:rsidP="0061452C">
      <w:pPr>
        <w:numPr>
          <w:ilvl w:val="0"/>
          <w:numId w:val="62"/>
        </w:numPr>
        <w:tabs>
          <w:tab w:val="left" w:pos="851"/>
          <w:tab w:val="left" w:pos="993"/>
        </w:tabs>
        <w:kinsoku w:val="0"/>
        <w:overflowPunct w:val="0"/>
        <w:ind w:left="0" w:firstLine="567"/>
        <w:jc w:val="both"/>
        <w:rPr>
          <w:sz w:val="28"/>
          <w:szCs w:val="28"/>
          <w:lang w:val="kk-KZ"/>
        </w:rPr>
      </w:pPr>
      <w:r w:rsidRPr="004A35EA">
        <w:rPr>
          <w:sz w:val="28"/>
          <w:szCs w:val="28"/>
          <w:lang w:val="kk-KZ"/>
        </w:rPr>
        <w:lastRenderedPageBreak/>
        <w:t>самостоятельно находить необходимые информационные данные в образцах о светскости и религиозных произведени</w:t>
      </w:r>
      <w:r w:rsidR="00A93070">
        <w:rPr>
          <w:sz w:val="28"/>
          <w:szCs w:val="28"/>
          <w:lang w:val="kk-KZ"/>
        </w:rPr>
        <w:t>ях</w:t>
      </w:r>
      <w:r w:rsidRPr="004A35EA">
        <w:rPr>
          <w:sz w:val="28"/>
          <w:szCs w:val="28"/>
          <w:lang w:val="kk-KZ"/>
        </w:rPr>
        <w:t xml:space="preserve"> и использовать их с экспертной точки</w:t>
      </w:r>
      <w:r w:rsidR="00A93070">
        <w:rPr>
          <w:sz w:val="28"/>
          <w:szCs w:val="28"/>
          <w:lang w:val="kk-KZ"/>
        </w:rPr>
        <w:t xml:space="preserve"> зрения (по мере необходимости).</w:t>
      </w:r>
    </w:p>
    <w:p w:rsidR="00A93070" w:rsidRPr="004A35EA" w:rsidRDefault="00A93070" w:rsidP="007F18FA">
      <w:pPr>
        <w:tabs>
          <w:tab w:val="left" w:pos="851"/>
        </w:tabs>
        <w:ind w:firstLine="567"/>
        <w:jc w:val="both"/>
        <w:rPr>
          <w:sz w:val="28"/>
          <w:szCs w:val="28"/>
          <w:lang w:val="kk-KZ"/>
        </w:rPr>
      </w:pPr>
    </w:p>
    <w:p w:rsidR="007F18FA" w:rsidRPr="007E0744" w:rsidRDefault="007F18FA" w:rsidP="007E0744">
      <w:pPr>
        <w:tabs>
          <w:tab w:val="left" w:pos="851"/>
        </w:tabs>
        <w:ind w:firstLine="567"/>
        <w:jc w:val="both"/>
        <w:rPr>
          <w:b/>
          <w:bCs/>
          <w:sz w:val="28"/>
          <w:szCs w:val="28"/>
          <w:lang w:val="ru-RU"/>
        </w:rPr>
      </w:pPr>
      <w:r w:rsidRPr="007E0744">
        <w:rPr>
          <w:b/>
          <w:bCs/>
          <w:sz w:val="28"/>
          <w:szCs w:val="28"/>
          <w:lang w:val="ru-RU"/>
        </w:rPr>
        <w:t xml:space="preserve">ОБРАЗОВАТЕЛЬНАЯ ОБЛАСТЬ «ИСКУССТВО» </w:t>
      </w:r>
    </w:p>
    <w:p w:rsidR="007F18FA" w:rsidRPr="007F18FA" w:rsidRDefault="007F18FA" w:rsidP="007F18FA">
      <w:pPr>
        <w:tabs>
          <w:tab w:val="left" w:pos="851"/>
        </w:tabs>
        <w:ind w:firstLine="567"/>
        <w:jc w:val="both"/>
        <w:rPr>
          <w:b/>
          <w:bCs/>
          <w:sz w:val="28"/>
          <w:szCs w:val="28"/>
          <w:lang w:val="ru-RU"/>
        </w:rPr>
      </w:pPr>
    </w:p>
    <w:p w:rsidR="007F18FA" w:rsidRPr="004A35EA" w:rsidRDefault="007F18FA" w:rsidP="007F18FA">
      <w:pPr>
        <w:tabs>
          <w:tab w:val="left" w:pos="851"/>
        </w:tabs>
        <w:ind w:firstLine="567"/>
        <w:jc w:val="both"/>
        <w:rPr>
          <w:b/>
          <w:bCs/>
          <w:sz w:val="28"/>
          <w:szCs w:val="28"/>
          <w:lang w:val="kk-KZ"/>
        </w:rPr>
      </w:pPr>
      <w:r w:rsidRPr="007F18FA">
        <w:rPr>
          <w:b/>
          <w:bCs/>
          <w:sz w:val="28"/>
          <w:szCs w:val="28"/>
          <w:lang w:val="ru-RU"/>
        </w:rPr>
        <w:t>Музыка</w:t>
      </w:r>
    </w:p>
    <w:p w:rsidR="007F18FA" w:rsidRPr="00BB0312" w:rsidRDefault="007F18FA" w:rsidP="007F18FA">
      <w:pPr>
        <w:ind w:firstLine="567"/>
        <w:jc w:val="both"/>
        <w:rPr>
          <w:spacing w:val="-4"/>
          <w:sz w:val="28"/>
          <w:szCs w:val="28"/>
          <w:lang w:val="kk-KZ"/>
        </w:rPr>
      </w:pPr>
      <w:r w:rsidRPr="00BB0312">
        <w:rPr>
          <w:i/>
          <w:iCs/>
          <w:spacing w:val="-4"/>
          <w:sz w:val="28"/>
          <w:szCs w:val="28"/>
          <w:lang w:val="kk-KZ"/>
        </w:rPr>
        <w:t>Цель</w:t>
      </w:r>
      <w:r w:rsidRPr="007F18FA">
        <w:rPr>
          <w:spacing w:val="-4"/>
          <w:sz w:val="28"/>
          <w:szCs w:val="28"/>
          <w:lang w:val="ru-RU"/>
        </w:rPr>
        <w:t>обучения предмет</w:t>
      </w:r>
      <w:r w:rsidR="00A93070">
        <w:rPr>
          <w:spacing w:val="-4"/>
          <w:sz w:val="28"/>
          <w:szCs w:val="28"/>
          <w:lang w:val="ru-RU"/>
        </w:rPr>
        <w:t>у</w:t>
      </w:r>
      <w:r w:rsidRPr="007F18FA">
        <w:rPr>
          <w:spacing w:val="-4"/>
          <w:sz w:val="28"/>
          <w:szCs w:val="28"/>
          <w:lang w:val="ru-RU"/>
        </w:rPr>
        <w:t xml:space="preserve"> «Музыка» в 5-6-х классах – </w:t>
      </w:r>
      <w:r w:rsidRPr="00BB0312">
        <w:rPr>
          <w:spacing w:val="-4"/>
          <w:sz w:val="28"/>
          <w:szCs w:val="28"/>
          <w:lang w:val="kk-KZ"/>
        </w:rPr>
        <w:t xml:space="preserve">формирование музыкальной культуры учащихся, освоение </w:t>
      </w:r>
      <w:r w:rsidR="00A93070">
        <w:rPr>
          <w:spacing w:val="-4"/>
          <w:sz w:val="28"/>
          <w:szCs w:val="28"/>
          <w:lang w:val="kk-KZ"/>
        </w:rPr>
        <w:t xml:space="preserve">учениками </w:t>
      </w:r>
      <w:r w:rsidRPr="00BB0312">
        <w:rPr>
          <w:spacing w:val="-4"/>
          <w:sz w:val="28"/>
          <w:szCs w:val="28"/>
          <w:lang w:val="kk-KZ"/>
        </w:rPr>
        <w:t>музыкальной картины мира, развитие творческой личности, умени</w:t>
      </w:r>
      <w:r w:rsidR="00A93070">
        <w:rPr>
          <w:spacing w:val="-4"/>
          <w:sz w:val="28"/>
          <w:szCs w:val="28"/>
          <w:lang w:val="kk-KZ"/>
        </w:rPr>
        <w:t>я</w:t>
      </w:r>
      <w:r w:rsidRPr="00BB0312">
        <w:rPr>
          <w:spacing w:val="-4"/>
          <w:sz w:val="28"/>
          <w:szCs w:val="28"/>
          <w:lang w:val="kk-KZ"/>
        </w:rPr>
        <w:t xml:space="preserve"> использовать полученные знания в оценке произведений музыкального искусства, </w:t>
      </w:r>
      <w:r w:rsidRPr="007F18FA">
        <w:rPr>
          <w:noProof/>
          <w:spacing w:val="-4"/>
          <w:sz w:val="28"/>
          <w:szCs w:val="28"/>
          <w:lang w:val="ru-RU"/>
        </w:rPr>
        <w:t>воспитание нравственности, любви к своей Родине – Республике Казахстан</w:t>
      </w:r>
      <w:r w:rsidRPr="007F18FA">
        <w:rPr>
          <w:spacing w:val="-4"/>
          <w:sz w:val="28"/>
          <w:szCs w:val="28"/>
          <w:lang w:val="ru-RU"/>
        </w:rPr>
        <w:t xml:space="preserve">. </w:t>
      </w:r>
    </w:p>
    <w:p w:rsidR="007F18FA" w:rsidRPr="00BB0312" w:rsidRDefault="007F18FA" w:rsidP="007F18FA">
      <w:pPr>
        <w:tabs>
          <w:tab w:val="left" w:pos="540"/>
        </w:tabs>
        <w:ind w:firstLine="567"/>
        <w:jc w:val="both"/>
        <w:rPr>
          <w:i/>
          <w:iCs/>
          <w:spacing w:val="-4"/>
          <w:sz w:val="28"/>
          <w:szCs w:val="28"/>
        </w:rPr>
      </w:pPr>
      <w:r w:rsidRPr="00BB0312">
        <w:rPr>
          <w:i/>
          <w:iCs/>
          <w:spacing w:val="-4"/>
          <w:sz w:val="28"/>
          <w:szCs w:val="28"/>
        </w:rPr>
        <w:t xml:space="preserve">Задачи обучения: </w:t>
      </w:r>
    </w:p>
    <w:p w:rsidR="007F18FA" w:rsidRPr="007F18FA" w:rsidRDefault="007F18FA" w:rsidP="0061452C">
      <w:pPr>
        <w:numPr>
          <w:ilvl w:val="0"/>
          <w:numId w:val="57"/>
        </w:numPr>
        <w:tabs>
          <w:tab w:val="left" w:pos="851"/>
        </w:tabs>
        <w:ind w:left="0" w:firstLine="567"/>
        <w:jc w:val="both"/>
        <w:rPr>
          <w:spacing w:val="-4"/>
          <w:sz w:val="28"/>
          <w:szCs w:val="28"/>
          <w:lang w:val="ru-RU"/>
        </w:rPr>
      </w:pPr>
      <w:r w:rsidRPr="007F18FA">
        <w:rPr>
          <w:spacing w:val="-4"/>
          <w:sz w:val="28"/>
          <w:szCs w:val="28"/>
          <w:lang w:val="ru-RU"/>
        </w:rPr>
        <w:t xml:space="preserve">дать знания о традиционной казахской музыке,  связях с жизнью народа в прошлом и в современности, ее роли в профессиональном композиторском творчестве; </w:t>
      </w:r>
    </w:p>
    <w:p w:rsidR="007F18FA" w:rsidRPr="007F18FA" w:rsidRDefault="007F18FA" w:rsidP="0061452C">
      <w:pPr>
        <w:numPr>
          <w:ilvl w:val="0"/>
          <w:numId w:val="57"/>
        </w:numPr>
        <w:tabs>
          <w:tab w:val="left" w:pos="851"/>
        </w:tabs>
        <w:ind w:left="0" w:firstLine="567"/>
        <w:jc w:val="both"/>
        <w:rPr>
          <w:spacing w:val="-4"/>
          <w:sz w:val="28"/>
          <w:szCs w:val="28"/>
          <w:lang w:val="ru-RU"/>
        </w:rPr>
      </w:pPr>
      <w:r w:rsidRPr="007F18FA">
        <w:rPr>
          <w:spacing w:val="-4"/>
          <w:sz w:val="28"/>
          <w:szCs w:val="28"/>
          <w:lang w:val="ru-RU"/>
        </w:rPr>
        <w:t xml:space="preserve">развить интерес учащихся к музыкальным явлениям современной жизни, формировать художественный вкус и ценностное отношение к произведениям музыкального искусства; </w:t>
      </w:r>
    </w:p>
    <w:p w:rsidR="007F18FA" w:rsidRPr="007F18FA" w:rsidRDefault="007F18FA" w:rsidP="0061452C">
      <w:pPr>
        <w:numPr>
          <w:ilvl w:val="0"/>
          <w:numId w:val="57"/>
        </w:numPr>
        <w:tabs>
          <w:tab w:val="left" w:pos="851"/>
        </w:tabs>
        <w:ind w:left="0" w:firstLine="567"/>
        <w:jc w:val="both"/>
        <w:rPr>
          <w:spacing w:val="-4"/>
          <w:sz w:val="28"/>
          <w:szCs w:val="28"/>
          <w:lang w:val="ru-RU"/>
        </w:rPr>
      </w:pPr>
      <w:r w:rsidRPr="007F18FA">
        <w:rPr>
          <w:spacing w:val="-4"/>
          <w:sz w:val="28"/>
          <w:szCs w:val="28"/>
          <w:lang w:val="ru-RU"/>
        </w:rPr>
        <w:t xml:space="preserve">научить видеть взаимосвязи между музыкой и другими видами искусства; </w:t>
      </w:r>
    </w:p>
    <w:p w:rsidR="007F18FA" w:rsidRPr="007F18FA" w:rsidRDefault="007F18FA" w:rsidP="0061452C">
      <w:pPr>
        <w:numPr>
          <w:ilvl w:val="0"/>
          <w:numId w:val="57"/>
        </w:numPr>
        <w:tabs>
          <w:tab w:val="left" w:pos="851"/>
        </w:tabs>
        <w:ind w:left="0" w:firstLine="567"/>
        <w:jc w:val="both"/>
        <w:rPr>
          <w:spacing w:val="-4"/>
          <w:sz w:val="28"/>
          <w:szCs w:val="28"/>
          <w:lang w:val="ru-RU"/>
        </w:rPr>
      </w:pPr>
      <w:r w:rsidRPr="007F18FA">
        <w:rPr>
          <w:spacing w:val="-4"/>
          <w:sz w:val="28"/>
          <w:szCs w:val="28"/>
          <w:lang w:val="ru-RU"/>
        </w:rPr>
        <w:t xml:space="preserve">воспитать нравственные качества учащихся средствами музыкального искусства; </w:t>
      </w:r>
    </w:p>
    <w:p w:rsidR="007F18FA" w:rsidRPr="007F18FA" w:rsidRDefault="007F18FA" w:rsidP="0061452C">
      <w:pPr>
        <w:numPr>
          <w:ilvl w:val="0"/>
          <w:numId w:val="57"/>
        </w:numPr>
        <w:tabs>
          <w:tab w:val="left" w:pos="851"/>
        </w:tabs>
        <w:ind w:left="0" w:firstLine="567"/>
        <w:jc w:val="both"/>
        <w:rPr>
          <w:spacing w:val="-4"/>
          <w:sz w:val="28"/>
          <w:szCs w:val="28"/>
          <w:lang w:val="ru-RU"/>
        </w:rPr>
      </w:pPr>
      <w:r w:rsidRPr="007F18FA">
        <w:rPr>
          <w:spacing w:val="-4"/>
          <w:sz w:val="28"/>
          <w:szCs w:val="28"/>
          <w:lang w:val="ru-RU"/>
        </w:rPr>
        <w:t xml:space="preserve">развить творческие способности учащихся в различных видах музыкальной деятельности. </w:t>
      </w:r>
    </w:p>
    <w:p w:rsidR="007F18FA" w:rsidRDefault="007F18FA" w:rsidP="007F18FA">
      <w:pPr>
        <w:ind w:firstLine="567"/>
        <w:jc w:val="both"/>
        <w:rPr>
          <w:sz w:val="28"/>
          <w:szCs w:val="28"/>
          <w:lang w:val="kk-KZ"/>
        </w:rPr>
      </w:pPr>
      <w:r w:rsidRPr="00BB0312">
        <w:rPr>
          <w:spacing w:val="-4"/>
          <w:sz w:val="28"/>
          <w:szCs w:val="28"/>
          <w:lang w:val="kk-KZ"/>
        </w:rPr>
        <w:t>Содержание предмета базируется на традиционной культуре казахского и тюркских народов, классической музыке Востока и Запада, шедеврах мировой музыки, совр</w:t>
      </w:r>
      <w:r>
        <w:rPr>
          <w:spacing w:val="-4"/>
          <w:sz w:val="28"/>
          <w:szCs w:val="28"/>
          <w:lang w:val="kk-KZ"/>
        </w:rPr>
        <w:t xml:space="preserve">еменном казахстанском искусстве и </w:t>
      </w:r>
      <w:r w:rsidRPr="00587A93">
        <w:rPr>
          <w:sz w:val="28"/>
          <w:szCs w:val="28"/>
          <w:lang w:val="kk-KZ"/>
        </w:rPr>
        <w:t>направлено на формирование культурологических</w:t>
      </w:r>
      <w:r>
        <w:rPr>
          <w:sz w:val="28"/>
          <w:szCs w:val="28"/>
          <w:lang w:val="kk-KZ"/>
        </w:rPr>
        <w:t>,ценностных,</w:t>
      </w:r>
      <w:r w:rsidRPr="00587A93">
        <w:rPr>
          <w:sz w:val="28"/>
          <w:szCs w:val="28"/>
          <w:lang w:val="kk-KZ"/>
        </w:rPr>
        <w:t xml:space="preserve"> личностных</w:t>
      </w:r>
      <w:r>
        <w:rPr>
          <w:sz w:val="28"/>
          <w:szCs w:val="28"/>
          <w:lang w:val="kk-KZ"/>
        </w:rPr>
        <w:t xml:space="preserve"> и</w:t>
      </w:r>
      <w:r w:rsidRPr="007F18FA">
        <w:rPr>
          <w:sz w:val="28"/>
          <w:szCs w:val="28"/>
          <w:lang w:val="ru-RU"/>
        </w:rPr>
        <w:t>интеллектуальных</w:t>
      </w:r>
      <w:r>
        <w:rPr>
          <w:sz w:val="28"/>
          <w:szCs w:val="28"/>
          <w:lang w:val="kk-KZ"/>
        </w:rPr>
        <w:t xml:space="preserve"> качеств школьников.</w:t>
      </w:r>
    </w:p>
    <w:p w:rsidR="007F18FA" w:rsidRDefault="007F18FA" w:rsidP="007F18FA">
      <w:pPr>
        <w:ind w:firstLine="567"/>
        <w:jc w:val="both"/>
        <w:rPr>
          <w:sz w:val="28"/>
          <w:szCs w:val="28"/>
          <w:lang w:val="kk-KZ"/>
        </w:rPr>
      </w:pPr>
      <w:r>
        <w:rPr>
          <w:sz w:val="28"/>
          <w:szCs w:val="28"/>
          <w:lang w:val="kk-KZ"/>
        </w:rPr>
        <w:t>Воспитательные аспекты на уроках, внеурочных и внеклассных занятиях и мероприятияхрекомендуется реализовывать с учетом идей,отраженных в патриотическом акте</w:t>
      </w:r>
      <w:r w:rsidRPr="000229A7">
        <w:rPr>
          <w:sz w:val="28"/>
          <w:szCs w:val="28"/>
          <w:lang w:val="kk-KZ"/>
        </w:rPr>
        <w:t xml:space="preserve"> «Мәңгілік Ел».</w:t>
      </w:r>
    </w:p>
    <w:p w:rsidR="007F18FA" w:rsidRPr="007F18FA" w:rsidRDefault="007F18FA" w:rsidP="007F18FA">
      <w:pPr>
        <w:tabs>
          <w:tab w:val="left" w:pos="851"/>
        </w:tabs>
        <w:ind w:firstLine="567"/>
        <w:jc w:val="both"/>
        <w:rPr>
          <w:sz w:val="28"/>
          <w:szCs w:val="28"/>
          <w:lang w:val="ru-RU"/>
        </w:rPr>
      </w:pPr>
      <w:r w:rsidRPr="007F18FA">
        <w:rPr>
          <w:sz w:val="28"/>
          <w:szCs w:val="28"/>
          <w:lang w:val="ru-RU"/>
        </w:rPr>
        <w:t>На уроках реализуют цели обучения, направленные на развитие индивидуальных качеств личности и исследовательских навыков, которые достигаются в ходе проведения исследований по изучаемым произведениям музыкальноготворчества.</w:t>
      </w:r>
    </w:p>
    <w:p w:rsidR="007F18FA" w:rsidRPr="00BB0312" w:rsidRDefault="007F18FA" w:rsidP="007F18FA">
      <w:pPr>
        <w:ind w:firstLine="567"/>
        <w:jc w:val="both"/>
        <w:rPr>
          <w:spacing w:val="-4"/>
          <w:sz w:val="28"/>
          <w:szCs w:val="28"/>
          <w:lang w:val="kk-KZ"/>
        </w:rPr>
      </w:pPr>
      <w:r w:rsidRPr="00BB0312">
        <w:rPr>
          <w:spacing w:val="-4"/>
          <w:sz w:val="28"/>
          <w:szCs w:val="28"/>
          <w:lang w:val="kk-KZ"/>
        </w:rPr>
        <w:t xml:space="preserve">Предмет «Музыка» представляет интегрированный курс и </w:t>
      </w:r>
      <w:r w:rsidRPr="007F18FA">
        <w:rPr>
          <w:spacing w:val="-4"/>
          <w:sz w:val="28"/>
          <w:szCs w:val="28"/>
          <w:lang w:val="ru-RU"/>
        </w:rPr>
        <w:t xml:space="preserve">включает межпредметные связи музыки с литературой, казахским и русским языками, изобразительным искусством, историей, что позволяет дать представление о взаимной обусловленности различных видов искусства. </w:t>
      </w:r>
    </w:p>
    <w:p w:rsidR="007F18FA" w:rsidRPr="007F18FA" w:rsidRDefault="007F18FA" w:rsidP="007F18FA">
      <w:pPr>
        <w:shd w:val="clear" w:color="auto" w:fill="FFFFFF"/>
        <w:autoSpaceDE w:val="0"/>
        <w:autoSpaceDN w:val="0"/>
        <w:adjustRightInd w:val="0"/>
        <w:ind w:firstLine="567"/>
        <w:jc w:val="both"/>
        <w:rPr>
          <w:spacing w:val="-4"/>
          <w:sz w:val="28"/>
          <w:szCs w:val="28"/>
          <w:lang w:val="ru-RU"/>
        </w:rPr>
      </w:pPr>
      <w:r w:rsidRPr="007F18FA">
        <w:rPr>
          <w:spacing w:val="-4"/>
          <w:sz w:val="28"/>
          <w:szCs w:val="28"/>
          <w:lang w:val="ru-RU"/>
        </w:rPr>
        <w:t xml:space="preserve">Методическая система обучения опирается на принцип непрерывности и преемственности между начальной и основной школой, представляющей повторение главных тем на расширенном культурологическом уровне. Методы музыкального образования направлены на формирование самостоятельности </w:t>
      </w:r>
      <w:r w:rsidRPr="007F18FA">
        <w:rPr>
          <w:spacing w:val="-4"/>
          <w:sz w:val="28"/>
          <w:szCs w:val="28"/>
          <w:lang w:val="ru-RU"/>
        </w:rPr>
        <w:lastRenderedPageBreak/>
        <w:t>учащихся, личностного отношения к явлениям музыкального искусства, развития диалога между учителем и учеником, учеником и его сверстниками.</w:t>
      </w:r>
      <w:r w:rsidR="00DF2773">
        <w:rPr>
          <w:spacing w:val="-4"/>
          <w:sz w:val="28"/>
          <w:szCs w:val="28"/>
          <w:lang w:val="ru-RU"/>
        </w:rPr>
        <w:t>Деятельностный</w:t>
      </w:r>
      <w:r w:rsidRPr="007F18FA">
        <w:rPr>
          <w:spacing w:val="-4"/>
          <w:sz w:val="28"/>
          <w:szCs w:val="28"/>
          <w:lang w:val="ru-RU"/>
        </w:rPr>
        <w:t xml:space="preserve">, творческий  подходявляется главным способом получения и развития исполнительских навыков пения и игры на музыкальных инструментах. </w:t>
      </w:r>
    </w:p>
    <w:p w:rsidR="007F18FA" w:rsidRPr="007F18FA" w:rsidRDefault="007F18FA" w:rsidP="007F18FA">
      <w:pPr>
        <w:ind w:firstLine="567"/>
        <w:jc w:val="both"/>
        <w:rPr>
          <w:color w:val="000000"/>
          <w:sz w:val="28"/>
          <w:szCs w:val="28"/>
          <w:shd w:val="clear" w:color="auto" w:fill="FFFFFF"/>
          <w:lang w:val="ru-RU"/>
        </w:rPr>
      </w:pPr>
      <w:r w:rsidRPr="007F18FA">
        <w:rPr>
          <w:color w:val="000000"/>
          <w:sz w:val="28"/>
          <w:szCs w:val="28"/>
          <w:shd w:val="clear" w:color="auto" w:fill="FFFFFF"/>
          <w:lang w:val="ru-RU"/>
        </w:rPr>
        <w:t>Выполнение домашних заданий учащимися по музыке</w:t>
      </w:r>
      <w:r w:rsidRPr="003A5DD9">
        <w:rPr>
          <w:color w:val="000000"/>
          <w:sz w:val="28"/>
          <w:szCs w:val="28"/>
          <w:shd w:val="clear" w:color="auto" w:fill="FFFFFF"/>
          <w:lang w:val="kk-KZ"/>
        </w:rPr>
        <w:t>–</w:t>
      </w:r>
      <w:r w:rsidRPr="007F18FA">
        <w:rPr>
          <w:color w:val="000000"/>
          <w:sz w:val="28"/>
          <w:szCs w:val="28"/>
          <w:shd w:val="clear" w:color="auto" w:fill="FFFFFF"/>
          <w:lang w:val="ru-RU"/>
        </w:rPr>
        <w:t xml:space="preserve"> один из необходимых элементов учебного процес</w:t>
      </w:r>
      <w:r w:rsidR="00DF2773">
        <w:rPr>
          <w:color w:val="000000"/>
          <w:sz w:val="28"/>
          <w:szCs w:val="28"/>
          <w:shd w:val="clear" w:color="auto" w:fill="FFFFFF"/>
          <w:lang w:val="ru-RU"/>
        </w:rPr>
        <w:t xml:space="preserve">са. При правильной организации </w:t>
      </w:r>
      <w:r w:rsidRPr="007F18FA">
        <w:rPr>
          <w:color w:val="000000"/>
          <w:sz w:val="28"/>
          <w:szCs w:val="28"/>
          <w:shd w:val="clear" w:color="auto" w:fill="FFFFFF"/>
          <w:lang w:val="ru-RU"/>
        </w:rPr>
        <w:t>домашние задания (работа с текстом, отработка пения, гимнастика горла и т.д.) способствуют закреплению и углублению знаний, полученных на уроке, формированию устойчивых интересов к музыке и пению, совершенствованию вокальных данных учащихся.</w:t>
      </w:r>
    </w:p>
    <w:p w:rsidR="007F18FA" w:rsidRPr="00DF2773" w:rsidRDefault="007F18FA" w:rsidP="007F18FA">
      <w:pPr>
        <w:ind w:firstLine="567"/>
        <w:jc w:val="both"/>
        <w:rPr>
          <w:i/>
          <w:spacing w:val="-4"/>
          <w:sz w:val="28"/>
          <w:szCs w:val="28"/>
          <w:lang w:val="ru-RU"/>
        </w:rPr>
      </w:pPr>
      <w:r w:rsidRPr="00DF2773">
        <w:rPr>
          <w:i/>
          <w:spacing w:val="-4"/>
          <w:sz w:val="28"/>
          <w:szCs w:val="28"/>
          <w:lang w:val="ru-RU"/>
        </w:rPr>
        <w:t xml:space="preserve">Количество часовпо предмету «Музыка» </w:t>
      </w:r>
      <w:r w:rsidRPr="00DF2773">
        <w:rPr>
          <w:i/>
          <w:spacing w:val="-4"/>
          <w:sz w:val="28"/>
          <w:szCs w:val="28"/>
          <w:lang w:val="kk-KZ"/>
        </w:rPr>
        <w:t xml:space="preserve">в 5, 6-х классах </w:t>
      </w:r>
      <w:r w:rsidRPr="00DF2773">
        <w:rPr>
          <w:i/>
          <w:spacing w:val="-4"/>
          <w:sz w:val="28"/>
          <w:szCs w:val="28"/>
          <w:lang w:val="ru-RU"/>
        </w:rPr>
        <w:t>составляет 1 час в неделю</w:t>
      </w:r>
      <w:r w:rsidRPr="00DF2773">
        <w:rPr>
          <w:i/>
          <w:spacing w:val="-4"/>
          <w:sz w:val="28"/>
          <w:szCs w:val="28"/>
          <w:lang w:val="kk-KZ"/>
        </w:rPr>
        <w:t xml:space="preserve">, всего </w:t>
      </w:r>
      <w:r w:rsidRPr="00DF2773">
        <w:rPr>
          <w:i/>
          <w:spacing w:val="-4"/>
          <w:sz w:val="28"/>
          <w:szCs w:val="28"/>
          <w:lang w:val="ru-RU"/>
        </w:rPr>
        <w:t xml:space="preserve">34 часа в год. </w:t>
      </w:r>
    </w:p>
    <w:p w:rsidR="00372C59" w:rsidRDefault="00372C59" w:rsidP="007F18FA">
      <w:pPr>
        <w:tabs>
          <w:tab w:val="left" w:pos="851"/>
        </w:tabs>
        <w:ind w:firstLine="567"/>
        <w:jc w:val="both"/>
        <w:rPr>
          <w:b/>
          <w:bCs/>
          <w:sz w:val="28"/>
          <w:szCs w:val="28"/>
          <w:lang w:val="ru-RU"/>
        </w:rPr>
      </w:pPr>
    </w:p>
    <w:p w:rsidR="007F18FA" w:rsidRPr="007E0744" w:rsidRDefault="007F18FA" w:rsidP="007F18FA">
      <w:pPr>
        <w:tabs>
          <w:tab w:val="left" w:pos="851"/>
        </w:tabs>
        <w:ind w:firstLine="567"/>
        <w:jc w:val="both"/>
        <w:rPr>
          <w:b/>
          <w:bCs/>
          <w:sz w:val="28"/>
          <w:szCs w:val="28"/>
          <w:lang w:val="ru-RU"/>
        </w:rPr>
      </w:pPr>
      <w:r w:rsidRPr="007E0744">
        <w:rPr>
          <w:b/>
          <w:bCs/>
          <w:sz w:val="28"/>
          <w:szCs w:val="28"/>
          <w:lang w:val="ru-RU"/>
        </w:rPr>
        <w:t xml:space="preserve">Изобразительное искусство </w:t>
      </w:r>
    </w:p>
    <w:p w:rsidR="007F18FA" w:rsidRPr="00BB0312" w:rsidRDefault="007F18FA" w:rsidP="007F18FA">
      <w:pPr>
        <w:ind w:firstLine="567"/>
        <w:jc w:val="both"/>
        <w:rPr>
          <w:i/>
          <w:iCs/>
          <w:spacing w:val="-4"/>
          <w:sz w:val="28"/>
          <w:szCs w:val="28"/>
          <w:lang w:val="kk-KZ"/>
        </w:rPr>
      </w:pPr>
      <w:r w:rsidRPr="00D83E0F">
        <w:rPr>
          <w:i/>
          <w:iCs/>
          <w:spacing w:val="-4"/>
          <w:sz w:val="28"/>
          <w:szCs w:val="28"/>
          <w:lang w:val="ru-RU"/>
        </w:rPr>
        <w:t xml:space="preserve">Цели </w:t>
      </w:r>
      <w:r w:rsidRPr="00BB0312">
        <w:rPr>
          <w:i/>
          <w:iCs/>
          <w:spacing w:val="-4"/>
          <w:sz w:val="28"/>
          <w:szCs w:val="28"/>
          <w:lang w:val="kk-KZ"/>
        </w:rPr>
        <w:t>обучения</w:t>
      </w:r>
      <w:r w:rsidRPr="00D83E0F">
        <w:rPr>
          <w:i/>
          <w:iCs/>
          <w:spacing w:val="-4"/>
          <w:sz w:val="28"/>
          <w:szCs w:val="28"/>
          <w:lang w:val="ru-RU"/>
        </w:rPr>
        <w:t xml:space="preserve">: </w:t>
      </w:r>
    </w:p>
    <w:p w:rsidR="007F18FA" w:rsidRPr="007F18FA" w:rsidRDefault="00D83E0F" w:rsidP="007E0744">
      <w:pPr>
        <w:tabs>
          <w:tab w:val="left" w:pos="851"/>
        </w:tabs>
        <w:ind w:firstLine="567"/>
        <w:jc w:val="both"/>
        <w:rPr>
          <w:spacing w:val="-4"/>
          <w:sz w:val="28"/>
          <w:szCs w:val="28"/>
          <w:lang w:val="ru-RU"/>
        </w:rPr>
      </w:pPr>
      <w:r>
        <w:rPr>
          <w:spacing w:val="-4"/>
          <w:sz w:val="28"/>
          <w:szCs w:val="28"/>
          <w:lang w:val="ru-RU"/>
        </w:rPr>
        <w:t xml:space="preserve">– </w:t>
      </w:r>
      <w:r w:rsidR="007F18FA" w:rsidRPr="007F18FA">
        <w:rPr>
          <w:spacing w:val="-4"/>
          <w:sz w:val="28"/>
          <w:szCs w:val="28"/>
          <w:lang w:val="ru-RU"/>
        </w:rPr>
        <w:t>воспитание эстетических чувств, интереса к изобразительному искусству, нравственных чувств, обогащение нравственного опыта, представлений о добре и зле, уважени</w:t>
      </w:r>
      <w:r w:rsidR="007F18FA" w:rsidRPr="00BB0312">
        <w:rPr>
          <w:spacing w:val="-4"/>
          <w:sz w:val="28"/>
          <w:szCs w:val="28"/>
          <w:lang w:val="kk-KZ"/>
        </w:rPr>
        <w:t>я</w:t>
      </w:r>
      <w:r w:rsidR="007F18FA" w:rsidRPr="007F18FA">
        <w:rPr>
          <w:spacing w:val="-4"/>
          <w:sz w:val="28"/>
          <w:szCs w:val="28"/>
          <w:lang w:val="ru-RU"/>
        </w:rPr>
        <w:t xml:space="preserve"> к культуре народ</w:t>
      </w:r>
      <w:r w:rsidR="007F18FA" w:rsidRPr="00BB0312">
        <w:rPr>
          <w:spacing w:val="-4"/>
          <w:sz w:val="28"/>
          <w:szCs w:val="28"/>
          <w:lang w:val="kk-KZ"/>
        </w:rPr>
        <w:t>а</w:t>
      </w:r>
      <w:r w:rsidR="007F18FA" w:rsidRPr="007F18FA">
        <w:rPr>
          <w:spacing w:val="-4"/>
          <w:sz w:val="28"/>
          <w:szCs w:val="28"/>
          <w:lang w:val="ru-RU"/>
        </w:rPr>
        <w:t xml:space="preserve"> Казахстана и других стран; </w:t>
      </w:r>
    </w:p>
    <w:p w:rsidR="007F18FA" w:rsidRPr="007F18FA" w:rsidRDefault="00D83E0F" w:rsidP="007E0744">
      <w:pPr>
        <w:shd w:val="clear" w:color="auto" w:fill="FFFFFF"/>
        <w:tabs>
          <w:tab w:val="left" w:pos="851"/>
        </w:tabs>
        <w:ind w:firstLine="567"/>
        <w:jc w:val="both"/>
        <w:rPr>
          <w:spacing w:val="-4"/>
          <w:sz w:val="28"/>
          <w:szCs w:val="28"/>
          <w:lang w:val="ru-RU"/>
        </w:rPr>
      </w:pPr>
      <w:r>
        <w:rPr>
          <w:spacing w:val="-4"/>
          <w:sz w:val="28"/>
          <w:szCs w:val="28"/>
          <w:lang w:val="ru-RU"/>
        </w:rPr>
        <w:t xml:space="preserve">– </w:t>
      </w:r>
      <w:r w:rsidR="007F18FA" w:rsidRPr="007F18FA">
        <w:rPr>
          <w:spacing w:val="-4"/>
          <w:sz w:val="28"/>
          <w:szCs w:val="28"/>
          <w:lang w:val="ru-RU"/>
        </w:rPr>
        <w:t>развитие воображени</w:t>
      </w:r>
      <w:r w:rsidR="007F18FA" w:rsidRPr="00BB0312">
        <w:rPr>
          <w:spacing w:val="-4"/>
          <w:sz w:val="28"/>
          <w:szCs w:val="28"/>
          <w:lang w:val="kk-KZ"/>
        </w:rPr>
        <w:t>я</w:t>
      </w:r>
      <w:r w:rsidR="007F18FA" w:rsidRPr="007F18FA">
        <w:rPr>
          <w:spacing w:val="-4"/>
          <w:sz w:val="28"/>
          <w:szCs w:val="28"/>
          <w:lang w:val="ru-RU"/>
        </w:rPr>
        <w:t xml:space="preserve">, желания и умения подходить к любой своей деятельности творчески, способности к восприятию искусства и окружающего мира, умений и навыков сотрудничества в художественной деятельности; </w:t>
      </w:r>
    </w:p>
    <w:p w:rsidR="007F18FA" w:rsidRPr="007F18FA" w:rsidRDefault="00D83E0F" w:rsidP="007E0744">
      <w:pPr>
        <w:shd w:val="clear" w:color="auto" w:fill="FFFFFF"/>
        <w:tabs>
          <w:tab w:val="left" w:pos="851"/>
        </w:tabs>
        <w:ind w:firstLine="567"/>
        <w:jc w:val="both"/>
        <w:rPr>
          <w:spacing w:val="-4"/>
          <w:sz w:val="28"/>
          <w:szCs w:val="28"/>
          <w:lang w:val="ru-RU"/>
        </w:rPr>
      </w:pPr>
      <w:r>
        <w:rPr>
          <w:spacing w:val="-4"/>
          <w:sz w:val="28"/>
          <w:szCs w:val="28"/>
          <w:lang w:val="ru-RU"/>
        </w:rPr>
        <w:t xml:space="preserve">– </w:t>
      </w:r>
      <w:r w:rsidR="007F18FA" w:rsidRPr="007F18FA">
        <w:rPr>
          <w:spacing w:val="-4"/>
          <w:sz w:val="28"/>
          <w:szCs w:val="28"/>
          <w:lang w:val="ru-RU"/>
        </w:rPr>
        <w:t>воспит</w:t>
      </w:r>
      <w:r w:rsidR="007F18FA" w:rsidRPr="00BB0312">
        <w:rPr>
          <w:spacing w:val="-4"/>
          <w:sz w:val="28"/>
          <w:szCs w:val="28"/>
          <w:lang w:val="kk-KZ"/>
        </w:rPr>
        <w:t>ание</w:t>
      </w:r>
      <w:r w:rsidR="007F18FA" w:rsidRPr="007F18FA">
        <w:rPr>
          <w:spacing w:val="-4"/>
          <w:sz w:val="28"/>
          <w:szCs w:val="28"/>
          <w:lang w:val="ru-RU"/>
        </w:rPr>
        <w:t xml:space="preserve"> эстетическо</w:t>
      </w:r>
      <w:r w:rsidR="007F18FA" w:rsidRPr="00BB0312">
        <w:rPr>
          <w:spacing w:val="-4"/>
          <w:sz w:val="28"/>
          <w:szCs w:val="28"/>
          <w:lang w:val="kk-KZ"/>
        </w:rPr>
        <w:t>го</w:t>
      </w:r>
      <w:r w:rsidR="007F18FA" w:rsidRPr="007F18FA">
        <w:rPr>
          <w:spacing w:val="-4"/>
          <w:sz w:val="28"/>
          <w:szCs w:val="28"/>
          <w:lang w:val="ru-RU"/>
        </w:rPr>
        <w:t xml:space="preserve"> отношени</w:t>
      </w:r>
      <w:r w:rsidR="007F18FA" w:rsidRPr="00BB0312">
        <w:rPr>
          <w:spacing w:val="-4"/>
          <w:sz w:val="28"/>
          <w:szCs w:val="28"/>
          <w:lang w:val="kk-KZ"/>
        </w:rPr>
        <w:t>я</w:t>
      </w:r>
      <w:r w:rsidR="007F18FA" w:rsidRPr="007F18FA">
        <w:rPr>
          <w:spacing w:val="-4"/>
          <w:sz w:val="28"/>
          <w:szCs w:val="28"/>
          <w:lang w:val="ru-RU"/>
        </w:rPr>
        <w:t xml:space="preserve"> к окружающей среде и формирова</w:t>
      </w:r>
      <w:r w:rsidR="007F18FA" w:rsidRPr="00BB0312">
        <w:rPr>
          <w:spacing w:val="-4"/>
          <w:sz w:val="28"/>
          <w:szCs w:val="28"/>
          <w:lang w:val="kk-KZ"/>
        </w:rPr>
        <w:t>ние</w:t>
      </w:r>
      <w:r w:rsidR="007F18FA" w:rsidRPr="007F18FA">
        <w:rPr>
          <w:spacing w:val="-4"/>
          <w:sz w:val="28"/>
          <w:szCs w:val="28"/>
          <w:lang w:val="ru-RU"/>
        </w:rPr>
        <w:t xml:space="preserve"> мировосприяти</w:t>
      </w:r>
      <w:r w:rsidR="007F18FA" w:rsidRPr="00BB0312">
        <w:rPr>
          <w:spacing w:val="-4"/>
          <w:sz w:val="28"/>
          <w:szCs w:val="28"/>
          <w:lang w:val="kk-KZ"/>
        </w:rPr>
        <w:t>я</w:t>
      </w:r>
      <w:r w:rsidR="007F18FA" w:rsidRPr="007F18FA">
        <w:rPr>
          <w:spacing w:val="-4"/>
          <w:sz w:val="28"/>
          <w:szCs w:val="28"/>
          <w:lang w:val="ru-RU"/>
        </w:rPr>
        <w:t xml:space="preserve"> учащихся средствами искусства; </w:t>
      </w:r>
    </w:p>
    <w:p w:rsidR="007F18FA" w:rsidRPr="007F18FA" w:rsidRDefault="00D83E0F" w:rsidP="007E0744">
      <w:pPr>
        <w:shd w:val="clear" w:color="auto" w:fill="FFFFFF"/>
        <w:tabs>
          <w:tab w:val="left" w:pos="851"/>
        </w:tabs>
        <w:ind w:firstLine="567"/>
        <w:jc w:val="both"/>
        <w:rPr>
          <w:spacing w:val="-4"/>
          <w:sz w:val="28"/>
          <w:szCs w:val="28"/>
          <w:lang w:val="ru-RU"/>
        </w:rPr>
      </w:pPr>
      <w:r>
        <w:rPr>
          <w:spacing w:val="-4"/>
          <w:sz w:val="28"/>
          <w:szCs w:val="28"/>
          <w:lang w:val="ru-RU"/>
        </w:rPr>
        <w:t xml:space="preserve">– </w:t>
      </w:r>
      <w:r w:rsidR="007F18FA" w:rsidRPr="007F18FA">
        <w:rPr>
          <w:spacing w:val="-4"/>
          <w:sz w:val="28"/>
          <w:szCs w:val="28"/>
          <w:lang w:val="ru-RU"/>
        </w:rPr>
        <w:t xml:space="preserve">воспитание чувства любви и  интереса к народному творчеству; </w:t>
      </w:r>
    </w:p>
    <w:p w:rsidR="007F18FA" w:rsidRPr="007F18FA" w:rsidRDefault="00D83E0F" w:rsidP="007E0744">
      <w:pPr>
        <w:shd w:val="clear" w:color="auto" w:fill="FFFFFF"/>
        <w:tabs>
          <w:tab w:val="left" w:pos="851"/>
        </w:tabs>
        <w:ind w:firstLine="567"/>
        <w:jc w:val="both"/>
        <w:rPr>
          <w:spacing w:val="-4"/>
          <w:sz w:val="28"/>
          <w:szCs w:val="28"/>
          <w:lang w:val="ru-RU"/>
        </w:rPr>
      </w:pPr>
      <w:r>
        <w:rPr>
          <w:spacing w:val="-4"/>
          <w:sz w:val="28"/>
          <w:szCs w:val="28"/>
          <w:lang w:val="ru-RU"/>
        </w:rPr>
        <w:t xml:space="preserve">– </w:t>
      </w:r>
      <w:r w:rsidR="007F18FA" w:rsidRPr="007F18FA">
        <w:rPr>
          <w:spacing w:val="-4"/>
          <w:sz w:val="28"/>
          <w:szCs w:val="28"/>
          <w:lang w:val="ru-RU"/>
        </w:rPr>
        <w:t xml:space="preserve">развитие наблюдательности и зрительной памяти; </w:t>
      </w:r>
    </w:p>
    <w:p w:rsidR="007F18FA" w:rsidRPr="007F18FA" w:rsidRDefault="00D83E0F" w:rsidP="007E0744">
      <w:pPr>
        <w:shd w:val="clear" w:color="auto" w:fill="FFFFFF"/>
        <w:tabs>
          <w:tab w:val="left" w:pos="851"/>
        </w:tabs>
        <w:ind w:firstLine="567"/>
        <w:jc w:val="both"/>
        <w:rPr>
          <w:spacing w:val="-4"/>
          <w:sz w:val="28"/>
          <w:szCs w:val="28"/>
          <w:lang w:val="ru-RU"/>
        </w:rPr>
      </w:pPr>
      <w:r>
        <w:rPr>
          <w:spacing w:val="-4"/>
          <w:sz w:val="28"/>
          <w:szCs w:val="28"/>
          <w:lang w:val="ru-RU"/>
        </w:rPr>
        <w:t xml:space="preserve">– </w:t>
      </w:r>
      <w:r w:rsidR="007F18FA" w:rsidRPr="007F18FA">
        <w:rPr>
          <w:spacing w:val="-4"/>
          <w:sz w:val="28"/>
          <w:szCs w:val="28"/>
          <w:lang w:val="ru-RU"/>
        </w:rPr>
        <w:t>разви</w:t>
      </w:r>
      <w:r w:rsidR="007F18FA" w:rsidRPr="004A35EA">
        <w:rPr>
          <w:spacing w:val="-4"/>
          <w:sz w:val="28"/>
          <w:szCs w:val="28"/>
          <w:lang w:val="kk-KZ"/>
        </w:rPr>
        <w:t>тие</w:t>
      </w:r>
      <w:r w:rsidR="007F18FA" w:rsidRPr="007F18FA">
        <w:rPr>
          <w:spacing w:val="-4"/>
          <w:sz w:val="28"/>
          <w:szCs w:val="28"/>
          <w:lang w:val="ru-RU"/>
        </w:rPr>
        <w:t xml:space="preserve"> художественн</w:t>
      </w:r>
      <w:r w:rsidR="007F18FA" w:rsidRPr="004A35EA">
        <w:rPr>
          <w:spacing w:val="-4"/>
          <w:sz w:val="28"/>
          <w:szCs w:val="28"/>
          <w:lang w:val="kk-KZ"/>
        </w:rPr>
        <w:t>ого</w:t>
      </w:r>
      <w:r w:rsidR="007F18FA" w:rsidRPr="007F18FA">
        <w:rPr>
          <w:spacing w:val="-4"/>
          <w:sz w:val="28"/>
          <w:szCs w:val="28"/>
          <w:lang w:val="ru-RU"/>
        </w:rPr>
        <w:t xml:space="preserve"> вкус</w:t>
      </w:r>
      <w:r w:rsidR="007F18FA" w:rsidRPr="004A35EA">
        <w:rPr>
          <w:spacing w:val="-4"/>
          <w:sz w:val="28"/>
          <w:szCs w:val="28"/>
          <w:lang w:val="kk-KZ"/>
        </w:rPr>
        <w:t>а</w:t>
      </w:r>
      <w:r w:rsidR="007F18FA" w:rsidRPr="007F18FA">
        <w:rPr>
          <w:spacing w:val="-4"/>
          <w:sz w:val="28"/>
          <w:szCs w:val="28"/>
          <w:lang w:val="ru-RU"/>
        </w:rPr>
        <w:t>, аналитически</w:t>
      </w:r>
      <w:r w:rsidR="007F18FA" w:rsidRPr="004A35EA">
        <w:rPr>
          <w:spacing w:val="-4"/>
          <w:sz w:val="28"/>
          <w:szCs w:val="28"/>
          <w:lang w:val="kk-KZ"/>
        </w:rPr>
        <w:t>х</w:t>
      </w:r>
      <w:r w:rsidR="007F18FA" w:rsidRPr="007F18FA">
        <w:rPr>
          <w:spacing w:val="-4"/>
          <w:sz w:val="28"/>
          <w:szCs w:val="28"/>
          <w:lang w:val="ru-RU"/>
        </w:rPr>
        <w:t xml:space="preserve"> способност</w:t>
      </w:r>
      <w:r w:rsidR="007F18FA" w:rsidRPr="004A35EA">
        <w:rPr>
          <w:spacing w:val="-4"/>
          <w:sz w:val="28"/>
          <w:szCs w:val="28"/>
          <w:lang w:val="kk-KZ"/>
        </w:rPr>
        <w:t>ей</w:t>
      </w:r>
      <w:r w:rsidR="007F18FA" w:rsidRPr="007F18FA">
        <w:rPr>
          <w:spacing w:val="-4"/>
          <w:sz w:val="28"/>
          <w:szCs w:val="28"/>
          <w:lang w:val="ru-RU"/>
        </w:rPr>
        <w:t xml:space="preserve"> и эстетическ</w:t>
      </w:r>
      <w:r w:rsidR="007F18FA" w:rsidRPr="004A35EA">
        <w:rPr>
          <w:spacing w:val="-4"/>
          <w:sz w:val="28"/>
          <w:szCs w:val="28"/>
          <w:lang w:val="kk-KZ"/>
        </w:rPr>
        <w:t>ой</w:t>
      </w:r>
      <w:r w:rsidR="007F18FA" w:rsidRPr="007F18FA">
        <w:rPr>
          <w:spacing w:val="-4"/>
          <w:sz w:val="28"/>
          <w:szCs w:val="28"/>
          <w:lang w:val="ru-RU"/>
        </w:rPr>
        <w:t xml:space="preserve"> мотиваци</w:t>
      </w:r>
      <w:r w:rsidR="007F18FA" w:rsidRPr="004A35EA">
        <w:rPr>
          <w:spacing w:val="-4"/>
          <w:sz w:val="28"/>
          <w:szCs w:val="28"/>
          <w:lang w:val="kk-KZ"/>
        </w:rPr>
        <w:t>и</w:t>
      </w:r>
      <w:r w:rsidR="007F18FA" w:rsidRPr="007F18FA">
        <w:rPr>
          <w:spacing w:val="-4"/>
          <w:sz w:val="28"/>
          <w:szCs w:val="28"/>
          <w:lang w:val="ru-RU"/>
        </w:rPr>
        <w:t xml:space="preserve"> учащихся при создании ими собственной художественной композиции, а также в процессе просмотра и обсуждения выполненных работ в классе. </w:t>
      </w:r>
    </w:p>
    <w:p w:rsidR="007F18FA" w:rsidRPr="00D83E0F" w:rsidRDefault="007F18FA" w:rsidP="007E0744">
      <w:pPr>
        <w:ind w:firstLine="567"/>
        <w:jc w:val="both"/>
        <w:rPr>
          <w:i/>
          <w:iCs/>
          <w:spacing w:val="-4"/>
          <w:sz w:val="28"/>
          <w:szCs w:val="28"/>
          <w:lang w:val="ru-RU"/>
        </w:rPr>
      </w:pPr>
      <w:r w:rsidRPr="004A35EA">
        <w:rPr>
          <w:i/>
          <w:iCs/>
          <w:spacing w:val="-4"/>
          <w:sz w:val="28"/>
          <w:szCs w:val="28"/>
          <w:lang w:val="kk-KZ"/>
        </w:rPr>
        <w:t>З</w:t>
      </w:r>
      <w:r w:rsidRPr="00D83E0F">
        <w:rPr>
          <w:i/>
          <w:iCs/>
          <w:spacing w:val="-4"/>
          <w:sz w:val="28"/>
          <w:szCs w:val="28"/>
          <w:lang w:val="ru-RU"/>
        </w:rPr>
        <w:t>адач</w:t>
      </w:r>
      <w:r w:rsidRPr="004A35EA">
        <w:rPr>
          <w:i/>
          <w:iCs/>
          <w:spacing w:val="-4"/>
          <w:sz w:val="28"/>
          <w:szCs w:val="28"/>
          <w:lang w:val="kk-KZ"/>
        </w:rPr>
        <w:t>и</w:t>
      </w:r>
      <w:r w:rsidRPr="00D83E0F">
        <w:rPr>
          <w:i/>
          <w:iCs/>
          <w:spacing w:val="-4"/>
          <w:sz w:val="28"/>
          <w:szCs w:val="28"/>
          <w:lang w:val="ru-RU"/>
        </w:rPr>
        <w:t xml:space="preserve"> обучения:</w:t>
      </w:r>
    </w:p>
    <w:p w:rsidR="007F18FA" w:rsidRPr="006221F5" w:rsidRDefault="00D83E0F" w:rsidP="007E0744">
      <w:pPr>
        <w:pStyle w:val="a5"/>
        <w:tabs>
          <w:tab w:val="left" w:pos="851"/>
        </w:tabs>
        <w:ind w:left="0"/>
        <w:jc w:val="both"/>
        <w:rPr>
          <w:spacing w:val="-4"/>
          <w:sz w:val="28"/>
          <w:szCs w:val="28"/>
          <w:lang w:val="ru-RU"/>
        </w:rPr>
      </w:pPr>
      <w:r>
        <w:rPr>
          <w:spacing w:val="-4"/>
          <w:sz w:val="28"/>
          <w:szCs w:val="28"/>
          <w:lang w:val="ru-RU"/>
        </w:rPr>
        <w:t xml:space="preserve">– </w:t>
      </w:r>
      <w:r w:rsidR="007F18FA" w:rsidRPr="006221F5">
        <w:rPr>
          <w:spacing w:val="-4"/>
          <w:sz w:val="28"/>
          <w:szCs w:val="28"/>
          <w:lang w:val="ru-RU"/>
        </w:rPr>
        <w:t xml:space="preserve">развитие способности к выражению в творческих работах своего отношения к окружающему миру; </w:t>
      </w:r>
    </w:p>
    <w:p w:rsidR="007F18FA" w:rsidRPr="006221F5" w:rsidRDefault="00D83E0F" w:rsidP="007E0744">
      <w:pPr>
        <w:pStyle w:val="a5"/>
        <w:tabs>
          <w:tab w:val="left" w:pos="851"/>
        </w:tabs>
        <w:ind w:left="0"/>
        <w:jc w:val="both"/>
        <w:rPr>
          <w:spacing w:val="-4"/>
          <w:sz w:val="28"/>
          <w:szCs w:val="28"/>
          <w:lang w:val="ru-RU"/>
        </w:rPr>
      </w:pPr>
      <w:r>
        <w:rPr>
          <w:spacing w:val="-4"/>
          <w:sz w:val="28"/>
          <w:szCs w:val="28"/>
          <w:lang w:val="ru-RU"/>
        </w:rPr>
        <w:t xml:space="preserve">– </w:t>
      </w:r>
      <w:r w:rsidR="007F18FA" w:rsidRPr="006221F5">
        <w:rPr>
          <w:spacing w:val="-4"/>
          <w:sz w:val="28"/>
          <w:szCs w:val="28"/>
          <w:lang w:val="ru-RU"/>
        </w:rPr>
        <w:t xml:space="preserve">знакомство с основами изобразительной грамоты по рисунку, живописи, композиции, знакомство с теплыми и холодными цветами и </w:t>
      </w:r>
      <w:r w:rsidR="00DF2773">
        <w:rPr>
          <w:spacing w:val="-4"/>
          <w:sz w:val="28"/>
          <w:szCs w:val="28"/>
          <w:lang w:val="ru-RU"/>
        </w:rPr>
        <w:t xml:space="preserve">формирование </w:t>
      </w:r>
      <w:r w:rsidR="007F18FA" w:rsidRPr="006221F5">
        <w:rPr>
          <w:spacing w:val="-4"/>
          <w:sz w:val="28"/>
          <w:szCs w:val="28"/>
          <w:lang w:val="ru-RU"/>
        </w:rPr>
        <w:t>умени</w:t>
      </w:r>
      <w:r w:rsidR="00DF2773">
        <w:rPr>
          <w:spacing w:val="-4"/>
          <w:sz w:val="28"/>
          <w:szCs w:val="28"/>
          <w:lang w:val="ru-RU"/>
        </w:rPr>
        <w:t>я</w:t>
      </w:r>
      <w:r w:rsidR="007F18FA" w:rsidRPr="006221F5">
        <w:rPr>
          <w:spacing w:val="-4"/>
          <w:sz w:val="28"/>
          <w:szCs w:val="28"/>
          <w:lang w:val="ru-RU"/>
        </w:rPr>
        <w:t xml:space="preserve"> их различать; </w:t>
      </w:r>
    </w:p>
    <w:p w:rsidR="007F18FA" w:rsidRPr="006221F5" w:rsidRDefault="00D83E0F" w:rsidP="007E0744">
      <w:pPr>
        <w:pStyle w:val="a5"/>
        <w:tabs>
          <w:tab w:val="left" w:pos="851"/>
        </w:tabs>
        <w:ind w:left="0"/>
        <w:jc w:val="both"/>
        <w:rPr>
          <w:spacing w:val="-4"/>
          <w:sz w:val="28"/>
          <w:szCs w:val="28"/>
          <w:lang w:val="ru-RU"/>
        </w:rPr>
      </w:pPr>
      <w:r>
        <w:rPr>
          <w:spacing w:val="-4"/>
          <w:sz w:val="28"/>
          <w:szCs w:val="28"/>
          <w:lang w:val="ru-RU"/>
        </w:rPr>
        <w:t xml:space="preserve">– </w:t>
      </w:r>
      <w:r w:rsidR="007F18FA" w:rsidRPr="006221F5">
        <w:rPr>
          <w:spacing w:val="-4"/>
          <w:sz w:val="28"/>
          <w:szCs w:val="28"/>
          <w:lang w:val="ru-RU"/>
        </w:rPr>
        <w:t>знакомство с видами изобразительного искусства (графика, живопись, декоративно-прикладное искусство, скульптура, дизайн, архитектура) и жанрами (пейзаж, портрет, натюрморт, анималистический и др.);</w:t>
      </w:r>
    </w:p>
    <w:p w:rsidR="007F18FA" w:rsidRPr="006221F5" w:rsidRDefault="00D83E0F" w:rsidP="007E0744">
      <w:pPr>
        <w:pStyle w:val="a5"/>
        <w:tabs>
          <w:tab w:val="left" w:pos="851"/>
        </w:tabs>
        <w:ind w:left="0"/>
        <w:jc w:val="both"/>
        <w:rPr>
          <w:spacing w:val="-4"/>
          <w:sz w:val="28"/>
          <w:szCs w:val="28"/>
          <w:lang w:val="ru-RU"/>
        </w:rPr>
      </w:pPr>
      <w:r>
        <w:rPr>
          <w:spacing w:val="-4"/>
          <w:sz w:val="28"/>
          <w:szCs w:val="28"/>
          <w:lang w:val="ru-RU"/>
        </w:rPr>
        <w:t xml:space="preserve">– </w:t>
      </w:r>
      <w:r w:rsidR="007F18FA" w:rsidRPr="006221F5">
        <w:rPr>
          <w:spacing w:val="-4"/>
          <w:sz w:val="28"/>
          <w:szCs w:val="28"/>
          <w:lang w:val="ru-RU"/>
        </w:rPr>
        <w:t xml:space="preserve">овладение художественными навыками (работа с различными материалами и освоение различной изобразительной техники); </w:t>
      </w:r>
    </w:p>
    <w:p w:rsidR="007F18FA" w:rsidRPr="006221F5" w:rsidRDefault="00D83E0F" w:rsidP="007E0744">
      <w:pPr>
        <w:pStyle w:val="a5"/>
        <w:tabs>
          <w:tab w:val="left" w:pos="851"/>
        </w:tabs>
        <w:ind w:left="0"/>
        <w:jc w:val="both"/>
        <w:rPr>
          <w:spacing w:val="-4"/>
          <w:sz w:val="28"/>
          <w:szCs w:val="28"/>
          <w:lang w:val="ru-RU"/>
        </w:rPr>
      </w:pPr>
      <w:r>
        <w:rPr>
          <w:spacing w:val="-4"/>
          <w:sz w:val="28"/>
          <w:szCs w:val="28"/>
          <w:lang w:val="ru-RU"/>
        </w:rPr>
        <w:t xml:space="preserve">– </w:t>
      </w:r>
      <w:r w:rsidR="007F18FA" w:rsidRPr="006221F5">
        <w:rPr>
          <w:spacing w:val="-4"/>
          <w:sz w:val="28"/>
          <w:szCs w:val="28"/>
          <w:lang w:val="ru-RU"/>
        </w:rPr>
        <w:t>развитие способности видеть и понимать проявление художественной культуры в реальной жизни (музеи, архитектура, дизайн, скульптура и др.);</w:t>
      </w:r>
    </w:p>
    <w:p w:rsidR="007F18FA" w:rsidRPr="006221F5" w:rsidRDefault="00D83E0F" w:rsidP="007E0744">
      <w:pPr>
        <w:pStyle w:val="a5"/>
        <w:tabs>
          <w:tab w:val="left" w:pos="851"/>
        </w:tabs>
        <w:ind w:left="0"/>
        <w:jc w:val="both"/>
        <w:rPr>
          <w:spacing w:val="-4"/>
          <w:sz w:val="28"/>
          <w:szCs w:val="28"/>
          <w:lang w:val="ru-RU"/>
        </w:rPr>
      </w:pPr>
      <w:r>
        <w:rPr>
          <w:spacing w:val="-4"/>
          <w:sz w:val="28"/>
          <w:szCs w:val="28"/>
          <w:lang w:val="ru-RU"/>
        </w:rPr>
        <w:t xml:space="preserve">– </w:t>
      </w:r>
      <w:r w:rsidR="007F18FA" w:rsidRPr="006221F5">
        <w:rPr>
          <w:spacing w:val="-4"/>
          <w:sz w:val="28"/>
          <w:szCs w:val="28"/>
          <w:lang w:val="ru-RU"/>
        </w:rPr>
        <w:t xml:space="preserve">развитие у детей чувственно-эмоциональных проявлений: внимания, </w:t>
      </w:r>
      <w:r w:rsidR="007F18FA" w:rsidRPr="006221F5">
        <w:rPr>
          <w:spacing w:val="-4"/>
          <w:sz w:val="28"/>
          <w:szCs w:val="28"/>
          <w:lang w:val="ru-RU"/>
        </w:rPr>
        <w:lastRenderedPageBreak/>
        <w:t>памяти, фантазии, воображения;</w:t>
      </w:r>
    </w:p>
    <w:p w:rsidR="007F18FA" w:rsidRPr="006221F5" w:rsidRDefault="00D83E0F" w:rsidP="007E0744">
      <w:pPr>
        <w:pStyle w:val="a5"/>
        <w:tabs>
          <w:tab w:val="left" w:pos="851"/>
        </w:tabs>
        <w:ind w:left="0"/>
        <w:jc w:val="both"/>
        <w:rPr>
          <w:spacing w:val="-4"/>
          <w:sz w:val="28"/>
          <w:szCs w:val="28"/>
          <w:lang w:val="ru-RU"/>
        </w:rPr>
      </w:pPr>
      <w:r>
        <w:rPr>
          <w:spacing w:val="-4"/>
          <w:sz w:val="28"/>
          <w:szCs w:val="28"/>
          <w:lang w:val="ru-RU"/>
        </w:rPr>
        <w:t xml:space="preserve">– </w:t>
      </w:r>
      <w:r w:rsidR="007F18FA" w:rsidRPr="006221F5">
        <w:rPr>
          <w:spacing w:val="-4"/>
          <w:sz w:val="28"/>
          <w:szCs w:val="28"/>
          <w:lang w:val="ru-RU"/>
        </w:rPr>
        <w:t xml:space="preserve">улучшение моторики, пластичности, гибкости рук и точности глазомера учащихся; </w:t>
      </w:r>
    </w:p>
    <w:p w:rsidR="007F18FA" w:rsidRPr="006221F5" w:rsidRDefault="00D83E0F" w:rsidP="007E0744">
      <w:pPr>
        <w:pStyle w:val="a5"/>
        <w:tabs>
          <w:tab w:val="left" w:pos="851"/>
        </w:tabs>
        <w:ind w:left="0"/>
        <w:jc w:val="both"/>
        <w:rPr>
          <w:spacing w:val="-4"/>
          <w:sz w:val="28"/>
          <w:szCs w:val="28"/>
          <w:lang w:val="ru-RU"/>
        </w:rPr>
      </w:pPr>
      <w:r>
        <w:rPr>
          <w:spacing w:val="-4"/>
          <w:sz w:val="28"/>
          <w:szCs w:val="28"/>
          <w:lang w:val="ru-RU"/>
        </w:rPr>
        <w:t xml:space="preserve">– </w:t>
      </w:r>
      <w:r w:rsidR="007F18FA" w:rsidRPr="006221F5">
        <w:rPr>
          <w:spacing w:val="-4"/>
          <w:sz w:val="28"/>
          <w:szCs w:val="28"/>
          <w:lang w:val="ru-RU"/>
        </w:rPr>
        <w:t xml:space="preserve">знакомство с элементами художественного конструирования через создание собственных композиций в объеме или использование сочетаний плоскостных и объемно-пространственных приемов. </w:t>
      </w:r>
    </w:p>
    <w:p w:rsidR="007F18FA" w:rsidRPr="007F18FA" w:rsidRDefault="007F18FA" w:rsidP="007F18FA">
      <w:pPr>
        <w:ind w:firstLine="567"/>
        <w:jc w:val="both"/>
        <w:rPr>
          <w:spacing w:val="-4"/>
          <w:sz w:val="28"/>
          <w:szCs w:val="28"/>
          <w:lang w:val="ru-RU"/>
        </w:rPr>
      </w:pPr>
      <w:r w:rsidRPr="007F18FA">
        <w:rPr>
          <w:spacing w:val="-4"/>
          <w:sz w:val="28"/>
          <w:szCs w:val="28"/>
          <w:lang w:val="ru-RU"/>
        </w:rPr>
        <w:t>Предмет «Изобразительное искусство» сохраняет преемственность с начальной школой и рассматривает искусство как единое целое двух типов культур – народной и профессиональной в их взаимодействии друг с другом. Пр</w:t>
      </w:r>
      <w:r w:rsidRPr="00BB0312">
        <w:rPr>
          <w:spacing w:val="-4"/>
          <w:sz w:val="28"/>
          <w:szCs w:val="28"/>
          <w:lang w:val="kk-KZ"/>
        </w:rPr>
        <w:t>ограмма</w:t>
      </w:r>
      <w:r w:rsidRPr="007F18FA">
        <w:rPr>
          <w:spacing w:val="-4"/>
          <w:sz w:val="28"/>
          <w:szCs w:val="28"/>
          <w:lang w:val="ru-RU"/>
        </w:rPr>
        <w:t xml:space="preserve"> ориентирована на тесную интеграцию с другими базовыми курсами гуманитарных дисциплин и нацеливает учащихся основной школы на освоение образного языка пластического искусства в разных видах художес</w:t>
      </w:r>
      <w:r w:rsidR="00DF2773">
        <w:rPr>
          <w:spacing w:val="-4"/>
          <w:sz w:val="28"/>
          <w:szCs w:val="28"/>
          <w:lang w:val="ru-RU"/>
        </w:rPr>
        <w:t>твенно-творческой деятельности –</w:t>
      </w:r>
      <w:r w:rsidRPr="00BB0312">
        <w:rPr>
          <w:spacing w:val="-4"/>
          <w:sz w:val="28"/>
          <w:szCs w:val="28"/>
          <w:lang w:val="kk-KZ"/>
        </w:rPr>
        <w:t>«</w:t>
      </w:r>
      <w:r w:rsidRPr="007F18FA">
        <w:rPr>
          <w:spacing w:val="-4"/>
          <w:sz w:val="28"/>
          <w:szCs w:val="28"/>
          <w:lang w:val="ru-RU"/>
        </w:rPr>
        <w:t>Восприятие произведений искусства</w:t>
      </w:r>
      <w:r w:rsidRPr="00BB0312">
        <w:rPr>
          <w:spacing w:val="-4"/>
          <w:sz w:val="28"/>
          <w:szCs w:val="28"/>
          <w:lang w:val="kk-KZ"/>
        </w:rPr>
        <w:t>»,«</w:t>
      </w:r>
      <w:r w:rsidRPr="007F18FA">
        <w:rPr>
          <w:spacing w:val="-4"/>
          <w:sz w:val="28"/>
          <w:szCs w:val="28"/>
          <w:lang w:val="ru-RU"/>
        </w:rPr>
        <w:t>Живопись</w:t>
      </w:r>
      <w:r w:rsidRPr="00BB0312">
        <w:rPr>
          <w:spacing w:val="-4"/>
          <w:sz w:val="28"/>
          <w:szCs w:val="28"/>
          <w:lang w:val="kk-KZ"/>
        </w:rPr>
        <w:t>»,«</w:t>
      </w:r>
      <w:r w:rsidRPr="007F18FA">
        <w:rPr>
          <w:spacing w:val="-4"/>
          <w:sz w:val="28"/>
          <w:szCs w:val="28"/>
          <w:lang w:val="ru-RU"/>
        </w:rPr>
        <w:t>Графика</w:t>
      </w:r>
      <w:r w:rsidRPr="00BB0312">
        <w:rPr>
          <w:spacing w:val="-4"/>
          <w:sz w:val="28"/>
          <w:szCs w:val="28"/>
          <w:lang w:val="kk-KZ"/>
        </w:rPr>
        <w:t>»,«</w:t>
      </w:r>
      <w:r w:rsidRPr="007F18FA">
        <w:rPr>
          <w:spacing w:val="-4"/>
          <w:sz w:val="28"/>
          <w:szCs w:val="28"/>
          <w:lang w:val="ru-RU"/>
        </w:rPr>
        <w:t>Скульптура</w:t>
      </w:r>
      <w:r w:rsidRPr="00BB0312">
        <w:rPr>
          <w:spacing w:val="-4"/>
          <w:sz w:val="28"/>
          <w:szCs w:val="28"/>
          <w:lang w:val="kk-KZ"/>
        </w:rPr>
        <w:t>»,«</w:t>
      </w:r>
      <w:r w:rsidRPr="007F18FA">
        <w:rPr>
          <w:spacing w:val="-4"/>
          <w:sz w:val="28"/>
          <w:szCs w:val="28"/>
          <w:lang w:val="ru-RU"/>
        </w:rPr>
        <w:t>Художественное конструирование, дизайн и архитектура</w:t>
      </w:r>
      <w:r w:rsidRPr="00BB0312">
        <w:rPr>
          <w:spacing w:val="-4"/>
          <w:sz w:val="28"/>
          <w:szCs w:val="28"/>
          <w:lang w:val="kk-KZ"/>
        </w:rPr>
        <w:t>»,«</w:t>
      </w:r>
      <w:r w:rsidRPr="007F18FA">
        <w:rPr>
          <w:spacing w:val="-4"/>
          <w:sz w:val="28"/>
          <w:szCs w:val="28"/>
          <w:lang w:val="ru-RU"/>
        </w:rPr>
        <w:t>Декоративно-прикладное искусство</w:t>
      </w:r>
      <w:r w:rsidRPr="00BB0312">
        <w:rPr>
          <w:spacing w:val="-4"/>
          <w:sz w:val="28"/>
          <w:szCs w:val="28"/>
          <w:lang w:val="kk-KZ"/>
        </w:rPr>
        <w:t>»</w:t>
      </w:r>
      <w:r w:rsidRPr="007F18FA">
        <w:rPr>
          <w:spacing w:val="-4"/>
          <w:sz w:val="28"/>
          <w:szCs w:val="28"/>
          <w:lang w:val="ru-RU"/>
        </w:rPr>
        <w:t xml:space="preserve">, </w:t>
      </w:r>
      <w:r w:rsidR="00DF2773">
        <w:rPr>
          <w:spacing w:val="-4"/>
          <w:sz w:val="28"/>
          <w:szCs w:val="28"/>
          <w:lang w:val="ru-RU"/>
        </w:rPr>
        <w:t xml:space="preserve">– </w:t>
      </w:r>
      <w:r w:rsidRPr="007F18FA">
        <w:rPr>
          <w:spacing w:val="-4"/>
          <w:sz w:val="28"/>
          <w:szCs w:val="28"/>
          <w:lang w:val="ru-RU"/>
        </w:rPr>
        <w:t xml:space="preserve">направленной на создание художественного образа в различных материалах и техниках. </w:t>
      </w:r>
    </w:p>
    <w:p w:rsidR="007F18FA" w:rsidRPr="007F18FA" w:rsidRDefault="007F18FA" w:rsidP="007F18FA">
      <w:pPr>
        <w:ind w:firstLine="567"/>
        <w:jc w:val="both"/>
        <w:rPr>
          <w:spacing w:val="-4"/>
          <w:sz w:val="28"/>
          <w:szCs w:val="28"/>
          <w:lang w:val="ru-RU"/>
        </w:rPr>
      </w:pPr>
      <w:r w:rsidRPr="007F18FA">
        <w:rPr>
          <w:spacing w:val="-4"/>
          <w:sz w:val="28"/>
          <w:szCs w:val="28"/>
          <w:lang w:val="ru-RU"/>
        </w:rPr>
        <w:t xml:space="preserve">В образовательной практике под понятием «изобразительное искусство» понимаются все пластические искусства, включающие наряду с собственно изобразительными искусствами – живописью, графикой и скульптурой – архитектуру и декоративно-прикладные искусства. </w:t>
      </w:r>
    </w:p>
    <w:p w:rsidR="007F18FA" w:rsidRPr="00D83E0F" w:rsidRDefault="007F18FA" w:rsidP="007F18FA">
      <w:pPr>
        <w:shd w:val="clear" w:color="auto" w:fill="FFFFFF"/>
        <w:ind w:firstLine="567"/>
        <w:jc w:val="both"/>
        <w:rPr>
          <w:spacing w:val="-4"/>
          <w:sz w:val="28"/>
          <w:szCs w:val="28"/>
          <w:lang w:val="ru-RU"/>
        </w:rPr>
      </w:pPr>
      <w:r w:rsidRPr="00D83E0F">
        <w:rPr>
          <w:spacing w:val="-4"/>
          <w:sz w:val="28"/>
          <w:szCs w:val="28"/>
          <w:lang w:val="ru-RU"/>
        </w:rPr>
        <w:t>Важным результатом занятий являются:</w:t>
      </w:r>
    </w:p>
    <w:p w:rsidR="007F18FA" w:rsidRPr="00D83E0F" w:rsidRDefault="00D83E0F" w:rsidP="00D83E0F">
      <w:pPr>
        <w:pStyle w:val="a5"/>
        <w:shd w:val="clear" w:color="auto" w:fill="FFFFFF"/>
        <w:tabs>
          <w:tab w:val="left" w:pos="851"/>
        </w:tabs>
        <w:ind w:left="567" w:firstLine="0"/>
        <w:jc w:val="both"/>
        <w:rPr>
          <w:spacing w:val="-4"/>
          <w:sz w:val="28"/>
          <w:szCs w:val="28"/>
          <w:lang w:val="ru-RU"/>
        </w:rPr>
      </w:pPr>
      <w:r>
        <w:rPr>
          <w:spacing w:val="-4"/>
          <w:sz w:val="28"/>
          <w:szCs w:val="28"/>
          <w:lang w:val="ru-RU"/>
        </w:rPr>
        <w:t xml:space="preserve">– </w:t>
      </w:r>
      <w:r w:rsidR="007F18FA" w:rsidRPr="00D83E0F">
        <w:rPr>
          <w:spacing w:val="-4"/>
          <w:sz w:val="28"/>
          <w:szCs w:val="28"/>
          <w:lang w:val="ru-RU"/>
        </w:rPr>
        <w:t xml:space="preserve"> заинтересованность учащихся в общении с изобразительным искусством, способность понимать и самостоятельно оценивать замысел произведения художника, воплощенный в картине или в скульптуре, различать основные стили и направления в казахском и мировом искусстве; </w:t>
      </w:r>
    </w:p>
    <w:p w:rsidR="007F18FA" w:rsidRPr="00D83E0F" w:rsidRDefault="00D83E0F" w:rsidP="00D83E0F">
      <w:pPr>
        <w:pStyle w:val="a5"/>
        <w:shd w:val="clear" w:color="auto" w:fill="FFFFFF"/>
        <w:tabs>
          <w:tab w:val="left" w:pos="851"/>
        </w:tabs>
        <w:ind w:left="567" w:firstLine="0"/>
        <w:jc w:val="both"/>
        <w:rPr>
          <w:spacing w:val="-4"/>
          <w:sz w:val="28"/>
          <w:szCs w:val="28"/>
          <w:lang w:val="ru-RU"/>
        </w:rPr>
      </w:pPr>
      <w:r>
        <w:rPr>
          <w:spacing w:val="-4"/>
          <w:sz w:val="28"/>
          <w:szCs w:val="28"/>
          <w:lang w:val="ru-RU"/>
        </w:rPr>
        <w:t xml:space="preserve">– </w:t>
      </w:r>
      <w:r w:rsidR="007F18FA" w:rsidRPr="00D83E0F">
        <w:rPr>
          <w:spacing w:val="-4"/>
          <w:sz w:val="28"/>
          <w:szCs w:val="28"/>
          <w:lang w:val="ru-RU"/>
        </w:rPr>
        <w:t xml:space="preserve">знакомство с творчеством мастеров, сыгравших заметную роль в истории искусства, знание выдающихся произведений. </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На уроках реализуются цели обучения, направленные на развитие индивидуальных качеств личности и исследовательских навыков, которые достигаются в ходе проведения исследований по изучаемым произведениям </w:t>
      </w:r>
      <w:r w:rsidRPr="007F18FA">
        <w:rPr>
          <w:spacing w:val="-4"/>
          <w:sz w:val="28"/>
          <w:szCs w:val="28"/>
          <w:lang w:val="ru-RU"/>
        </w:rPr>
        <w:t>изобразительного искусства и творчества учащихся</w:t>
      </w:r>
      <w:r w:rsidRPr="007F18FA">
        <w:rPr>
          <w:sz w:val="28"/>
          <w:szCs w:val="28"/>
          <w:lang w:val="ru-RU"/>
        </w:rPr>
        <w:t>.</w:t>
      </w:r>
    </w:p>
    <w:p w:rsidR="007F18FA" w:rsidRPr="007F18FA" w:rsidRDefault="007F18FA" w:rsidP="007F18FA">
      <w:pPr>
        <w:ind w:firstLine="567"/>
        <w:jc w:val="both"/>
        <w:rPr>
          <w:spacing w:val="-4"/>
          <w:sz w:val="28"/>
          <w:szCs w:val="28"/>
          <w:lang w:val="ru-RU"/>
        </w:rPr>
      </w:pPr>
      <w:r w:rsidRPr="007F18FA">
        <w:rPr>
          <w:spacing w:val="-4"/>
          <w:sz w:val="28"/>
          <w:szCs w:val="28"/>
          <w:lang w:val="ru-RU"/>
        </w:rPr>
        <w:t>Обучение изобразительному искусству направлено на самовыражение и развитие личности,  на приобщение к лучшим образцам отечественной и мировой художественной культуры. Любые виды учебной деятельности на уроке носят личностный смысл, согласовываются с интересами учащегося, ориентируются на реальное использование результатов  в жизни ученика. Развитие интереса к искусству и художественного вкуса строится на основе имеющегося личного опыта творческой деятельности, сформированных собственных эстетических эталонов, освоения языка искусства.</w:t>
      </w:r>
    </w:p>
    <w:p w:rsidR="007F18FA" w:rsidRPr="00587A93" w:rsidRDefault="007F18FA" w:rsidP="007F18FA">
      <w:pPr>
        <w:ind w:firstLine="567"/>
        <w:jc w:val="both"/>
        <w:rPr>
          <w:sz w:val="28"/>
          <w:szCs w:val="28"/>
          <w:lang w:val="kk-KZ"/>
        </w:rPr>
      </w:pPr>
      <w:r w:rsidRPr="007F18FA">
        <w:rPr>
          <w:spacing w:val="-4"/>
          <w:sz w:val="28"/>
          <w:szCs w:val="28"/>
          <w:lang w:val="ru-RU"/>
        </w:rPr>
        <w:t xml:space="preserve"> В ходе обучения изобразительному искусству учащимсяпредоставляется свобода выбора в создании замысла творческой работы, видах деятельности, художественных материалов, индивидуальной или групповой работы, сложности выполнения творческой задачи, формы домашнего задания и др. Они </w:t>
      </w:r>
      <w:r>
        <w:rPr>
          <w:sz w:val="28"/>
          <w:szCs w:val="28"/>
          <w:lang w:val="kk-KZ"/>
        </w:rPr>
        <w:t>направлены</w:t>
      </w:r>
      <w:r w:rsidRPr="00587A93">
        <w:rPr>
          <w:sz w:val="28"/>
          <w:szCs w:val="28"/>
          <w:lang w:val="kk-KZ"/>
        </w:rPr>
        <w:t xml:space="preserve"> </w:t>
      </w:r>
      <w:r w:rsidRPr="00587A93">
        <w:rPr>
          <w:sz w:val="28"/>
          <w:szCs w:val="28"/>
          <w:lang w:val="kk-KZ"/>
        </w:rPr>
        <w:lastRenderedPageBreak/>
        <w:t>на формирование культурологических</w:t>
      </w:r>
      <w:r>
        <w:rPr>
          <w:sz w:val="28"/>
          <w:szCs w:val="28"/>
          <w:lang w:val="kk-KZ"/>
        </w:rPr>
        <w:t>, ценностных,</w:t>
      </w:r>
      <w:r w:rsidRPr="00587A93">
        <w:rPr>
          <w:sz w:val="28"/>
          <w:szCs w:val="28"/>
          <w:lang w:val="kk-KZ"/>
        </w:rPr>
        <w:t xml:space="preserve"> личностных</w:t>
      </w:r>
      <w:r>
        <w:rPr>
          <w:sz w:val="28"/>
          <w:szCs w:val="28"/>
          <w:lang w:val="kk-KZ"/>
        </w:rPr>
        <w:t xml:space="preserve"> и</w:t>
      </w:r>
      <w:r w:rsidRPr="007F18FA">
        <w:rPr>
          <w:sz w:val="28"/>
          <w:szCs w:val="28"/>
          <w:lang w:val="ru-RU"/>
        </w:rPr>
        <w:t>интеллектуальных</w:t>
      </w:r>
      <w:r>
        <w:rPr>
          <w:sz w:val="28"/>
          <w:szCs w:val="28"/>
          <w:lang w:val="kk-KZ"/>
        </w:rPr>
        <w:t xml:space="preserve"> качеств школьников.</w:t>
      </w:r>
    </w:p>
    <w:p w:rsidR="007F18FA" w:rsidRPr="00DF2773" w:rsidRDefault="007F18FA" w:rsidP="007F18FA">
      <w:pPr>
        <w:ind w:firstLine="567"/>
        <w:jc w:val="both"/>
        <w:rPr>
          <w:i/>
          <w:spacing w:val="-4"/>
          <w:sz w:val="28"/>
          <w:szCs w:val="28"/>
          <w:lang w:val="ru-RU"/>
        </w:rPr>
      </w:pPr>
      <w:r w:rsidRPr="00DF2773">
        <w:rPr>
          <w:i/>
          <w:spacing w:val="-4"/>
          <w:sz w:val="28"/>
          <w:szCs w:val="28"/>
          <w:lang w:val="ru-RU"/>
        </w:rPr>
        <w:t xml:space="preserve">Учебный материал представлен блоками, отражающими деятельный характер и нравственную сущность художественного образования: «Роль искусства и художественной деятельности в жизни человека и общества», «Духовно-нравственные проблемы жизни и искусства», «Язык пластических искусств и художественный образ», «Виды и жанры пластических искусств». </w:t>
      </w:r>
    </w:p>
    <w:p w:rsidR="007F18FA" w:rsidRPr="007F18FA" w:rsidRDefault="007F18FA" w:rsidP="007F18FA">
      <w:pPr>
        <w:ind w:firstLine="567"/>
        <w:jc w:val="both"/>
        <w:rPr>
          <w:spacing w:val="-4"/>
          <w:sz w:val="28"/>
          <w:szCs w:val="28"/>
          <w:lang w:val="ru-RU"/>
        </w:rPr>
      </w:pPr>
      <w:r w:rsidRPr="007F18FA">
        <w:rPr>
          <w:spacing w:val="-4"/>
          <w:sz w:val="28"/>
          <w:szCs w:val="28"/>
          <w:lang w:val="ru-RU"/>
        </w:rPr>
        <w:t>Специфика подобного деления на блоки состоит в том, что первый блок раскрывает содержание учебного материала, второй блок даёт инструментарий для его практической реализации, третий намечает духовно-нравственную, эмоционально-ценностную направленность тематики заданий, четвертый содержит виды и условия деятельности, в которых школьник может получить художественно-творческий опыт. Все блоки раскрывают разные стороны искусства:типологическую, языковую, ценностно-ориентационную, деятельностную. Они (все вместе) в разной мере присутствуют почти на каждом уроке. В комплексе все блоки направлены на решение задач общего художественного образования и воспитания.</w:t>
      </w:r>
    </w:p>
    <w:p w:rsidR="007F18FA" w:rsidRPr="00B53F4A" w:rsidRDefault="007F18FA" w:rsidP="007F18FA">
      <w:pPr>
        <w:ind w:firstLine="567"/>
        <w:jc w:val="both"/>
        <w:rPr>
          <w:spacing w:val="-4"/>
          <w:sz w:val="28"/>
          <w:szCs w:val="28"/>
          <w:lang w:val="kk-KZ"/>
        </w:rPr>
      </w:pPr>
      <w:r w:rsidRPr="00B53F4A">
        <w:rPr>
          <w:spacing w:val="-4"/>
          <w:sz w:val="28"/>
          <w:szCs w:val="28"/>
          <w:lang w:val="kk-KZ"/>
        </w:rPr>
        <w:t>К</w:t>
      </w:r>
      <w:r w:rsidRPr="007F18FA">
        <w:rPr>
          <w:spacing w:val="-4"/>
          <w:sz w:val="28"/>
          <w:szCs w:val="28"/>
          <w:lang w:val="ru-RU"/>
        </w:rPr>
        <w:t>оличество часов по изобразительному искусству составляет:</w:t>
      </w:r>
    </w:p>
    <w:p w:rsidR="007F18FA" w:rsidRPr="00B53F4A" w:rsidRDefault="007F18FA" w:rsidP="007F18FA">
      <w:pPr>
        <w:ind w:firstLine="567"/>
        <w:jc w:val="both"/>
        <w:rPr>
          <w:spacing w:val="-4"/>
          <w:sz w:val="28"/>
          <w:szCs w:val="28"/>
          <w:lang w:val="kk-KZ"/>
        </w:rPr>
      </w:pPr>
      <w:r w:rsidRPr="007F18FA">
        <w:rPr>
          <w:spacing w:val="-4"/>
          <w:sz w:val="28"/>
          <w:szCs w:val="28"/>
          <w:lang w:val="ru-RU"/>
        </w:rPr>
        <w:t xml:space="preserve">в 5 классе </w:t>
      </w:r>
      <w:r w:rsidRPr="00B53F4A">
        <w:rPr>
          <w:spacing w:val="-4"/>
          <w:sz w:val="28"/>
          <w:szCs w:val="28"/>
          <w:lang w:val="kk-KZ"/>
        </w:rPr>
        <w:t xml:space="preserve">– </w:t>
      </w:r>
      <w:r w:rsidRPr="007F18FA">
        <w:rPr>
          <w:spacing w:val="-4"/>
          <w:sz w:val="28"/>
          <w:szCs w:val="28"/>
          <w:lang w:val="ru-RU"/>
        </w:rPr>
        <w:t>1 ч</w:t>
      </w:r>
      <w:r w:rsidRPr="00B53F4A">
        <w:rPr>
          <w:spacing w:val="-4"/>
          <w:sz w:val="28"/>
          <w:szCs w:val="28"/>
          <w:lang w:val="kk-KZ"/>
        </w:rPr>
        <w:t>ас</w:t>
      </w:r>
      <w:r w:rsidRPr="007F18FA">
        <w:rPr>
          <w:spacing w:val="-4"/>
          <w:sz w:val="28"/>
          <w:szCs w:val="28"/>
          <w:lang w:val="ru-RU"/>
        </w:rPr>
        <w:t xml:space="preserve"> в неделю, </w:t>
      </w:r>
      <w:r w:rsidRPr="00B53F4A">
        <w:rPr>
          <w:spacing w:val="-4"/>
          <w:sz w:val="28"/>
          <w:szCs w:val="28"/>
          <w:lang w:val="kk-KZ"/>
        </w:rPr>
        <w:t xml:space="preserve">всего </w:t>
      </w:r>
      <w:r w:rsidRPr="007F18FA">
        <w:rPr>
          <w:spacing w:val="-4"/>
          <w:sz w:val="28"/>
          <w:szCs w:val="28"/>
          <w:lang w:val="ru-RU"/>
        </w:rPr>
        <w:t>34 часа в год</w:t>
      </w:r>
      <w:r w:rsidRPr="00B53F4A">
        <w:rPr>
          <w:spacing w:val="-4"/>
          <w:sz w:val="28"/>
          <w:szCs w:val="28"/>
          <w:lang w:val="kk-KZ"/>
        </w:rPr>
        <w:t xml:space="preserve">; </w:t>
      </w:r>
    </w:p>
    <w:p w:rsidR="007F18FA" w:rsidRPr="007F18FA" w:rsidRDefault="007F18FA" w:rsidP="007F18FA">
      <w:pPr>
        <w:ind w:firstLine="567"/>
        <w:jc w:val="both"/>
        <w:rPr>
          <w:spacing w:val="-4"/>
          <w:sz w:val="28"/>
          <w:szCs w:val="28"/>
          <w:lang w:val="ru-RU"/>
        </w:rPr>
      </w:pPr>
      <w:r w:rsidRPr="007F18FA">
        <w:rPr>
          <w:spacing w:val="-4"/>
          <w:sz w:val="28"/>
          <w:szCs w:val="28"/>
          <w:lang w:val="ru-RU"/>
        </w:rPr>
        <w:t xml:space="preserve">в 6 классе </w:t>
      </w:r>
      <w:r w:rsidRPr="00BB0312">
        <w:rPr>
          <w:spacing w:val="-4"/>
          <w:sz w:val="28"/>
          <w:szCs w:val="28"/>
          <w:lang w:val="kk-KZ"/>
        </w:rPr>
        <w:t xml:space="preserve">– </w:t>
      </w:r>
      <w:r w:rsidRPr="007F18FA">
        <w:rPr>
          <w:spacing w:val="-4"/>
          <w:sz w:val="28"/>
          <w:szCs w:val="28"/>
          <w:lang w:val="ru-RU"/>
        </w:rPr>
        <w:t>1 ч</w:t>
      </w:r>
      <w:r w:rsidRPr="00BB0312">
        <w:rPr>
          <w:spacing w:val="-4"/>
          <w:sz w:val="28"/>
          <w:szCs w:val="28"/>
          <w:lang w:val="kk-KZ"/>
        </w:rPr>
        <w:t>ас</w:t>
      </w:r>
      <w:r w:rsidRPr="007F18FA">
        <w:rPr>
          <w:spacing w:val="-4"/>
          <w:sz w:val="28"/>
          <w:szCs w:val="28"/>
          <w:lang w:val="ru-RU"/>
        </w:rPr>
        <w:t xml:space="preserve"> в неделю, </w:t>
      </w:r>
      <w:r w:rsidRPr="00BB0312">
        <w:rPr>
          <w:spacing w:val="-4"/>
          <w:sz w:val="28"/>
          <w:szCs w:val="28"/>
          <w:lang w:val="kk-KZ"/>
        </w:rPr>
        <w:t xml:space="preserve">всего </w:t>
      </w:r>
      <w:r w:rsidRPr="007F18FA">
        <w:rPr>
          <w:spacing w:val="-4"/>
          <w:sz w:val="28"/>
          <w:szCs w:val="28"/>
          <w:lang w:val="ru-RU"/>
        </w:rPr>
        <w:t xml:space="preserve">34 часа в год. </w:t>
      </w:r>
    </w:p>
    <w:p w:rsidR="007F18FA" w:rsidRPr="007F18FA" w:rsidRDefault="007F18FA" w:rsidP="007F18FA">
      <w:pPr>
        <w:ind w:firstLine="567"/>
        <w:jc w:val="both"/>
        <w:rPr>
          <w:spacing w:val="-4"/>
          <w:sz w:val="28"/>
          <w:szCs w:val="28"/>
          <w:lang w:val="ru-RU"/>
        </w:rPr>
      </w:pPr>
    </w:p>
    <w:p w:rsidR="007F18FA" w:rsidRPr="007E0744" w:rsidRDefault="007F18FA" w:rsidP="007E0744">
      <w:pPr>
        <w:tabs>
          <w:tab w:val="left" w:pos="851"/>
        </w:tabs>
        <w:ind w:firstLine="567"/>
        <w:jc w:val="both"/>
        <w:rPr>
          <w:b/>
          <w:bCs/>
          <w:sz w:val="28"/>
          <w:szCs w:val="28"/>
          <w:lang w:val="kk-KZ"/>
        </w:rPr>
      </w:pPr>
      <w:r w:rsidRPr="007E0744">
        <w:rPr>
          <w:b/>
          <w:bCs/>
          <w:sz w:val="28"/>
          <w:szCs w:val="28"/>
          <w:lang w:val="kk-KZ"/>
        </w:rPr>
        <w:t xml:space="preserve">ОБРАЗОВАТЕЛЬНАЯ ОБЛАСТЬ«ТЕХНОЛОГИЯ» </w:t>
      </w:r>
    </w:p>
    <w:p w:rsidR="007F18FA" w:rsidRDefault="007F18FA" w:rsidP="007F18FA">
      <w:pPr>
        <w:shd w:val="clear" w:color="auto" w:fill="FFFFFF"/>
        <w:tabs>
          <w:tab w:val="left" w:pos="851"/>
        </w:tabs>
        <w:autoSpaceDE w:val="0"/>
        <w:autoSpaceDN w:val="0"/>
        <w:adjustRightInd w:val="0"/>
        <w:ind w:firstLine="567"/>
        <w:jc w:val="both"/>
        <w:rPr>
          <w:rFonts w:ascii="Century Gothic" w:hAnsi="Century Gothic" w:cs="Century Gothic"/>
          <w:b/>
          <w:bCs/>
          <w:sz w:val="28"/>
          <w:szCs w:val="28"/>
          <w:lang w:val="kk-KZ"/>
        </w:rPr>
      </w:pPr>
    </w:p>
    <w:p w:rsidR="007F18FA" w:rsidRPr="007E0744" w:rsidRDefault="007F18FA" w:rsidP="007F18FA">
      <w:pPr>
        <w:shd w:val="clear" w:color="auto" w:fill="FFFFFF"/>
        <w:tabs>
          <w:tab w:val="left" w:pos="851"/>
        </w:tabs>
        <w:autoSpaceDE w:val="0"/>
        <w:autoSpaceDN w:val="0"/>
        <w:adjustRightInd w:val="0"/>
        <w:ind w:firstLine="567"/>
        <w:jc w:val="both"/>
        <w:rPr>
          <w:b/>
          <w:bCs/>
          <w:sz w:val="28"/>
          <w:szCs w:val="28"/>
          <w:lang w:val="ru-RU"/>
        </w:rPr>
      </w:pPr>
      <w:r w:rsidRPr="007E0744">
        <w:rPr>
          <w:b/>
          <w:bCs/>
          <w:sz w:val="28"/>
          <w:szCs w:val="28"/>
          <w:lang w:val="ru-RU"/>
        </w:rPr>
        <w:t xml:space="preserve">Технология </w:t>
      </w:r>
    </w:p>
    <w:p w:rsidR="007F18FA" w:rsidRPr="007F18FA" w:rsidRDefault="007F18FA" w:rsidP="007F18FA">
      <w:pPr>
        <w:tabs>
          <w:tab w:val="left" w:pos="851"/>
        </w:tabs>
        <w:ind w:firstLine="567"/>
        <w:jc w:val="both"/>
        <w:rPr>
          <w:spacing w:val="-4"/>
          <w:sz w:val="28"/>
          <w:szCs w:val="28"/>
          <w:lang w:val="ru-RU"/>
        </w:rPr>
      </w:pPr>
      <w:r w:rsidRPr="007F18FA">
        <w:rPr>
          <w:spacing w:val="-4"/>
          <w:sz w:val="28"/>
          <w:szCs w:val="28"/>
          <w:lang w:val="ru-RU"/>
        </w:rPr>
        <w:t xml:space="preserve">Изучение предмета направлено на ознакомление учащихся с основными технологическими процессами современного производства материальных ценностей, обеспечение их подготовки, необходимой для последующего профессионального образования и трудовой деятельности. </w:t>
      </w:r>
    </w:p>
    <w:p w:rsidR="007F18FA" w:rsidRPr="007F18FA" w:rsidRDefault="007F18FA" w:rsidP="007F18FA">
      <w:pPr>
        <w:tabs>
          <w:tab w:val="left" w:pos="567"/>
          <w:tab w:val="left" w:pos="851"/>
        </w:tabs>
        <w:ind w:firstLine="567"/>
        <w:jc w:val="both"/>
        <w:rPr>
          <w:spacing w:val="-4"/>
          <w:sz w:val="28"/>
          <w:szCs w:val="28"/>
          <w:lang w:val="ru-RU"/>
        </w:rPr>
      </w:pPr>
      <w:r w:rsidRPr="007F18FA">
        <w:rPr>
          <w:spacing w:val="-4"/>
          <w:sz w:val="28"/>
          <w:szCs w:val="28"/>
          <w:lang w:val="ru-RU"/>
        </w:rPr>
        <w:t xml:space="preserve">Содержание </w:t>
      </w:r>
      <w:r w:rsidRPr="00BB0312">
        <w:rPr>
          <w:spacing w:val="-4"/>
          <w:sz w:val="28"/>
          <w:szCs w:val="28"/>
          <w:lang w:val="kk-KZ"/>
        </w:rPr>
        <w:t xml:space="preserve">программы </w:t>
      </w:r>
      <w:r w:rsidRPr="007F18FA">
        <w:rPr>
          <w:spacing w:val="-4"/>
          <w:sz w:val="28"/>
          <w:szCs w:val="28"/>
          <w:lang w:val="ru-RU"/>
        </w:rPr>
        <w:t xml:space="preserve">определено с учетом потребностей личности школьника, семьи и общества, достижений современной педагогической науки. </w:t>
      </w:r>
    </w:p>
    <w:p w:rsidR="007F18FA" w:rsidRPr="007F18FA" w:rsidRDefault="007F18FA" w:rsidP="007F18FA">
      <w:pPr>
        <w:tabs>
          <w:tab w:val="left" w:pos="567"/>
          <w:tab w:val="left" w:pos="851"/>
        </w:tabs>
        <w:ind w:firstLine="567"/>
        <w:jc w:val="both"/>
        <w:rPr>
          <w:spacing w:val="-4"/>
          <w:sz w:val="28"/>
          <w:szCs w:val="28"/>
          <w:lang w:val="ru-RU"/>
        </w:rPr>
      </w:pPr>
      <w:r w:rsidRPr="007F18FA">
        <w:rPr>
          <w:i/>
          <w:iCs/>
          <w:spacing w:val="-4"/>
          <w:sz w:val="28"/>
          <w:szCs w:val="28"/>
          <w:lang w:val="ru-RU"/>
        </w:rPr>
        <w:t>Целью изучения</w:t>
      </w:r>
      <w:r w:rsidR="00DF2773" w:rsidRPr="007F18FA">
        <w:rPr>
          <w:spacing w:val="-4"/>
          <w:sz w:val="28"/>
          <w:szCs w:val="28"/>
          <w:lang w:val="ru-RU"/>
        </w:rPr>
        <w:t xml:space="preserve">учебного предмета </w:t>
      </w:r>
      <w:r w:rsidRPr="007F18FA">
        <w:rPr>
          <w:spacing w:val="-4"/>
          <w:sz w:val="28"/>
          <w:szCs w:val="28"/>
          <w:lang w:val="ru-RU"/>
        </w:rPr>
        <w:t>в основной школе является: обеспечение функциональной грамотности учащихся в области техники и технологии, направленной на результативность системы полученных знаний в современном производстве, а также развити</w:t>
      </w:r>
      <w:r w:rsidR="00DF2773">
        <w:rPr>
          <w:spacing w:val="-4"/>
          <w:sz w:val="28"/>
          <w:szCs w:val="28"/>
          <w:lang w:val="ru-RU"/>
        </w:rPr>
        <w:t>е</w:t>
      </w:r>
      <w:r w:rsidRPr="007F18FA">
        <w:rPr>
          <w:spacing w:val="-4"/>
          <w:sz w:val="28"/>
          <w:szCs w:val="28"/>
          <w:lang w:val="ru-RU"/>
        </w:rPr>
        <w:t xml:space="preserve"> технологического мышления, творческого отношения при выполнении работы. </w:t>
      </w:r>
    </w:p>
    <w:p w:rsidR="007F18FA" w:rsidRPr="00BB0312" w:rsidRDefault="007F18FA" w:rsidP="007F18FA">
      <w:pPr>
        <w:tabs>
          <w:tab w:val="left" w:pos="0"/>
          <w:tab w:val="left" w:pos="851"/>
        </w:tabs>
        <w:ind w:firstLine="567"/>
        <w:jc w:val="both"/>
        <w:rPr>
          <w:i/>
          <w:iCs/>
          <w:spacing w:val="-4"/>
          <w:sz w:val="28"/>
          <w:szCs w:val="28"/>
        </w:rPr>
      </w:pPr>
      <w:r w:rsidRPr="00BB0312">
        <w:rPr>
          <w:i/>
          <w:iCs/>
          <w:spacing w:val="-4"/>
          <w:sz w:val="28"/>
          <w:szCs w:val="28"/>
          <w:lang w:val="kk-KZ"/>
        </w:rPr>
        <w:t xml:space="preserve">Задачи обучения:   </w:t>
      </w:r>
    </w:p>
    <w:p w:rsidR="007F18FA" w:rsidRPr="007F18FA" w:rsidRDefault="007F18FA" w:rsidP="0061452C">
      <w:pPr>
        <w:numPr>
          <w:ilvl w:val="0"/>
          <w:numId w:val="58"/>
        </w:numPr>
        <w:tabs>
          <w:tab w:val="left" w:pos="851"/>
          <w:tab w:val="left" w:pos="900"/>
        </w:tabs>
        <w:ind w:left="0" w:firstLine="567"/>
        <w:jc w:val="both"/>
        <w:rPr>
          <w:spacing w:val="-4"/>
          <w:sz w:val="28"/>
          <w:szCs w:val="28"/>
          <w:lang w:val="ru-RU"/>
        </w:rPr>
      </w:pPr>
      <w:r w:rsidRPr="007F18FA">
        <w:rPr>
          <w:spacing w:val="-4"/>
          <w:sz w:val="28"/>
          <w:szCs w:val="28"/>
          <w:lang w:val="ru-RU"/>
        </w:rPr>
        <w:t xml:space="preserve">формирование систематизированных знаний по основам техники, технологии и современного производства; </w:t>
      </w:r>
    </w:p>
    <w:p w:rsidR="007F18FA" w:rsidRPr="007F18FA" w:rsidRDefault="007F18FA" w:rsidP="0061452C">
      <w:pPr>
        <w:numPr>
          <w:ilvl w:val="0"/>
          <w:numId w:val="58"/>
        </w:numPr>
        <w:tabs>
          <w:tab w:val="left" w:pos="567"/>
          <w:tab w:val="left" w:pos="851"/>
          <w:tab w:val="left" w:pos="900"/>
        </w:tabs>
        <w:ind w:left="0" w:firstLine="567"/>
        <w:jc w:val="both"/>
        <w:rPr>
          <w:spacing w:val="-4"/>
          <w:sz w:val="28"/>
          <w:szCs w:val="28"/>
          <w:lang w:val="ru-RU"/>
        </w:rPr>
      </w:pPr>
      <w:r w:rsidRPr="007F18FA">
        <w:rPr>
          <w:spacing w:val="-4"/>
          <w:sz w:val="28"/>
          <w:szCs w:val="28"/>
          <w:lang w:val="ru-RU"/>
        </w:rPr>
        <w:t>формирование общетрудовых, общепроизводственных и специальных умений и навыков по технологии обработки конструкционных материалов</w:t>
      </w:r>
      <w:r w:rsidR="00DF2773">
        <w:rPr>
          <w:spacing w:val="-4"/>
          <w:sz w:val="28"/>
          <w:szCs w:val="28"/>
          <w:lang w:val="ru-RU"/>
        </w:rPr>
        <w:t>,</w:t>
      </w:r>
      <w:r w:rsidRPr="007F18FA">
        <w:rPr>
          <w:spacing w:val="-4"/>
          <w:sz w:val="28"/>
          <w:szCs w:val="28"/>
          <w:lang w:val="ru-RU"/>
        </w:rPr>
        <w:t xml:space="preserve"> осуществлению проектной деятельности; </w:t>
      </w:r>
    </w:p>
    <w:p w:rsidR="007F18FA" w:rsidRPr="007F18FA" w:rsidRDefault="007F18FA" w:rsidP="0061452C">
      <w:pPr>
        <w:numPr>
          <w:ilvl w:val="0"/>
          <w:numId w:val="58"/>
        </w:numPr>
        <w:tabs>
          <w:tab w:val="left" w:pos="851"/>
          <w:tab w:val="left" w:pos="900"/>
        </w:tabs>
        <w:ind w:left="0" w:firstLine="567"/>
        <w:jc w:val="both"/>
        <w:rPr>
          <w:spacing w:val="-4"/>
          <w:sz w:val="28"/>
          <w:szCs w:val="28"/>
          <w:lang w:val="ru-RU"/>
        </w:rPr>
      </w:pPr>
      <w:r w:rsidRPr="007F18FA">
        <w:rPr>
          <w:spacing w:val="-4"/>
          <w:sz w:val="28"/>
          <w:szCs w:val="28"/>
          <w:lang w:val="ru-RU"/>
        </w:rPr>
        <w:t xml:space="preserve">развитие технологического мышления и творческого отношения к труду; </w:t>
      </w:r>
    </w:p>
    <w:p w:rsidR="007F18FA" w:rsidRPr="007F18FA" w:rsidRDefault="007F18FA" w:rsidP="0061452C">
      <w:pPr>
        <w:numPr>
          <w:ilvl w:val="0"/>
          <w:numId w:val="58"/>
        </w:numPr>
        <w:tabs>
          <w:tab w:val="left" w:pos="851"/>
          <w:tab w:val="left" w:pos="900"/>
        </w:tabs>
        <w:ind w:left="0" w:firstLine="567"/>
        <w:jc w:val="both"/>
        <w:rPr>
          <w:rStyle w:val="dash041e0431044b0447043d044b0439char1"/>
          <w:spacing w:val="-4"/>
          <w:sz w:val="28"/>
          <w:szCs w:val="28"/>
          <w:lang w:val="ru-RU"/>
        </w:rPr>
      </w:pPr>
      <w:r w:rsidRPr="007F18FA">
        <w:rPr>
          <w:rStyle w:val="dash041e0431044b0447043d044b0439char1"/>
          <w:spacing w:val="-4"/>
          <w:sz w:val="28"/>
          <w:szCs w:val="28"/>
          <w:lang w:val="ru-RU"/>
        </w:rPr>
        <w:t>формирование представлений о мире профессий, связанных с изучаемыми технологиями, их востребованности на рынке труда</w:t>
      </w:r>
      <w:r w:rsidRPr="007F18FA">
        <w:rPr>
          <w:spacing w:val="-4"/>
          <w:sz w:val="28"/>
          <w:szCs w:val="28"/>
          <w:lang w:val="ru-RU"/>
        </w:rPr>
        <w:t xml:space="preserve">, содействие в </w:t>
      </w:r>
      <w:r w:rsidRPr="007F18FA">
        <w:rPr>
          <w:spacing w:val="-4"/>
          <w:sz w:val="28"/>
          <w:szCs w:val="28"/>
          <w:lang w:val="ru-RU"/>
        </w:rPr>
        <w:lastRenderedPageBreak/>
        <w:t xml:space="preserve">самостоятельном и осознанном определении своих жизненных и профессиональных планов; </w:t>
      </w:r>
    </w:p>
    <w:p w:rsidR="007F18FA" w:rsidRPr="007F18FA" w:rsidRDefault="007F18FA" w:rsidP="0061452C">
      <w:pPr>
        <w:numPr>
          <w:ilvl w:val="0"/>
          <w:numId w:val="58"/>
        </w:numPr>
        <w:tabs>
          <w:tab w:val="left" w:pos="851"/>
          <w:tab w:val="left" w:pos="900"/>
        </w:tabs>
        <w:ind w:left="0" w:firstLine="567"/>
        <w:jc w:val="both"/>
        <w:rPr>
          <w:spacing w:val="-4"/>
          <w:sz w:val="28"/>
          <w:szCs w:val="28"/>
          <w:lang w:val="ru-RU"/>
        </w:rPr>
      </w:pPr>
      <w:r w:rsidRPr="007F18FA">
        <w:rPr>
          <w:spacing w:val="-4"/>
          <w:sz w:val="28"/>
          <w:szCs w:val="28"/>
          <w:lang w:val="ru-RU"/>
        </w:rPr>
        <w:t xml:space="preserve">эстетическое, нравственное, экономическое, экологическое, физическое и правовое воспитание в процессе трудовой и профессиональной деятельности; </w:t>
      </w:r>
    </w:p>
    <w:p w:rsidR="007F18FA" w:rsidRPr="007F18FA" w:rsidRDefault="007F18FA" w:rsidP="0061452C">
      <w:pPr>
        <w:numPr>
          <w:ilvl w:val="0"/>
          <w:numId w:val="58"/>
        </w:numPr>
        <w:tabs>
          <w:tab w:val="left" w:pos="567"/>
          <w:tab w:val="left" w:pos="851"/>
          <w:tab w:val="left" w:pos="900"/>
        </w:tabs>
        <w:ind w:left="0" w:firstLine="567"/>
        <w:jc w:val="both"/>
        <w:rPr>
          <w:spacing w:val="-4"/>
          <w:sz w:val="28"/>
          <w:szCs w:val="28"/>
          <w:lang w:val="ru-RU"/>
        </w:rPr>
      </w:pPr>
      <w:r w:rsidRPr="007F18FA">
        <w:rPr>
          <w:spacing w:val="-4"/>
          <w:sz w:val="28"/>
          <w:szCs w:val="28"/>
          <w:lang w:val="ru-RU"/>
        </w:rPr>
        <w:t xml:space="preserve">привитие учащимся уважения к национальной культуре, традициям и обычаям народов Казахстана. </w:t>
      </w:r>
    </w:p>
    <w:p w:rsidR="007F18FA" w:rsidRPr="007F18FA" w:rsidRDefault="007F18FA" w:rsidP="007F18FA">
      <w:pPr>
        <w:tabs>
          <w:tab w:val="left" w:pos="851"/>
        </w:tabs>
        <w:ind w:firstLine="567"/>
        <w:jc w:val="both"/>
        <w:rPr>
          <w:sz w:val="28"/>
          <w:szCs w:val="28"/>
          <w:lang w:val="ru-RU"/>
        </w:rPr>
      </w:pPr>
      <w:r w:rsidRPr="007F18FA">
        <w:rPr>
          <w:sz w:val="28"/>
          <w:szCs w:val="28"/>
          <w:lang w:val="ru-RU"/>
        </w:rPr>
        <w:t>На уроках реализуются цели обучения, направленные на развитие индивидуальных качеств личности и исследовательских навыков, которые достигаются в ходе проведения исследований по темам уроков.</w:t>
      </w:r>
    </w:p>
    <w:p w:rsidR="007F18FA" w:rsidRPr="00BB0312" w:rsidRDefault="007F18FA" w:rsidP="007F18FA">
      <w:pPr>
        <w:shd w:val="clear" w:color="auto" w:fill="FFFFFF"/>
        <w:tabs>
          <w:tab w:val="left" w:pos="851"/>
        </w:tabs>
        <w:ind w:firstLine="567"/>
        <w:jc w:val="both"/>
        <w:rPr>
          <w:spacing w:val="-4"/>
          <w:sz w:val="28"/>
          <w:szCs w:val="28"/>
          <w:lang w:val="kk-KZ"/>
        </w:rPr>
      </w:pPr>
      <w:r w:rsidRPr="007F18FA">
        <w:rPr>
          <w:spacing w:val="-4"/>
          <w:sz w:val="28"/>
          <w:szCs w:val="28"/>
          <w:lang w:val="ru-RU"/>
        </w:rPr>
        <w:t xml:space="preserve">Результаты обучения представлены в требованиях к уровню подготовки учащихся и задают систему итоговых результатов обучения, достижение которых является обязательным условием положительной аттестации учащегося за курс основной школы. Уровень подготовки учащихся оценивается с учётом трех аспектов: предметные результаты; личностные результаты; системно-деятельностные результаты. </w:t>
      </w:r>
      <w:r w:rsidRPr="00BB0312">
        <w:rPr>
          <w:spacing w:val="-4"/>
          <w:sz w:val="28"/>
          <w:szCs w:val="28"/>
          <w:lang w:val="kk-KZ"/>
        </w:rPr>
        <w:t xml:space="preserve">В связи с этим для мальчиков 5-9-х классов предлагаются темы по следующим разделам (табл. 8). </w:t>
      </w:r>
    </w:p>
    <w:p w:rsidR="007F18FA" w:rsidRDefault="007F18FA" w:rsidP="007F18FA">
      <w:pPr>
        <w:ind w:firstLine="567"/>
        <w:jc w:val="both"/>
        <w:rPr>
          <w:sz w:val="28"/>
          <w:szCs w:val="28"/>
          <w:lang w:val="kk-KZ"/>
        </w:rPr>
      </w:pPr>
    </w:p>
    <w:p w:rsidR="00DF2773" w:rsidRDefault="00DF2773" w:rsidP="007F18FA">
      <w:pPr>
        <w:ind w:firstLine="567"/>
        <w:jc w:val="both"/>
        <w:rPr>
          <w:sz w:val="28"/>
          <w:szCs w:val="28"/>
          <w:lang w:val="kk-KZ"/>
        </w:rPr>
      </w:pPr>
    </w:p>
    <w:p w:rsidR="007F18FA" w:rsidRPr="00D83E0F" w:rsidRDefault="007F18FA" w:rsidP="007F18FA">
      <w:pPr>
        <w:ind w:firstLine="567"/>
        <w:jc w:val="both"/>
        <w:rPr>
          <w:sz w:val="28"/>
          <w:szCs w:val="28"/>
          <w:lang w:val="ru-RU"/>
        </w:rPr>
      </w:pPr>
      <w:r w:rsidRPr="00BB0312">
        <w:rPr>
          <w:sz w:val="28"/>
          <w:szCs w:val="28"/>
          <w:lang w:val="kk-KZ"/>
        </w:rPr>
        <w:t xml:space="preserve">Таблица </w:t>
      </w:r>
      <w:r w:rsidRPr="003A56C7">
        <w:rPr>
          <w:sz w:val="28"/>
          <w:szCs w:val="28"/>
          <w:lang w:val="kk-KZ"/>
        </w:rPr>
        <w:t>8</w:t>
      </w:r>
      <w:r w:rsidRPr="00BB0312">
        <w:rPr>
          <w:sz w:val="28"/>
          <w:szCs w:val="28"/>
          <w:lang w:val="kk-KZ"/>
        </w:rPr>
        <w:t xml:space="preserve"> - Темы разделов для мальчиков 5-9 клас</w:t>
      </w:r>
      <w:r>
        <w:rPr>
          <w:sz w:val="28"/>
          <w:szCs w:val="28"/>
          <w:lang w:val="kk-KZ"/>
        </w:rPr>
        <w:t>сов</w:t>
      </w:r>
    </w:p>
    <w:tbl>
      <w:tblPr>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33"/>
        <w:gridCol w:w="4710"/>
      </w:tblGrid>
      <w:tr w:rsidR="007F18FA" w:rsidRPr="000D0327" w:rsidTr="007E0744">
        <w:tc>
          <w:tcPr>
            <w:tcW w:w="2558" w:type="pct"/>
          </w:tcPr>
          <w:p w:rsidR="007F18FA" w:rsidRPr="000D0327" w:rsidRDefault="007F18FA" w:rsidP="007F18FA">
            <w:pPr>
              <w:jc w:val="both"/>
              <w:rPr>
                <w:b/>
                <w:bCs/>
                <w:spacing w:val="-4"/>
                <w:sz w:val="24"/>
                <w:szCs w:val="24"/>
              </w:rPr>
            </w:pPr>
            <w:r w:rsidRPr="000D0327">
              <w:rPr>
                <w:b/>
                <w:bCs/>
                <w:spacing w:val="-4"/>
                <w:sz w:val="24"/>
                <w:szCs w:val="24"/>
              </w:rPr>
              <w:t xml:space="preserve">В сельских школах </w:t>
            </w:r>
          </w:p>
        </w:tc>
        <w:tc>
          <w:tcPr>
            <w:tcW w:w="2442" w:type="pct"/>
          </w:tcPr>
          <w:p w:rsidR="007F18FA" w:rsidRPr="000D0327" w:rsidRDefault="007F18FA" w:rsidP="007F18FA">
            <w:pPr>
              <w:jc w:val="both"/>
              <w:rPr>
                <w:b/>
                <w:bCs/>
                <w:spacing w:val="-4"/>
                <w:sz w:val="24"/>
                <w:szCs w:val="24"/>
              </w:rPr>
            </w:pPr>
            <w:r w:rsidRPr="000D0327">
              <w:rPr>
                <w:b/>
                <w:bCs/>
                <w:spacing w:val="-4"/>
                <w:sz w:val="24"/>
                <w:szCs w:val="24"/>
              </w:rPr>
              <w:t xml:space="preserve">В городских школах </w:t>
            </w:r>
          </w:p>
        </w:tc>
      </w:tr>
      <w:tr w:rsidR="007F18FA" w:rsidRPr="00F33BB1" w:rsidTr="007E0744">
        <w:tc>
          <w:tcPr>
            <w:tcW w:w="2558" w:type="pct"/>
          </w:tcPr>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1. Техника безопасности и охрана труда.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2. </w:t>
            </w:r>
            <w:r w:rsidRPr="007F18FA">
              <w:rPr>
                <w:spacing w:val="-4"/>
                <w:sz w:val="24"/>
                <w:szCs w:val="24"/>
                <w:lang w:val="ru-RU"/>
              </w:rPr>
              <w:t xml:space="preserve">Техника и технология сельскохозяйственного производства.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3. </w:t>
            </w:r>
            <w:r w:rsidRPr="007F18FA">
              <w:rPr>
                <w:spacing w:val="-4"/>
                <w:sz w:val="24"/>
                <w:szCs w:val="24"/>
                <w:lang w:val="ru-RU"/>
              </w:rPr>
              <w:t xml:space="preserve">Технология ручной и механической обработки древесины и древесных материалов.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4. </w:t>
            </w:r>
            <w:r w:rsidRPr="007F18FA">
              <w:rPr>
                <w:spacing w:val="-4"/>
                <w:sz w:val="24"/>
                <w:szCs w:val="24"/>
                <w:lang w:val="ru-RU"/>
              </w:rPr>
              <w:t xml:space="preserve">Технология ручной и механической обработки металла.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5. </w:t>
            </w:r>
            <w:r w:rsidRPr="007F18FA">
              <w:rPr>
                <w:spacing w:val="-4"/>
                <w:sz w:val="24"/>
                <w:szCs w:val="24"/>
                <w:lang w:val="ru-RU"/>
              </w:rPr>
              <w:t xml:space="preserve">Технология художественной обработки материалов с элементами декоративно-прикладного искусства.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6. </w:t>
            </w:r>
            <w:r w:rsidRPr="007F18FA">
              <w:rPr>
                <w:spacing w:val="-4"/>
                <w:sz w:val="24"/>
                <w:szCs w:val="24"/>
                <w:lang w:val="ru-RU"/>
              </w:rPr>
              <w:t xml:space="preserve">Электротехника и основы электроники.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7. </w:t>
            </w:r>
            <w:r w:rsidRPr="007F18FA">
              <w:rPr>
                <w:spacing w:val="-4"/>
                <w:sz w:val="24"/>
                <w:szCs w:val="24"/>
                <w:lang w:val="ru-RU"/>
              </w:rPr>
              <w:t xml:space="preserve">Культура дома. Ремонтные работы в быту.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8. </w:t>
            </w:r>
            <w:r w:rsidRPr="007F18FA">
              <w:rPr>
                <w:spacing w:val="-4"/>
                <w:sz w:val="24"/>
                <w:szCs w:val="24"/>
                <w:lang w:val="ru-RU"/>
              </w:rPr>
              <w:t xml:space="preserve">Творческая проектная деятельность. </w:t>
            </w:r>
          </w:p>
          <w:p w:rsidR="007F18FA" w:rsidRPr="007F18FA" w:rsidRDefault="007F18FA" w:rsidP="007F18FA">
            <w:pPr>
              <w:shd w:val="clear" w:color="auto" w:fill="FFFFFF"/>
              <w:tabs>
                <w:tab w:val="num" w:pos="1429"/>
              </w:tabs>
              <w:jc w:val="both"/>
              <w:rPr>
                <w:spacing w:val="-4"/>
                <w:sz w:val="24"/>
                <w:szCs w:val="24"/>
                <w:lang w:val="ru-RU"/>
              </w:rPr>
            </w:pPr>
            <w:r w:rsidRPr="007F18FA">
              <w:rPr>
                <w:spacing w:val="-4"/>
                <w:sz w:val="24"/>
                <w:szCs w:val="24"/>
                <w:lang w:val="ru-RU"/>
              </w:rPr>
              <w:t xml:space="preserve">9. Современное производство и </w:t>
            </w:r>
            <w:r w:rsidRPr="000D0327">
              <w:rPr>
                <w:spacing w:val="-4"/>
                <w:sz w:val="24"/>
                <w:szCs w:val="24"/>
                <w:lang w:val="kk-KZ"/>
              </w:rPr>
              <w:t xml:space="preserve">техническое и </w:t>
            </w:r>
            <w:r w:rsidRPr="007F18FA">
              <w:rPr>
                <w:spacing w:val="-4"/>
                <w:sz w:val="24"/>
                <w:szCs w:val="24"/>
                <w:lang w:val="ru-RU"/>
              </w:rPr>
              <w:t xml:space="preserve">профессиональное образование. </w:t>
            </w:r>
          </w:p>
        </w:tc>
        <w:tc>
          <w:tcPr>
            <w:tcW w:w="2442" w:type="pct"/>
          </w:tcPr>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1. Техника безопасности и охрана труда.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2. </w:t>
            </w:r>
            <w:r w:rsidRPr="007F18FA">
              <w:rPr>
                <w:spacing w:val="-4"/>
                <w:sz w:val="24"/>
                <w:szCs w:val="24"/>
                <w:lang w:val="ru-RU"/>
              </w:rPr>
              <w:t xml:space="preserve">Технология ручной и механической обработки древесины и древесных материалов.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3. </w:t>
            </w:r>
            <w:r w:rsidRPr="007F18FA">
              <w:rPr>
                <w:spacing w:val="-4"/>
                <w:sz w:val="24"/>
                <w:szCs w:val="24"/>
                <w:lang w:val="ru-RU"/>
              </w:rPr>
              <w:t xml:space="preserve">Технология ручной и механической обработки металла.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4. </w:t>
            </w:r>
            <w:r w:rsidRPr="007F18FA">
              <w:rPr>
                <w:spacing w:val="-4"/>
                <w:sz w:val="24"/>
                <w:szCs w:val="24"/>
                <w:lang w:val="ru-RU"/>
              </w:rPr>
              <w:t xml:space="preserve">Технология художественной обработки материалов с элементами декоративно-прикладного искусства.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5. </w:t>
            </w:r>
            <w:r w:rsidRPr="007F18FA">
              <w:rPr>
                <w:spacing w:val="-4"/>
                <w:sz w:val="24"/>
                <w:szCs w:val="24"/>
                <w:lang w:val="ru-RU"/>
              </w:rPr>
              <w:t xml:space="preserve">Электротехника и основы электроники.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6. </w:t>
            </w:r>
            <w:r w:rsidRPr="007F18FA">
              <w:rPr>
                <w:spacing w:val="-4"/>
                <w:sz w:val="24"/>
                <w:szCs w:val="24"/>
                <w:lang w:val="ru-RU"/>
              </w:rPr>
              <w:t xml:space="preserve">Культура дома. Ремонтные работы в быту.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 xml:space="preserve">7. </w:t>
            </w:r>
            <w:r w:rsidRPr="007F18FA">
              <w:rPr>
                <w:spacing w:val="-4"/>
                <w:sz w:val="24"/>
                <w:szCs w:val="24"/>
                <w:lang w:val="ru-RU"/>
              </w:rPr>
              <w:t xml:space="preserve">Творческая проектная деятельность. </w:t>
            </w:r>
          </w:p>
          <w:p w:rsidR="007F18FA" w:rsidRPr="007F18FA" w:rsidRDefault="007F18FA" w:rsidP="007F18FA">
            <w:pPr>
              <w:shd w:val="clear" w:color="auto" w:fill="FFFFFF"/>
              <w:tabs>
                <w:tab w:val="num" w:pos="1429"/>
              </w:tabs>
              <w:jc w:val="both"/>
              <w:rPr>
                <w:spacing w:val="-4"/>
                <w:sz w:val="24"/>
                <w:szCs w:val="24"/>
                <w:lang w:val="ru-RU"/>
              </w:rPr>
            </w:pPr>
            <w:r w:rsidRPr="000D0327">
              <w:rPr>
                <w:spacing w:val="-4"/>
                <w:sz w:val="24"/>
                <w:szCs w:val="24"/>
                <w:lang w:val="kk-KZ"/>
              </w:rPr>
              <w:t>8.</w:t>
            </w:r>
            <w:r w:rsidRPr="007F18FA">
              <w:rPr>
                <w:spacing w:val="-4"/>
                <w:sz w:val="24"/>
                <w:szCs w:val="24"/>
                <w:lang w:val="ru-RU"/>
              </w:rPr>
              <w:t xml:space="preserve">Современное производство и </w:t>
            </w:r>
            <w:r w:rsidRPr="000D0327">
              <w:rPr>
                <w:spacing w:val="-4"/>
                <w:sz w:val="24"/>
                <w:szCs w:val="24"/>
                <w:lang w:val="kk-KZ"/>
              </w:rPr>
              <w:t xml:space="preserve">техническое и </w:t>
            </w:r>
            <w:r w:rsidRPr="007F18FA">
              <w:rPr>
                <w:spacing w:val="-4"/>
                <w:sz w:val="24"/>
                <w:szCs w:val="24"/>
                <w:lang w:val="ru-RU"/>
              </w:rPr>
              <w:t xml:space="preserve">профессиональное образование. </w:t>
            </w:r>
          </w:p>
        </w:tc>
      </w:tr>
    </w:tbl>
    <w:p w:rsidR="007F18FA" w:rsidRPr="007F18FA" w:rsidRDefault="007F18FA" w:rsidP="007F18FA">
      <w:pPr>
        <w:ind w:firstLine="567"/>
        <w:jc w:val="both"/>
        <w:rPr>
          <w:sz w:val="28"/>
          <w:szCs w:val="28"/>
          <w:lang w:val="ru-RU"/>
        </w:rPr>
      </w:pPr>
    </w:p>
    <w:p w:rsidR="007F18FA" w:rsidRPr="00BB0312" w:rsidRDefault="007F18FA" w:rsidP="007F18FA">
      <w:pPr>
        <w:ind w:firstLine="567"/>
        <w:jc w:val="both"/>
        <w:rPr>
          <w:spacing w:val="-4"/>
          <w:sz w:val="28"/>
          <w:szCs w:val="28"/>
          <w:lang w:val="kk-KZ"/>
        </w:rPr>
      </w:pPr>
      <w:r w:rsidRPr="007F18FA">
        <w:rPr>
          <w:spacing w:val="-4"/>
          <w:sz w:val="28"/>
          <w:szCs w:val="28"/>
          <w:lang w:val="ru-RU"/>
        </w:rPr>
        <w:t>Основной формой обучения является учебно-практическая</w:t>
      </w:r>
      <w:r w:rsidRPr="00BB0312">
        <w:rPr>
          <w:spacing w:val="-4"/>
          <w:sz w:val="28"/>
          <w:szCs w:val="28"/>
          <w:lang w:val="kk-KZ"/>
        </w:rPr>
        <w:t>, проектная</w:t>
      </w:r>
      <w:r w:rsidRPr="007F18FA">
        <w:rPr>
          <w:spacing w:val="-4"/>
          <w:sz w:val="28"/>
          <w:szCs w:val="28"/>
          <w:lang w:val="ru-RU"/>
        </w:rPr>
        <w:t xml:space="preserve"> деятельность учащихся.Приоритетными методами являются упражнения, учебно-практические работы, метод проектов. Все виды практических работ в программе направлены на освоение различных технологий обработки материалов, электромонтажных, строительно-отделочных и ремонтных санитарно-технических работ, приготовлени</w:t>
      </w:r>
      <w:r w:rsidR="00DF2773">
        <w:rPr>
          <w:spacing w:val="-4"/>
          <w:sz w:val="28"/>
          <w:szCs w:val="28"/>
          <w:lang w:val="ru-RU"/>
        </w:rPr>
        <w:t>я</w:t>
      </w:r>
      <w:r w:rsidRPr="007F18FA">
        <w:rPr>
          <w:spacing w:val="-4"/>
          <w:sz w:val="28"/>
          <w:szCs w:val="28"/>
          <w:lang w:val="ru-RU"/>
        </w:rPr>
        <w:t xml:space="preserve"> пищи, основ легкой швейной промышленности, расчетных и проектных операций.</w:t>
      </w:r>
    </w:p>
    <w:p w:rsidR="007F18FA" w:rsidRPr="00BB0312" w:rsidRDefault="007F18FA" w:rsidP="007F18FA">
      <w:pPr>
        <w:ind w:firstLine="567"/>
        <w:jc w:val="both"/>
        <w:rPr>
          <w:spacing w:val="-4"/>
          <w:sz w:val="28"/>
          <w:szCs w:val="28"/>
          <w:lang w:val="kk-KZ"/>
        </w:rPr>
      </w:pPr>
      <w:r w:rsidRPr="007F18FA">
        <w:rPr>
          <w:spacing w:val="-4"/>
          <w:sz w:val="28"/>
          <w:szCs w:val="28"/>
          <w:lang w:val="ru-RU"/>
        </w:rPr>
        <w:t xml:space="preserve">Учитель в соответствии с имеющимися возможностями выбирает объект </w:t>
      </w:r>
      <w:r w:rsidRPr="00BB0312">
        <w:rPr>
          <w:spacing w:val="-4"/>
          <w:sz w:val="28"/>
          <w:szCs w:val="28"/>
          <w:lang w:val="kk-KZ"/>
        </w:rPr>
        <w:t>труда</w:t>
      </w:r>
      <w:r w:rsidRPr="007F18FA">
        <w:rPr>
          <w:spacing w:val="-4"/>
          <w:sz w:val="28"/>
          <w:szCs w:val="28"/>
          <w:lang w:val="ru-RU"/>
        </w:rPr>
        <w:t>, обеспечи</w:t>
      </w:r>
      <w:r w:rsidRPr="00BB0312">
        <w:rPr>
          <w:spacing w:val="-4"/>
          <w:sz w:val="28"/>
          <w:szCs w:val="28"/>
          <w:lang w:val="kk-KZ"/>
        </w:rPr>
        <w:t>вающий</w:t>
      </w:r>
      <w:r w:rsidRPr="007F18FA">
        <w:rPr>
          <w:spacing w:val="-4"/>
          <w:sz w:val="28"/>
          <w:szCs w:val="28"/>
          <w:lang w:val="ru-RU"/>
        </w:rPr>
        <w:t xml:space="preserve"> охват всей совокупности рекомендуемых в программе технологических операций. При этом он должен учитывать посильность объекта труда для учащихся соответствующего возраста, а также его общественную или </w:t>
      </w:r>
      <w:r w:rsidRPr="007F18FA">
        <w:rPr>
          <w:spacing w:val="-4"/>
          <w:sz w:val="28"/>
          <w:szCs w:val="28"/>
          <w:lang w:val="ru-RU"/>
        </w:rPr>
        <w:lastRenderedPageBreak/>
        <w:t>личную ценность. Разнообразные по видам практические работы, выполняемые учащимися, должны соответствовать требованиям доступности, целесообразности, экологичности. Учитель вправе включать свои варианты заданий с учетом регионального компонента и собственных эстетических интересов.</w:t>
      </w:r>
    </w:p>
    <w:p w:rsidR="007F18FA" w:rsidRPr="00DF2773" w:rsidRDefault="007F18FA" w:rsidP="007F18FA">
      <w:pPr>
        <w:tabs>
          <w:tab w:val="left" w:pos="540"/>
        </w:tabs>
        <w:ind w:firstLine="567"/>
        <w:jc w:val="both"/>
        <w:rPr>
          <w:i/>
          <w:spacing w:val="-4"/>
          <w:sz w:val="28"/>
          <w:szCs w:val="28"/>
          <w:lang w:val="kk-KZ"/>
        </w:rPr>
      </w:pPr>
      <w:r w:rsidRPr="00DF2773">
        <w:rPr>
          <w:i/>
          <w:spacing w:val="-4"/>
          <w:sz w:val="28"/>
          <w:szCs w:val="28"/>
          <w:lang w:val="kk-KZ"/>
        </w:rPr>
        <w:t>Новый раздел «</w:t>
      </w:r>
      <w:r w:rsidRPr="00DF2773">
        <w:rPr>
          <w:i/>
          <w:spacing w:val="-4"/>
          <w:sz w:val="28"/>
          <w:szCs w:val="28"/>
          <w:lang w:val="ru-RU"/>
        </w:rPr>
        <w:t xml:space="preserve">Современное производство, </w:t>
      </w:r>
      <w:r w:rsidRPr="00DF2773">
        <w:rPr>
          <w:i/>
          <w:spacing w:val="-4"/>
          <w:sz w:val="28"/>
          <w:szCs w:val="28"/>
          <w:lang w:val="kk-KZ"/>
        </w:rPr>
        <w:t xml:space="preserve">техническое и </w:t>
      </w:r>
      <w:r w:rsidRPr="00DF2773">
        <w:rPr>
          <w:i/>
          <w:spacing w:val="-4"/>
          <w:sz w:val="28"/>
          <w:szCs w:val="28"/>
          <w:lang w:val="ru-RU"/>
        </w:rPr>
        <w:t>профессиональное образование</w:t>
      </w:r>
      <w:r w:rsidRPr="00DF2773">
        <w:rPr>
          <w:i/>
          <w:spacing w:val="-4"/>
          <w:sz w:val="28"/>
          <w:szCs w:val="28"/>
          <w:lang w:val="kk-KZ"/>
        </w:rPr>
        <w:t>» (9 класс) включает  изучениев</w:t>
      </w:r>
      <w:r w:rsidRPr="00DF2773">
        <w:rPr>
          <w:i/>
          <w:spacing w:val="-4"/>
          <w:sz w:val="28"/>
          <w:szCs w:val="28"/>
          <w:lang w:val="ru-RU"/>
        </w:rPr>
        <w:t>ид</w:t>
      </w:r>
      <w:r w:rsidRPr="00DF2773">
        <w:rPr>
          <w:i/>
          <w:spacing w:val="-4"/>
          <w:sz w:val="28"/>
          <w:szCs w:val="28"/>
          <w:lang w:val="kk-KZ"/>
        </w:rPr>
        <w:t>ов</w:t>
      </w:r>
      <w:r w:rsidRPr="00DF2773">
        <w:rPr>
          <w:i/>
          <w:spacing w:val="-4"/>
          <w:sz w:val="28"/>
          <w:szCs w:val="28"/>
          <w:lang w:val="ru-RU"/>
        </w:rPr>
        <w:t xml:space="preserve"> организации </w:t>
      </w:r>
      <w:r w:rsidRPr="00DF2773">
        <w:rPr>
          <w:i/>
          <w:spacing w:val="-4"/>
          <w:sz w:val="28"/>
          <w:szCs w:val="28"/>
          <w:lang w:val="kk-KZ"/>
        </w:rPr>
        <w:t>технического и</w:t>
      </w:r>
      <w:r w:rsidRPr="00DF2773">
        <w:rPr>
          <w:i/>
          <w:spacing w:val="-4"/>
          <w:sz w:val="28"/>
          <w:szCs w:val="28"/>
          <w:lang w:val="ru-RU"/>
        </w:rPr>
        <w:t>профессионального образования</w:t>
      </w:r>
      <w:r w:rsidRPr="00DF2773">
        <w:rPr>
          <w:i/>
          <w:spacing w:val="-4"/>
          <w:sz w:val="28"/>
          <w:szCs w:val="28"/>
          <w:lang w:val="kk-KZ"/>
        </w:rPr>
        <w:t>, современные требования к профессиональной деятельности, п</w:t>
      </w:r>
      <w:r w:rsidRPr="00DF2773">
        <w:rPr>
          <w:i/>
          <w:spacing w:val="-4"/>
          <w:sz w:val="28"/>
          <w:szCs w:val="28"/>
          <w:lang w:val="ru-RU"/>
        </w:rPr>
        <w:t>онятиео профессии, специальности и квалификации работника</w:t>
      </w:r>
      <w:r w:rsidRPr="00DF2773">
        <w:rPr>
          <w:i/>
          <w:spacing w:val="-4"/>
          <w:sz w:val="28"/>
          <w:szCs w:val="28"/>
          <w:lang w:val="kk-KZ"/>
        </w:rPr>
        <w:t>,влиянии</w:t>
      </w:r>
      <w:r w:rsidRPr="00DF2773">
        <w:rPr>
          <w:i/>
          <w:spacing w:val="-4"/>
          <w:sz w:val="28"/>
          <w:szCs w:val="28"/>
          <w:lang w:val="ru-RU"/>
        </w:rPr>
        <w:t xml:space="preserve">качеств личности </w:t>
      </w:r>
      <w:r w:rsidRPr="00DF2773">
        <w:rPr>
          <w:i/>
          <w:spacing w:val="-4"/>
          <w:sz w:val="28"/>
          <w:szCs w:val="28"/>
          <w:lang w:val="kk-KZ"/>
        </w:rPr>
        <w:t>на</w:t>
      </w:r>
      <w:r w:rsidRPr="00DF2773">
        <w:rPr>
          <w:i/>
          <w:spacing w:val="-4"/>
          <w:sz w:val="28"/>
          <w:szCs w:val="28"/>
          <w:lang w:val="ru-RU"/>
        </w:rPr>
        <w:t xml:space="preserve"> выбор профессии</w:t>
      </w:r>
      <w:r w:rsidRPr="00DF2773">
        <w:rPr>
          <w:i/>
          <w:spacing w:val="-4"/>
          <w:sz w:val="28"/>
          <w:szCs w:val="28"/>
          <w:lang w:val="kk-KZ"/>
        </w:rPr>
        <w:t>, р</w:t>
      </w:r>
      <w:r w:rsidRPr="00DF2773">
        <w:rPr>
          <w:i/>
          <w:spacing w:val="-4"/>
          <w:sz w:val="28"/>
          <w:szCs w:val="28"/>
          <w:lang w:val="ru-RU"/>
        </w:rPr>
        <w:t>егиональный рынок труда и образовательных услуг.</w:t>
      </w:r>
    </w:p>
    <w:p w:rsidR="007F18FA" w:rsidRPr="007F18FA" w:rsidRDefault="007F18FA" w:rsidP="007F18FA">
      <w:pPr>
        <w:shd w:val="clear" w:color="auto" w:fill="FFFFFF"/>
        <w:ind w:firstLine="567"/>
        <w:jc w:val="both"/>
        <w:rPr>
          <w:spacing w:val="-4"/>
          <w:sz w:val="28"/>
          <w:szCs w:val="28"/>
          <w:lang w:val="ru-RU"/>
        </w:rPr>
      </w:pPr>
      <w:r w:rsidRPr="007F18FA">
        <w:rPr>
          <w:spacing w:val="-4"/>
          <w:sz w:val="28"/>
          <w:szCs w:val="28"/>
          <w:lang w:val="ru-RU"/>
        </w:rPr>
        <w:t>Занятия проводятся на базе мастерских по обработке древесины, металла или комбинированных мастерских. Большое внимание должно быть обращено на обеспечен</w:t>
      </w:r>
      <w:r w:rsidR="00DF2773">
        <w:rPr>
          <w:spacing w:val="-4"/>
          <w:sz w:val="28"/>
          <w:szCs w:val="28"/>
          <w:lang w:val="ru-RU"/>
        </w:rPr>
        <w:t xml:space="preserve">ие безопасности труда учащихся </w:t>
      </w:r>
      <w:r w:rsidRPr="007F18FA">
        <w:rPr>
          <w:spacing w:val="-4"/>
          <w:sz w:val="28"/>
          <w:szCs w:val="28"/>
          <w:lang w:val="ru-RU"/>
        </w:rPr>
        <w:t>при выполнении технологических операций. Особое внимание следует обратить на соблюдение правил безопасности при работе с электрическими приборами, санитарных норм и личной гигиены учащихся.</w:t>
      </w:r>
    </w:p>
    <w:p w:rsidR="007F18FA" w:rsidRPr="007F18FA" w:rsidRDefault="007F18FA" w:rsidP="007F18FA">
      <w:pPr>
        <w:tabs>
          <w:tab w:val="left" w:pos="540"/>
        </w:tabs>
        <w:ind w:firstLine="567"/>
        <w:jc w:val="both"/>
        <w:rPr>
          <w:spacing w:val="-4"/>
          <w:sz w:val="28"/>
          <w:szCs w:val="28"/>
          <w:lang w:val="ru-RU"/>
        </w:rPr>
      </w:pPr>
      <w:r w:rsidRPr="007F18FA">
        <w:rPr>
          <w:spacing w:val="-4"/>
          <w:sz w:val="28"/>
          <w:szCs w:val="28"/>
          <w:lang w:val="ru-RU"/>
        </w:rPr>
        <w:t xml:space="preserve">Не допускается применение на занятиях самодельных электромеханических инструментов и технологических машин. Интегративный характер </w:t>
      </w:r>
      <w:r w:rsidRPr="00BB0312">
        <w:rPr>
          <w:spacing w:val="-4"/>
          <w:sz w:val="28"/>
          <w:szCs w:val="28"/>
          <w:lang w:val="kk-KZ"/>
        </w:rPr>
        <w:t>предмета «Т</w:t>
      </w:r>
      <w:r w:rsidRPr="007F18FA">
        <w:rPr>
          <w:spacing w:val="-4"/>
          <w:sz w:val="28"/>
          <w:szCs w:val="28"/>
          <w:lang w:val="ru-RU"/>
        </w:rPr>
        <w:t>ехнологи</w:t>
      </w:r>
      <w:r w:rsidRPr="00BB0312">
        <w:rPr>
          <w:spacing w:val="-4"/>
          <w:sz w:val="28"/>
          <w:szCs w:val="28"/>
          <w:lang w:val="kk-KZ"/>
        </w:rPr>
        <w:t>я»</w:t>
      </w:r>
      <w:r w:rsidRPr="007F18FA">
        <w:rPr>
          <w:spacing w:val="-4"/>
          <w:sz w:val="28"/>
          <w:szCs w:val="28"/>
          <w:lang w:val="ru-RU"/>
        </w:rPr>
        <w:t xml:space="preserve"> предполагает построение образовательного процесса на основе использования различных межпредметных связей. Это связи с алгеброй и геометрией при проведении расчетных операций</w:t>
      </w:r>
      <w:r w:rsidRPr="00BB0312">
        <w:rPr>
          <w:spacing w:val="-4"/>
          <w:sz w:val="28"/>
          <w:szCs w:val="28"/>
          <w:lang w:val="kk-KZ"/>
        </w:rPr>
        <w:t xml:space="preserve"> и измерений</w:t>
      </w:r>
      <w:r w:rsidR="00DF2773">
        <w:rPr>
          <w:spacing w:val="-4"/>
          <w:sz w:val="28"/>
          <w:szCs w:val="28"/>
          <w:lang w:val="ru-RU"/>
        </w:rPr>
        <w:t>, с химией</w:t>
      </w:r>
      <w:r w:rsidRPr="007F18FA">
        <w:rPr>
          <w:spacing w:val="-4"/>
          <w:sz w:val="28"/>
          <w:szCs w:val="28"/>
          <w:lang w:val="ru-RU"/>
        </w:rPr>
        <w:t xml:space="preserve"> при характеристик</w:t>
      </w:r>
      <w:r w:rsidR="00DF2773">
        <w:rPr>
          <w:spacing w:val="-4"/>
          <w:sz w:val="28"/>
          <w:szCs w:val="28"/>
          <w:lang w:val="ru-RU"/>
        </w:rPr>
        <w:t>е свойств материалов, с физикой</w:t>
      </w:r>
      <w:r w:rsidRPr="007F18FA">
        <w:rPr>
          <w:spacing w:val="-4"/>
          <w:sz w:val="28"/>
          <w:szCs w:val="28"/>
          <w:lang w:val="ru-RU"/>
        </w:rPr>
        <w:t xml:space="preserve"> при изучении устройства и принципов работы машин и механизмов, совре</w:t>
      </w:r>
      <w:r w:rsidR="00DF2773">
        <w:rPr>
          <w:spacing w:val="-4"/>
          <w:sz w:val="28"/>
          <w:szCs w:val="28"/>
          <w:lang w:val="ru-RU"/>
        </w:rPr>
        <w:t>менных технологий, с географией</w:t>
      </w:r>
      <w:r w:rsidRPr="007F18FA">
        <w:rPr>
          <w:spacing w:val="-4"/>
          <w:sz w:val="28"/>
          <w:szCs w:val="28"/>
          <w:lang w:val="ru-RU"/>
        </w:rPr>
        <w:t xml:space="preserve"> при использовании материалов различного происхождения и рассмотрении  факторов размещения современного производства, с историей и искусством при </w:t>
      </w:r>
      <w:r w:rsidRPr="00BB0312">
        <w:rPr>
          <w:spacing w:val="-4"/>
          <w:sz w:val="28"/>
          <w:szCs w:val="28"/>
          <w:lang w:val="kk-KZ"/>
        </w:rPr>
        <w:t>изучении</w:t>
      </w:r>
      <w:r w:rsidRPr="007F18FA">
        <w:rPr>
          <w:spacing w:val="-4"/>
          <w:sz w:val="28"/>
          <w:szCs w:val="28"/>
          <w:lang w:val="ru-RU"/>
        </w:rPr>
        <w:t xml:space="preserve"> технологий </w:t>
      </w:r>
      <w:r w:rsidRPr="00BB0312">
        <w:rPr>
          <w:spacing w:val="-4"/>
          <w:sz w:val="28"/>
          <w:szCs w:val="28"/>
          <w:lang w:val="kk-KZ"/>
        </w:rPr>
        <w:t>декоративно-прикладного искусства</w:t>
      </w:r>
      <w:r w:rsidRPr="007F18FA">
        <w:rPr>
          <w:spacing w:val="-4"/>
          <w:sz w:val="28"/>
          <w:szCs w:val="28"/>
          <w:lang w:val="ru-RU"/>
        </w:rPr>
        <w:t>.</w:t>
      </w:r>
    </w:p>
    <w:p w:rsidR="007F18FA" w:rsidRPr="00BB0312" w:rsidRDefault="007F18FA" w:rsidP="007F18FA">
      <w:pPr>
        <w:ind w:firstLine="567"/>
        <w:jc w:val="both"/>
        <w:rPr>
          <w:spacing w:val="-4"/>
          <w:sz w:val="28"/>
          <w:szCs w:val="28"/>
        </w:rPr>
      </w:pPr>
      <w:r w:rsidRPr="00BB0312">
        <w:rPr>
          <w:spacing w:val="-4"/>
          <w:sz w:val="28"/>
          <w:szCs w:val="28"/>
          <w:lang w:val="kk-KZ"/>
        </w:rPr>
        <w:t>В</w:t>
      </w:r>
      <w:r w:rsidRPr="007F18FA">
        <w:rPr>
          <w:spacing w:val="-4"/>
          <w:sz w:val="28"/>
          <w:szCs w:val="28"/>
          <w:lang w:val="ru-RU"/>
        </w:rPr>
        <w:t xml:space="preserve"> городских</w:t>
      </w:r>
      <w:r w:rsidRPr="00BB0312">
        <w:rPr>
          <w:spacing w:val="-4"/>
          <w:sz w:val="28"/>
          <w:szCs w:val="28"/>
          <w:lang w:val="kk-KZ"/>
        </w:rPr>
        <w:t>, сельских и</w:t>
      </w:r>
      <w:r w:rsidR="00D17557">
        <w:rPr>
          <w:spacing w:val="-4"/>
          <w:sz w:val="28"/>
          <w:szCs w:val="28"/>
          <w:lang w:val="ru-RU"/>
        </w:rPr>
        <w:t xml:space="preserve"> в малокомплектных школах </w:t>
      </w:r>
      <w:r w:rsidRPr="00BB0312">
        <w:rPr>
          <w:spacing w:val="-4"/>
          <w:sz w:val="28"/>
          <w:szCs w:val="28"/>
          <w:lang w:val="kk-KZ"/>
        </w:rPr>
        <w:t>д</w:t>
      </w:r>
      <w:r w:rsidRPr="007F18FA">
        <w:rPr>
          <w:spacing w:val="-4"/>
          <w:sz w:val="28"/>
          <w:szCs w:val="28"/>
          <w:lang w:val="ru-RU"/>
        </w:rPr>
        <w:t xml:space="preserve">еление класса </w:t>
      </w:r>
      <w:r w:rsidRPr="00BB0312">
        <w:rPr>
          <w:spacing w:val="-4"/>
          <w:sz w:val="28"/>
          <w:szCs w:val="28"/>
          <w:lang w:val="kk-KZ"/>
        </w:rPr>
        <w:t xml:space="preserve">на </w:t>
      </w:r>
      <w:r w:rsidRPr="007F18FA">
        <w:rPr>
          <w:spacing w:val="-4"/>
          <w:sz w:val="28"/>
          <w:szCs w:val="28"/>
          <w:lang w:val="ru-RU"/>
        </w:rPr>
        <w:t>группы мальчиков и девочек осуществляется независимо от наполняемости класса</w:t>
      </w:r>
      <w:r w:rsidRPr="00BB0312">
        <w:rPr>
          <w:spacing w:val="-4"/>
          <w:sz w:val="28"/>
          <w:szCs w:val="28"/>
          <w:lang w:val="kk-KZ"/>
        </w:rPr>
        <w:t xml:space="preserve">. В связи с этим для девочек 5-9-х классов предлагаются темы по следующим разделам (табл. 9). </w:t>
      </w:r>
    </w:p>
    <w:p w:rsidR="007F18FA" w:rsidRDefault="007F18FA" w:rsidP="007F18FA">
      <w:pPr>
        <w:ind w:firstLine="567"/>
        <w:jc w:val="both"/>
        <w:rPr>
          <w:sz w:val="28"/>
          <w:szCs w:val="28"/>
          <w:lang w:val="kk-KZ"/>
        </w:rPr>
      </w:pPr>
    </w:p>
    <w:p w:rsidR="007F18FA" w:rsidRPr="00BB0312" w:rsidRDefault="007F18FA" w:rsidP="007F18FA">
      <w:pPr>
        <w:ind w:firstLine="567"/>
        <w:jc w:val="both"/>
        <w:rPr>
          <w:sz w:val="28"/>
          <w:szCs w:val="28"/>
          <w:lang w:val="kk-KZ"/>
        </w:rPr>
      </w:pPr>
      <w:r w:rsidRPr="00BB0312">
        <w:rPr>
          <w:sz w:val="28"/>
          <w:szCs w:val="28"/>
          <w:lang w:val="kk-KZ"/>
        </w:rPr>
        <w:t xml:space="preserve">Таблица 9 </w:t>
      </w:r>
      <w:r w:rsidR="00D17557">
        <w:rPr>
          <w:sz w:val="28"/>
          <w:szCs w:val="28"/>
          <w:lang w:val="kk-KZ"/>
        </w:rPr>
        <w:t>–</w:t>
      </w:r>
      <w:r w:rsidRPr="00BB0312">
        <w:rPr>
          <w:sz w:val="28"/>
          <w:szCs w:val="28"/>
          <w:lang w:val="kk-KZ"/>
        </w:rPr>
        <w:t xml:space="preserve"> Темы разделов для девочек 5-9 классов</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04"/>
        <w:gridCol w:w="4678"/>
      </w:tblGrid>
      <w:tr w:rsidR="007F18FA" w:rsidRPr="000D0327" w:rsidTr="00AD13A1">
        <w:trPr>
          <w:jc w:val="center"/>
        </w:trPr>
        <w:tc>
          <w:tcPr>
            <w:tcW w:w="5104" w:type="dxa"/>
          </w:tcPr>
          <w:p w:rsidR="007F18FA" w:rsidRPr="000D0327" w:rsidRDefault="007F18FA" w:rsidP="007F18FA">
            <w:pPr>
              <w:jc w:val="both"/>
              <w:rPr>
                <w:b/>
                <w:bCs/>
                <w:sz w:val="24"/>
                <w:szCs w:val="24"/>
              </w:rPr>
            </w:pPr>
            <w:r w:rsidRPr="000D0327">
              <w:rPr>
                <w:b/>
                <w:bCs/>
                <w:sz w:val="24"/>
                <w:szCs w:val="24"/>
              </w:rPr>
              <w:t xml:space="preserve">В сельских школах </w:t>
            </w:r>
          </w:p>
        </w:tc>
        <w:tc>
          <w:tcPr>
            <w:tcW w:w="4678" w:type="dxa"/>
          </w:tcPr>
          <w:p w:rsidR="007F18FA" w:rsidRPr="000D0327" w:rsidRDefault="007F18FA" w:rsidP="007F18FA">
            <w:pPr>
              <w:jc w:val="both"/>
              <w:rPr>
                <w:sz w:val="24"/>
                <w:szCs w:val="24"/>
              </w:rPr>
            </w:pPr>
            <w:r w:rsidRPr="000D0327">
              <w:rPr>
                <w:b/>
                <w:bCs/>
                <w:sz w:val="24"/>
                <w:szCs w:val="24"/>
              </w:rPr>
              <w:t xml:space="preserve">В городских школах </w:t>
            </w:r>
          </w:p>
        </w:tc>
      </w:tr>
      <w:tr w:rsidR="007F18FA" w:rsidRPr="00F33BB1" w:rsidTr="00AD13A1">
        <w:trPr>
          <w:jc w:val="center"/>
        </w:trPr>
        <w:tc>
          <w:tcPr>
            <w:tcW w:w="5104" w:type="dxa"/>
          </w:tcPr>
          <w:p w:rsidR="007F18FA" w:rsidRPr="007F18FA" w:rsidRDefault="007F18FA" w:rsidP="007F18FA">
            <w:pPr>
              <w:jc w:val="both"/>
              <w:rPr>
                <w:sz w:val="24"/>
                <w:szCs w:val="24"/>
                <w:lang w:val="ru-RU"/>
              </w:rPr>
            </w:pPr>
            <w:r w:rsidRPr="007F18FA">
              <w:rPr>
                <w:sz w:val="24"/>
                <w:szCs w:val="24"/>
                <w:lang w:val="ru-RU"/>
              </w:rPr>
              <w:t xml:space="preserve">1. Техника безопасности, правила поведения в кабинете, санитарно-гигиенические требования и охрана труда. </w:t>
            </w:r>
          </w:p>
          <w:p w:rsidR="007F18FA" w:rsidRPr="007F18FA" w:rsidRDefault="007F18FA" w:rsidP="007F18FA">
            <w:pPr>
              <w:jc w:val="both"/>
              <w:rPr>
                <w:sz w:val="24"/>
                <w:szCs w:val="24"/>
                <w:lang w:val="ru-RU"/>
              </w:rPr>
            </w:pPr>
            <w:r w:rsidRPr="007F18FA">
              <w:rPr>
                <w:sz w:val="24"/>
                <w:szCs w:val="24"/>
                <w:lang w:val="ru-RU"/>
              </w:rPr>
              <w:t xml:space="preserve">2. Технология приготовления пищи. </w:t>
            </w:r>
          </w:p>
          <w:p w:rsidR="007F18FA" w:rsidRPr="007F18FA" w:rsidRDefault="007F18FA" w:rsidP="007F18FA">
            <w:pPr>
              <w:jc w:val="both"/>
              <w:rPr>
                <w:sz w:val="24"/>
                <w:szCs w:val="24"/>
                <w:lang w:val="ru-RU"/>
              </w:rPr>
            </w:pPr>
            <w:r w:rsidRPr="007F18FA">
              <w:rPr>
                <w:sz w:val="24"/>
                <w:szCs w:val="24"/>
                <w:lang w:val="ru-RU"/>
              </w:rPr>
              <w:t>3. Знакомство с тканями. Технология обработки ткани. Работа на швейной машине</w:t>
            </w:r>
            <w:r w:rsidRPr="000D0327">
              <w:rPr>
                <w:sz w:val="24"/>
                <w:szCs w:val="24"/>
                <w:lang w:val="kk-KZ"/>
              </w:rPr>
              <w:t xml:space="preserve">. </w:t>
            </w:r>
            <w:r w:rsidRPr="007F18FA">
              <w:rPr>
                <w:sz w:val="24"/>
                <w:szCs w:val="24"/>
                <w:lang w:val="ru-RU"/>
              </w:rPr>
              <w:t xml:space="preserve">Проектирование, изготовление и художественное оформление одежды. Работа на швейной машине. Элементы машиноведения. Проектирование и изготовление швейного изделия (юбка, брюки). </w:t>
            </w:r>
          </w:p>
          <w:p w:rsidR="007F18FA" w:rsidRPr="007F18FA" w:rsidRDefault="007F18FA" w:rsidP="007F18FA">
            <w:pPr>
              <w:jc w:val="both"/>
              <w:rPr>
                <w:sz w:val="24"/>
                <w:szCs w:val="24"/>
                <w:lang w:val="ru-RU"/>
              </w:rPr>
            </w:pPr>
            <w:r w:rsidRPr="007F18FA">
              <w:rPr>
                <w:sz w:val="24"/>
                <w:szCs w:val="24"/>
                <w:lang w:val="ru-RU"/>
              </w:rPr>
              <w:lastRenderedPageBreak/>
              <w:t xml:space="preserve">4. Технология художественной обработки материалов с элементами декоративно-прикладного искусства. </w:t>
            </w:r>
          </w:p>
          <w:p w:rsidR="007F18FA" w:rsidRPr="007F18FA" w:rsidRDefault="007F18FA" w:rsidP="007F18FA">
            <w:pPr>
              <w:jc w:val="both"/>
              <w:rPr>
                <w:sz w:val="24"/>
                <w:szCs w:val="24"/>
                <w:lang w:val="ru-RU"/>
              </w:rPr>
            </w:pPr>
            <w:r w:rsidRPr="007F18FA">
              <w:rPr>
                <w:sz w:val="24"/>
                <w:szCs w:val="24"/>
                <w:lang w:val="ru-RU"/>
              </w:rPr>
              <w:t xml:space="preserve">5. Семейная экономика. Предпринимательство. </w:t>
            </w:r>
          </w:p>
          <w:p w:rsidR="007F18FA" w:rsidRPr="007F18FA" w:rsidRDefault="007F18FA" w:rsidP="007F18FA">
            <w:pPr>
              <w:jc w:val="both"/>
              <w:rPr>
                <w:sz w:val="24"/>
                <w:szCs w:val="24"/>
                <w:lang w:val="ru-RU"/>
              </w:rPr>
            </w:pPr>
            <w:r w:rsidRPr="007F18FA">
              <w:rPr>
                <w:sz w:val="24"/>
                <w:szCs w:val="24"/>
                <w:lang w:val="ru-RU"/>
              </w:rPr>
              <w:t xml:space="preserve">6. Интерьер жилого дома. </w:t>
            </w:r>
          </w:p>
          <w:p w:rsidR="007F18FA" w:rsidRPr="007F18FA" w:rsidRDefault="007F18FA" w:rsidP="007F18FA">
            <w:pPr>
              <w:jc w:val="both"/>
              <w:rPr>
                <w:sz w:val="24"/>
                <w:szCs w:val="24"/>
                <w:lang w:val="ru-RU"/>
              </w:rPr>
            </w:pPr>
            <w:r w:rsidRPr="007F18FA">
              <w:rPr>
                <w:sz w:val="24"/>
                <w:szCs w:val="24"/>
                <w:lang w:val="ru-RU"/>
              </w:rPr>
              <w:t xml:space="preserve">7. Гигиена одежды и обуви. Личная гигиена. </w:t>
            </w:r>
          </w:p>
          <w:p w:rsidR="007F18FA" w:rsidRPr="007F18FA" w:rsidRDefault="007F18FA" w:rsidP="007F18FA">
            <w:pPr>
              <w:jc w:val="both"/>
              <w:rPr>
                <w:sz w:val="24"/>
                <w:szCs w:val="24"/>
                <w:lang w:val="ru-RU"/>
              </w:rPr>
            </w:pPr>
            <w:r w:rsidRPr="007F18FA">
              <w:rPr>
                <w:sz w:val="24"/>
                <w:szCs w:val="24"/>
                <w:lang w:val="ru-RU"/>
              </w:rPr>
              <w:t xml:space="preserve">8. Овощеводство – отрасль растениеводства. </w:t>
            </w:r>
          </w:p>
          <w:p w:rsidR="007F18FA" w:rsidRPr="007F18FA" w:rsidRDefault="007F18FA" w:rsidP="007F18FA">
            <w:pPr>
              <w:jc w:val="both"/>
              <w:rPr>
                <w:sz w:val="24"/>
                <w:szCs w:val="24"/>
                <w:lang w:val="ru-RU"/>
              </w:rPr>
            </w:pPr>
            <w:r w:rsidRPr="007F18FA">
              <w:rPr>
                <w:sz w:val="24"/>
                <w:szCs w:val="24"/>
                <w:lang w:val="ru-RU"/>
              </w:rPr>
              <w:t xml:space="preserve">9. Основы выращивания плодоовощных культур. Осенние работы в овощеводстве. </w:t>
            </w:r>
          </w:p>
          <w:p w:rsidR="007F18FA" w:rsidRPr="007F18FA" w:rsidRDefault="007F18FA" w:rsidP="007F18FA">
            <w:pPr>
              <w:jc w:val="both"/>
              <w:rPr>
                <w:sz w:val="24"/>
                <w:szCs w:val="24"/>
                <w:lang w:val="ru-RU"/>
              </w:rPr>
            </w:pPr>
            <w:r w:rsidRPr="007F18FA">
              <w:rPr>
                <w:sz w:val="24"/>
                <w:szCs w:val="24"/>
                <w:lang w:val="ru-RU"/>
              </w:rPr>
              <w:t xml:space="preserve">10. Проект. </w:t>
            </w:r>
          </w:p>
          <w:p w:rsidR="007F18FA" w:rsidRPr="000D0327" w:rsidRDefault="007F18FA" w:rsidP="007F18FA">
            <w:pPr>
              <w:tabs>
                <w:tab w:val="left" w:pos="709"/>
              </w:tabs>
              <w:jc w:val="both"/>
              <w:rPr>
                <w:sz w:val="24"/>
                <w:szCs w:val="24"/>
              </w:rPr>
            </w:pPr>
            <w:r w:rsidRPr="000D0327">
              <w:rPr>
                <w:sz w:val="24"/>
                <w:szCs w:val="24"/>
              </w:rPr>
              <w:t xml:space="preserve">11. Технология сфер профессиональной деятельности. </w:t>
            </w:r>
          </w:p>
        </w:tc>
        <w:tc>
          <w:tcPr>
            <w:tcW w:w="4678" w:type="dxa"/>
          </w:tcPr>
          <w:p w:rsidR="007F18FA" w:rsidRPr="007F18FA" w:rsidRDefault="007F18FA" w:rsidP="007F18FA">
            <w:pPr>
              <w:jc w:val="both"/>
              <w:rPr>
                <w:sz w:val="24"/>
                <w:szCs w:val="24"/>
                <w:lang w:val="ru-RU"/>
              </w:rPr>
            </w:pPr>
            <w:r w:rsidRPr="007F18FA">
              <w:rPr>
                <w:sz w:val="24"/>
                <w:szCs w:val="24"/>
                <w:lang w:val="ru-RU"/>
              </w:rPr>
              <w:lastRenderedPageBreak/>
              <w:t xml:space="preserve">1. Техника безопасности, правила поведения в кабинете, санитарно-гигиенические требования и охрана труда. </w:t>
            </w:r>
          </w:p>
          <w:p w:rsidR="007F18FA" w:rsidRPr="007F18FA" w:rsidRDefault="007F18FA" w:rsidP="007F18FA">
            <w:pPr>
              <w:jc w:val="both"/>
              <w:rPr>
                <w:sz w:val="24"/>
                <w:szCs w:val="24"/>
                <w:lang w:val="ru-RU"/>
              </w:rPr>
            </w:pPr>
            <w:r w:rsidRPr="007F18FA">
              <w:rPr>
                <w:sz w:val="24"/>
                <w:szCs w:val="24"/>
                <w:lang w:val="ru-RU"/>
              </w:rPr>
              <w:t xml:space="preserve">2. Технология приготовления пищи. </w:t>
            </w:r>
          </w:p>
          <w:p w:rsidR="007F18FA" w:rsidRPr="007F18FA" w:rsidRDefault="007F18FA" w:rsidP="007F18FA">
            <w:pPr>
              <w:jc w:val="both"/>
              <w:rPr>
                <w:sz w:val="24"/>
                <w:szCs w:val="24"/>
                <w:lang w:val="ru-RU"/>
              </w:rPr>
            </w:pPr>
            <w:r w:rsidRPr="007F18FA">
              <w:rPr>
                <w:sz w:val="24"/>
                <w:szCs w:val="24"/>
                <w:lang w:val="ru-RU"/>
              </w:rPr>
              <w:t>3. Знакомство с тканями. Технология обработки ткани. Работа на швейной машине</w:t>
            </w:r>
            <w:r w:rsidRPr="000D0327">
              <w:rPr>
                <w:sz w:val="24"/>
                <w:szCs w:val="24"/>
                <w:lang w:val="kk-KZ"/>
              </w:rPr>
              <w:t xml:space="preserve">. </w:t>
            </w:r>
            <w:r w:rsidRPr="007F18FA">
              <w:rPr>
                <w:sz w:val="24"/>
                <w:szCs w:val="24"/>
                <w:lang w:val="ru-RU"/>
              </w:rPr>
              <w:t xml:space="preserve">Проектирование, изготовление и художественное оформление одежды. Работа на швейной машине. Элементы машиноведения. Проектирование и изготовление швейного изделия (юбка, брюки). </w:t>
            </w:r>
          </w:p>
          <w:p w:rsidR="007F18FA" w:rsidRPr="007F18FA" w:rsidRDefault="007F18FA" w:rsidP="007F18FA">
            <w:pPr>
              <w:jc w:val="both"/>
              <w:rPr>
                <w:sz w:val="24"/>
                <w:szCs w:val="24"/>
                <w:lang w:val="ru-RU"/>
              </w:rPr>
            </w:pPr>
            <w:r w:rsidRPr="007F18FA">
              <w:rPr>
                <w:sz w:val="24"/>
                <w:szCs w:val="24"/>
                <w:lang w:val="ru-RU"/>
              </w:rPr>
              <w:lastRenderedPageBreak/>
              <w:t xml:space="preserve">4. Технология художественной обработки материалов с элементами </w:t>
            </w:r>
          </w:p>
          <w:p w:rsidR="007F18FA" w:rsidRPr="007F18FA" w:rsidRDefault="007F18FA" w:rsidP="007F18FA">
            <w:pPr>
              <w:jc w:val="both"/>
              <w:rPr>
                <w:sz w:val="24"/>
                <w:szCs w:val="24"/>
                <w:lang w:val="ru-RU"/>
              </w:rPr>
            </w:pPr>
            <w:r w:rsidRPr="007F18FA">
              <w:rPr>
                <w:sz w:val="24"/>
                <w:szCs w:val="24"/>
                <w:lang w:val="ru-RU"/>
              </w:rPr>
              <w:t xml:space="preserve">декоративно-прикладного искусства. </w:t>
            </w:r>
          </w:p>
          <w:p w:rsidR="007F18FA" w:rsidRPr="007F18FA" w:rsidRDefault="007F18FA" w:rsidP="007F18FA">
            <w:pPr>
              <w:jc w:val="both"/>
              <w:rPr>
                <w:sz w:val="24"/>
                <w:szCs w:val="24"/>
                <w:lang w:val="ru-RU"/>
              </w:rPr>
            </w:pPr>
            <w:r w:rsidRPr="007F18FA">
              <w:rPr>
                <w:sz w:val="24"/>
                <w:szCs w:val="24"/>
                <w:lang w:val="ru-RU"/>
              </w:rPr>
              <w:t xml:space="preserve">5. Семейная экономика. </w:t>
            </w:r>
          </w:p>
          <w:p w:rsidR="007F18FA" w:rsidRPr="007F18FA" w:rsidRDefault="007F18FA" w:rsidP="007F18FA">
            <w:pPr>
              <w:jc w:val="both"/>
              <w:rPr>
                <w:sz w:val="24"/>
                <w:szCs w:val="24"/>
                <w:lang w:val="ru-RU"/>
              </w:rPr>
            </w:pPr>
            <w:r w:rsidRPr="007F18FA">
              <w:rPr>
                <w:sz w:val="24"/>
                <w:szCs w:val="24"/>
                <w:lang w:val="ru-RU"/>
              </w:rPr>
              <w:t xml:space="preserve">Предпринимательство. </w:t>
            </w:r>
          </w:p>
          <w:p w:rsidR="007F18FA" w:rsidRPr="007F18FA" w:rsidRDefault="007F18FA" w:rsidP="007F18FA">
            <w:pPr>
              <w:jc w:val="both"/>
              <w:rPr>
                <w:sz w:val="24"/>
                <w:szCs w:val="24"/>
                <w:lang w:val="ru-RU"/>
              </w:rPr>
            </w:pPr>
            <w:r w:rsidRPr="007F18FA">
              <w:rPr>
                <w:sz w:val="24"/>
                <w:szCs w:val="24"/>
                <w:lang w:val="ru-RU"/>
              </w:rPr>
              <w:t xml:space="preserve">6. Интерьер жилого дома. </w:t>
            </w:r>
          </w:p>
          <w:p w:rsidR="007F18FA" w:rsidRPr="007F18FA" w:rsidRDefault="007F18FA" w:rsidP="007F18FA">
            <w:pPr>
              <w:jc w:val="both"/>
              <w:rPr>
                <w:sz w:val="24"/>
                <w:szCs w:val="24"/>
                <w:lang w:val="ru-RU"/>
              </w:rPr>
            </w:pPr>
            <w:r w:rsidRPr="007F18FA">
              <w:rPr>
                <w:sz w:val="24"/>
                <w:szCs w:val="24"/>
                <w:lang w:val="ru-RU"/>
              </w:rPr>
              <w:t xml:space="preserve">7. Гигиена одежды и обуви. Личная гигиена. </w:t>
            </w:r>
          </w:p>
          <w:p w:rsidR="007F18FA" w:rsidRPr="007F18FA" w:rsidRDefault="007F18FA" w:rsidP="007F18FA">
            <w:pPr>
              <w:jc w:val="both"/>
              <w:rPr>
                <w:sz w:val="24"/>
                <w:szCs w:val="24"/>
                <w:lang w:val="ru-RU"/>
              </w:rPr>
            </w:pPr>
            <w:r w:rsidRPr="007F18FA">
              <w:rPr>
                <w:sz w:val="24"/>
                <w:szCs w:val="24"/>
                <w:lang w:val="ru-RU"/>
              </w:rPr>
              <w:t xml:space="preserve">8. Проект. </w:t>
            </w:r>
          </w:p>
          <w:p w:rsidR="007F18FA" w:rsidRPr="007F18FA" w:rsidRDefault="007F18FA" w:rsidP="007F18FA">
            <w:pPr>
              <w:jc w:val="both"/>
              <w:rPr>
                <w:sz w:val="24"/>
                <w:szCs w:val="24"/>
                <w:lang w:val="ru-RU"/>
              </w:rPr>
            </w:pPr>
            <w:r w:rsidRPr="007F18FA">
              <w:rPr>
                <w:sz w:val="24"/>
                <w:szCs w:val="24"/>
                <w:lang w:val="ru-RU"/>
              </w:rPr>
              <w:t xml:space="preserve">9. Технология сфер профессиональной деятельности. </w:t>
            </w:r>
          </w:p>
        </w:tc>
      </w:tr>
    </w:tbl>
    <w:p w:rsidR="007F18FA" w:rsidRDefault="007F18FA" w:rsidP="007F18FA">
      <w:pPr>
        <w:ind w:firstLine="567"/>
        <w:jc w:val="both"/>
        <w:rPr>
          <w:sz w:val="28"/>
          <w:szCs w:val="28"/>
          <w:lang w:val="kk-KZ"/>
        </w:rPr>
      </w:pPr>
    </w:p>
    <w:p w:rsidR="007F18FA" w:rsidRPr="007F18FA" w:rsidRDefault="007F18FA" w:rsidP="007F18FA">
      <w:pPr>
        <w:ind w:firstLine="567"/>
        <w:jc w:val="both"/>
        <w:rPr>
          <w:color w:val="000000"/>
          <w:sz w:val="28"/>
          <w:szCs w:val="28"/>
          <w:shd w:val="clear" w:color="auto" w:fill="FFFFFF"/>
          <w:lang w:val="ru-RU"/>
        </w:rPr>
      </w:pPr>
      <w:r w:rsidRPr="004E5266">
        <w:rPr>
          <w:sz w:val="28"/>
          <w:szCs w:val="28"/>
          <w:lang w:val="kk-KZ"/>
        </w:rPr>
        <w:t xml:space="preserve">Материальным носителем культуры любого народа является ремесло. </w:t>
      </w:r>
      <w:r>
        <w:rPr>
          <w:sz w:val="28"/>
          <w:szCs w:val="28"/>
          <w:lang w:val="kk-KZ"/>
        </w:rPr>
        <w:t>В</w:t>
      </w:r>
      <w:r w:rsidRPr="004E5266">
        <w:rPr>
          <w:sz w:val="28"/>
          <w:szCs w:val="28"/>
          <w:lang w:val="kk-KZ"/>
        </w:rPr>
        <w:t xml:space="preserve"> целях формирования знаний и трудовых навыков учащихся на уроках технологии рекомендуется уделить внимание обучени</w:t>
      </w:r>
      <w:r w:rsidR="00D17557">
        <w:rPr>
          <w:sz w:val="28"/>
          <w:szCs w:val="28"/>
          <w:lang w:val="kk-KZ"/>
        </w:rPr>
        <w:t>ю</w:t>
      </w:r>
      <w:r w:rsidRPr="004E5266">
        <w:rPr>
          <w:sz w:val="28"/>
          <w:szCs w:val="28"/>
          <w:lang w:val="kk-KZ"/>
        </w:rPr>
        <w:t xml:space="preserve"> и применени</w:t>
      </w:r>
      <w:r w:rsidR="00D17557">
        <w:rPr>
          <w:sz w:val="28"/>
          <w:szCs w:val="28"/>
          <w:lang w:val="kk-KZ"/>
        </w:rPr>
        <w:t>ю</w:t>
      </w:r>
      <w:r w:rsidRPr="004E5266">
        <w:rPr>
          <w:sz w:val="28"/>
          <w:szCs w:val="28"/>
          <w:lang w:val="kk-KZ"/>
        </w:rPr>
        <w:t xml:space="preserve"> многовековых народных и национальных ремес</w:t>
      </w:r>
      <w:r>
        <w:rPr>
          <w:sz w:val="28"/>
          <w:szCs w:val="28"/>
          <w:lang w:val="kk-KZ"/>
        </w:rPr>
        <w:t>е</w:t>
      </w:r>
      <w:r w:rsidRPr="004E5266">
        <w:rPr>
          <w:sz w:val="28"/>
          <w:szCs w:val="28"/>
          <w:lang w:val="kk-KZ"/>
        </w:rPr>
        <w:t>л</w:t>
      </w:r>
      <w:r>
        <w:rPr>
          <w:sz w:val="28"/>
          <w:szCs w:val="28"/>
          <w:lang w:val="kk-KZ"/>
        </w:rPr>
        <w:t>.</w:t>
      </w:r>
    </w:p>
    <w:p w:rsidR="007F18FA" w:rsidRPr="000D0327" w:rsidRDefault="007F18FA" w:rsidP="007F18FA">
      <w:pPr>
        <w:ind w:firstLine="567"/>
        <w:jc w:val="both"/>
        <w:rPr>
          <w:i/>
          <w:iCs/>
          <w:sz w:val="28"/>
          <w:szCs w:val="28"/>
          <w:lang w:val="kk-KZ"/>
        </w:rPr>
      </w:pPr>
      <w:r w:rsidRPr="007F18FA">
        <w:rPr>
          <w:i/>
          <w:iCs/>
          <w:sz w:val="28"/>
          <w:szCs w:val="28"/>
          <w:lang w:val="ru-RU"/>
        </w:rPr>
        <w:t>Объем учебной нагрузки по предмету</w:t>
      </w:r>
      <w:r w:rsidRPr="000D0327">
        <w:rPr>
          <w:i/>
          <w:iCs/>
          <w:sz w:val="28"/>
          <w:szCs w:val="28"/>
          <w:lang w:val="kk-KZ"/>
        </w:rPr>
        <w:t xml:space="preserve"> «Технология» 5-9-х классах </w:t>
      </w:r>
      <w:r w:rsidRPr="007F18FA">
        <w:rPr>
          <w:i/>
          <w:iCs/>
          <w:sz w:val="28"/>
          <w:szCs w:val="28"/>
          <w:lang w:val="ru-RU"/>
        </w:rPr>
        <w:t xml:space="preserve">составляет </w:t>
      </w:r>
      <w:r w:rsidRPr="000D0327">
        <w:rPr>
          <w:i/>
          <w:iCs/>
          <w:sz w:val="28"/>
          <w:szCs w:val="28"/>
          <w:lang w:val="kk-KZ"/>
        </w:rPr>
        <w:t>1</w:t>
      </w:r>
      <w:r w:rsidRPr="007F18FA">
        <w:rPr>
          <w:i/>
          <w:iCs/>
          <w:sz w:val="28"/>
          <w:szCs w:val="28"/>
          <w:lang w:val="ru-RU"/>
        </w:rPr>
        <w:t xml:space="preserve"> час в неделю, всего </w:t>
      </w:r>
      <w:r w:rsidRPr="000D0327">
        <w:rPr>
          <w:i/>
          <w:iCs/>
          <w:sz w:val="28"/>
          <w:szCs w:val="28"/>
          <w:lang w:val="kk-KZ"/>
        </w:rPr>
        <w:t xml:space="preserve">– 34 часа. </w:t>
      </w:r>
    </w:p>
    <w:p w:rsidR="00D17557" w:rsidRDefault="00D17557" w:rsidP="007F18FA">
      <w:pPr>
        <w:ind w:firstLine="567"/>
        <w:jc w:val="both"/>
        <w:rPr>
          <w:b/>
          <w:bCs/>
          <w:sz w:val="28"/>
          <w:szCs w:val="28"/>
          <w:lang w:val="kk-KZ"/>
        </w:rPr>
      </w:pPr>
    </w:p>
    <w:p w:rsidR="007F18FA" w:rsidRPr="007E0744" w:rsidRDefault="007F18FA" w:rsidP="007F18FA">
      <w:pPr>
        <w:ind w:firstLine="567"/>
        <w:jc w:val="both"/>
        <w:rPr>
          <w:b/>
          <w:bCs/>
          <w:sz w:val="28"/>
          <w:szCs w:val="28"/>
          <w:lang w:val="ru-RU"/>
        </w:rPr>
      </w:pPr>
      <w:r w:rsidRPr="007E0744">
        <w:rPr>
          <w:b/>
          <w:bCs/>
          <w:sz w:val="28"/>
          <w:szCs w:val="28"/>
          <w:lang w:val="ru-RU"/>
        </w:rPr>
        <w:t xml:space="preserve">Черчение </w:t>
      </w:r>
    </w:p>
    <w:p w:rsidR="007F18FA" w:rsidRPr="007F18FA" w:rsidRDefault="007F18FA" w:rsidP="007F18FA">
      <w:pPr>
        <w:ind w:firstLine="567"/>
        <w:jc w:val="both"/>
        <w:rPr>
          <w:sz w:val="28"/>
          <w:szCs w:val="28"/>
          <w:lang w:val="ru-RU"/>
        </w:rPr>
      </w:pPr>
      <w:r w:rsidRPr="007F18FA">
        <w:rPr>
          <w:sz w:val="28"/>
          <w:szCs w:val="28"/>
          <w:lang w:val="ru-RU"/>
        </w:rPr>
        <w:t xml:space="preserve">Предмет «Черчение» преподается на уровне основного среднего образования в 9 классе. Курс формирует аналитические и созидательные </w:t>
      </w:r>
      <w:r w:rsidRPr="007F18FA">
        <w:rPr>
          <w:spacing w:val="-1"/>
          <w:sz w:val="28"/>
          <w:szCs w:val="28"/>
          <w:lang w:val="ru-RU"/>
        </w:rPr>
        <w:t xml:space="preserve">компоненты мышления и является основным источником развития </w:t>
      </w:r>
      <w:r w:rsidRPr="007F18FA">
        <w:rPr>
          <w:sz w:val="28"/>
          <w:szCs w:val="28"/>
          <w:lang w:val="ru-RU"/>
        </w:rPr>
        <w:t>пространственных представлений учащихся.</w:t>
      </w:r>
    </w:p>
    <w:p w:rsidR="007F18FA" w:rsidRPr="00D83E0F" w:rsidRDefault="007F18FA" w:rsidP="007F18FA">
      <w:pPr>
        <w:shd w:val="clear" w:color="auto" w:fill="FFFFFF"/>
        <w:ind w:firstLine="567"/>
        <w:jc w:val="both"/>
        <w:rPr>
          <w:i/>
          <w:iCs/>
          <w:sz w:val="28"/>
          <w:szCs w:val="28"/>
          <w:lang w:val="ru-RU"/>
        </w:rPr>
      </w:pPr>
      <w:r w:rsidRPr="00D83E0F">
        <w:rPr>
          <w:i/>
          <w:iCs/>
          <w:sz w:val="28"/>
          <w:szCs w:val="28"/>
          <w:lang w:val="ru-RU"/>
        </w:rPr>
        <w:t xml:space="preserve">Цели обучения: </w:t>
      </w:r>
    </w:p>
    <w:p w:rsidR="007F18FA" w:rsidRPr="007F18FA" w:rsidRDefault="00D83E0F" w:rsidP="007E0744">
      <w:pPr>
        <w:shd w:val="clear" w:color="auto" w:fill="FFFFFF"/>
        <w:tabs>
          <w:tab w:val="left" w:pos="851"/>
          <w:tab w:val="left" w:pos="993"/>
        </w:tabs>
        <w:autoSpaceDE w:val="0"/>
        <w:autoSpaceDN w:val="0"/>
        <w:adjustRightInd w:val="0"/>
        <w:ind w:firstLine="567"/>
        <w:jc w:val="both"/>
        <w:rPr>
          <w:sz w:val="28"/>
          <w:szCs w:val="28"/>
          <w:lang w:val="ru-RU"/>
        </w:rPr>
      </w:pPr>
      <w:r>
        <w:rPr>
          <w:sz w:val="28"/>
          <w:szCs w:val="28"/>
          <w:lang w:val="ru-RU"/>
        </w:rPr>
        <w:t xml:space="preserve">– </w:t>
      </w:r>
      <w:r w:rsidR="007F18FA" w:rsidRPr="007F18FA">
        <w:rPr>
          <w:sz w:val="28"/>
          <w:szCs w:val="28"/>
          <w:lang w:val="ru-RU"/>
        </w:rPr>
        <w:t xml:space="preserve">развитие логического и пространственного мышления; </w:t>
      </w:r>
    </w:p>
    <w:p w:rsidR="007F18FA" w:rsidRPr="007F18FA" w:rsidRDefault="00D83E0F" w:rsidP="007E0744">
      <w:pPr>
        <w:shd w:val="clear" w:color="auto" w:fill="FFFFFF"/>
        <w:tabs>
          <w:tab w:val="left" w:pos="851"/>
          <w:tab w:val="left" w:pos="993"/>
        </w:tabs>
        <w:autoSpaceDE w:val="0"/>
        <w:autoSpaceDN w:val="0"/>
        <w:adjustRightInd w:val="0"/>
        <w:ind w:firstLine="567"/>
        <w:jc w:val="both"/>
        <w:rPr>
          <w:sz w:val="28"/>
          <w:szCs w:val="28"/>
          <w:lang w:val="ru-RU"/>
        </w:rPr>
      </w:pPr>
      <w:r>
        <w:rPr>
          <w:sz w:val="28"/>
          <w:szCs w:val="28"/>
          <w:lang w:val="ru-RU"/>
        </w:rPr>
        <w:t xml:space="preserve">– </w:t>
      </w:r>
      <w:r w:rsidR="007F18FA" w:rsidRPr="007F18FA">
        <w:rPr>
          <w:sz w:val="28"/>
          <w:szCs w:val="28"/>
          <w:lang w:val="ru-RU"/>
        </w:rPr>
        <w:t xml:space="preserve">развитие навыков практической деятельности на основе геометрических знаний; </w:t>
      </w:r>
    </w:p>
    <w:p w:rsidR="007F18FA" w:rsidRPr="007F18FA" w:rsidRDefault="00D83E0F" w:rsidP="007E0744">
      <w:pPr>
        <w:shd w:val="clear" w:color="auto" w:fill="FFFFFF"/>
        <w:tabs>
          <w:tab w:val="left" w:pos="851"/>
          <w:tab w:val="left" w:pos="993"/>
        </w:tabs>
        <w:autoSpaceDE w:val="0"/>
        <w:autoSpaceDN w:val="0"/>
        <w:adjustRightInd w:val="0"/>
        <w:ind w:firstLine="567"/>
        <w:jc w:val="both"/>
        <w:rPr>
          <w:sz w:val="28"/>
          <w:szCs w:val="28"/>
          <w:lang w:val="ru-RU"/>
        </w:rPr>
      </w:pPr>
      <w:r>
        <w:rPr>
          <w:sz w:val="28"/>
          <w:szCs w:val="28"/>
          <w:lang w:val="ru-RU"/>
        </w:rPr>
        <w:t xml:space="preserve">– </w:t>
      </w:r>
      <w:r w:rsidR="007F18FA" w:rsidRPr="007F18FA">
        <w:rPr>
          <w:sz w:val="28"/>
          <w:szCs w:val="28"/>
          <w:lang w:val="ru-RU"/>
        </w:rPr>
        <w:t xml:space="preserve">развитие навыков трудовой деятельности: способности к длительному напряжению сил и интеллектуальным нагрузкам, самостоятельности и терпения, умения доводить дело до конца; </w:t>
      </w:r>
    </w:p>
    <w:p w:rsidR="007F18FA" w:rsidRPr="00D83E0F" w:rsidRDefault="00D83E0F" w:rsidP="007E0744">
      <w:pPr>
        <w:shd w:val="clear" w:color="auto" w:fill="FFFFFF"/>
        <w:tabs>
          <w:tab w:val="left" w:pos="851"/>
          <w:tab w:val="left" w:pos="993"/>
        </w:tabs>
        <w:autoSpaceDE w:val="0"/>
        <w:autoSpaceDN w:val="0"/>
        <w:adjustRightInd w:val="0"/>
        <w:ind w:firstLine="567"/>
        <w:jc w:val="both"/>
        <w:rPr>
          <w:sz w:val="28"/>
          <w:szCs w:val="28"/>
          <w:lang w:val="ru-RU"/>
        </w:rPr>
      </w:pPr>
      <w:r>
        <w:rPr>
          <w:sz w:val="28"/>
          <w:szCs w:val="28"/>
          <w:lang w:val="ru-RU"/>
        </w:rPr>
        <w:t xml:space="preserve">– </w:t>
      </w:r>
      <w:r w:rsidR="007F18FA" w:rsidRPr="00D83E0F">
        <w:rPr>
          <w:sz w:val="28"/>
          <w:szCs w:val="28"/>
          <w:lang w:val="ru-RU"/>
        </w:rPr>
        <w:t xml:space="preserve">развитие функциональной графической грамотности; </w:t>
      </w:r>
    </w:p>
    <w:p w:rsidR="007F18FA" w:rsidRPr="007F18FA" w:rsidRDefault="00D83E0F" w:rsidP="007E0744">
      <w:pPr>
        <w:shd w:val="clear" w:color="auto" w:fill="FFFFFF"/>
        <w:tabs>
          <w:tab w:val="left" w:pos="851"/>
          <w:tab w:val="left" w:pos="993"/>
        </w:tabs>
        <w:autoSpaceDE w:val="0"/>
        <w:autoSpaceDN w:val="0"/>
        <w:adjustRightInd w:val="0"/>
        <w:ind w:firstLine="567"/>
        <w:jc w:val="both"/>
        <w:rPr>
          <w:sz w:val="28"/>
          <w:szCs w:val="28"/>
          <w:lang w:val="ru-RU"/>
        </w:rPr>
      </w:pPr>
      <w:r>
        <w:rPr>
          <w:sz w:val="28"/>
          <w:szCs w:val="28"/>
          <w:lang w:val="ru-RU"/>
        </w:rPr>
        <w:t xml:space="preserve">– </w:t>
      </w:r>
      <w:r w:rsidR="007F18FA" w:rsidRPr="007F18FA">
        <w:rPr>
          <w:sz w:val="28"/>
          <w:szCs w:val="28"/>
          <w:lang w:val="ru-RU"/>
        </w:rPr>
        <w:t xml:space="preserve">развитие творческого потенциала личности и эстетического вкуса. </w:t>
      </w:r>
    </w:p>
    <w:p w:rsidR="007F18FA" w:rsidRPr="00D83E0F" w:rsidRDefault="007F18FA" w:rsidP="007E0744">
      <w:pPr>
        <w:shd w:val="clear" w:color="auto" w:fill="FFFFFF"/>
        <w:tabs>
          <w:tab w:val="left" w:pos="851"/>
          <w:tab w:val="left" w:pos="993"/>
        </w:tabs>
        <w:ind w:firstLine="567"/>
        <w:jc w:val="both"/>
        <w:rPr>
          <w:i/>
          <w:iCs/>
          <w:sz w:val="28"/>
          <w:szCs w:val="28"/>
          <w:lang w:val="ru-RU"/>
        </w:rPr>
      </w:pPr>
      <w:r w:rsidRPr="00D83E0F">
        <w:rPr>
          <w:i/>
          <w:iCs/>
          <w:sz w:val="28"/>
          <w:szCs w:val="28"/>
          <w:lang w:val="ru-RU"/>
        </w:rPr>
        <w:t xml:space="preserve">Задачи обучения: </w:t>
      </w:r>
    </w:p>
    <w:p w:rsidR="007F18FA" w:rsidRPr="007F18FA" w:rsidRDefault="00D83E0F" w:rsidP="007E0744">
      <w:pPr>
        <w:shd w:val="clear" w:color="auto" w:fill="FFFFFF"/>
        <w:tabs>
          <w:tab w:val="left" w:pos="851"/>
          <w:tab w:val="left" w:pos="993"/>
        </w:tabs>
        <w:autoSpaceDE w:val="0"/>
        <w:autoSpaceDN w:val="0"/>
        <w:adjustRightInd w:val="0"/>
        <w:ind w:firstLine="567"/>
        <w:jc w:val="both"/>
        <w:rPr>
          <w:sz w:val="28"/>
          <w:szCs w:val="28"/>
          <w:lang w:val="ru-RU"/>
        </w:rPr>
      </w:pPr>
      <w:r>
        <w:rPr>
          <w:sz w:val="28"/>
          <w:szCs w:val="28"/>
          <w:lang w:val="ru-RU"/>
        </w:rPr>
        <w:t xml:space="preserve">– </w:t>
      </w:r>
      <w:r w:rsidR="007F18FA" w:rsidRPr="007F18FA">
        <w:rPr>
          <w:sz w:val="28"/>
          <w:szCs w:val="28"/>
          <w:lang w:val="ru-RU"/>
        </w:rPr>
        <w:t>формировать знания об основах прямоугольного проецирования на одну, две и три плоскости проекций, способах построения изоб</w:t>
      </w:r>
      <w:r w:rsidR="007E0744">
        <w:rPr>
          <w:sz w:val="28"/>
          <w:szCs w:val="28"/>
          <w:lang w:val="ru-RU"/>
        </w:rPr>
        <w:t xml:space="preserve">ражений на чертежах (эскизах), </w:t>
      </w:r>
      <w:r w:rsidR="007F18FA" w:rsidRPr="007F18FA">
        <w:rPr>
          <w:sz w:val="28"/>
          <w:szCs w:val="28"/>
          <w:lang w:val="ru-RU"/>
        </w:rPr>
        <w:t xml:space="preserve">способах построения аксонометрических проекций и технических рисунков; </w:t>
      </w:r>
    </w:p>
    <w:p w:rsidR="007F18FA" w:rsidRPr="007F18FA" w:rsidRDefault="00D83E0F" w:rsidP="007E0744">
      <w:pPr>
        <w:shd w:val="clear" w:color="auto" w:fill="FFFFFF"/>
        <w:tabs>
          <w:tab w:val="left" w:pos="851"/>
          <w:tab w:val="left" w:pos="993"/>
        </w:tabs>
        <w:autoSpaceDE w:val="0"/>
        <w:autoSpaceDN w:val="0"/>
        <w:adjustRightInd w:val="0"/>
        <w:ind w:firstLine="567"/>
        <w:jc w:val="both"/>
        <w:rPr>
          <w:sz w:val="28"/>
          <w:szCs w:val="28"/>
          <w:lang w:val="ru-RU"/>
        </w:rPr>
      </w:pPr>
      <w:r>
        <w:rPr>
          <w:sz w:val="28"/>
          <w:szCs w:val="28"/>
          <w:lang w:val="ru-RU"/>
        </w:rPr>
        <w:t xml:space="preserve">– </w:t>
      </w:r>
      <w:r w:rsidR="007F18FA" w:rsidRPr="007F18FA">
        <w:rPr>
          <w:sz w:val="28"/>
          <w:szCs w:val="28"/>
          <w:lang w:val="ru-RU"/>
        </w:rPr>
        <w:t xml:space="preserve">научить читать и выполнять несложные чертежи, эскизы, аксонометрические проекции, технические рисунки моделей и деталей различного назначения; </w:t>
      </w:r>
    </w:p>
    <w:p w:rsidR="007F18FA" w:rsidRPr="007F18FA" w:rsidRDefault="00D83E0F" w:rsidP="007E0744">
      <w:pPr>
        <w:shd w:val="clear" w:color="auto" w:fill="FFFFFF"/>
        <w:tabs>
          <w:tab w:val="left" w:pos="851"/>
          <w:tab w:val="left" w:pos="993"/>
        </w:tabs>
        <w:autoSpaceDE w:val="0"/>
        <w:autoSpaceDN w:val="0"/>
        <w:adjustRightInd w:val="0"/>
        <w:ind w:firstLine="567"/>
        <w:jc w:val="both"/>
        <w:rPr>
          <w:sz w:val="28"/>
          <w:szCs w:val="28"/>
          <w:lang w:val="ru-RU"/>
        </w:rPr>
      </w:pPr>
      <w:r>
        <w:rPr>
          <w:sz w:val="28"/>
          <w:szCs w:val="28"/>
          <w:lang w:val="ru-RU"/>
        </w:rPr>
        <w:t xml:space="preserve">– </w:t>
      </w:r>
      <w:r w:rsidR="007F18FA" w:rsidRPr="007F18FA">
        <w:rPr>
          <w:sz w:val="28"/>
          <w:szCs w:val="28"/>
          <w:lang w:val="ru-RU"/>
        </w:rPr>
        <w:t>развивать статические и динамичес</w:t>
      </w:r>
      <w:r w:rsidR="007E0744">
        <w:rPr>
          <w:sz w:val="28"/>
          <w:szCs w:val="28"/>
          <w:lang w:val="ru-RU"/>
        </w:rPr>
        <w:t>кие пространственные представле</w:t>
      </w:r>
      <w:r w:rsidR="007F18FA" w:rsidRPr="007F18FA">
        <w:rPr>
          <w:sz w:val="28"/>
          <w:szCs w:val="28"/>
          <w:lang w:val="ru-RU"/>
        </w:rPr>
        <w:t>ния, образное мышление на основе анализ</w:t>
      </w:r>
      <w:r w:rsidR="007E0744">
        <w:rPr>
          <w:sz w:val="28"/>
          <w:szCs w:val="28"/>
          <w:lang w:val="ru-RU"/>
        </w:rPr>
        <w:t>а формы предметов и ее конструк</w:t>
      </w:r>
      <w:r w:rsidR="007F18FA" w:rsidRPr="007F18FA">
        <w:rPr>
          <w:sz w:val="28"/>
          <w:szCs w:val="28"/>
          <w:lang w:val="ru-RU"/>
        </w:rPr>
        <w:t xml:space="preserve">тивных особенностей, мысленного воссоздания пространственных образов предметов по проекционным изображениям, словесному описанию и др.; </w:t>
      </w:r>
    </w:p>
    <w:p w:rsidR="007F18FA" w:rsidRPr="007F18FA" w:rsidRDefault="00D83E0F" w:rsidP="007E0744">
      <w:pPr>
        <w:shd w:val="clear" w:color="auto" w:fill="FFFFFF"/>
        <w:tabs>
          <w:tab w:val="left" w:pos="851"/>
          <w:tab w:val="left" w:pos="993"/>
        </w:tabs>
        <w:autoSpaceDE w:val="0"/>
        <w:autoSpaceDN w:val="0"/>
        <w:adjustRightInd w:val="0"/>
        <w:ind w:firstLine="567"/>
        <w:jc w:val="both"/>
        <w:rPr>
          <w:sz w:val="28"/>
          <w:szCs w:val="28"/>
          <w:lang w:val="ru-RU"/>
        </w:rPr>
      </w:pPr>
      <w:r>
        <w:rPr>
          <w:sz w:val="28"/>
          <w:szCs w:val="28"/>
          <w:lang w:val="ru-RU"/>
        </w:rPr>
        <w:lastRenderedPageBreak/>
        <w:t xml:space="preserve">– </w:t>
      </w:r>
      <w:r w:rsidR="007F18FA" w:rsidRPr="007F18FA">
        <w:rPr>
          <w:sz w:val="28"/>
          <w:szCs w:val="28"/>
          <w:lang w:val="ru-RU"/>
        </w:rPr>
        <w:t xml:space="preserve">научить самостоятельно пользоваться учебными и справочными материалами, получать знания из Интернет-ресурсов; </w:t>
      </w:r>
    </w:p>
    <w:p w:rsidR="007F18FA" w:rsidRPr="007F18FA" w:rsidRDefault="00D83E0F" w:rsidP="007E0744">
      <w:pPr>
        <w:shd w:val="clear" w:color="auto" w:fill="FFFFFF"/>
        <w:tabs>
          <w:tab w:val="left" w:pos="851"/>
          <w:tab w:val="left" w:pos="993"/>
        </w:tabs>
        <w:autoSpaceDE w:val="0"/>
        <w:autoSpaceDN w:val="0"/>
        <w:adjustRightInd w:val="0"/>
        <w:ind w:firstLine="567"/>
        <w:jc w:val="both"/>
        <w:rPr>
          <w:sz w:val="28"/>
          <w:szCs w:val="28"/>
          <w:lang w:val="ru-RU"/>
        </w:rPr>
      </w:pPr>
      <w:r>
        <w:rPr>
          <w:sz w:val="28"/>
          <w:szCs w:val="28"/>
          <w:lang w:val="ru-RU"/>
        </w:rPr>
        <w:t xml:space="preserve">– </w:t>
      </w:r>
      <w:r w:rsidR="007F18FA" w:rsidRPr="007F18FA">
        <w:rPr>
          <w:sz w:val="28"/>
          <w:szCs w:val="28"/>
          <w:lang w:val="ru-RU"/>
        </w:rPr>
        <w:t xml:space="preserve">развивать пространственное мышление путем развития общеинтеллектуальной способности учащихся к мысленным преобразованиям предмета по изображению; </w:t>
      </w:r>
    </w:p>
    <w:p w:rsidR="007F18FA" w:rsidRPr="007F18FA" w:rsidRDefault="00D83E0F" w:rsidP="007E0744">
      <w:pPr>
        <w:shd w:val="clear" w:color="auto" w:fill="FFFFFF"/>
        <w:tabs>
          <w:tab w:val="left" w:pos="851"/>
          <w:tab w:val="left" w:pos="993"/>
        </w:tabs>
        <w:autoSpaceDE w:val="0"/>
        <w:autoSpaceDN w:val="0"/>
        <w:adjustRightInd w:val="0"/>
        <w:ind w:firstLine="567"/>
        <w:jc w:val="both"/>
        <w:rPr>
          <w:sz w:val="28"/>
          <w:szCs w:val="28"/>
          <w:lang w:val="ru-RU"/>
        </w:rPr>
      </w:pPr>
      <w:r>
        <w:rPr>
          <w:sz w:val="28"/>
          <w:szCs w:val="28"/>
          <w:lang w:val="ru-RU"/>
        </w:rPr>
        <w:t xml:space="preserve">– </w:t>
      </w:r>
      <w:r w:rsidR="007F18FA" w:rsidRPr="007F18FA">
        <w:rPr>
          <w:sz w:val="28"/>
          <w:szCs w:val="28"/>
          <w:lang w:val="ru-RU"/>
        </w:rPr>
        <w:t>формировать умение применять графические знания в новых ситуациях, а также выполнять простейшие чертежи в компьютерных графических программах.</w:t>
      </w:r>
    </w:p>
    <w:p w:rsidR="007F18FA" w:rsidRPr="007F18FA" w:rsidRDefault="007F18FA" w:rsidP="007F18FA">
      <w:pPr>
        <w:tabs>
          <w:tab w:val="left" w:pos="851"/>
        </w:tabs>
        <w:ind w:firstLine="567"/>
        <w:jc w:val="both"/>
        <w:rPr>
          <w:sz w:val="28"/>
          <w:szCs w:val="28"/>
          <w:lang w:val="ru-RU"/>
        </w:rPr>
      </w:pPr>
      <w:r w:rsidRPr="007F18FA">
        <w:rPr>
          <w:sz w:val="28"/>
          <w:szCs w:val="28"/>
          <w:lang w:val="ru-RU"/>
        </w:rPr>
        <w:t>На уроках реализуются цели обучения, направленные на развитие индивидуальных качеств личности и исследовательских навыков, которые достигаются в ходе проведения исследований по темам уроков.</w:t>
      </w:r>
    </w:p>
    <w:p w:rsidR="007F18FA" w:rsidRPr="007F18FA" w:rsidRDefault="007F18FA" w:rsidP="007F18FA">
      <w:pPr>
        <w:ind w:firstLine="567"/>
        <w:jc w:val="both"/>
        <w:rPr>
          <w:sz w:val="28"/>
          <w:szCs w:val="28"/>
          <w:lang w:val="ru-RU"/>
        </w:rPr>
      </w:pPr>
      <w:r w:rsidRPr="007F18FA">
        <w:rPr>
          <w:sz w:val="28"/>
          <w:szCs w:val="28"/>
          <w:lang w:val="ru-RU"/>
        </w:rPr>
        <w:t xml:space="preserve">Программа включает перечень обязательных графических работ, что служит ориентиром для определения основных умений и навыков. </w:t>
      </w:r>
    </w:p>
    <w:p w:rsidR="007F18FA" w:rsidRPr="007F18FA" w:rsidRDefault="007F18FA" w:rsidP="007F18FA">
      <w:pPr>
        <w:shd w:val="clear" w:color="auto" w:fill="FFFFFF"/>
        <w:tabs>
          <w:tab w:val="left" w:pos="533"/>
        </w:tabs>
        <w:autoSpaceDE w:val="0"/>
        <w:autoSpaceDN w:val="0"/>
        <w:adjustRightInd w:val="0"/>
        <w:ind w:firstLine="567"/>
        <w:jc w:val="both"/>
        <w:rPr>
          <w:sz w:val="28"/>
          <w:szCs w:val="28"/>
          <w:lang w:val="ru-RU"/>
        </w:rPr>
      </w:pPr>
      <w:r w:rsidRPr="007F18FA">
        <w:rPr>
          <w:sz w:val="28"/>
          <w:szCs w:val="28"/>
          <w:lang w:val="ru-RU"/>
        </w:rPr>
        <w:t xml:space="preserve">С первых уроков необходимо уделять особое внимание формированию умений анализировать форму предмета, отображать ее на плоскостях проекций, анализировать полученные изображения, выявляя характерные признаки, обеспечивающие узнавание формы геометрических тел, деталей. </w:t>
      </w:r>
    </w:p>
    <w:p w:rsidR="007F18FA" w:rsidRPr="007F18FA" w:rsidRDefault="007F18FA" w:rsidP="007F18FA">
      <w:pPr>
        <w:shd w:val="clear" w:color="auto" w:fill="FFFFFF"/>
        <w:tabs>
          <w:tab w:val="left" w:pos="142"/>
        </w:tabs>
        <w:autoSpaceDE w:val="0"/>
        <w:autoSpaceDN w:val="0"/>
        <w:adjustRightInd w:val="0"/>
        <w:ind w:firstLine="567"/>
        <w:jc w:val="both"/>
        <w:rPr>
          <w:sz w:val="28"/>
          <w:szCs w:val="28"/>
          <w:lang w:val="ru-RU"/>
        </w:rPr>
      </w:pPr>
      <w:r w:rsidRPr="007F18FA">
        <w:rPr>
          <w:sz w:val="28"/>
          <w:szCs w:val="28"/>
          <w:lang w:val="ru-RU"/>
        </w:rPr>
        <w:t xml:space="preserve">Надо исключать непродуктивные элементы графической деятельности (перечерчивание условий задач, готовых чертежей и отдельных изображений). Для выполнения работ следует использовать рабочие тетради (в клетку) формата А4. </w:t>
      </w:r>
    </w:p>
    <w:p w:rsidR="007F18FA" w:rsidRPr="007F18FA" w:rsidRDefault="007F18FA" w:rsidP="007F18FA">
      <w:pPr>
        <w:shd w:val="clear" w:color="auto" w:fill="FFFFFF"/>
        <w:tabs>
          <w:tab w:val="left" w:pos="533"/>
        </w:tabs>
        <w:autoSpaceDE w:val="0"/>
        <w:autoSpaceDN w:val="0"/>
        <w:adjustRightInd w:val="0"/>
        <w:ind w:firstLine="567"/>
        <w:jc w:val="both"/>
        <w:rPr>
          <w:sz w:val="28"/>
          <w:szCs w:val="28"/>
          <w:lang w:val="ru-RU"/>
        </w:rPr>
      </w:pPr>
      <w:r w:rsidRPr="007F18FA">
        <w:rPr>
          <w:sz w:val="28"/>
          <w:szCs w:val="28"/>
          <w:lang w:val="ru-RU"/>
        </w:rPr>
        <w:t xml:space="preserve">При выполнении построений необходимо вырабатывать у учащихся определённый алгоритм действий. Это актуально и для проверки чертежа. </w:t>
      </w:r>
    </w:p>
    <w:p w:rsidR="007F18FA" w:rsidRPr="007F18FA" w:rsidRDefault="007F18FA" w:rsidP="007F18FA">
      <w:pPr>
        <w:shd w:val="clear" w:color="auto" w:fill="FFFFFF"/>
        <w:tabs>
          <w:tab w:val="left" w:pos="658"/>
        </w:tabs>
        <w:autoSpaceDE w:val="0"/>
        <w:autoSpaceDN w:val="0"/>
        <w:adjustRightInd w:val="0"/>
        <w:ind w:firstLine="567"/>
        <w:jc w:val="both"/>
        <w:rPr>
          <w:sz w:val="28"/>
          <w:szCs w:val="28"/>
          <w:lang w:val="ru-RU"/>
        </w:rPr>
      </w:pPr>
      <w:r w:rsidRPr="007F18FA">
        <w:rPr>
          <w:sz w:val="28"/>
          <w:szCs w:val="28"/>
          <w:lang w:val="ru-RU"/>
        </w:rPr>
        <w:t xml:space="preserve">Большая часть учебного времени должна отводиться на выполнение практических работ. Помимо обязательных графических работ на уроках черчения, нужно использовать разноплановые графические задачи. Активизация познавательной деятельности учащихся осуществляется посредством разнообразия форм, средств, методов обучения и методического обеспечения урока. </w:t>
      </w:r>
    </w:p>
    <w:p w:rsidR="007F18FA" w:rsidRPr="007F18FA" w:rsidRDefault="007F18FA" w:rsidP="007F18FA">
      <w:pPr>
        <w:shd w:val="clear" w:color="auto" w:fill="FFFFFF"/>
        <w:tabs>
          <w:tab w:val="left" w:pos="658"/>
        </w:tabs>
        <w:autoSpaceDE w:val="0"/>
        <w:autoSpaceDN w:val="0"/>
        <w:adjustRightInd w:val="0"/>
        <w:ind w:firstLine="567"/>
        <w:jc w:val="both"/>
        <w:rPr>
          <w:sz w:val="28"/>
          <w:szCs w:val="28"/>
          <w:lang w:val="ru-RU"/>
        </w:rPr>
      </w:pPr>
      <w:r w:rsidRPr="007F18FA">
        <w:rPr>
          <w:sz w:val="28"/>
          <w:szCs w:val="28"/>
          <w:lang w:val="ru-RU"/>
        </w:rPr>
        <w:t xml:space="preserve">В процессе обучения черчению следует учитывать индивидуальные особенности учащихся (способности, склад мышления, интересы и др.), постепенно поднимая уровень их интеллектуального развития.Рекомендуется широко использовать различные учебные пособия (карточки-задания, справочники, плакаты, таблицы, модели, наборы деталей, </w:t>
      </w:r>
      <w:r w:rsidRPr="00BB0312">
        <w:rPr>
          <w:i/>
          <w:iCs/>
          <w:sz w:val="28"/>
          <w:szCs w:val="28"/>
        </w:rPr>
        <w:t>IT</w:t>
      </w:r>
      <w:r w:rsidRPr="007F18FA">
        <w:rPr>
          <w:sz w:val="28"/>
          <w:szCs w:val="28"/>
          <w:lang w:val="ru-RU"/>
        </w:rPr>
        <w:t xml:space="preserve">- средства). </w:t>
      </w:r>
    </w:p>
    <w:p w:rsidR="007F18FA" w:rsidRPr="007F18FA" w:rsidRDefault="007F18FA" w:rsidP="007F18FA">
      <w:pPr>
        <w:shd w:val="clear" w:color="auto" w:fill="FFFFFF"/>
        <w:tabs>
          <w:tab w:val="left" w:pos="658"/>
        </w:tabs>
        <w:autoSpaceDE w:val="0"/>
        <w:autoSpaceDN w:val="0"/>
        <w:adjustRightInd w:val="0"/>
        <w:ind w:firstLine="567"/>
        <w:jc w:val="both"/>
        <w:rPr>
          <w:sz w:val="28"/>
          <w:szCs w:val="28"/>
          <w:lang w:val="ru-RU"/>
        </w:rPr>
      </w:pPr>
      <w:r w:rsidRPr="007F18FA">
        <w:rPr>
          <w:sz w:val="28"/>
          <w:szCs w:val="28"/>
          <w:lang w:val="ru-RU"/>
        </w:rPr>
        <w:t xml:space="preserve">В условиях информатизации современного общества важнейшим направлением изучения предмета является формирование компьютерной графической грамотности (с учетом возможности школы может изучаться любая доступная для местных условий компьютерная программа). </w:t>
      </w:r>
    </w:p>
    <w:p w:rsidR="007F18FA" w:rsidRPr="00D17557" w:rsidRDefault="007F18FA" w:rsidP="007F18FA">
      <w:pPr>
        <w:ind w:firstLine="567"/>
        <w:jc w:val="both"/>
        <w:rPr>
          <w:color w:val="000000"/>
          <w:sz w:val="28"/>
          <w:szCs w:val="28"/>
          <w:shd w:val="clear" w:color="auto" w:fill="FFFFFF"/>
          <w:lang w:val="ru-RU"/>
        </w:rPr>
      </w:pPr>
      <w:r w:rsidRPr="00D17557">
        <w:rPr>
          <w:color w:val="000000"/>
          <w:sz w:val="28"/>
          <w:szCs w:val="28"/>
          <w:shd w:val="clear" w:color="auto" w:fill="FFFFFF"/>
          <w:lang w:val="ru-RU"/>
        </w:rPr>
        <w:t>При формулировании домашнего задания рекомендуется учитывать следующее:</w:t>
      </w:r>
    </w:p>
    <w:p w:rsidR="007F18FA" w:rsidRPr="007F18FA" w:rsidRDefault="00D83E0F" w:rsidP="0061452C">
      <w:pPr>
        <w:numPr>
          <w:ilvl w:val="0"/>
          <w:numId w:val="63"/>
        </w:numPr>
        <w:tabs>
          <w:tab w:val="left" w:pos="851"/>
        </w:tabs>
        <w:ind w:left="0" w:firstLine="567"/>
        <w:jc w:val="both"/>
        <w:rPr>
          <w:color w:val="000000"/>
          <w:sz w:val="28"/>
          <w:szCs w:val="28"/>
          <w:shd w:val="clear" w:color="auto" w:fill="FFFFFF"/>
          <w:lang w:val="ru-RU"/>
        </w:rPr>
      </w:pPr>
      <w:r>
        <w:rPr>
          <w:color w:val="000000"/>
          <w:sz w:val="28"/>
          <w:szCs w:val="28"/>
          <w:shd w:val="clear" w:color="auto" w:fill="FFFFFF"/>
          <w:lang w:val="ru-RU"/>
        </w:rPr>
        <w:t>н</w:t>
      </w:r>
      <w:r w:rsidR="007F18FA" w:rsidRPr="007F18FA">
        <w:rPr>
          <w:color w:val="000000"/>
          <w:sz w:val="28"/>
          <w:szCs w:val="28"/>
          <w:shd w:val="clear" w:color="auto" w:fill="FFFFFF"/>
          <w:lang w:val="ru-RU"/>
        </w:rPr>
        <w:t>ужно больше использовать задач, заданий и упражнений творческого, экспериментального, проблемного характера,отличающихся разнообразием по содержанию и формам выполнения</w:t>
      </w:r>
      <w:r w:rsidR="007F18FA" w:rsidRPr="003A5DD9">
        <w:rPr>
          <w:color w:val="000000"/>
          <w:sz w:val="28"/>
          <w:szCs w:val="28"/>
          <w:shd w:val="clear" w:color="auto" w:fill="FFFFFF"/>
          <w:lang w:val="kk-KZ"/>
        </w:rPr>
        <w:t>;</w:t>
      </w:r>
    </w:p>
    <w:p w:rsidR="007F18FA" w:rsidRPr="007F18FA" w:rsidRDefault="00D83E0F" w:rsidP="0061452C">
      <w:pPr>
        <w:numPr>
          <w:ilvl w:val="0"/>
          <w:numId w:val="63"/>
        </w:numPr>
        <w:tabs>
          <w:tab w:val="left" w:pos="851"/>
        </w:tabs>
        <w:ind w:left="0" w:firstLine="567"/>
        <w:jc w:val="both"/>
        <w:rPr>
          <w:color w:val="000000"/>
          <w:sz w:val="28"/>
          <w:szCs w:val="28"/>
          <w:shd w:val="clear" w:color="auto" w:fill="FFFFFF"/>
          <w:lang w:val="ru-RU"/>
        </w:rPr>
      </w:pPr>
      <w:r>
        <w:rPr>
          <w:color w:val="000000"/>
          <w:sz w:val="28"/>
          <w:szCs w:val="28"/>
          <w:shd w:val="clear" w:color="auto" w:fill="FFFFFF"/>
          <w:lang w:val="ru-RU"/>
        </w:rPr>
        <w:t>в</w:t>
      </w:r>
      <w:r w:rsidR="007F18FA" w:rsidRPr="007F18FA">
        <w:rPr>
          <w:color w:val="000000"/>
          <w:sz w:val="28"/>
          <w:szCs w:val="28"/>
          <w:shd w:val="clear" w:color="auto" w:fill="FFFFFF"/>
          <w:lang w:val="ru-RU"/>
        </w:rPr>
        <w:t xml:space="preserve">ключать в домашнее задание элементы, которые направляли бы </w:t>
      </w:r>
      <w:r w:rsidR="007F18FA" w:rsidRPr="007F18FA">
        <w:rPr>
          <w:color w:val="000000"/>
          <w:sz w:val="28"/>
          <w:szCs w:val="28"/>
          <w:shd w:val="clear" w:color="auto" w:fill="FFFFFF"/>
          <w:lang w:val="ru-RU"/>
        </w:rPr>
        <w:lastRenderedPageBreak/>
        <w:t>учащихся на самоанализ результатов своей учебной деятельности</w:t>
      </w:r>
      <w:r w:rsidR="007F18FA" w:rsidRPr="003A5DD9">
        <w:rPr>
          <w:color w:val="000000"/>
          <w:sz w:val="28"/>
          <w:szCs w:val="28"/>
          <w:shd w:val="clear" w:color="auto" w:fill="FFFFFF"/>
          <w:lang w:val="kk-KZ"/>
        </w:rPr>
        <w:t>;</w:t>
      </w:r>
    </w:p>
    <w:p w:rsidR="007F18FA" w:rsidRPr="003A5DD9" w:rsidRDefault="00D83E0F" w:rsidP="0061452C">
      <w:pPr>
        <w:numPr>
          <w:ilvl w:val="0"/>
          <w:numId w:val="63"/>
        </w:numPr>
        <w:tabs>
          <w:tab w:val="left" w:pos="851"/>
        </w:tabs>
        <w:ind w:left="0" w:firstLine="567"/>
        <w:jc w:val="both"/>
        <w:rPr>
          <w:color w:val="000000"/>
          <w:sz w:val="28"/>
          <w:szCs w:val="28"/>
          <w:shd w:val="clear" w:color="auto" w:fill="FFFFFF"/>
          <w:lang w:val="kk-KZ"/>
        </w:rPr>
      </w:pPr>
      <w:r>
        <w:rPr>
          <w:color w:val="000000"/>
          <w:sz w:val="28"/>
          <w:szCs w:val="28"/>
          <w:shd w:val="clear" w:color="auto" w:fill="FFFFFF"/>
          <w:lang w:val="ru-RU"/>
        </w:rPr>
        <w:t>п</w:t>
      </w:r>
      <w:r w:rsidR="007F18FA" w:rsidRPr="007F18FA">
        <w:rPr>
          <w:color w:val="000000"/>
          <w:sz w:val="28"/>
          <w:szCs w:val="28"/>
          <w:shd w:val="clear" w:color="auto" w:fill="FFFFFF"/>
          <w:lang w:val="ru-RU"/>
        </w:rPr>
        <w:t xml:space="preserve">ри определении объема домашней работы нужно обязательно учитывать индивидуальные и возрастные особенности учащихся. </w:t>
      </w:r>
    </w:p>
    <w:p w:rsidR="007F18FA" w:rsidRPr="002413EC" w:rsidRDefault="007F18FA" w:rsidP="007F18FA">
      <w:pPr>
        <w:ind w:firstLine="567"/>
        <w:jc w:val="both"/>
        <w:rPr>
          <w:i/>
          <w:iCs/>
          <w:sz w:val="28"/>
          <w:szCs w:val="28"/>
          <w:lang w:val="kk-KZ"/>
        </w:rPr>
      </w:pPr>
      <w:r w:rsidRPr="002413EC">
        <w:rPr>
          <w:i/>
          <w:iCs/>
          <w:sz w:val="28"/>
          <w:szCs w:val="28"/>
          <w:lang w:val="kk-KZ"/>
        </w:rPr>
        <w:t>Общий объем учебной нагрузки по предмету «Черчение» составляет 2 часа в неделю, всего – 68 часов.</w:t>
      </w:r>
    </w:p>
    <w:p w:rsidR="007F18FA" w:rsidRDefault="007F18FA" w:rsidP="007F18FA">
      <w:pPr>
        <w:ind w:firstLine="567"/>
        <w:jc w:val="both"/>
        <w:rPr>
          <w:sz w:val="28"/>
          <w:szCs w:val="28"/>
          <w:lang w:val="kk-KZ"/>
        </w:rPr>
      </w:pPr>
    </w:p>
    <w:p w:rsidR="007F18FA" w:rsidRDefault="007F18FA" w:rsidP="007F18FA">
      <w:pPr>
        <w:jc w:val="both"/>
        <w:rPr>
          <w:rFonts w:ascii="Century Gothic" w:hAnsi="Century Gothic" w:cs="Century Gothic"/>
          <w:b/>
          <w:bCs/>
          <w:sz w:val="28"/>
          <w:szCs w:val="28"/>
          <w:lang w:val="kk-KZ"/>
        </w:rPr>
      </w:pPr>
    </w:p>
    <w:p w:rsidR="007F18FA" w:rsidRPr="007E0744" w:rsidRDefault="007F18FA" w:rsidP="007E0744">
      <w:pPr>
        <w:ind w:firstLine="567"/>
        <w:jc w:val="both"/>
        <w:rPr>
          <w:b/>
          <w:bCs/>
          <w:sz w:val="28"/>
          <w:szCs w:val="28"/>
          <w:lang w:val="ru-RU"/>
        </w:rPr>
      </w:pPr>
      <w:r w:rsidRPr="007E0744">
        <w:rPr>
          <w:b/>
          <w:bCs/>
          <w:sz w:val="28"/>
          <w:szCs w:val="28"/>
          <w:lang w:val="ru-RU"/>
        </w:rPr>
        <w:t xml:space="preserve">ОБРАЗОВАТЕЛЬНАЯ ОБЛАСТЬ «ФИЗИЧЕСКАЯ КУЛЬТУРА» </w:t>
      </w:r>
    </w:p>
    <w:p w:rsidR="007F18FA" w:rsidRPr="007E0744" w:rsidRDefault="007F18FA" w:rsidP="007F18FA">
      <w:pPr>
        <w:tabs>
          <w:tab w:val="left" w:pos="0"/>
          <w:tab w:val="left" w:pos="851"/>
        </w:tabs>
        <w:ind w:firstLine="567"/>
        <w:jc w:val="both"/>
        <w:rPr>
          <w:b/>
          <w:bCs/>
          <w:sz w:val="28"/>
          <w:szCs w:val="28"/>
          <w:lang w:val="ru-RU"/>
        </w:rPr>
      </w:pPr>
    </w:p>
    <w:p w:rsidR="007F18FA" w:rsidRPr="007E0744" w:rsidRDefault="007F18FA" w:rsidP="007F18FA">
      <w:pPr>
        <w:tabs>
          <w:tab w:val="left" w:pos="0"/>
          <w:tab w:val="left" w:pos="851"/>
        </w:tabs>
        <w:ind w:firstLine="567"/>
        <w:jc w:val="both"/>
        <w:rPr>
          <w:b/>
          <w:bCs/>
          <w:sz w:val="28"/>
          <w:szCs w:val="28"/>
          <w:lang w:val="kk-KZ"/>
        </w:rPr>
      </w:pPr>
      <w:r w:rsidRPr="007E0744">
        <w:rPr>
          <w:b/>
          <w:bCs/>
          <w:sz w:val="28"/>
          <w:szCs w:val="28"/>
          <w:lang w:val="ru-RU"/>
        </w:rPr>
        <w:t xml:space="preserve">Физическая культура </w:t>
      </w:r>
    </w:p>
    <w:p w:rsidR="007F18FA" w:rsidRPr="00BB0312" w:rsidRDefault="007F18FA" w:rsidP="007F18FA">
      <w:pPr>
        <w:tabs>
          <w:tab w:val="left" w:pos="0"/>
          <w:tab w:val="left" w:pos="851"/>
        </w:tabs>
        <w:ind w:firstLine="567"/>
        <w:jc w:val="both"/>
        <w:rPr>
          <w:sz w:val="28"/>
          <w:szCs w:val="28"/>
          <w:lang w:val="kk-KZ"/>
        </w:rPr>
      </w:pPr>
      <w:r w:rsidRPr="007F18FA">
        <w:rPr>
          <w:sz w:val="28"/>
          <w:szCs w:val="28"/>
          <w:lang w:val="ru-RU"/>
        </w:rPr>
        <w:t xml:space="preserve">Учебный предмет «Физическая культура» – это система знаний о физкультурной деятельностидля поддержания физического и психического здоровья учащихся. </w:t>
      </w:r>
    </w:p>
    <w:p w:rsidR="007F18FA" w:rsidRPr="007F18FA" w:rsidRDefault="007F18FA" w:rsidP="007F18FA">
      <w:pPr>
        <w:tabs>
          <w:tab w:val="left" w:pos="0"/>
          <w:tab w:val="left" w:pos="567"/>
          <w:tab w:val="left" w:pos="851"/>
        </w:tabs>
        <w:ind w:firstLine="567"/>
        <w:jc w:val="both"/>
        <w:rPr>
          <w:sz w:val="28"/>
          <w:szCs w:val="28"/>
          <w:lang w:val="ru-RU"/>
        </w:rPr>
      </w:pPr>
      <w:r w:rsidRPr="007F18FA">
        <w:rPr>
          <w:sz w:val="28"/>
          <w:szCs w:val="28"/>
          <w:lang w:val="ru-RU"/>
        </w:rPr>
        <w:t xml:space="preserve">Изучение предмета направлено на формирование личности, готовой к активной творческой самореализации в сфере общечеловеческой культуры. Содержание учебного предмета определено с учетом потребностей личности школьника, семьи и общества, достижений современной педагогической науки. </w:t>
      </w:r>
    </w:p>
    <w:p w:rsidR="007F18FA" w:rsidRPr="00BB0312" w:rsidRDefault="007F18FA" w:rsidP="007F18FA">
      <w:pPr>
        <w:tabs>
          <w:tab w:val="left" w:pos="567"/>
          <w:tab w:val="left" w:pos="851"/>
        </w:tabs>
        <w:autoSpaceDE w:val="0"/>
        <w:autoSpaceDN w:val="0"/>
        <w:adjustRightInd w:val="0"/>
        <w:ind w:firstLine="567"/>
        <w:jc w:val="both"/>
        <w:rPr>
          <w:sz w:val="28"/>
          <w:szCs w:val="28"/>
        </w:rPr>
      </w:pPr>
      <w:r w:rsidRPr="00BB0312">
        <w:rPr>
          <w:i/>
          <w:iCs/>
          <w:sz w:val="28"/>
          <w:szCs w:val="28"/>
        </w:rPr>
        <w:t xml:space="preserve">Целями </w:t>
      </w:r>
      <w:r w:rsidRPr="00BB0312">
        <w:rPr>
          <w:i/>
          <w:iCs/>
          <w:sz w:val="28"/>
          <w:szCs w:val="28"/>
          <w:lang w:val="kk-KZ"/>
        </w:rPr>
        <w:t>обучения</w:t>
      </w:r>
      <w:r w:rsidRPr="00BB0312">
        <w:rPr>
          <w:sz w:val="28"/>
          <w:szCs w:val="28"/>
          <w:lang w:val="kk-KZ"/>
        </w:rPr>
        <w:t xml:space="preserve"> являются</w:t>
      </w:r>
      <w:r w:rsidRPr="00BB0312">
        <w:rPr>
          <w:sz w:val="28"/>
          <w:szCs w:val="28"/>
        </w:rPr>
        <w:t xml:space="preserve">: </w:t>
      </w:r>
    </w:p>
    <w:p w:rsidR="007F18FA" w:rsidRPr="007F18FA" w:rsidRDefault="007F18FA" w:rsidP="0061452C">
      <w:pPr>
        <w:numPr>
          <w:ilvl w:val="0"/>
          <w:numId w:val="51"/>
        </w:numPr>
        <w:tabs>
          <w:tab w:val="left" w:pos="567"/>
          <w:tab w:val="left" w:pos="851"/>
        </w:tabs>
        <w:autoSpaceDE w:val="0"/>
        <w:autoSpaceDN w:val="0"/>
        <w:adjustRightInd w:val="0"/>
        <w:ind w:left="0" w:firstLine="567"/>
        <w:jc w:val="both"/>
        <w:rPr>
          <w:sz w:val="28"/>
          <w:szCs w:val="28"/>
          <w:lang w:val="ru-RU"/>
        </w:rPr>
      </w:pPr>
      <w:r w:rsidRPr="007F18FA">
        <w:rPr>
          <w:sz w:val="28"/>
          <w:szCs w:val="28"/>
          <w:lang w:val="ru-RU"/>
        </w:rPr>
        <w:t xml:space="preserve">формирование у учащихся устойчивых мотивов и потребностей в бережном отношении к своему здоровью; </w:t>
      </w:r>
    </w:p>
    <w:p w:rsidR="007F18FA" w:rsidRPr="007F18FA" w:rsidRDefault="007F18FA" w:rsidP="0061452C">
      <w:pPr>
        <w:numPr>
          <w:ilvl w:val="0"/>
          <w:numId w:val="51"/>
        </w:numPr>
        <w:tabs>
          <w:tab w:val="left" w:pos="567"/>
          <w:tab w:val="left" w:pos="851"/>
        </w:tabs>
        <w:autoSpaceDE w:val="0"/>
        <w:autoSpaceDN w:val="0"/>
        <w:adjustRightInd w:val="0"/>
        <w:ind w:left="0" w:firstLine="567"/>
        <w:jc w:val="both"/>
        <w:rPr>
          <w:sz w:val="28"/>
          <w:szCs w:val="28"/>
          <w:lang w:val="ru-RU"/>
        </w:rPr>
      </w:pPr>
      <w:r w:rsidRPr="007F18FA">
        <w:rPr>
          <w:sz w:val="28"/>
          <w:szCs w:val="28"/>
          <w:lang w:val="ru-RU"/>
        </w:rPr>
        <w:t xml:space="preserve">целостное развитие физических и психических качеств; </w:t>
      </w:r>
    </w:p>
    <w:p w:rsidR="007F18FA" w:rsidRPr="007F18FA" w:rsidRDefault="007F18FA" w:rsidP="0061452C">
      <w:pPr>
        <w:numPr>
          <w:ilvl w:val="0"/>
          <w:numId w:val="51"/>
        </w:numPr>
        <w:tabs>
          <w:tab w:val="left" w:pos="567"/>
          <w:tab w:val="left" w:pos="851"/>
        </w:tabs>
        <w:autoSpaceDE w:val="0"/>
        <w:autoSpaceDN w:val="0"/>
        <w:adjustRightInd w:val="0"/>
        <w:ind w:left="0" w:firstLine="567"/>
        <w:jc w:val="both"/>
        <w:rPr>
          <w:sz w:val="28"/>
          <w:szCs w:val="28"/>
          <w:lang w:val="ru-RU"/>
        </w:rPr>
      </w:pPr>
      <w:r w:rsidRPr="007F18FA">
        <w:rPr>
          <w:sz w:val="28"/>
          <w:szCs w:val="28"/>
          <w:lang w:val="ru-RU"/>
        </w:rPr>
        <w:t xml:space="preserve">творческое использование средств физической культуры в организации здорового образа жизни. </w:t>
      </w:r>
    </w:p>
    <w:p w:rsidR="007F18FA" w:rsidRPr="00D83E0F" w:rsidRDefault="007F18FA" w:rsidP="007F18FA">
      <w:pPr>
        <w:tabs>
          <w:tab w:val="left" w:pos="567"/>
          <w:tab w:val="left" w:pos="851"/>
        </w:tabs>
        <w:autoSpaceDE w:val="0"/>
        <w:autoSpaceDN w:val="0"/>
        <w:adjustRightInd w:val="0"/>
        <w:ind w:firstLine="567"/>
        <w:jc w:val="both"/>
        <w:rPr>
          <w:i/>
          <w:iCs/>
          <w:sz w:val="28"/>
          <w:szCs w:val="28"/>
          <w:lang w:val="ru-RU"/>
        </w:rPr>
      </w:pPr>
      <w:r w:rsidRPr="00BB0312">
        <w:rPr>
          <w:i/>
          <w:iCs/>
          <w:sz w:val="28"/>
          <w:szCs w:val="28"/>
          <w:lang w:val="kk-KZ"/>
        </w:rPr>
        <w:t>З</w:t>
      </w:r>
      <w:r w:rsidRPr="00D83E0F">
        <w:rPr>
          <w:i/>
          <w:iCs/>
          <w:sz w:val="28"/>
          <w:szCs w:val="28"/>
          <w:lang w:val="ru-RU"/>
        </w:rPr>
        <w:t xml:space="preserve">адачи обучения: </w:t>
      </w:r>
    </w:p>
    <w:p w:rsidR="007F18FA" w:rsidRPr="007F18FA" w:rsidRDefault="00D83E0F" w:rsidP="00D83E0F">
      <w:pPr>
        <w:tabs>
          <w:tab w:val="left" w:pos="567"/>
          <w:tab w:val="left" w:pos="851"/>
        </w:tabs>
        <w:autoSpaceDE w:val="0"/>
        <w:autoSpaceDN w:val="0"/>
        <w:adjustRightInd w:val="0"/>
        <w:ind w:left="567"/>
        <w:jc w:val="both"/>
        <w:rPr>
          <w:sz w:val="28"/>
          <w:szCs w:val="28"/>
          <w:lang w:val="ru-RU"/>
        </w:rPr>
      </w:pPr>
      <w:r>
        <w:rPr>
          <w:sz w:val="28"/>
          <w:szCs w:val="28"/>
          <w:lang w:val="ru-RU"/>
        </w:rPr>
        <w:t xml:space="preserve">– </w:t>
      </w:r>
      <w:r w:rsidR="007F18FA" w:rsidRPr="007F18FA">
        <w:rPr>
          <w:sz w:val="28"/>
          <w:szCs w:val="28"/>
          <w:lang w:val="ru-RU"/>
        </w:rPr>
        <w:t xml:space="preserve">укрепление здоровья, развитие основных физических качеств и повышение функциональных возможностей организма; </w:t>
      </w:r>
    </w:p>
    <w:p w:rsidR="007F18FA" w:rsidRPr="00BB0312" w:rsidRDefault="00D83E0F" w:rsidP="00D83E0F">
      <w:pPr>
        <w:pStyle w:val="af3"/>
        <w:widowControl w:val="0"/>
        <w:tabs>
          <w:tab w:val="left" w:pos="851"/>
        </w:tabs>
        <w:ind w:left="567"/>
        <w:rPr>
          <w:rFonts w:ascii="Times New Roman" w:hAnsi="Times New Roman" w:cs="Times New Roman"/>
          <w:sz w:val="28"/>
          <w:szCs w:val="28"/>
        </w:rPr>
      </w:pPr>
      <w:r>
        <w:rPr>
          <w:rFonts w:ascii="Times New Roman" w:hAnsi="Times New Roman" w:cs="Times New Roman"/>
          <w:sz w:val="28"/>
          <w:szCs w:val="28"/>
        </w:rPr>
        <w:t xml:space="preserve">– </w:t>
      </w:r>
      <w:r w:rsidR="007F18FA" w:rsidRPr="00BB0312">
        <w:rPr>
          <w:rFonts w:ascii="Times New Roman" w:hAnsi="Times New Roman" w:cs="Times New Roman"/>
          <w:sz w:val="28"/>
          <w:szCs w:val="28"/>
        </w:rPr>
        <w:t>формирование культуры движений, обогащение</w:t>
      </w:r>
      <w:r w:rsidR="007F18FA">
        <w:rPr>
          <w:rFonts w:ascii="Times New Roman" w:hAnsi="Times New Roman" w:cs="Times New Roman"/>
          <w:sz w:val="28"/>
          <w:szCs w:val="28"/>
        </w:rPr>
        <w:t xml:space="preserve"> двигательного опыта физических упражнений</w:t>
      </w:r>
      <w:r w:rsidR="007F18FA" w:rsidRPr="00BB0312">
        <w:rPr>
          <w:rFonts w:ascii="Times New Roman" w:hAnsi="Times New Roman" w:cs="Times New Roman"/>
          <w:sz w:val="28"/>
          <w:szCs w:val="28"/>
        </w:rPr>
        <w:t xml:space="preserve"> с общеразвивающей и оздоровительной направленностью, техническим</w:t>
      </w:r>
      <w:r w:rsidR="007F18FA">
        <w:rPr>
          <w:rFonts w:ascii="Times New Roman" w:hAnsi="Times New Roman" w:cs="Times New Roman"/>
          <w:sz w:val="28"/>
          <w:szCs w:val="28"/>
        </w:rPr>
        <w:t>и</w:t>
      </w:r>
      <w:r w:rsidR="007F18FA" w:rsidRPr="00BB0312">
        <w:rPr>
          <w:rFonts w:ascii="Times New Roman" w:hAnsi="Times New Roman" w:cs="Times New Roman"/>
          <w:sz w:val="28"/>
          <w:szCs w:val="28"/>
        </w:rPr>
        <w:t xml:space="preserve"> действиям</w:t>
      </w:r>
      <w:r w:rsidR="007F18FA">
        <w:rPr>
          <w:rFonts w:ascii="Times New Roman" w:hAnsi="Times New Roman" w:cs="Times New Roman"/>
          <w:sz w:val="28"/>
          <w:szCs w:val="28"/>
        </w:rPr>
        <w:t>и</w:t>
      </w:r>
      <w:r w:rsidR="007F18FA" w:rsidRPr="00BB0312">
        <w:rPr>
          <w:rFonts w:ascii="Times New Roman" w:hAnsi="Times New Roman" w:cs="Times New Roman"/>
          <w:sz w:val="28"/>
          <w:szCs w:val="28"/>
        </w:rPr>
        <w:t xml:space="preserve"> и приемам</w:t>
      </w:r>
      <w:r w:rsidR="007F18FA">
        <w:rPr>
          <w:rFonts w:ascii="Times New Roman" w:hAnsi="Times New Roman" w:cs="Times New Roman"/>
          <w:sz w:val="28"/>
          <w:szCs w:val="28"/>
        </w:rPr>
        <w:t>и</w:t>
      </w:r>
      <w:r w:rsidR="007F18FA" w:rsidRPr="00BB0312">
        <w:rPr>
          <w:rFonts w:ascii="Times New Roman" w:hAnsi="Times New Roman" w:cs="Times New Roman"/>
          <w:sz w:val="28"/>
          <w:szCs w:val="28"/>
        </w:rPr>
        <w:t xml:space="preserve"> базовых видов спорта;</w:t>
      </w:r>
    </w:p>
    <w:p w:rsidR="007F18FA" w:rsidRPr="007F18FA" w:rsidRDefault="00D83E0F" w:rsidP="00D83E0F">
      <w:pPr>
        <w:tabs>
          <w:tab w:val="left" w:pos="567"/>
          <w:tab w:val="left" w:pos="851"/>
        </w:tabs>
        <w:autoSpaceDE w:val="0"/>
        <w:autoSpaceDN w:val="0"/>
        <w:adjustRightInd w:val="0"/>
        <w:ind w:left="567"/>
        <w:jc w:val="both"/>
        <w:rPr>
          <w:sz w:val="28"/>
          <w:szCs w:val="28"/>
          <w:lang w:val="ru-RU"/>
        </w:rPr>
      </w:pPr>
      <w:r>
        <w:rPr>
          <w:sz w:val="28"/>
          <w:szCs w:val="28"/>
          <w:lang w:val="ru-RU"/>
        </w:rPr>
        <w:t xml:space="preserve">– </w:t>
      </w:r>
      <w:r w:rsidR="007F18FA" w:rsidRPr="007F18FA">
        <w:rPr>
          <w:sz w:val="28"/>
          <w:szCs w:val="28"/>
          <w:lang w:val="ru-RU"/>
        </w:rPr>
        <w:t xml:space="preserve">освоение знаний о физической культуре и спорте, его истории и современном развитии, роли в формировании здорового образа жизни; </w:t>
      </w:r>
    </w:p>
    <w:p w:rsidR="007F18FA" w:rsidRPr="007F18FA" w:rsidRDefault="00D83E0F" w:rsidP="00D83E0F">
      <w:pPr>
        <w:tabs>
          <w:tab w:val="left" w:pos="567"/>
          <w:tab w:val="left" w:pos="851"/>
        </w:tabs>
        <w:autoSpaceDE w:val="0"/>
        <w:autoSpaceDN w:val="0"/>
        <w:adjustRightInd w:val="0"/>
        <w:ind w:left="567"/>
        <w:jc w:val="both"/>
        <w:rPr>
          <w:sz w:val="28"/>
          <w:szCs w:val="28"/>
          <w:lang w:val="ru-RU"/>
        </w:rPr>
      </w:pPr>
      <w:r>
        <w:rPr>
          <w:sz w:val="28"/>
          <w:szCs w:val="28"/>
          <w:lang w:val="ru-RU"/>
        </w:rPr>
        <w:t xml:space="preserve">– </w:t>
      </w:r>
      <w:r w:rsidR="007F18FA" w:rsidRPr="007F18FA">
        <w:rPr>
          <w:sz w:val="28"/>
          <w:szCs w:val="28"/>
          <w:lang w:val="ru-RU"/>
        </w:rPr>
        <w:t xml:space="preserve">воспитание бережного отношения к собственному здоровью, потребностей в его укреплении и длительном сохранении; </w:t>
      </w:r>
    </w:p>
    <w:p w:rsidR="007F18FA" w:rsidRPr="007F18FA" w:rsidRDefault="00D83E0F" w:rsidP="00D83E0F">
      <w:pPr>
        <w:tabs>
          <w:tab w:val="left" w:pos="284"/>
          <w:tab w:val="left" w:pos="567"/>
          <w:tab w:val="left" w:pos="851"/>
        </w:tabs>
        <w:autoSpaceDE w:val="0"/>
        <w:autoSpaceDN w:val="0"/>
        <w:adjustRightInd w:val="0"/>
        <w:ind w:left="567"/>
        <w:jc w:val="both"/>
        <w:rPr>
          <w:sz w:val="28"/>
          <w:szCs w:val="28"/>
          <w:lang w:val="ru-RU"/>
        </w:rPr>
      </w:pPr>
      <w:r>
        <w:rPr>
          <w:sz w:val="28"/>
          <w:szCs w:val="28"/>
          <w:lang w:val="ru-RU"/>
        </w:rPr>
        <w:t xml:space="preserve">– </w:t>
      </w:r>
      <w:r w:rsidR="007F18FA" w:rsidRPr="007F18FA">
        <w:rPr>
          <w:sz w:val="28"/>
          <w:szCs w:val="28"/>
          <w:lang w:val="ru-RU"/>
        </w:rPr>
        <w:t xml:space="preserve">воспитание положительных качеств личности, соблюдение норм коллективного взаимодействия и сотрудничества в учебной и соревновательной деятельности. </w:t>
      </w:r>
    </w:p>
    <w:p w:rsidR="007F18FA" w:rsidRPr="00BB0312" w:rsidRDefault="007F18FA" w:rsidP="007F18FA">
      <w:pPr>
        <w:pStyle w:val="af3"/>
        <w:widowControl w:val="0"/>
        <w:ind w:firstLine="567"/>
        <w:rPr>
          <w:rFonts w:ascii="Times New Roman" w:hAnsi="Times New Roman" w:cs="Times New Roman"/>
          <w:sz w:val="28"/>
          <w:szCs w:val="28"/>
        </w:rPr>
      </w:pPr>
      <w:r w:rsidRPr="00BB0312">
        <w:rPr>
          <w:rFonts w:ascii="Times New Roman" w:hAnsi="Times New Roman" w:cs="Times New Roman"/>
          <w:sz w:val="28"/>
          <w:szCs w:val="28"/>
        </w:rPr>
        <w:t xml:space="preserve">Учебный предмет состоит из двух разделов: «Знания о физической культуре» (информационный компонент) и «Физическое совершенствование и мастерство» (операциональный компонент). </w:t>
      </w:r>
    </w:p>
    <w:p w:rsidR="007F18FA" w:rsidRPr="00BB0312" w:rsidRDefault="007F18FA" w:rsidP="007F18FA">
      <w:pPr>
        <w:ind w:firstLine="567"/>
        <w:jc w:val="both"/>
        <w:rPr>
          <w:sz w:val="28"/>
          <w:szCs w:val="28"/>
          <w:lang w:val="kk-KZ"/>
        </w:rPr>
      </w:pPr>
      <w:r w:rsidRPr="007F18FA">
        <w:rPr>
          <w:sz w:val="28"/>
          <w:szCs w:val="28"/>
          <w:lang w:val="ru-RU"/>
        </w:rPr>
        <w:t>Содержание раздела «Знания о физической культуре» соответствует основным представлениям о развитии познавательной активности человека</w:t>
      </w:r>
      <w:r>
        <w:rPr>
          <w:sz w:val="28"/>
          <w:szCs w:val="28"/>
          <w:lang w:val="kk-KZ"/>
        </w:rPr>
        <w:t xml:space="preserve">. </w:t>
      </w:r>
      <w:r w:rsidRPr="007F18FA">
        <w:rPr>
          <w:sz w:val="28"/>
          <w:szCs w:val="28"/>
          <w:lang w:val="ru-RU"/>
        </w:rPr>
        <w:t>Даны правила контроля и требования техники безопасности</w:t>
      </w:r>
      <w:r w:rsidRPr="00BB0312">
        <w:rPr>
          <w:sz w:val="28"/>
          <w:szCs w:val="28"/>
          <w:lang w:val="kk-KZ"/>
        </w:rPr>
        <w:t>, а р</w:t>
      </w:r>
      <w:r w:rsidRPr="007F18FA">
        <w:rPr>
          <w:sz w:val="28"/>
          <w:szCs w:val="28"/>
          <w:lang w:val="ru-RU"/>
        </w:rPr>
        <w:t xml:space="preserve">аздел «Физическое совершенствование» ориентирован на повышение физической </w:t>
      </w:r>
      <w:r w:rsidRPr="007F18FA">
        <w:rPr>
          <w:sz w:val="28"/>
          <w:szCs w:val="28"/>
          <w:lang w:val="ru-RU"/>
        </w:rPr>
        <w:lastRenderedPageBreak/>
        <w:t xml:space="preserve">подготовленности учащихся и включает информацию о средствах общей физической подготовки. </w:t>
      </w:r>
    </w:p>
    <w:p w:rsidR="007F18FA" w:rsidRDefault="007F18FA" w:rsidP="007F18FA">
      <w:pPr>
        <w:pStyle w:val="af3"/>
        <w:widowControl w:val="0"/>
        <w:ind w:firstLine="567"/>
        <w:rPr>
          <w:rFonts w:ascii="Times New Roman" w:hAnsi="Times New Roman" w:cs="Times New Roman"/>
          <w:sz w:val="28"/>
          <w:szCs w:val="28"/>
          <w:lang w:val="kk-KZ"/>
        </w:rPr>
      </w:pPr>
      <w:r w:rsidRPr="00BB0312">
        <w:rPr>
          <w:rFonts w:ascii="Times New Roman" w:hAnsi="Times New Roman" w:cs="Times New Roman"/>
          <w:sz w:val="28"/>
          <w:szCs w:val="28"/>
        </w:rPr>
        <w:t>В качестве этих средств предлагаются физические упражнения и двигательные действия из базовыхвидов спорта (гимнастики с основами акробатики, легкой атлетики, спортивных игр, лыжных гонок, плавания), имеющих выраженное прикладное значение</w:t>
      </w:r>
      <w:r>
        <w:rPr>
          <w:rFonts w:ascii="Times New Roman" w:hAnsi="Times New Roman" w:cs="Times New Roman"/>
          <w:sz w:val="28"/>
          <w:szCs w:val="28"/>
        </w:rPr>
        <w:t>.</w:t>
      </w:r>
      <w:r>
        <w:rPr>
          <w:rFonts w:ascii="Times New Roman" w:hAnsi="Times New Roman" w:cs="Times New Roman"/>
          <w:sz w:val="28"/>
          <w:szCs w:val="28"/>
          <w:lang w:val="kk-KZ"/>
        </w:rPr>
        <w:t xml:space="preserve"> В</w:t>
      </w:r>
      <w:r w:rsidRPr="00BB0312">
        <w:rPr>
          <w:rFonts w:ascii="Times New Roman" w:hAnsi="Times New Roman" w:cs="Times New Roman"/>
          <w:sz w:val="28"/>
          <w:szCs w:val="28"/>
        </w:rPr>
        <w:t>ключена тема «</w:t>
      </w:r>
      <w:r w:rsidRPr="00BB0312">
        <w:rPr>
          <w:rFonts w:ascii="Times New Roman" w:hAnsi="Times New Roman" w:cs="Times New Roman"/>
          <w:sz w:val="28"/>
          <w:szCs w:val="28"/>
          <w:lang w:val="kk-KZ"/>
        </w:rPr>
        <w:t>Н</w:t>
      </w:r>
      <w:r w:rsidRPr="00BB0312">
        <w:rPr>
          <w:rFonts w:ascii="Times New Roman" w:hAnsi="Times New Roman" w:cs="Times New Roman"/>
          <w:sz w:val="28"/>
          <w:szCs w:val="28"/>
        </w:rPr>
        <w:t xml:space="preserve">ациональные игры», которая раскрывает исторические особенности физической культуры Казахстана. </w:t>
      </w:r>
    </w:p>
    <w:p w:rsidR="007F18FA" w:rsidRPr="007F18FA" w:rsidRDefault="007F18FA" w:rsidP="007F18FA">
      <w:pPr>
        <w:tabs>
          <w:tab w:val="left" w:pos="851"/>
        </w:tabs>
        <w:ind w:firstLine="567"/>
        <w:jc w:val="both"/>
        <w:rPr>
          <w:sz w:val="28"/>
          <w:szCs w:val="28"/>
          <w:lang w:val="ru-RU"/>
        </w:rPr>
      </w:pPr>
      <w:r w:rsidRPr="007F18FA">
        <w:rPr>
          <w:sz w:val="28"/>
          <w:szCs w:val="28"/>
          <w:lang w:val="ru-RU"/>
        </w:rPr>
        <w:t>На уроках реализуются цели обучения, направленные на развитие индивидуальных качеств личности и исследовательских навыков, которые достигаются в ходе проведения исследований по связи здоровья человека с совершенствованием его физической культуры.</w:t>
      </w:r>
    </w:p>
    <w:p w:rsidR="007F18FA" w:rsidRPr="00D83E0F" w:rsidRDefault="007F18FA" w:rsidP="007F18FA">
      <w:pPr>
        <w:ind w:firstLine="567"/>
        <w:jc w:val="both"/>
        <w:rPr>
          <w:sz w:val="28"/>
          <w:szCs w:val="28"/>
          <w:lang w:val="ru-RU"/>
        </w:rPr>
      </w:pPr>
      <w:r w:rsidRPr="00D83E0F">
        <w:rPr>
          <w:sz w:val="28"/>
          <w:szCs w:val="28"/>
          <w:lang w:val="ru-RU"/>
        </w:rPr>
        <w:t xml:space="preserve">Организационно-методические требования: </w:t>
      </w:r>
    </w:p>
    <w:p w:rsidR="007F18FA" w:rsidRPr="007F18FA" w:rsidRDefault="00D83E0F" w:rsidP="00D83E0F">
      <w:pPr>
        <w:tabs>
          <w:tab w:val="left" w:pos="851"/>
        </w:tabs>
        <w:ind w:left="567"/>
        <w:jc w:val="both"/>
        <w:rPr>
          <w:sz w:val="28"/>
          <w:szCs w:val="28"/>
          <w:lang w:val="ru-RU"/>
        </w:rPr>
      </w:pPr>
      <w:r>
        <w:rPr>
          <w:sz w:val="28"/>
          <w:szCs w:val="28"/>
          <w:lang w:val="ru-RU"/>
        </w:rPr>
        <w:t xml:space="preserve">– </w:t>
      </w:r>
      <w:r w:rsidR="007F18FA" w:rsidRPr="007F18FA">
        <w:rPr>
          <w:sz w:val="28"/>
          <w:szCs w:val="28"/>
          <w:lang w:val="ru-RU"/>
        </w:rPr>
        <w:t xml:space="preserve">учитель вправе вносить коррективы, творчески дополнять любой раздел в соответствии с личным опытом и навыками работы в конкретных условиях (при реализации основных требований к учащимся); </w:t>
      </w:r>
    </w:p>
    <w:p w:rsidR="007F18FA" w:rsidRPr="007F18FA" w:rsidRDefault="00D83E0F" w:rsidP="00D83E0F">
      <w:pPr>
        <w:tabs>
          <w:tab w:val="left" w:pos="851"/>
        </w:tabs>
        <w:ind w:left="567"/>
        <w:jc w:val="both"/>
        <w:rPr>
          <w:sz w:val="28"/>
          <w:szCs w:val="28"/>
          <w:lang w:val="ru-RU"/>
        </w:rPr>
      </w:pPr>
      <w:r>
        <w:rPr>
          <w:sz w:val="28"/>
          <w:szCs w:val="28"/>
          <w:lang w:val="ru-RU"/>
        </w:rPr>
        <w:t xml:space="preserve">– </w:t>
      </w:r>
      <w:r w:rsidR="007F18FA" w:rsidRPr="007F18FA">
        <w:rPr>
          <w:sz w:val="28"/>
          <w:szCs w:val="28"/>
          <w:lang w:val="ru-RU"/>
        </w:rPr>
        <w:t xml:space="preserve">не требуется соблюдения строгой последовательности при освоении раздела «Гимнастика» (подразделы «Общеразвивающие упражнения» и «Ритмическая гимнастика»); </w:t>
      </w:r>
    </w:p>
    <w:p w:rsidR="007F18FA" w:rsidRPr="007F18FA" w:rsidRDefault="00D83E0F" w:rsidP="00D83E0F">
      <w:pPr>
        <w:tabs>
          <w:tab w:val="left" w:pos="851"/>
        </w:tabs>
        <w:ind w:left="567"/>
        <w:jc w:val="both"/>
        <w:rPr>
          <w:sz w:val="28"/>
          <w:szCs w:val="28"/>
          <w:lang w:val="ru-RU"/>
        </w:rPr>
      </w:pPr>
      <w:r>
        <w:rPr>
          <w:sz w:val="28"/>
          <w:szCs w:val="28"/>
          <w:lang w:val="ru-RU"/>
        </w:rPr>
        <w:t xml:space="preserve">– </w:t>
      </w:r>
      <w:r w:rsidR="007F18FA" w:rsidRPr="007F18FA">
        <w:rPr>
          <w:sz w:val="28"/>
          <w:szCs w:val="28"/>
          <w:lang w:val="ru-RU"/>
        </w:rPr>
        <w:t xml:space="preserve">учитель планирует занятия в зависимости от конкретных условий, количества уроков в недельном расписании в соответствии с подготовленностью учащихся; </w:t>
      </w:r>
    </w:p>
    <w:p w:rsidR="007F18FA" w:rsidRPr="007F18FA" w:rsidRDefault="00D83E0F" w:rsidP="00D83E0F">
      <w:pPr>
        <w:tabs>
          <w:tab w:val="left" w:pos="851"/>
        </w:tabs>
        <w:ind w:left="567"/>
        <w:jc w:val="both"/>
        <w:rPr>
          <w:sz w:val="28"/>
          <w:szCs w:val="28"/>
          <w:lang w:val="ru-RU"/>
        </w:rPr>
      </w:pPr>
      <w:r>
        <w:rPr>
          <w:sz w:val="28"/>
          <w:szCs w:val="28"/>
          <w:lang w:val="ru-RU"/>
        </w:rPr>
        <w:t xml:space="preserve">– </w:t>
      </w:r>
      <w:r w:rsidR="007F18FA" w:rsidRPr="007F18FA">
        <w:rPr>
          <w:sz w:val="28"/>
          <w:szCs w:val="28"/>
          <w:lang w:val="ru-RU"/>
        </w:rPr>
        <w:t xml:space="preserve">необходимо описание наиболее доступных подвижных игр с учетом их влияния на развитие тактического мышления учащихся, воспитание физических качеств; </w:t>
      </w:r>
    </w:p>
    <w:p w:rsidR="007F18FA" w:rsidRPr="007F18FA" w:rsidRDefault="00D83E0F" w:rsidP="00D83E0F">
      <w:pPr>
        <w:tabs>
          <w:tab w:val="left" w:pos="851"/>
        </w:tabs>
        <w:ind w:left="567"/>
        <w:jc w:val="both"/>
        <w:rPr>
          <w:sz w:val="28"/>
          <w:szCs w:val="28"/>
          <w:lang w:val="ru-RU"/>
        </w:rPr>
      </w:pPr>
      <w:r>
        <w:rPr>
          <w:sz w:val="28"/>
          <w:szCs w:val="28"/>
          <w:lang w:val="ru-RU"/>
        </w:rPr>
        <w:t xml:space="preserve">– </w:t>
      </w:r>
      <w:r w:rsidR="007F18FA" w:rsidRPr="007F18FA">
        <w:rPr>
          <w:sz w:val="28"/>
          <w:szCs w:val="28"/>
          <w:lang w:val="ru-RU"/>
        </w:rPr>
        <w:t xml:space="preserve">необходимо проведение контрольно-зачетных уроков с целью проверки уровня освоения учащимися подвижных игр; </w:t>
      </w:r>
    </w:p>
    <w:p w:rsidR="007F18FA" w:rsidRPr="007F18FA" w:rsidRDefault="00D83E0F" w:rsidP="00D83E0F">
      <w:pPr>
        <w:tabs>
          <w:tab w:val="left" w:pos="851"/>
        </w:tabs>
        <w:ind w:left="567"/>
        <w:jc w:val="both"/>
        <w:rPr>
          <w:sz w:val="28"/>
          <w:szCs w:val="28"/>
          <w:lang w:val="ru-RU"/>
        </w:rPr>
      </w:pPr>
      <w:r>
        <w:rPr>
          <w:sz w:val="28"/>
          <w:szCs w:val="28"/>
          <w:lang w:val="ru-RU"/>
        </w:rPr>
        <w:t xml:space="preserve">– </w:t>
      </w:r>
      <w:r w:rsidR="007F18FA" w:rsidRPr="007F18FA">
        <w:rPr>
          <w:sz w:val="28"/>
          <w:szCs w:val="28"/>
          <w:lang w:val="ru-RU"/>
        </w:rPr>
        <w:t xml:space="preserve">эффективность уроков физической культуры оценивается по двум параметрам: </w:t>
      </w:r>
    </w:p>
    <w:p w:rsidR="007F18FA" w:rsidRPr="00BB0312" w:rsidRDefault="007F18FA" w:rsidP="007F18FA">
      <w:pPr>
        <w:tabs>
          <w:tab w:val="left" w:pos="851"/>
        </w:tabs>
        <w:ind w:firstLine="567"/>
        <w:jc w:val="both"/>
        <w:rPr>
          <w:sz w:val="28"/>
          <w:szCs w:val="28"/>
          <w:lang w:val="kk-KZ"/>
        </w:rPr>
      </w:pPr>
      <w:r w:rsidRPr="007F18FA">
        <w:rPr>
          <w:sz w:val="28"/>
          <w:szCs w:val="28"/>
          <w:lang w:val="ru-RU"/>
        </w:rPr>
        <w:t>а) результаты выполнения отдельных, контрольных учебных нормативов;</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б) по выбору учителя. </w:t>
      </w:r>
    </w:p>
    <w:p w:rsidR="007F18FA" w:rsidRPr="003836B1" w:rsidRDefault="007F18FA" w:rsidP="007F18FA">
      <w:pPr>
        <w:ind w:firstLine="567"/>
        <w:jc w:val="both"/>
        <w:rPr>
          <w:i/>
          <w:sz w:val="28"/>
          <w:szCs w:val="28"/>
          <w:lang w:val="ru-RU"/>
        </w:rPr>
      </w:pPr>
      <w:r w:rsidRPr="003836B1">
        <w:rPr>
          <w:i/>
          <w:sz w:val="28"/>
          <w:szCs w:val="28"/>
          <w:lang w:val="ru-RU"/>
        </w:rPr>
        <w:t xml:space="preserve">В областях и районах республики, где нет возможности проводить уроки по лыжной подготовке и плаванию, рекомендуется заменить их уроками по кроссовой подготовке и гимнастике (ритмической, атлетической, профессионально-прикладной) по решению педагогического совета школы. </w:t>
      </w:r>
    </w:p>
    <w:p w:rsidR="007F18FA" w:rsidRPr="00BB0312" w:rsidRDefault="007F18FA" w:rsidP="007F18FA">
      <w:pPr>
        <w:ind w:firstLine="567"/>
        <w:jc w:val="both"/>
        <w:rPr>
          <w:sz w:val="28"/>
          <w:szCs w:val="28"/>
          <w:lang w:val="kk-KZ"/>
        </w:rPr>
      </w:pPr>
      <w:r w:rsidRPr="007F18FA">
        <w:rPr>
          <w:sz w:val="28"/>
          <w:szCs w:val="28"/>
          <w:lang w:val="ru-RU"/>
        </w:rPr>
        <w:t xml:space="preserve">Общешкольные «Дни здоровья» проводятся не менее 4 раз в учебном году и организуются в каникулярное время. </w:t>
      </w:r>
    </w:p>
    <w:p w:rsidR="007F18FA" w:rsidRPr="00BB0312" w:rsidRDefault="007F18FA" w:rsidP="007F18FA">
      <w:pPr>
        <w:ind w:firstLine="567"/>
        <w:jc w:val="both"/>
        <w:rPr>
          <w:snapToGrid w:val="0"/>
          <w:sz w:val="28"/>
          <w:szCs w:val="28"/>
          <w:lang w:val="kk-KZ"/>
        </w:rPr>
      </w:pPr>
      <w:r w:rsidRPr="007F18FA">
        <w:rPr>
          <w:snapToGrid w:val="0"/>
          <w:sz w:val="28"/>
          <w:szCs w:val="28"/>
          <w:lang w:val="ru-RU"/>
        </w:rPr>
        <w:t xml:space="preserve">Распределение учащихся на группы для занятий </w:t>
      </w:r>
      <w:r w:rsidRPr="00BB0312">
        <w:rPr>
          <w:snapToGrid w:val="0"/>
          <w:sz w:val="28"/>
          <w:szCs w:val="28"/>
          <w:lang w:val="kk-KZ"/>
        </w:rPr>
        <w:t>на уроках по учебному предмету «Ф</w:t>
      </w:r>
      <w:r w:rsidRPr="007F18FA">
        <w:rPr>
          <w:snapToGrid w:val="0"/>
          <w:sz w:val="28"/>
          <w:szCs w:val="28"/>
          <w:lang w:val="ru-RU"/>
        </w:rPr>
        <w:t>изическ</w:t>
      </w:r>
      <w:r w:rsidRPr="00BB0312">
        <w:rPr>
          <w:snapToGrid w:val="0"/>
          <w:sz w:val="28"/>
          <w:szCs w:val="28"/>
          <w:lang w:val="kk-KZ"/>
        </w:rPr>
        <w:t>ая</w:t>
      </w:r>
      <w:r w:rsidRPr="007F18FA">
        <w:rPr>
          <w:snapToGrid w:val="0"/>
          <w:sz w:val="28"/>
          <w:szCs w:val="28"/>
          <w:lang w:val="ru-RU"/>
        </w:rPr>
        <w:t xml:space="preserve"> культур</w:t>
      </w:r>
      <w:r w:rsidRPr="00BB0312">
        <w:rPr>
          <w:snapToGrid w:val="0"/>
          <w:sz w:val="28"/>
          <w:szCs w:val="28"/>
          <w:lang w:val="kk-KZ"/>
        </w:rPr>
        <w:t>а»</w:t>
      </w:r>
      <w:r w:rsidRPr="007F18FA">
        <w:rPr>
          <w:snapToGrid w:val="0"/>
          <w:sz w:val="28"/>
          <w:szCs w:val="28"/>
          <w:lang w:val="ru-RU"/>
        </w:rPr>
        <w:t xml:space="preserve"> производится на основании медицинского осмотра с обязательным предъявлением справок.</w:t>
      </w:r>
    </w:p>
    <w:p w:rsidR="007F18FA" w:rsidRPr="007F18FA" w:rsidRDefault="007F18FA" w:rsidP="007F18FA">
      <w:pPr>
        <w:ind w:firstLine="567"/>
        <w:jc w:val="both"/>
        <w:rPr>
          <w:color w:val="000000"/>
          <w:sz w:val="28"/>
          <w:szCs w:val="28"/>
          <w:shd w:val="clear" w:color="auto" w:fill="FFFFFF"/>
          <w:lang w:val="ru-RU"/>
        </w:rPr>
      </w:pPr>
      <w:r w:rsidRPr="007F18FA">
        <w:rPr>
          <w:color w:val="000000"/>
          <w:sz w:val="28"/>
          <w:szCs w:val="28"/>
          <w:shd w:val="clear" w:color="auto" w:fill="FFFFFF"/>
          <w:lang w:val="ru-RU"/>
        </w:rPr>
        <w:t xml:space="preserve">Выполнение домашних заданий  учащимися по физической культуре </w:t>
      </w:r>
      <w:r w:rsidRPr="003A5DD9">
        <w:rPr>
          <w:color w:val="000000"/>
          <w:sz w:val="28"/>
          <w:szCs w:val="28"/>
          <w:shd w:val="clear" w:color="auto" w:fill="FFFFFF"/>
          <w:lang w:val="kk-KZ"/>
        </w:rPr>
        <w:t>–</w:t>
      </w:r>
      <w:r w:rsidRPr="007F18FA">
        <w:rPr>
          <w:color w:val="000000"/>
          <w:sz w:val="28"/>
          <w:szCs w:val="28"/>
          <w:shd w:val="clear" w:color="auto" w:fill="FFFFFF"/>
          <w:lang w:val="ru-RU"/>
        </w:rPr>
        <w:t xml:space="preserve"> один из необходимых элементов учебного проце</w:t>
      </w:r>
      <w:r w:rsidR="003836B1">
        <w:rPr>
          <w:color w:val="000000"/>
          <w:sz w:val="28"/>
          <w:szCs w:val="28"/>
          <w:shd w:val="clear" w:color="auto" w:fill="FFFFFF"/>
          <w:lang w:val="ru-RU"/>
        </w:rPr>
        <w:t>сса. При правильной организации</w:t>
      </w:r>
      <w:r w:rsidRPr="007F18FA">
        <w:rPr>
          <w:color w:val="000000"/>
          <w:sz w:val="28"/>
          <w:szCs w:val="28"/>
          <w:shd w:val="clear" w:color="auto" w:fill="FFFFFF"/>
          <w:lang w:val="ru-RU"/>
        </w:rPr>
        <w:t xml:space="preserve"> домашние задания (отработка движений, приёмов, гимнастика и т.д.) способствуют закреплению и углублению знаний, полученных на уроке, </w:t>
      </w:r>
      <w:r w:rsidRPr="007F18FA">
        <w:rPr>
          <w:color w:val="000000"/>
          <w:sz w:val="28"/>
          <w:szCs w:val="28"/>
          <w:shd w:val="clear" w:color="auto" w:fill="FFFFFF"/>
          <w:lang w:val="ru-RU"/>
        </w:rPr>
        <w:lastRenderedPageBreak/>
        <w:t>формированию устойчивого интереса к спорту и совершенствованию физической культуры учащихся.</w:t>
      </w:r>
      <w:r w:rsidRPr="007F18FA">
        <w:rPr>
          <w:sz w:val="28"/>
          <w:szCs w:val="28"/>
          <w:lang w:val="ru-RU"/>
        </w:rPr>
        <w:t xml:space="preserve"> При этом необходим учет</w:t>
      </w:r>
      <w:r w:rsidRPr="007F18FA">
        <w:rPr>
          <w:color w:val="000000"/>
          <w:sz w:val="28"/>
          <w:szCs w:val="28"/>
          <w:shd w:val="clear" w:color="auto" w:fill="FFFFFF"/>
          <w:lang w:val="ru-RU"/>
        </w:rPr>
        <w:t xml:space="preserve"> индивидуальных и половозрастных особенностей учащихся.</w:t>
      </w:r>
    </w:p>
    <w:p w:rsidR="007F18FA" w:rsidRPr="00BB0312" w:rsidRDefault="007F18FA" w:rsidP="007F18FA">
      <w:pPr>
        <w:ind w:firstLine="567"/>
        <w:jc w:val="both"/>
        <w:rPr>
          <w:sz w:val="28"/>
          <w:szCs w:val="28"/>
          <w:lang w:val="kk-KZ"/>
        </w:rPr>
      </w:pPr>
      <w:r w:rsidRPr="007F18FA">
        <w:rPr>
          <w:color w:val="000000"/>
          <w:sz w:val="28"/>
          <w:szCs w:val="28"/>
          <w:lang w:val="ru-RU"/>
        </w:rPr>
        <w:t xml:space="preserve">В целях оказания методической помощи учителям по вопросу организации и проведения уроков по физической культуре Национальным научно-практическим центром физической культуры разработаны методические пособия, которые размещены на сайте центра </w:t>
      </w:r>
      <w:r w:rsidRPr="007F18FA">
        <w:rPr>
          <w:sz w:val="28"/>
          <w:szCs w:val="28"/>
          <w:lang w:val="ru-RU"/>
        </w:rPr>
        <w:t>(</w:t>
      </w:r>
      <w:r w:rsidRPr="00BB0312">
        <w:rPr>
          <w:sz w:val="28"/>
          <w:szCs w:val="28"/>
        </w:rPr>
        <w:t>www</w:t>
      </w:r>
      <w:r w:rsidRPr="007F18FA">
        <w:rPr>
          <w:sz w:val="28"/>
          <w:szCs w:val="28"/>
          <w:lang w:val="ru-RU"/>
        </w:rPr>
        <w:t>.</w:t>
      </w:r>
      <w:r w:rsidRPr="00BB0312">
        <w:rPr>
          <w:sz w:val="28"/>
          <w:szCs w:val="28"/>
        </w:rPr>
        <w:t>nnpcfk</w:t>
      </w:r>
      <w:r w:rsidRPr="007F18FA">
        <w:rPr>
          <w:sz w:val="28"/>
          <w:szCs w:val="28"/>
          <w:lang w:val="ru-RU"/>
        </w:rPr>
        <w:t>.</w:t>
      </w:r>
      <w:r w:rsidRPr="00BB0312">
        <w:rPr>
          <w:sz w:val="28"/>
          <w:szCs w:val="28"/>
        </w:rPr>
        <w:t>kz</w:t>
      </w:r>
      <w:r w:rsidRPr="007F18FA">
        <w:rPr>
          <w:sz w:val="28"/>
          <w:szCs w:val="28"/>
          <w:lang w:val="ru-RU"/>
        </w:rPr>
        <w:t>).</w:t>
      </w:r>
    </w:p>
    <w:p w:rsidR="007F18FA" w:rsidRPr="00BB0312" w:rsidRDefault="007F18FA" w:rsidP="007F18FA">
      <w:pPr>
        <w:ind w:firstLine="567"/>
        <w:jc w:val="both"/>
        <w:rPr>
          <w:sz w:val="28"/>
          <w:szCs w:val="28"/>
          <w:lang w:val="kk-KZ"/>
        </w:rPr>
      </w:pPr>
      <w:r w:rsidRPr="007F18FA">
        <w:rPr>
          <w:i/>
          <w:iCs/>
          <w:sz w:val="28"/>
          <w:szCs w:val="28"/>
          <w:lang w:val="ru-RU"/>
        </w:rPr>
        <w:t xml:space="preserve">Объем учебной нагрузки по предмету «Физическая культура» </w:t>
      </w:r>
      <w:r w:rsidRPr="007F18FA">
        <w:rPr>
          <w:sz w:val="28"/>
          <w:szCs w:val="28"/>
          <w:lang w:val="ru-RU"/>
        </w:rPr>
        <w:t xml:space="preserve">в соответствии с </w:t>
      </w:r>
      <w:r w:rsidRPr="00BB0312">
        <w:rPr>
          <w:sz w:val="28"/>
          <w:szCs w:val="28"/>
          <w:lang w:val="kk-KZ"/>
        </w:rPr>
        <w:t>Т</w:t>
      </w:r>
      <w:r w:rsidRPr="007F18FA">
        <w:rPr>
          <w:sz w:val="28"/>
          <w:szCs w:val="28"/>
          <w:lang w:val="ru-RU"/>
        </w:rPr>
        <w:t>иповым учебным планом</w:t>
      </w:r>
      <w:r w:rsidRPr="00BB0312">
        <w:rPr>
          <w:sz w:val="28"/>
          <w:szCs w:val="28"/>
          <w:lang w:val="kk-KZ"/>
        </w:rPr>
        <w:t xml:space="preserve"> (приказ №296 от 25 июля 2013 года о внесении изменений в приказ МОН РК от 8 ноября 2012 года №500 «Об утверждении типовых учебных планов начального, основного среднего, общего среднего образования РК»)</w:t>
      </w:r>
      <w:r w:rsidRPr="007F18FA">
        <w:rPr>
          <w:sz w:val="28"/>
          <w:szCs w:val="28"/>
          <w:lang w:val="ru-RU"/>
        </w:rPr>
        <w:t xml:space="preserve"> составляет</w:t>
      </w:r>
      <w:r w:rsidRPr="00BB0312">
        <w:rPr>
          <w:sz w:val="28"/>
          <w:szCs w:val="28"/>
          <w:lang w:val="kk-KZ"/>
        </w:rPr>
        <w:t xml:space="preserve">: </w:t>
      </w:r>
    </w:p>
    <w:p w:rsidR="007F18FA" w:rsidRPr="00D14518" w:rsidRDefault="00D83E0F" w:rsidP="003836B1">
      <w:pPr>
        <w:tabs>
          <w:tab w:val="left" w:pos="851"/>
        </w:tabs>
        <w:suppressAutoHyphens/>
        <w:ind w:firstLine="567"/>
        <w:jc w:val="both"/>
        <w:rPr>
          <w:sz w:val="28"/>
          <w:szCs w:val="28"/>
          <w:lang w:val="ru-RU"/>
        </w:rPr>
      </w:pPr>
      <w:r w:rsidRPr="00D14518">
        <w:rPr>
          <w:sz w:val="28"/>
          <w:szCs w:val="28"/>
          <w:lang w:val="ru-RU"/>
        </w:rPr>
        <w:t xml:space="preserve">– </w:t>
      </w:r>
      <w:r w:rsidR="007F18FA" w:rsidRPr="00D14518">
        <w:rPr>
          <w:sz w:val="28"/>
          <w:szCs w:val="28"/>
          <w:lang w:val="ru-RU"/>
        </w:rPr>
        <w:t xml:space="preserve">в 5 классе 3 часа в неделю, всего 102 часа; </w:t>
      </w:r>
    </w:p>
    <w:p w:rsidR="007F18FA" w:rsidRPr="00D14518" w:rsidRDefault="00D83E0F" w:rsidP="003836B1">
      <w:pPr>
        <w:tabs>
          <w:tab w:val="left" w:pos="851"/>
        </w:tabs>
        <w:suppressAutoHyphens/>
        <w:ind w:firstLine="567"/>
        <w:jc w:val="both"/>
        <w:rPr>
          <w:sz w:val="28"/>
          <w:szCs w:val="28"/>
          <w:lang w:val="ru-RU"/>
        </w:rPr>
      </w:pPr>
      <w:r w:rsidRPr="00D14518">
        <w:rPr>
          <w:sz w:val="28"/>
          <w:szCs w:val="28"/>
          <w:lang w:val="ru-RU"/>
        </w:rPr>
        <w:t xml:space="preserve">– </w:t>
      </w:r>
      <w:r w:rsidR="007F18FA" w:rsidRPr="00D14518">
        <w:rPr>
          <w:sz w:val="28"/>
          <w:szCs w:val="28"/>
          <w:lang w:val="ru-RU"/>
        </w:rPr>
        <w:t xml:space="preserve">в 6 классе 3 часа в неделю, всего 102 часа; </w:t>
      </w:r>
    </w:p>
    <w:p w:rsidR="007F18FA" w:rsidRPr="00D14518" w:rsidRDefault="00D83E0F" w:rsidP="003836B1">
      <w:pPr>
        <w:tabs>
          <w:tab w:val="left" w:pos="851"/>
        </w:tabs>
        <w:suppressAutoHyphens/>
        <w:ind w:firstLine="567"/>
        <w:jc w:val="both"/>
        <w:rPr>
          <w:sz w:val="28"/>
          <w:szCs w:val="28"/>
          <w:lang w:val="ru-RU"/>
        </w:rPr>
      </w:pPr>
      <w:r w:rsidRPr="00D14518">
        <w:rPr>
          <w:sz w:val="28"/>
          <w:szCs w:val="28"/>
          <w:lang w:val="ru-RU"/>
        </w:rPr>
        <w:t xml:space="preserve">– </w:t>
      </w:r>
      <w:r w:rsidR="007F18FA" w:rsidRPr="00D14518">
        <w:rPr>
          <w:sz w:val="28"/>
          <w:szCs w:val="28"/>
          <w:lang w:val="ru-RU"/>
        </w:rPr>
        <w:t xml:space="preserve">в 7 классе 3 часа в неделю, всего 102 часа; </w:t>
      </w:r>
    </w:p>
    <w:p w:rsidR="007F18FA" w:rsidRPr="00D14518" w:rsidRDefault="00D83E0F" w:rsidP="003836B1">
      <w:pPr>
        <w:tabs>
          <w:tab w:val="left" w:pos="851"/>
        </w:tabs>
        <w:suppressAutoHyphens/>
        <w:ind w:firstLine="567"/>
        <w:jc w:val="both"/>
        <w:rPr>
          <w:sz w:val="28"/>
          <w:szCs w:val="28"/>
          <w:lang w:val="ru-RU"/>
        </w:rPr>
      </w:pPr>
      <w:r w:rsidRPr="00D14518">
        <w:rPr>
          <w:sz w:val="28"/>
          <w:szCs w:val="28"/>
          <w:lang w:val="ru-RU"/>
        </w:rPr>
        <w:t xml:space="preserve">– </w:t>
      </w:r>
      <w:r w:rsidR="007F18FA" w:rsidRPr="00D14518">
        <w:rPr>
          <w:sz w:val="28"/>
          <w:szCs w:val="28"/>
          <w:lang w:val="ru-RU"/>
        </w:rPr>
        <w:t xml:space="preserve">в 8 классе 3 часа в неделю, всего 102 часа; </w:t>
      </w:r>
    </w:p>
    <w:p w:rsidR="007F18FA" w:rsidRPr="00D14518" w:rsidRDefault="00D83E0F" w:rsidP="003836B1">
      <w:pPr>
        <w:tabs>
          <w:tab w:val="left" w:pos="851"/>
        </w:tabs>
        <w:suppressAutoHyphens/>
        <w:ind w:firstLine="567"/>
        <w:jc w:val="both"/>
        <w:rPr>
          <w:sz w:val="28"/>
          <w:szCs w:val="28"/>
          <w:lang w:val="ru-RU"/>
        </w:rPr>
      </w:pPr>
      <w:r w:rsidRPr="00D14518">
        <w:rPr>
          <w:sz w:val="28"/>
          <w:szCs w:val="28"/>
          <w:lang w:val="ru-RU"/>
        </w:rPr>
        <w:t xml:space="preserve">– </w:t>
      </w:r>
      <w:r w:rsidR="007F18FA" w:rsidRPr="00D14518">
        <w:rPr>
          <w:sz w:val="28"/>
          <w:szCs w:val="28"/>
          <w:lang w:val="ru-RU"/>
        </w:rPr>
        <w:t xml:space="preserve">в 9 классе 3 часа в неделю, всего 102 часа. </w:t>
      </w:r>
    </w:p>
    <w:p w:rsidR="007F18FA" w:rsidRPr="002413EC" w:rsidRDefault="007F18FA" w:rsidP="003836B1">
      <w:pPr>
        <w:tabs>
          <w:tab w:val="left" w:pos="0"/>
          <w:tab w:val="left" w:pos="851"/>
        </w:tabs>
        <w:ind w:firstLine="567"/>
        <w:jc w:val="both"/>
        <w:rPr>
          <w:sz w:val="28"/>
          <w:szCs w:val="28"/>
          <w:lang w:val="kk-KZ"/>
        </w:rPr>
      </w:pPr>
    </w:p>
    <w:p w:rsidR="007F18FA" w:rsidRDefault="007F18FA" w:rsidP="007F18FA">
      <w:pPr>
        <w:jc w:val="both"/>
        <w:rPr>
          <w:rFonts w:ascii="Century Gothic" w:hAnsi="Century Gothic" w:cs="Century Gothic"/>
          <w:b/>
          <w:bCs/>
          <w:sz w:val="28"/>
          <w:szCs w:val="28"/>
          <w:lang w:val="kk-KZ"/>
        </w:rPr>
      </w:pPr>
      <w:r>
        <w:rPr>
          <w:rFonts w:ascii="Century Gothic" w:hAnsi="Century Gothic" w:cs="Century Gothic"/>
          <w:b/>
          <w:bCs/>
          <w:sz w:val="28"/>
          <w:szCs w:val="28"/>
          <w:lang w:val="kk-KZ"/>
        </w:rPr>
        <w:br w:type="page"/>
      </w:r>
    </w:p>
    <w:p w:rsidR="007F18FA" w:rsidRPr="007E0744" w:rsidRDefault="007F18FA" w:rsidP="00602646">
      <w:pPr>
        <w:tabs>
          <w:tab w:val="left" w:pos="709"/>
        </w:tabs>
        <w:ind w:left="798" w:hanging="231"/>
        <w:rPr>
          <w:b/>
          <w:bCs/>
          <w:sz w:val="28"/>
          <w:szCs w:val="28"/>
          <w:lang w:val="ru-RU"/>
        </w:rPr>
      </w:pPr>
      <w:r w:rsidRPr="007E0744">
        <w:rPr>
          <w:b/>
          <w:bCs/>
          <w:sz w:val="28"/>
          <w:szCs w:val="28"/>
          <w:lang w:val="kk-KZ"/>
        </w:rPr>
        <w:lastRenderedPageBreak/>
        <w:t xml:space="preserve">5 </w:t>
      </w:r>
      <w:r w:rsidRPr="007E0744">
        <w:rPr>
          <w:b/>
          <w:bCs/>
          <w:sz w:val="28"/>
          <w:szCs w:val="28"/>
          <w:lang w:val="ru-RU"/>
        </w:rPr>
        <w:t xml:space="preserve">ОСОБЕННОСТИ ОБУЧЕНИЯ ПРЕДМЕТАМ УРОВНЯ ОБЩЕГО СРЕДНЕГО ОБРАЗОВАНИЯ </w:t>
      </w:r>
    </w:p>
    <w:p w:rsidR="007F18FA" w:rsidRPr="007E0744" w:rsidRDefault="007F18FA" w:rsidP="007F18FA">
      <w:pPr>
        <w:tabs>
          <w:tab w:val="left" w:pos="851"/>
        </w:tabs>
        <w:ind w:firstLine="567"/>
        <w:jc w:val="both"/>
        <w:rPr>
          <w:b/>
          <w:bCs/>
          <w:sz w:val="28"/>
          <w:szCs w:val="28"/>
          <w:lang w:val="ru-RU"/>
        </w:rPr>
      </w:pPr>
    </w:p>
    <w:p w:rsidR="007F18FA" w:rsidRPr="007E0744" w:rsidRDefault="007F18FA" w:rsidP="00602646">
      <w:pPr>
        <w:tabs>
          <w:tab w:val="left" w:pos="851"/>
        </w:tabs>
        <w:ind w:firstLine="567"/>
        <w:jc w:val="both"/>
        <w:rPr>
          <w:b/>
          <w:bCs/>
          <w:sz w:val="28"/>
          <w:szCs w:val="28"/>
          <w:lang w:val="kk-KZ"/>
        </w:rPr>
      </w:pPr>
      <w:r w:rsidRPr="007E0744">
        <w:rPr>
          <w:b/>
          <w:bCs/>
          <w:sz w:val="28"/>
          <w:szCs w:val="28"/>
          <w:lang w:val="ru-RU"/>
        </w:rPr>
        <w:t xml:space="preserve">ОБРАЗОВАТЕЛЬНАЯ ОБЛАСТЬ «ЯЗЫК И ЛИТЕРАТУРА» </w:t>
      </w:r>
    </w:p>
    <w:p w:rsidR="007F18FA" w:rsidRPr="007E0744" w:rsidRDefault="007F18FA" w:rsidP="00602646">
      <w:pPr>
        <w:pStyle w:val="a7"/>
        <w:widowControl w:val="0"/>
        <w:spacing w:before="0" w:beforeAutospacing="0" w:after="0"/>
        <w:ind w:firstLine="567"/>
        <w:jc w:val="both"/>
        <w:rPr>
          <w:b/>
          <w:bCs/>
          <w:lang w:val="kk-KZ"/>
        </w:rPr>
      </w:pPr>
    </w:p>
    <w:p w:rsidR="007F18FA" w:rsidRPr="00D83E0F" w:rsidRDefault="007F18FA" w:rsidP="00AD13A1">
      <w:pPr>
        <w:pStyle w:val="a7"/>
        <w:widowControl w:val="0"/>
        <w:spacing w:before="0" w:beforeAutospacing="0" w:after="0"/>
        <w:ind w:firstLine="567"/>
        <w:jc w:val="both"/>
        <w:rPr>
          <w:bCs/>
          <w:sz w:val="28"/>
          <w:szCs w:val="28"/>
          <w:lang w:val="kk-KZ"/>
        </w:rPr>
      </w:pPr>
      <w:r w:rsidRPr="00D83E0F">
        <w:rPr>
          <w:bCs/>
          <w:sz w:val="28"/>
          <w:szCs w:val="28"/>
          <w:lang w:val="kk-KZ"/>
        </w:rPr>
        <w:t>Қазақстандықтардың алдында тұрған аса маңызды міндет − «Mәңгілік Ел» жалпыұлттық идеясының іргетасы мектепте қалануы тиіс. Бұл идеяны жүзеге асыру үшін мектептерде мақсатты түрде тәрбие жұмыстарын жүргізу, сонымен қатар оқыту процесінің тәрбиелік мәнін күшейту қажет. «Қазақ тілі» пәні оқушылардың рухани-адамгершілік қасиеттері мен патриоттық сезімдерін және азаматтық жауапкершілігін қалыптастыруға, ұлттық сана-сезім мен толеранттылықты дамытуға, зайырлы құндылықтарды нығайтуға және Қазақстанның көпэтникалық жағдайында қарым-қатынас жасай білуіне бағытталуы тиіс.</w:t>
      </w:r>
    </w:p>
    <w:p w:rsidR="007F18FA" w:rsidRPr="00D83E0F" w:rsidRDefault="007F18FA" w:rsidP="007F18FA">
      <w:pPr>
        <w:pStyle w:val="a7"/>
        <w:widowControl w:val="0"/>
        <w:spacing w:after="0"/>
        <w:ind w:firstLine="567"/>
        <w:jc w:val="both"/>
        <w:rPr>
          <w:bCs/>
          <w:color w:val="000000"/>
          <w:sz w:val="28"/>
          <w:szCs w:val="28"/>
          <w:shd w:val="clear" w:color="auto" w:fill="FFFFFF"/>
          <w:lang w:val="kk-KZ"/>
        </w:rPr>
      </w:pPr>
      <w:r w:rsidRPr="00D83E0F">
        <w:rPr>
          <w:bCs/>
          <w:color w:val="000000"/>
          <w:sz w:val="28"/>
          <w:szCs w:val="28"/>
          <w:lang w:val="kk-KZ"/>
        </w:rPr>
        <w:t xml:space="preserve">Елбасы Н.Ә. Назарбаев 2012 жылғы 27 қаңтардағы«Әлеуметтік-экономикалық жаңғырту–Қазақстан дамуының басты бағыты» атты Қазақстан халқына кезекті Жолдауында білім беру ұйымдары жастарға жалаң білім беріп қана қоймай алған білімдерін өмірдің түрлі жағдайларында пайдалана алуды үйретуі керек екендігін баса айтқан болатын. </w:t>
      </w:r>
    </w:p>
    <w:p w:rsidR="007F18FA" w:rsidRPr="00055F27" w:rsidRDefault="007F18FA" w:rsidP="007F18FA">
      <w:pPr>
        <w:shd w:val="clear" w:color="auto" w:fill="FFFFFF"/>
        <w:ind w:firstLine="567"/>
        <w:jc w:val="both"/>
        <w:rPr>
          <w:sz w:val="28"/>
          <w:szCs w:val="28"/>
          <w:lang w:val="kk-KZ"/>
        </w:rPr>
      </w:pPr>
      <w:r w:rsidRPr="00055F27">
        <w:rPr>
          <w:color w:val="000000"/>
          <w:sz w:val="28"/>
          <w:szCs w:val="28"/>
          <w:lang w:val="kk-KZ"/>
        </w:rPr>
        <w:t>Қазіргі әлемдегі, еліміздегі өріс алып отырған түрлі бағыттағы дамулардың әсерінен қоғамның адамға қоятын талаптарының өзгеруі нәтижесінде функционалдық сауаттылық ұғымы кең таралуда. Сауаттылық ұғымы оны білім берудің әрекеттік аспектісімен бірлікте алғанда ғана кеңейе түседі.</w:t>
      </w:r>
    </w:p>
    <w:p w:rsidR="007F18FA" w:rsidRPr="00055F27" w:rsidRDefault="007F18FA" w:rsidP="007F18FA">
      <w:pPr>
        <w:shd w:val="clear" w:color="auto" w:fill="FFFFFF"/>
        <w:ind w:firstLine="567"/>
        <w:jc w:val="both"/>
        <w:rPr>
          <w:sz w:val="28"/>
          <w:szCs w:val="28"/>
          <w:lang w:val="kk-KZ"/>
        </w:rPr>
      </w:pPr>
      <w:r w:rsidRPr="00055F27">
        <w:rPr>
          <w:color w:val="000000"/>
          <w:sz w:val="28"/>
          <w:szCs w:val="28"/>
          <w:lang w:val="kk-KZ"/>
        </w:rPr>
        <w:t>Мектепте мемлекеттік тілді оқытудың түпкі нәтижесі ретінде қатысымдық, ақпараттық және проблемалардың шешімін табу құзыреттіліктерін қалыптастыруға қол жеткізудің басты тетігі – оқушының функционалдық сауаттылығын қалыптастыру. Өйткені функционалдық сауаттылық оқушының белгілі бір мәдени ортада өмір сүруі үшін қажетті деп саналатын және оның әлеуметтік қарым-қатынас жасауына пайдалы білім, білік, дағдылардың бірлігінен құралады.</w:t>
      </w:r>
    </w:p>
    <w:p w:rsidR="007F18FA" w:rsidRPr="00055F27" w:rsidRDefault="007F18FA" w:rsidP="007F18FA">
      <w:pPr>
        <w:shd w:val="clear" w:color="auto" w:fill="FFFFFF"/>
        <w:ind w:firstLine="567"/>
        <w:jc w:val="both"/>
        <w:rPr>
          <w:color w:val="000000"/>
          <w:sz w:val="28"/>
          <w:szCs w:val="28"/>
          <w:lang w:val="kk-KZ"/>
        </w:rPr>
      </w:pPr>
      <w:r w:rsidRPr="00055F27">
        <w:rPr>
          <w:color w:val="000000"/>
          <w:sz w:val="28"/>
          <w:szCs w:val="28"/>
          <w:lang w:val="kk-KZ"/>
        </w:rPr>
        <w:t>Оқыту қаза</w:t>
      </w:r>
      <w:r>
        <w:rPr>
          <w:color w:val="000000"/>
          <w:sz w:val="28"/>
          <w:szCs w:val="28"/>
          <w:lang w:val="kk-KZ"/>
        </w:rPr>
        <w:t>қ</w:t>
      </w:r>
      <w:r w:rsidRPr="00055F27">
        <w:rPr>
          <w:color w:val="000000"/>
          <w:sz w:val="28"/>
          <w:szCs w:val="28"/>
          <w:lang w:val="kk-KZ"/>
        </w:rPr>
        <w:t xml:space="preserve"> тілде емес мектептерде қазақ тілінің оқыту сапасын көтерудің басты шарты ретінде оқушылардың функционалдық сауаттылығын қалыптастыру алынған жағдайда олар әрекеттік бағыт ұстанымына, оқушылардың коммуникативтік құзыреттерінің қалыптасуы ұстанымына, аутентикалық тұрғыдан оқыту ұстанымына, интерактивтік оқыту ұстанымына негізделуі қажет. Сонда ғана функционалдық сауаттылық оқушының қазақ тілін әлеуметтік сұранымға сай қолдану мүмкіндіктерін арттырады.</w:t>
      </w:r>
    </w:p>
    <w:p w:rsidR="007F18FA" w:rsidRPr="00545541" w:rsidRDefault="007F18FA" w:rsidP="007F18FA">
      <w:pPr>
        <w:tabs>
          <w:tab w:val="left" w:pos="851"/>
        </w:tabs>
        <w:ind w:firstLine="567"/>
        <w:jc w:val="both"/>
        <w:rPr>
          <w:sz w:val="28"/>
          <w:szCs w:val="28"/>
          <w:lang w:val="kk-KZ"/>
        </w:rPr>
      </w:pPr>
    </w:p>
    <w:p w:rsidR="007F18FA" w:rsidRPr="00D0721F" w:rsidRDefault="007F18FA" w:rsidP="007F18FA">
      <w:pPr>
        <w:tabs>
          <w:tab w:val="left" w:pos="851"/>
        </w:tabs>
        <w:ind w:firstLine="567"/>
        <w:jc w:val="both"/>
        <w:rPr>
          <w:b/>
          <w:bCs/>
          <w:noProof/>
          <w:sz w:val="28"/>
          <w:szCs w:val="28"/>
          <w:lang w:val="kk-KZ"/>
        </w:rPr>
      </w:pPr>
      <w:r w:rsidRPr="00D0721F">
        <w:rPr>
          <w:b/>
          <w:bCs/>
          <w:noProof/>
          <w:sz w:val="28"/>
          <w:szCs w:val="28"/>
          <w:lang w:val="kk-KZ"/>
        </w:rPr>
        <w:t>«Казахский язык» для школ с русским</w:t>
      </w:r>
      <w:r w:rsidR="00602646">
        <w:rPr>
          <w:b/>
          <w:bCs/>
          <w:noProof/>
          <w:sz w:val="28"/>
          <w:szCs w:val="28"/>
          <w:lang w:val="kk-KZ"/>
        </w:rPr>
        <w:t>/</w:t>
      </w:r>
      <w:r w:rsidRPr="00D0721F">
        <w:rPr>
          <w:b/>
          <w:bCs/>
          <w:noProof/>
          <w:sz w:val="28"/>
          <w:szCs w:val="28"/>
          <w:lang w:val="kk-KZ"/>
        </w:rPr>
        <w:t>узбекским</w:t>
      </w:r>
      <w:r w:rsidR="00602646">
        <w:rPr>
          <w:b/>
          <w:bCs/>
          <w:noProof/>
          <w:sz w:val="28"/>
          <w:szCs w:val="28"/>
          <w:lang w:val="kk-KZ"/>
        </w:rPr>
        <w:t>/</w:t>
      </w:r>
      <w:r w:rsidRPr="00D0721F">
        <w:rPr>
          <w:b/>
          <w:bCs/>
          <w:noProof/>
          <w:sz w:val="28"/>
          <w:szCs w:val="28"/>
          <w:lang w:val="kk-KZ"/>
        </w:rPr>
        <w:t>уйгурским</w:t>
      </w:r>
      <w:r w:rsidR="00602646">
        <w:rPr>
          <w:b/>
          <w:bCs/>
          <w:noProof/>
          <w:sz w:val="28"/>
          <w:szCs w:val="28"/>
          <w:lang w:val="kk-KZ"/>
        </w:rPr>
        <w:t xml:space="preserve">/ </w:t>
      </w:r>
      <w:r w:rsidRPr="00D0721F">
        <w:rPr>
          <w:b/>
          <w:bCs/>
          <w:noProof/>
          <w:sz w:val="28"/>
          <w:szCs w:val="28"/>
          <w:lang w:val="kk-KZ"/>
        </w:rPr>
        <w:t>таджикским язык</w:t>
      </w:r>
      <w:r w:rsidR="00602646">
        <w:rPr>
          <w:b/>
          <w:bCs/>
          <w:noProof/>
          <w:sz w:val="28"/>
          <w:szCs w:val="28"/>
          <w:lang w:val="kk-KZ"/>
        </w:rPr>
        <w:t xml:space="preserve">ом </w:t>
      </w:r>
      <w:r w:rsidRPr="00D0721F">
        <w:rPr>
          <w:b/>
          <w:bCs/>
          <w:noProof/>
          <w:sz w:val="28"/>
          <w:szCs w:val="28"/>
          <w:lang w:val="kk-KZ"/>
        </w:rPr>
        <w:t xml:space="preserve">обучения </w:t>
      </w:r>
    </w:p>
    <w:p w:rsidR="007F18FA" w:rsidRPr="00055F27" w:rsidRDefault="007F18FA" w:rsidP="007F18FA">
      <w:pPr>
        <w:tabs>
          <w:tab w:val="left" w:pos="567"/>
          <w:tab w:val="left" w:pos="709"/>
        </w:tabs>
        <w:ind w:firstLine="567"/>
        <w:jc w:val="both"/>
        <w:rPr>
          <w:sz w:val="28"/>
          <w:szCs w:val="28"/>
          <w:lang w:val="kk-KZ"/>
        </w:rPr>
      </w:pPr>
      <w:r w:rsidRPr="00055F27">
        <w:rPr>
          <w:noProof/>
          <w:sz w:val="28"/>
          <w:szCs w:val="28"/>
          <w:lang w:val="kk-KZ"/>
        </w:rPr>
        <w:t xml:space="preserve">«Қазақ тілі» пәнін қазақ тілді емес мектептерде оқыту </w:t>
      </w:r>
      <w:r w:rsidRPr="00055F27">
        <w:rPr>
          <w:color w:val="000000"/>
          <w:sz w:val="28"/>
          <w:szCs w:val="28"/>
          <w:lang w:val="kk-KZ"/>
        </w:rPr>
        <w:t>негізгі және орта деңгейлер бойынша қазақ тілін қатысымдық тұрғыдан меңгерту, оқушыны өз ойын айқын, түсінікті жеткізуге үйрету, коммуникативтік қабілеті дамыған дара тұлғаның дамуына мүмкіндік жасауға негізделген.</w:t>
      </w:r>
    </w:p>
    <w:p w:rsidR="007F18FA" w:rsidRPr="00055F27" w:rsidRDefault="007F18FA" w:rsidP="007F18FA">
      <w:pPr>
        <w:shd w:val="clear" w:color="auto" w:fill="FFFFFF"/>
        <w:tabs>
          <w:tab w:val="left" w:pos="0"/>
          <w:tab w:val="left" w:pos="709"/>
          <w:tab w:val="left" w:pos="851"/>
        </w:tabs>
        <w:ind w:firstLine="567"/>
        <w:jc w:val="both"/>
        <w:textAlignment w:val="baseline"/>
        <w:rPr>
          <w:b/>
          <w:bCs/>
          <w:noProof/>
          <w:sz w:val="28"/>
          <w:szCs w:val="28"/>
          <w:lang w:val="kk-KZ"/>
        </w:rPr>
      </w:pPr>
      <w:r w:rsidRPr="00055F27">
        <w:rPr>
          <w:noProof/>
          <w:sz w:val="28"/>
          <w:szCs w:val="28"/>
          <w:lang w:val="kk-KZ"/>
        </w:rPr>
        <w:lastRenderedPageBreak/>
        <w:t xml:space="preserve">Қазақ тілін үйретудің </w:t>
      </w:r>
      <w:r w:rsidRPr="00055F27">
        <w:rPr>
          <w:sz w:val="28"/>
          <w:szCs w:val="28"/>
          <w:lang w:val="kk-KZ"/>
        </w:rPr>
        <w:t>А</w:t>
      </w:r>
      <w:r w:rsidRPr="00055F27">
        <w:rPr>
          <w:sz w:val="28"/>
          <w:szCs w:val="28"/>
          <w:vertAlign w:val="subscript"/>
          <w:lang w:val="kk-KZ"/>
        </w:rPr>
        <w:t xml:space="preserve">2 </w:t>
      </w:r>
      <w:r w:rsidRPr="00055F27">
        <w:rPr>
          <w:sz w:val="28"/>
          <w:szCs w:val="28"/>
          <w:lang w:val="kk-KZ"/>
        </w:rPr>
        <w:t xml:space="preserve">деңгейінің </w:t>
      </w:r>
      <w:r w:rsidRPr="00055F27">
        <w:rPr>
          <w:noProof/>
          <w:sz w:val="28"/>
          <w:szCs w:val="28"/>
          <w:lang w:val="kk-KZ"/>
        </w:rPr>
        <w:t xml:space="preserve">сөйлесім әрекетінің бес түрі </w:t>
      </w:r>
      <w:r w:rsidRPr="00055F27">
        <w:rPr>
          <w:sz w:val="28"/>
          <w:szCs w:val="28"/>
          <w:lang w:val="kk-KZ"/>
        </w:rPr>
        <w:t xml:space="preserve">бойынша қол жеткізілетін нәтижелер: </w:t>
      </w:r>
    </w:p>
    <w:p w:rsidR="007F18FA" w:rsidRPr="00055F27" w:rsidRDefault="007F18FA" w:rsidP="007F18FA">
      <w:pPr>
        <w:tabs>
          <w:tab w:val="left" w:pos="851"/>
        </w:tabs>
        <w:ind w:firstLine="567"/>
        <w:jc w:val="both"/>
        <w:rPr>
          <w:sz w:val="28"/>
          <w:szCs w:val="28"/>
          <w:lang w:val="kk-KZ"/>
        </w:rPr>
      </w:pPr>
      <w:r w:rsidRPr="00E86875">
        <w:rPr>
          <w:i/>
          <w:iCs/>
          <w:sz w:val="28"/>
          <w:szCs w:val="28"/>
          <w:lang w:val="kk-KZ"/>
        </w:rPr>
        <w:t>Тыңдалым.</w:t>
      </w:r>
      <w:r w:rsidRPr="00055F27">
        <w:rPr>
          <w:sz w:val="28"/>
          <w:szCs w:val="28"/>
          <w:lang w:val="kk-KZ"/>
        </w:rPr>
        <w:t xml:space="preserve">Өзіне қатысы бар (өзі туралы, отбасы, сатып алынған заттар, тұратын жері, жұмысы туралы) жеке тіркестер мен шағын сөйлемдерді, сондай-ақ көлемі жағынан шағын, анық айтылған </w:t>
      </w:r>
      <w:r w:rsidRPr="00055F27">
        <w:rPr>
          <w:noProof/>
          <w:sz w:val="28"/>
          <w:szCs w:val="28"/>
          <w:lang w:val="kk-KZ"/>
        </w:rPr>
        <w:t>жарнамалар</w:t>
      </w:r>
      <w:r w:rsidRPr="00055F27">
        <w:rPr>
          <w:sz w:val="28"/>
          <w:szCs w:val="28"/>
          <w:lang w:val="kk-KZ"/>
        </w:rPr>
        <w:t xml:space="preserve"> хабарландыруларда не туралы баяндалғанын түсінеді. </w:t>
      </w:r>
    </w:p>
    <w:p w:rsidR="007F18FA" w:rsidRPr="00055F27" w:rsidRDefault="007F18FA" w:rsidP="007F18FA">
      <w:pPr>
        <w:tabs>
          <w:tab w:val="left" w:pos="851"/>
        </w:tabs>
        <w:ind w:firstLine="567"/>
        <w:jc w:val="both"/>
        <w:rPr>
          <w:noProof/>
          <w:sz w:val="28"/>
          <w:szCs w:val="28"/>
          <w:lang w:val="kk-KZ"/>
        </w:rPr>
      </w:pPr>
      <w:r w:rsidRPr="00E86875">
        <w:rPr>
          <w:i/>
          <w:iCs/>
          <w:sz w:val="28"/>
          <w:szCs w:val="28"/>
          <w:lang w:val="kk-KZ"/>
        </w:rPr>
        <w:t>Оқылым.</w:t>
      </w:r>
      <w:r w:rsidRPr="00055F27">
        <w:rPr>
          <w:sz w:val="28"/>
          <w:szCs w:val="28"/>
          <w:lang w:val="kk-KZ"/>
        </w:rPr>
        <w:t xml:space="preserve">Көлемі жағынан шағын, қарапайым мәтіндерді </w:t>
      </w:r>
      <w:r w:rsidRPr="00055F27">
        <w:rPr>
          <w:noProof/>
          <w:sz w:val="28"/>
          <w:szCs w:val="28"/>
          <w:lang w:val="kk-KZ"/>
        </w:rPr>
        <w:t>оқып, негізгі мәліметтерді іріктей алады,</w:t>
      </w:r>
      <w:r w:rsidRPr="00055F27">
        <w:rPr>
          <w:sz w:val="28"/>
          <w:szCs w:val="28"/>
          <w:lang w:val="kk-KZ"/>
        </w:rPr>
        <w:t xml:space="preserve"> түсінеді,</w:t>
      </w:r>
      <w:r w:rsidRPr="00055F27">
        <w:rPr>
          <w:noProof/>
          <w:sz w:val="28"/>
          <w:szCs w:val="28"/>
          <w:lang w:val="kk-KZ"/>
        </w:rPr>
        <w:t xml:space="preserve"> оқыған ақпаратты жеткізе алады; өз ойын қысқаша айтады</w:t>
      </w:r>
      <w:r w:rsidRPr="00055F27">
        <w:rPr>
          <w:sz w:val="28"/>
          <w:szCs w:val="28"/>
          <w:lang w:val="kk-KZ"/>
        </w:rPr>
        <w:t xml:space="preserve">. Жарнама, мәзір, кесте сияқты күнделікті кездесетін сөз және сөйлемдерден қажетті ақпараттарды таба алады. Жеке тұлғаға қатысты қарапайым хаттардың мағынасын түсінеді. </w:t>
      </w:r>
    </w:p>
    <w:p w:rsidR="007F18FA" w:rsidRPr="00055F27" w:rsidRDefault="007F18FA" w:rsidP="007F18FA">
      <w:pPr>
        <w:tabs>
          <w:tab w:val="left" w:pos="851"/>
        </w:tabs>
        <w:ind w:firstLine="567"/>
        <w:jc w:val="both"/>
        <w:rPr>
          <w:noProof/>
          <w:sz w:val="28"/>
          <w:szCs w:val="28"/>
          <w:lang w:val="kk-KZ"/>
        </w:rPr>
      </w:pPr>
      <w:r w:rsidRPr="00E86875">
        <w:rPr>
          <w:i/>
          <w:iCs/>
          <w:sz w:val="28"/>
          <w:szCs w:val="28"/>
          <w:lang w:val="kk-KZ"/>
        </w:rPr>
        <w:t>Айтылым.</w:t>
      </w:r>
      <w:r w:rsidRPr="00055F27">
        <w:rPr>
          <w:sz w:val="28"/>
          <w:szCs w:val="28"/>
          <w:lang w:val="kk-KZ"/>
        </w:rPr>
        <w:t xml:space="preserve">Өзіне таныс (отбасы, өмірі, оқуы туралы) тақырыптар бойынша </w:t>
      </w:r>
      <w:r w:rsidRPr="00055F27">
        <w:rPr>
          <w:noProof/>
          <w:sz w:val="28"/>
          <w:szCs w:val="28"/>
          <w:lang w:val="kk-KZ"/>
        </w:rPr>
        <w:t>өз ойын түсінікті етіп жеткізе отырып,</w:t>
      </w:r>
      <w:r w:rsidRPr="00055F27">
        <w:rPr>
          <w:sz w:val="28"/>
          <w:szCs w:val="28"/>
          <w:lang w:val="kk-KZ"/>
        </w:rPr>
        <w:t xml:space="preserve"> қарапайым тіркестер мен сөйлемдер арқылы сөйлесе алады.</w:t>
      </w:r>
      <w:r w:rsidRPr="00055F27">
        <w:rPr>
          <w:color w:val="000000"/>
          <w:sz w:val="28"/>
          <w:szCs w:val="28"/>
          <w:lang w:val="kk-KZ"/>
        </w:rPr>
        <w:t xml:space="preserve"> Күнделікті өмірдің негізгі аспектілерін сипаттай алады. </w:t>
      </w:r>
    </w:p>
    <w:p w:rsidR="007F18FA" w:rsidRPr="00055F27" w:rsidRDefault="007F18FA" w:rsidP="007F18FA">
      <w:pPr>
        <w:tabs>
          <w:tab w:val="left" w:pos="851"/>
        </w:tabs>
        <w:ind w:firstLine="567"/>
        <w:jc w:val="both"/>
        <w:rPr>
          <w:noProof/>
          <w:sz w:val="28"/>
          <w:szCs w:val="28"/>
          <w:lang w:val="kk-KZ"/>
        </w:rPr>
      </w:pPr>
      <w:r w:rsidRPr="00E86875">
        <w:rPr>
          <w:i/>
          <w:iCs/>
          <w:sz w:val="28"/>
          <w:szCs w:val="28"/>
          <w:lang w:val="kk-KZ"/>
        </w:rPr>
        <w:t>Жазылым.</w:t>
      </w:r>
      <w:r w:rsidRPr="00055F27">
        <w:rPr>
          <w:noProof/>
          <w:sz w:val="28"/>
          <w:szCs w:val="28"/>
          <w:lang w:val="kk-KZ"/>
        </w:rPr>
        <w:t xml:space="preserve">Өзіне </w:t>
      </w:r>
      <w:r w:rsidRPr="00055F27">
        <w:rPr>
          <w:sz w:val="28"/>
          <w:szCs w:val="28"/>
          <w:lang w:val="kk-KZ"/>
        </w:rPr>
        <w:t xml:space="preserve">қатысы бар </w:t>
      </w:r>
      <w:r w:rsidRPr="00055F27">
        <w:rPr>
          <w:noProof/>
          <w:sz w:val="28"/>
          <w:szCs w:val="28"/>
          <w:lang w:val="kk-KZ"/>
        </w:rPr>
        <w:t>немесе ұнайтын мәселелер туралы ш</w:t>
      </w:r>
      <w:r w:rsidRPr="00055F27">
        <w:rPr>
          <w:sz w:val="28"/>
          <w:szCs w:val="28"/>
          <w:lang w:val="kk-KZ"/>
        </w:rPr>
        <w:t xml:space="preserve">ағын хаттар мен </w:t>
      </w:r>
      <w:r w:rsidRPr="00055F27">
        <w:rPr>
          <w:noProof/>
          <w:sz w:val="28"/>
          <w:szCs w:val="28"/>
          <w:lang w:val="kk-KZ"/>
        </w:rPr>
        <w:t xml:space="preserve">хабарландыру,шағын шығарма, эссе жазуға, сурет, кесте, карта бойынша шағын мәтін құрастыруға мүмкіндігі бар. Жеке басы, отбасы туралы мәліметті қажет ететін сауалнамалардытолтыра алады. </w:t>
      </w:r>
    </w:p>
    <w:p w:rsidR="007F18FA" w:rsidRPr="00055F27" w:rsidRDefault="007F18FA" w:rsidP="007F18FA">
      <w:pPr>
        <w:tabs>
          <w:tab w:val="left" w:pos="851"/>
        </w:tabs>
        <w:ind w:firstLine="567"/>
        <w:jc w:val="both"/>
        <w:rPr>
          <w:noProof/>
          <w:sz w:val="28"/>
          <w:szCs w:val="28"/>
          <w:lang w:val="kk-KZ"/>
        </w:rPr>
      </w:pPr>
      <w:r w:rsidRPr="00E86875">
        <w:rPr>
          <w:i/>
          <w:iCs/>
          <w:color w:val="000000"/>
          <w:sz w:val="28"/>
          <w:szCs w:val="28"/>
          <w:lang w:val="kk-KZ"/>
        </w:rPr>
        <w:t>Тілдесім</w:t>
      </w:r>
      <w:r w:rsidRPr="00055F27">
        <w:rPr>
          <w:sz w:val="28"/>
          <w:szCs w:val="28"/>
          <w:lang w:val="kk-KZ"/>
        </w:rPr>
        <w:t>– сөйлесім әрекетінің барлық түрлерін қамтитын ерекше құбылыс. Ол тілдік қатынастың ең маңызды көрсеткіші бола келіп, оқылым, жазылым, айтылым, тыңдалымның іс жүзінде қолданылуына мүмкіндік жасайды. Тілдесім арқылы оқу, жазу, тыңдау, сөйлеуге үйрету жүзеге асады, оларға қатысты жұмыстар атқарылады.</w:t>
      </w:r>
    </w:p>
    <w:p w:rsidR="007F18FA" w:rsidRPr="00055F27" w:rsidRDefault="007F18FA" w:rsidP="007F18FA">
      <w:pPr>
        <w:tabs>
          <w:tab w:val="left" w:pos="851"/>
        </w:tabs>
        <w:ind w:firstLine="567"/>
        <w:jc w:val="both"/>
        <w:rPr>
          <w:sz w:val="28"/>
          <w:szCs w:val="28"/>
          <w:lang w:val="kk-KZ"/>
        </w:rPr>
      </w:pPr>
      <w:r w:rsidRPr="00252620">
        <w:rPr>
          <w:i/>
          <w:iCs/>
          <w:sz w:val="28"/>
          <w:szCs w:val="28"/>
          <w:lang w:val="kk-KZ"/>
        </w:rPr>
        <w:t>Тілдесім</w:t>
      </w:r>
      <w:r w:rsidRPr="00055F27">
        <w:rPr>
          <w:sz w:val="28"/>
          <w:szCs w:val="28"/>
          <w:lang w:val="kk-KZ"/>
        </w:rPr>
        <w:t xml:space="preserve"> – айтылым және жазылымның өзара бірлігінен құрала келіп, қандай болмасын ақпарат негізінде адамдар арасындағы тілдік қатынасты жүзеге асыратын сөйлесім әрекетінің түрі. </w:t>
      </w:r>
    </w:p>
    <w:p w:rsidR="007F18FA" w:rsidRPr="00055F27" w:rsidRDefault="007F18FA" w:rsidP="007F18FA">
      <w:pPr>
        <w:tabs>
          <w:tab w:val="left" w:pos="851"/>
        </w:tabs>
        <w:ind w:firstLine="567"/>
        <w:jc w:val="both"/>
        <w:rPr>
          <w:sz w:val="28"/>
          <w:szCs w:val="28"/>
          <w:lang w:val="kk-KZ"/>
        </w:rPr>
      </w:pPr>
      <w:r w:rsidRPr="00055F27">
        <w:rPr>
          <w:sz w:val="28"/>
          <w:szCs w:val="28"/>
          <w:lang w:val="kk-KZ"/>
        </w:rPr>
        <w:t xml:space="preserve">Адамдардың бір-бірімен қандай мақсатпен, қалай сөйлесуіне байланысты тілдесім түрліше болады. Осы тұрғыдан келгенде, оларды </w:t>
      </w:r>
      <w:r>
        <w:rPr>
          <w:sz w:val="28"/>
          <w:szCs w:val="28"/>
          <w:lang w:val="kk-KZ"/>
        </w:rPr>
        <w:t>келесідегідей</w:t>
      </w:r>
      <w:r w:rsidRPr="00055F27">
        <w:rPr>
          <w:sz w:val="28"/>
          <w:szCs w:val="28"/>
          <w:lang w:val="kk-KZ"/>
        </w:rPr>
        <w:t xml:space="preserve"> жіктеуге болады:</w:t>
      </w:r>
      <w:r>
        <w:rPr>
          <w:sz w:val="28"/>
          <w:szCs w:val="28"/>
          <w:lang w:val="kk-KZ"/>
        </w:rPr>
        <w:t xml:space="preserve"> ресми тілдесім; бейресми тілдесім; қалыптасқан тілдесім; к</w:t>
      </w:r>
      <w:r w:rsidRPr="00055F27">
        <w:rPr>
          <w:sz w:val="28"/>
          <w:szCs w:val="28"/>
          <w:lang w:val="kk-KZ"/>
        </w:rPr>
        <w:t>әс</w:t>
      </w:r>
      <w:r>
        <w:rPr>
          <w:sz w:val="28"/>
          <w:szCs w:val="28"/>
          <w:lang w:val="kk-KZ"/>
        </w:rPr>
        <w:t>іби /мамандыққа қарай/ тілдесім; әлеуметтік тілдесім; д</w:t>
      </w:r>
      <w:r w:rsidRPr="00055F27">
        <w:rPr>
          <w:sz w:val="28"/>
          <w:szCs w:val="28"/>
          <w:lang w:val="kk-KZ"/>
        </w:rPr>
        <w:t xml:space="preserve">ербестік тілдесім. </w:t>
      </w:r>
    </w:p>
    <w:p w:rsidR="007F18FA" w:rsidRPr="00055F27" w:rsidRDefault="007F18FA" w:rsidP="007F18FA">
      <w:pPr>
        <w:tabs>
          <w:tab w:val="left" w:pos="851"/>
        </w:tabs>
        <w:ind w:firstLine="567"/>
        <w:jc w:val="both"/>
        <w:rPr>
          <w:sz w:val="28"/>
          <w:szCs w:val="28"/>
          <w:lang w:val="kk-KZ"/>
        </w:rPr>
      </w:pPr>
      <w:r w:rsidRPr="00252620">
        <w:rPr>
          <w:i/>
          <w:iCs/>
          <w:sz w:val="28"/>
          <w:szCs w:val="28"/>
          <w:lang w:val="kk-KZ"/>
        </w:rPr>
        <w:t>Ресми тілдесім</w:t>
      </w:r>
      <w:r w:rsidRPr="00055F27">
        <w:rPr>
          <w:sz w:val="28"/>
          <w:szCs w:val="28"/>
          <w:lang w:val="kk-KZ"/>
        </w:rPr>
        <w:t xml:space="preserve"> – тіл үйренушілерге ресми қарым-қатынастың элементтерін үйрету, ондағы сөз қолданыстарды, ситуацияларды, ресми материалдарға қатысты меңгерту.</w:t>
      </w:r>
    </w:p>
    <w:p w:rsidR="007F18FA" w:rsidRPr="00055F27" w:rsidRDefault="007F18FA" w:rsidP="007F18FA">
      <w:pPr>
        <w:tabs>
          <w:tab w:val="left" w:pos="851"/>
        </w:tabs>
        <w:ind w:firstLine="567"/>
        <w:jc w:val="both"/>
        <w:rPr>
          <w:sz w:val="28"/>
          <w:szCs w:val="28"/>
          <w:lang w:val="kk-KZ"/>
        </w:rPr>
      </w:pPr>
      <w:r w:rsidRPr="00252620">
        <w:rPr>
          <w:i/>
          <w:iCs/>
          <w:sz w:val="28"/>
          <w:szCs w:val="28"/>
          <w:lang w:val="kk-KZ"/>
        </w:rPr>
        <w:t>Бейресми тілдесім</w:t>
      </w:r>
      <w:r w:rsidRPr="00055F27">
        <w:rPr>
          <w:sz w:val="28"/>
          <w:szCs w:val="28"/>
          <w:lang w:val="kk-KZ"/>
        </w:rPr>
        <w:t xml:space="preserve"> – оқушыларды ресми емес, күнделікті тұрмыс-тіршілікте кездесетін, адаммен қарапайым қарым-қатынастың элементтерін білуге үйрету. Бұл – өмірде болатын кез келген жағдайда таныс болсын, бейтаныс болсын ұшырасқан адаммен тілдесе білу, сөйлесе білу деген сөз.</w:t>
      </w:r>
    </w:p>
    <w:p w:rsidR="007F18FA" w:rsidRPr="00055F27" w:rsidRDefault="007F18FA" w:rsidP="007F18FA">
      <w:pPr>
        <w:tabs>
          <w:tab w:val="left" w:pos="851"/>
        </w:tabs>
        <w:ind w:firstLine="567"/>
        <w:jc w:val="both"/>
        <w:rPr>
          <w:sz w:val="28"/>
          <w:szCs w:val="28"/>
          <w:lang w:val="kk-KZ"/>
        </w:rPr>
      </w:pPr>
      <w:r w:rsidRPr="00252620">
        <w:rPr>
          <w:i/>
          <w:iCs/>
          <w:sz w:val="28"/>
          <w:szCs w:val="28"/>
          <w:lang w:val="kk-KZ"/>
        </w:rPr>
        <w:t>Қалыптасқан тілдесім</w:t>
      </w:r>
      <w:r w:rsidRPr="00055F27">
        <w:rPr>
          <w:sz w:val="28"/>
          <w:szCs w:val="28"/>
          <w:lang w:val="kk-KZ"/>
        </w:rPr>
        <w:t xml:space="preserve"> – әр адамның өмірдегі өз орнына сай бір-бірімен тілдесуі, түсінісуі. Адамдар жастың өсуіне қарай – бала, әке, ана, туыс т.б. тәрізді табиғи кезеңдерден өтеді. Олардың әрқайсысының қалыптасқан өзіндік рөлі бар. Адамдардың осындай қарым-қатынасына негізделген сөйлесуді қалыптасқан тілдесім деп атауға болады. </w:t>
      </w:r>
    </w:p>
    <w:p w:rsidR="007F18FA" w:rsidRPr="00055F27" w:rsidRDefault="007F18FA" w:rsidP="007F18FA">
      <w:pPr>
        <w:tabs>
          <w:tab w:val="left" w:pos="851"/>
        </w:tabs>
        <w:ind w:firstLine="567"/>
        <w:jc w:val="both"/>
        <w:rPr>
          <w:sz w:val="28"/>
          <w:szCs w:val="28"/>
          <w:lang w:val="kk-KZ"/>
        </w:rPr>
      </w:pPr>
      <w:r w:rsidRPr="00252620">
        <w:rPr>
          <w:i/>
          <w:iCs/>
          <w:sz w:val="28"/>
          <w:szCs w:val="28"/>
          <w:lang w:val="kk-KZ"/>
        </w:rPr>
        <w:t>Кәсіби тілдесім</w:t>
      </w:r>
      <w:r w:rsidRPr="00055F27">
        <w:rPr>
          <w:sz w:val="28"/>
          <w:szCs w:val="28"/>
          <w:lang w:val="kk-KZ"/>
        </w:rPr>
        <w:t xml:space="preserve"> – тіл үйренушілерге белгілі бір мамандықтың саласына байланысты сөйлесудің үлгілерін, мамандыққа қатысты сөздерді, тілдік </w:t>
      </w:r>
      <w:r w:rsidRPr="00055F27">
        <w:rPr>
          <w:sz w:val="28"/>
          <w:szCs w:val="28"/>
          <w:lang w:val="kk-KZ"/>
        </w:rPr>
        <w:lastRenderedPageBreak/>
        <w:t>қолданыстарды, терминдерді үйрету. Оқушылар арасындағы тілдік қатынасты әр түрлі мамандық иелерімен қалай сөйлесіп, тіл табысуға болады, соған қарай құруға тура келеді.</w:t>
      </w:r>
    </w:p>
    <w:p w:rsidR="007F18FA" w:rsidRPr="00055F27" w:rsidRDefault="007F18FA" w:rsidP="007F18FA">
      <w:pPr>
        <w:tabs>
          <w:tab w:val="left" w:pos="851"/>
        </w:tabs>
        <w:ind w:firstLine="567"/>
        <w:jc w:val="both"/>
        <w:rPr>
          <w:sz w:val="28"/>
          <w:szCs w:val="28"/>
          <w:lang w:val="kk-KZ"/>
        </w:rPr>
      </w:pPr>
      <w:r w:rsidRPr="00055F27">
        <w:rPr>
          <w:sz w:val="28"/>
          <w:szCs w:val="28"/>
          <w:lang w:val="kk-KZ"/>
        </w:rPr>
        <w:t xml:space="preserve">Адамның қоғамдағы орнын, беделін, қызметін ескере отырып құрылатын тілдік қарым-қатынас – әлеуметтік тілдесім болып табылады. Мұнда сөйлеуші адамдар бір-бірінің қоғамдағы әлеуметтік рөліне, атқарып отырған қызметіне, жасына, жолына т.б. қарап тілдеседі. </w:t>
      </w:r>
    </w:p>
    <w:p w:rsidR="007F18FA" w:rsidRPr="00055F27" w:rsidRDefault="007F18FA" w:rsidP="007F18FA">
      <w:pPr>
        <w:tabs>
          <w:tab w:val="left" w:pos="851"/>
        </w:tabs>
        <w:ind w:firstLine="567"/>
        <w:jc w:val="both"/>
        <w:rPr>
          <w:sz w:val="28"/>
          <w:szCs w:val="28"/>
          <w:lang w:val="kk-KZ"/>
        </w:rPr>
      </w:pPr>
      <w:r w:rsidRPr="00252620">
        <w:rPr>
          <w:i/>
          <w:iCs/>
          <w:sz w:val="28"/>
          <w:szCs w:val="28"/>
          <w:lang w:val="kk-KZ"/>
        </w:rPr>
        <w:t>Дербестік тілдесім</w:t>
      </w:r>
      <w:r w:rsidRPr="00055F27">
        <w:rPr>
          <w:sz w:val="28"/>
          <w:szCs w:val="28"/>
          <w:lang w:val="kk-KZ"/>
        </w:rPr>
        <w:t xml:space="preserve"> – адамның қызметіне, беделіне, әлеуметтік орнына қарамай, жеке басының қасиеттеріне қарай, өзіне тән барлық ерекшеліктерін ескере отырып, тілдесу, сөйлесу. Бұл – кісінің жеке адамшылығын, білгірлігін, ақылдылығын танып, оны үйрене білумен қатар жүреді. Дербестік тілдесім – оқытушы мен оқушының тең дәрежеде, бірін-бірі құрметтей, бірінің кісілігін бірі танып тілдесуге мүмкіндік жасайды, тілдік қатынасты арттырады, адамдардың өзара достасуына, түсінісуіне жол ашады. Сондықтан мұндай тілдесімді меңгерген бүгінгі шәкірт ертең жақсы ұстаз болатындығына сенуге болады.</w:t>
      </w:r>
    </w:p>
    <w:p w:rsidR="007F18FA" w:rsidRPr="00055F27" w:rsidRDefault="007F18FA" w:rsidP="007F18FA">
      <w:pPr>
        <w:ind w:firstLine="567"/>
        <w:jc w:val="both"/>
        <w:rPr>
          <w:sz w:val="28"/>
          <w:szCs w:val="28"/>
          <w:lang w:val="kk-KZ"/>
        </w:rPr>
      </w:pPr>
      <w:r w:rsidRPr="00055F27">
        <w:rPr>
          <w:sz w:val="28"/>
          <w:szCs w:val="28"/>
          <w:lang w:val="kk-KZ"/>
        </w:rPr>
        <w:t>«Балабақша-мектеп-колледж-жоғары-оқу орны» жүйесіндегі мемлекеттік тілді деңгейлік үздіксіз оқыту стандартына (бұдан әрі - Стандарт) сай мемлекеттік тілді деңгейлік оқытудың сатылары жіктелді (</w:t>
      </w:r>
      <w:r w:rsidRPr="00B50F36">
        <w:rPr>
          <w:sz w:val="28"/>
          <w:szCs w:val="28"/>
          <w:lang w:val="kk-KZ"/>
        </w:rPr>
        <w:t>10-кесте):</w:t>
      </w:r>
    </w:p>
    <w:p w:rsidR="007F18FA" w:rsidRPr="00055F27" w:rsidRDefault="007F18FA" w:rsidP="007F18FA">
      <w:pPr>
        <w:ind w:firstLine="567"/>
        <w:jc w:val="both"/>
        <w:rPr>
          <w:sz w:val="28"/>
          <w:szCs w:val="28"/>
          <w:lang w:val="kk-KZ"/>
        </w:rPr>
      </w:pPr>
    </w:p>
    <w:p w:rsidR="007F18FA" w:rsidRPr="00055F27" w:rsidRDefault="007F18FA" w:rsidP="007F18FA">
      <w:pPr>
        <w:tabs>
          <w:tab w:val="left" w:pos="851"/>
        </w:tabs>
        <w:ind w:firstLine="567"/>
        <w:jc w:val="both"/>
        <w:rPr>
          <w:sz w:val="28"/>
          <w:szCs w:val="28"/>
          <w:lang w:val="kk-KZ"/>
        </w:rPr>
      </w:pPr>
      <w:r w:rsidRPr="00B50F36">
        <w:rPr>
          <w:sz w:val="28"/>
          <w:szCs w:val="28"/>
          <w:lang w:val="kk-KZ"/>
        </w:rPr>
        <w:t>10-кесте</w:t>
      </w:r>
      <w:r w:rsidR="00B50F36">
        <w:rPr>
          <w:sz w:val="28"/>
          <w:szCs w:val="28"/>
          <w:lang w:val="kk-KZ"/>
        </w:rPr>
        <w:t>–</w:t>
      </w:r>
      <w:r w:rsidRPr="00055F27">
        <w:rPr>
          <w:sz w:val="28"/>
          <w:szCs w:val="28"/>
          <w:lang w:val="kk-KZ"/>
        </w:rPr>
        <w:t xml:space="preserve"> ҚР үздіксіз білім беру жүйесінде мемлекеттік тілді деңгейлік оқытудың сатылары</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02"/>
        <w:gridCol w:w="1134"/>
        <w:gridCol w:w="1304"/>
        <w:gridCol w:w="3799"/>
      </w:tblGrid>
      <w:tr w:rsidR="007F18FA" w:rsidRPr="00FE7281" w:rsidTr="007F18FA">
        <w:trPr>
          <w:trHeight w:val="268"/>
        </w:trPr>
        <w:tc>
          <w:tcPr>
            <w:tcW w:w="3402" w:type="dxa"/>
          </w:tcPr>
          <w:p w:rsidR="007F18FA" w:rsidRPr="00FE7281" w:rsidRDefault="007F18FA" w:rsidP="007F18FA">
            <w:pPr>
              <w:jc w:val="both"/>
              <w:rPr>
                <w:sz w:val="24"/>
                <w:szCs w:val="24"/>
                <w:lang w:val="kk-KZ"/>
              </w:rPr>
            </w:pPr>
            <w:r w:rsidRPr="00FE7281">
              <w:rPr>
                <w:sz w:val="24"/>
                <w:szCs w:val="24"/>
                <w:lang w:val="kk-KZ"/>
              </w:rPr>
              <w:t>Үздіксіз білім берудің сатысы</w:t>
            </w:r>
          </w:p>
        </w:tc>
        <w:tc>
          <w:tcPr>
            <w:tcW w:w="1134" w:type="dxa"/>
          </w:tcPr>
          <w:p w:rsidR="007F18FA" w:rsidRPr="00FE7281" w:rsidRDefault="007F18FA" w:rsidP="007F18FA">
            <w:pPr>
              <w:jc w:val="both"/>
              <w:rPr>
                <w:sz w:val="24"/>
                <w:szCs w:val="24"/>
                <w:lang w:val="kk-KZ"/>
              </w:rPr>
            </w:pPr>
            <w:r w:rsidRPr="00FE7281">
              <w:rPr>
                <w:sz w:val="24"/>
                <w:szCs w:val="24"/>
                <w:lang w:val="kk-KZ"/>
              </w:rPr>
              <w:t>Сыныбы</w:t>
            </w:r>
          </w:p>
        </w:tc>
        <w:tc>
          <w:tcPr>
            <w:tcW w:w="1304" w:type="dxa"/>
          </w:tcPr>
          <w:p w:rsidR="007F18FA" w:rsidRPr="00FE7281" w:rsidRDefault="007F18FA" w:rsidP="007F18FA">
            <w:pPr>
              <w:jc w:val="both"/>
              <w:rPr>
                <w:sz w:val="24"/>
                <w:szCs w:val="24"/>
                <w:lang w:val="kk-KZ"/>
              </w:rPr>
            </w:pPr>
            <w:r w:rsidRPr="00FE7281">
              <w:rPr>
                <w:sz w:val="24"/>
                <w:szCs w:val="24"/>
                <w:lang w:val="kk-KZ"/>
              </w:rPr>
              <w:t>Деңгейлер</w:t>
            </w:r>
          </w:p>
        </w:tc>
        <w:tc>
          <w:tcPr>
            <w:tcW w:w="3799" w:type="dxa"/>
          </w:tcPr>
          <w:p w:rsidR="007F18FA" w:rsidRPr="00FE7281" w:rsidRDefault="007F18FA" w:rsidP="007F18FA">
            <w:pPr>
              <w:jc w:val="both"/>
              <w:rPr>
                <w:sz w:val="24"/>
                <w:szCs w:val="24"/>
                <w:lang w:val="kk-KZ"/>
              </w:rPr>
            </w:pPr>
            <w:r w:rsidRPr="00FE7281">
              <w:rPr>
                <w:sz w:val="24"/>
                <w:szCs w:val="24"/>
                <w:lang w:val="kk-KZ"/>
              </w:rPr>
              <w:t>Игерім атаулары</w:t>
            </w:r>
          </w:p>
        </w:tc>
      </w:tr>
      <w:tr w:rsidR="007F18FA" w:rsidRPr="00F33BB1" w:rsidTr="007F18FA">
        <w:trPr>
          <w:trHeight w:val="541"/>
        </w:trPr>
        <w:tc>
          <w:tcPr>
            <w:tcW w:w="3402" w:type="dxa"/>
            <w:vMerge w:val="restart"/>
          </w:tcPr>
          <w:p w:rsidR="007F18FA" w:rsidRPr="00FE7281" w:rsidRDefault="007F18FA" w:rsidP="007F18FA">
            <w:pPr>
              <w:jc w:val="both"/>
              <w:rPr>
                <w:sz w:val="24"/>
                <w:szCs w:val="24"/>
              </w:rPr>
            </w:pPr>
            <w:r w:rsidRPr="00FE7281">
              <w:rPr>
                <w:sz w:val="24"/>
                <w:szCs w:val="24"/>
                <w:lang w:val="kk-KZ"/>
              </w:rPr>
              <w:t>Жоғары сынып</w:t>
            </w:r>
          </w:p>
        </w:tc>
        <w:tc>
          <w:tcPr>
            <w:tcW w:w="1134" w:type="dxa"/>
            <w:tcBorders>
              <w:bottom w:val="single" w:sz="4" w:space="0" w:color="auto"/>
            </w:tcBorders>
          </w:tcPr>
          <w:p w:rsidR="007F18FA" w:rsidRPr="00FE7281" w:rsidRDefault="007F18FA" w:rsidP="007F18FA">
            <w:pPr>
              <w:jc w:val="both"/>
              <w:rPr>
                <w:sz w:val="24"/>
                <w:szCs w:val="24"/>
                <w:lang w:val="kk-KZ"/>
              </w:rPr>
            </w:pPr>
            <w:r w:rsidRPr="00FE7281">
              <w:rPr>
                <w:sz w:val="24"/>
                <w:szCs w:val="24"/>
                <w:lang w:val="kk-KZ"/>
              </w:rPr>
              <w:t>10</w:t>
            </w:r>
          </w:p>
        </w:tc>
        <w:tc>
          <w:tcPr>
            <w:tcW w:w="1304" w:type="dxa"/>
            <w:vMerge w:val="restart"/>
          </w:tcPr>
          <w:p w:rsidR="007F18FA" w:rsidRPr="00FE7281" w:rsidRDefault="007F18FA" w:rsidP="007F18FA">
            <w:pPr>
              <w:jc w:val="both"/>
              <w:rPr>
                <w:sz w:val="24"/>
                <w:szCs w:val="24"/>
                <w:vertAlign w:val="subscript"/>
                <w:lang w:val="kk-KZ"/>
              </w:rPr>
            </w:pPr>
            <w:r w:rsidRPr="00FE7281">
              <w:rPr>
                <w:sz w:val="24"/>
                <w:szCs w:val="24"/>
                <w:lang w:val="kk-KZ"/>
              </w:rPr>
              <w:t>В</w:t>
            </w:r>
            <w:r w:rsidRPr="00FE7281">
              <w:rPr>
                <w:sz w:val="24"/>
                <w:szCs w:val="24"/>
                <w:vertAlign w:val="subscript"/>
                <w:lang w:val="kk-KZ"/>
              </w:rPr>
              <w:t>1+</w:t>
            </w:r>
          </w:p>
          <w:p w:rsidR="007F18FA" w:rsidRPr="00FE7281" w:rsidRDefault="007F18FA" w:rsidP="007F18FA">
            <w:pPr>
              <w:jc w:val="both"/>
              <w:rPr>
                <w:sz w:val="24"/>
                <w:szCs w:val="24"/>
                <w:lang w:val="kk-KZ"/>
              </w:rPr>
            </w:pPr>
            <w:r w:rsidRPr="00FE7281">
              <w:rPr>
                <w:sz w:val="24"/>
                <w:szCs w:val="24"/>
                <w:lang w:val="kk-KZ"/>
              </w:rPr>
              <w:t xml:space="preserve">ортадан жоғары </w:t>
            </w:r>
          </w:p>
          <w:p w:rsidR="007F18FA" w:rsidRPr="00FE7281" w:rsidRDefault="007F18FA" w:rsidP="007F18FA">
            <w:pPr>
              <w:jc w:val="both"/>
              <w:rPr>
                <w:sz w:val="24"/>
                <w:szCs w:val="24"/>
                <w:vertAlign w:val="subscript"/>
                <w:lang w:val="kk-KZ"/>
              </w:rPr>
            </w:pPr>
            <w:r w:rsidRPr="00FE7281">
              <w:rPr>
                <w:sz w:val="24"/>
                <w:szCs w:val="24"/>
                <w:lang w:val="kk-KZ"/>
              </w:rPr>
              <w:t xml:space="preserve">деңгей </w:t>
            </w:r>
          </w:p>
        </w:tc>
        <w:tc>
          <w:tcPr>
            <w:tcW w:w="3799" w:type="dxa"/>
          </w:tcPr>
          <w:p w:rsidR="007F18FA" w:rsidRPr="00FE7281" w:rsidRDefault="007F18FA" w:rsidP="007F18FA">
            <w:pPr>
              <w:jc w:val="both"/>
              <w:rPr>
                <w:sz w:val="24"/>
                <w:szCs w:val="24"/>
                <w:lang w:val="kk-KZ"/>
              </w:rPr>
            </w:pPr>
            <w:r w:rsidRPr="00FE7281">
              <w:rPr>
                <w:sz w:val="24"/>
                <w:szCs w:val="24"/>
                <w:lang w:val="kk-KZ"/>
              </w:rPr>
              <w:t>В</w:t>
            </w:r>
            <w:r w:rsidRPr="00FE7281">
              <w:rPr>
                <w:sz w:val="24"/>
                <w:szCs w:val="24"/>
                <w:vertAlign w:val="subscript"/>
                <w:lang w:val="kk-KZ"/>
              </w:rPr>
              <w:t xml:space="preserve">1.2 </w:t>
            </w:r>
            <w:r w:rsidRPr="00FE7281">
              <w:rPr>
                <w:sz w:val="24"/>
                <w:szCs w:val="24"/>
                <w:lang w:val="kk-KZ"/>
              </w:rPr>
              <w:t xml:space="preserve">Тереңдетіле қалыптасқан толық игерім </w:t>
            </w:r>
          </w:p>
        </w:tc>
      </w:tr>
      <w:tr w:rsidR="007F18FA" w:rsidRPr="00F33BB1" w:rsidTr="007F18FA">
        <w:trPr>
          <w:trHeight w:val="144"/>
        </w:trPr>
        <w:tc>
          <w:tcPr>
            <w:tcW w:w="3402" w:type="dxa"/>
            <w:vMerge/>
          </w:tcPr>
          <w:p w:rsidR="007F18FA" w:rsidRPr="00FE7281" w:rsidRDefault="007F18FA" w:rsidP="007F18FA">
            <w:pPr>
              <w:jc w:val="both"/>
              <w:rPr>
                <w:sz w:val="24"/>
                <w:szCs w:val="24"/>
                <w:lang w:val="kk-KZ"/>
              </w:rPr>
            </w:pPr>
          </w:p>
        </w:tc>
        <w:tc>
          <w:tcPr>
            <w:tcW w:w="1134" w:type="dxa"/>
            <w:tcBorders>
              <w:top w:val="single" w:sz="4" w:space="0" w:color="auto"/>
            </w:tcBorders>
          </w:tcPr>
          <w:p w:rsidR="007F18FA" w:rsidRPr="00FE7281" w:rsidRDefault="007F18FA" w:rsidP="007F18FA">
            <w:pPr>
              <w:jc w:val="both"/>
              <w:rPr>
                <w:sz w:val="24"/>
                <w:szCs w:val="24"/>
                <w:lang w:val="kk-KZ"/>
              </w:rPr>
            </w:pPr>
            <w:r w:rsidRPr="00FE7281">
              <w:rPr>
                <w:sz w:val="24"/>
                <w:szCs w:val="24"/>
                <w:lang w:val="kk-KZ"/>
              </w:rPr>
              <w:t>11</w:t>
            </w:r>
          </w:p>
        </w:tc>
        <w:tc>
          <w:tcPr>
            <w:tcW w:w="1304" w:type="dxa"/>
            <w:vMerge/>
          </w:tcPr>
          <w:p w:rsidR="007F18FA" w:rsidRPr="00FE7281" w:rsidRDefault="007F18FA" w:rsidP="007F18FA">
            <w:pPr>
              <w:jc w:val="both"/>
              <w:rPr>
                <w:sz w:val="24"/>
                <w:szCs w:val="24"/>
                <w:lang w:val="kk-KZ"/>
              </w:rPr>
            </w:pPr>
          </w:p>
        </w:tc>
        <w:tc>
          <w:tcPr>
            <w:tcW w:w="3799" w:type="dxa"/>
          </w:tcPr>
          <w:p w:rsidR="007F18FA" w:rsidRPr="00FE7281" w:rsidRDefault="007F18FA" w:rsidP="007F18FA">
            <w:pPr>
              <w:jc w:val="both"/>
              <w:rPr>
                <w:sz w:val="24"/>
                <w:szCs w:val="24"/>
                <w:lang w:val="kk-KZ"/>
              </w:rPr>
            </w:pPr>
            <w:r w:rsidRPr="00FE7281">
              <w:rPr>
                <w:sz w:val="24"/>
                <w:szCs w:val="24"/>
                <w:lang w:val="kk-KZ"/>
              </w:rPr>
              <w:t>В</w:t>
            </w:r>
            <w:r w:rsidRPr="00FE7281">
              <w:rPr>
                <w:sz w:val="24"/>
                <w:szCs w:val="24"/>
                <w:vertAlign w:val="subscript"/>
                <w:lang w:val="kk-KZ"/>
              </w:rPr>
              <w:t xml:space="preserve">1+  </w:t>
            </w:r>
            <w:r w:rsidRPr="00FE7281">
              <w:rPr>
                <w:sz w:val="24"/>
                <w:szCs w:val="24"/>
                <w:lang w:val="kk-KZ"/>
              </w:rPr>
              <w:t xml:space="preserve">Тереңдетіле қалыптасқан жетік игерім </w:t>
            </w:r>
          </w:p>
        </w:tc>
      </w:tr>
    </w:tbl>
    <w:p w:rsidR="007F18FA" w:rsidRDefault="007F18FA" w:rsidP="007F18FA">
      <w:pPr>
        <w:pStyle w:val="af3"/>
        <w:widowControl w:val="0"/>
        <w:ind w:firstLine="709"/>
        <w:rPr>
          <w:rFonts w:ascii="Times New Roman" w:hAnsi="Times New Roman" w:cs="Times New Roman"/>
          <w:sz w:val="28"/>
          <w:szCs w:val="28"/>
          <w:lang w:val="kk-KZ"/>
        </w:rPr>
      </w:pPr>
    </w:p>
    <w:p w:rsidR="007F18FA" w:rsidRPr="00FE7281" w:rsidRDefault="007F18FA" w:rsidP="007F18FA">
      <w:pPr>
        <w:pStyle w:val="af3"/>
        <w:widowControl w:val="0"/>
        <w:ind w:firstLine="567"/>
        <w:rPr>
          <w:rFonts w:ascii="Times New Roman" w:hAnsi="Times New Roman" w:cs="Times New Roman"/>
          <w:sz w:val="28"/>
          <w:szCs w:val="28"/>
          <w:lang w:val="kk-KZ"/>
        </w:rPr>
      </w:pPr>
      <w:r w:rsidRPr="00FE7281">
        <w:rPr>
          <w:rFonts w:ascii="Times New Roman" w:hAnsi="Times New Roman" w:cs="Times New Roman"/>
          <w:sz w:val="28"/>
          <w:szCs w:val="28"/>
          <w:lang w:val="kk-KZ"/>
        </w:rPr>
        <w:t>Стандартта Еуропалық деңгейлер жүйесіне сәйкес қазақстандық әдістемеші-ғалымдар қазақ тілін үйрету үшін алты деңгейді ұстанады. Ол деңгейлер жүйесі А1, А2, В1, В2, С1, С2 деп ата</w:t>
      </w:r>
      <w:r>
        <w:rPr>
          <w:rFonts w:ascii="Times New Roman" w:hAnsi="Times New Roman" w:cs="Times New Roman"/>
          <w:sz w:val="28"/>
          <w:szCs w:val="28"/>
          <w:lang w:val="kk-KZ"/>
        </w:rPr>
        <w:t xml:space="preserve">латын үш ірі деңгейден тұрады </w:t>
      </w:r>
      <w:r w:rsidRPr="00B50F36">
        <w:rPr>
          <w:rFonts w:ascii="Times New Roman" w:hAnsi="Times New Roman" w:cs="Times New Roman"/>
          <w:sz w:val="28"/>
          <w:szCs w:val="28"/>
          <w:lang w:val="kk-KZ"/>
        </w:rPr>
        <w:t>(11-кесте).</w:t>
      </w:r>
    </w:p>
    <w:p w:rsidR="007F18FA" w:rsidRPr="00FE7281" w:rsidRDefault="007F18FA" w:rsidP="007F18FA">
      <w:pPr>
        <w:pStyle w:val="af3"/>
        <w:widowControl w:val="0"/>
        <w:ind w:firstLine="567"/>
        <w:rPr>
          <w:rFonts w:ascii="Times New Roman" w:hAnsi="Times New Roman" w:cs="Times New Roman"/>
          <w:i/>
          <w:iCs/>
          <w:sz w:val="24"/>
          <w:szCs w:val="24"/>
          <w:lang w:val="kk-KZ"/>
        </w:rPr>
      </w:pPr>
    </w:p>
    <w:p w:rsidR="007F18FA" w:rsidRPr="00E86875" w:rsidRDefault="00B50F36" w:rsidP="007F18FA">
      <w:pPr>
        <w:pStyle w:val="af3"/>
        <w:widowControl w:val="0"/>
        <w:ind w:firstLine="567"/>
        <w:rPr>
          <w:rFonts w:ascii="Times New Roman" w:hAnsi="Times New Roman" w:cs="Times New Roman"/>
          <w:sz w:val="28"/>
          <w:szCs w:val="28"/>
          <w:lang w:val="kk-KZ"/>
        </w:rPr>
      </w:pPr>
      <w:r w:rsidRPr="00B50F36">
        <w:rPr>
          <w:rFonts w:ascii="Times New Roman" w:hAnsi="Times New Roman" w:cs="Times New Roman"/>
          <w:sz w:val="28"/>
          <w:szCs w:val="28"/>
          <w:lang w:val="kk-KZ"/>
        </w:rPr>
        <w:t>11-кесте –</w:t>
      </w:r>
      <w:r w:rsidR="007F18FA" w:rsidRPr="00E86875">
        <w:rPr>
          <w:rFonts w:ascii="Times New Roman" w:hAnsi="Times New Roman" w:cs="Times New Roman"/>
          <w:sz w:val="28"/>
          <w:szCs w:val="28"/>
          <w:lang w:val="kk-KZ"/>
        </w:rPr>
        <w:t xml:space="preserve">Тілді білу деңгейлерінің жіктелуі </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55"/>
        <w:gridCol w:w="5884"/>
      </w:tblGrid>
      <w:tr w:rsidR="007F18FA" w:rsidRPr="00FE7281" w:rsidTr="007F18FA">
        <w:trPr>
          <w:trHeight w:val="270"/>
        </w:trPr>
        <w:tc>
          <w:tcPr>
            <w:tcW w:w="3755"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Қарапайым деңгей</w:t>
            </w:r>
          </w:p>
        </w:tc>
        <w:tc>
          <w:tcPr>
            <w:tcW w:w="5884"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rPr>
              <w:t>А</w:t>
            </w:r>
            <w:r w:rsidRPr="00FE7281">
              <w:rPr>
                <w:rFonts w:ascii="Times New Roman" w:hAnsi="Times New Roman" w:cs="Times New Roman"/>
                <w:sz w:val="24"/>
                <w:szCs w:val="24"/>
                <w:lang w:val="kk-KZ"/>
              </w:rPr>
              <w:t>1 Бастапқы игерім</w:t>
            </w:r>
          </w:p>
        </w:tc>
      </w:tr>
      <w:tr w:rsidR="007F18FA" w:rsidRPr="00FE7281" w:rsidTr="007F18FA">
        <w:trPr>
          <w:trHeight w:val="270"/>
        </w:trPr>
        <w:tc>
          <w:tcPr>
            <w:tcW w:w="3755"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Негізгі деңгей</w:t>
            </w:r>
          </w:p>
        </w:tc>
        <w:tc>
          <w:tcPr>
            <w:tcW w:w="5884"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А2 Қалыптасу қарсаңындағы игерім</w:t>
            </w:r>
          </w:p>
        </w:tc>
      </w:tr>
      <w:tr w:rsidR="007F18FA" w:rsidRPr="00FE7281" w:rsidTr="007F18FA">
        <w:trPr>
          <w:trHeight w:val="270"/>
        </w:trPr>
        <w:tc>
          <w:tcPr>
            <w:tcW w:w="3755"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Орта деңгей</w:t>
            </w:r>
          </w:p>
        </w:tc>
        <w:tc>
          <w:tcPr>
            <w:tcW w:w="5884"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В1 Қалыптасқан игерім</w:t>
            </w:r>
          </w:p>
        </w:tc>
      </w:tr>
      <w:tr w:rsidR="007F18FA" w:rsidRPr="00FE7281" w:rsidTr="007F18FA">
        <w:trPr>
          <w:trHeight w:val="270"/>
        </w:trPr>
        <w:tc>
          <w:tcPr>
            <w:tcW w:w="3755"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Ортадан жоғары деңгей</w:t>
            </w:r>
          </w:p>
        </w:tc>
        <w:tc>
          <w:tcPr>
            <w:tcW w:w="5884"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В1+ Тереңдетіле қалыптасқан игерім</w:t>
            </w:r>
          </w:p>
        </w:tc>
      </w:tr>
      <w:tr w:rsidR="007F18FA" w:rsidRPr="00FE7281" w:rsidTr="007F18FA">
        <w:trPr>
          <w:trHeight w:val="270"/>
        </w:trPr>
        <w:tc>
          <w:tcPr>
            <w:tcW w:w="3755"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Жоғары деңгей</w:t>
            </w:r>
          </w:p>
        </w:tc>
        <w:tc>
          <w:tcPr>
            <w:tcW w:w="5884"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В2 Ілгерілей қалыптасқан игерім</w:t>
            </w:r>
          </w:p>
        </w:tc>
      </w:tr>
      <w:tr w:rsidR="007F18FA" w:rsidRPr="00FE7281" w:rsidTr="007F18FA">
        <w:trPr>
          <w:trHeight w:val="554"/>
        </w:trPr>
        <w:tc>
          <w:tcPr>
            <w:tcW w:w="3755"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Жетік деңгей</w:t>
            </w:r>
          </w:p>
        </w:tc>
        <w:tc>
          <w:tcPr>
            <w:tcW w:w="5884" w:type="dxa"/>
          </w:tcPr>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 xml:space="preserve">В2+ Тереңдетіле, ілгерілей қалыптасқан игерім, </w:t>
            </w:r>
          </w:p>
          <w:p w:rsidR="007F18FA" w:rsidRPr="00FE7281" w:rsidRDefault="007F18FA" w:rsidP="007F18FA">
            <w:pPr>
              <w:pStyle w:val="af3"/>
              <w:widowControl w:val="0"/>
              <w:rPr>
                <w:rFonts w:ascii="Times New Roman" w:hAnsi="Times New Roman" w:cs="Times New Roman"/>
                <w:sz w:val="24"/>
                <w:szCs w:val="24"/>
                <w:lang w:val="kk-KZ"/>
              </w:rPr>
            </w:pPr>
            <w:r w:rsidRPr="00FE7281">
              <w:rPr>
                <w:rFonts w:ascii="Times New Roman" w:hAnsi="Times New Roman" w:cs="Times New Roman"/>
                <w:sz w:val="24"/>
                <w:szCs w:val="24"/>
                <w:lang w:val="kk-KZ"/>
              </w:rPr>
              <w:t xml:space="preserve">С1 Кәсіби игерім </w:t>
            </w:r>
          </w:p>
        </w:tc>
      </w:tr>
    </w:tbl>
    <w:p w:rsidR="007F18FA" w:rsidRDefault="007F18FA" w:rsidP="007F18FA">
      <w:pPr>
        <w:ind w:firstLine="709"/>
        <w:jc w:val="both"/>
        <w:rPr>
          <w:sz w:val="28"/>
          <w:szCs w:val="28"/>
          <w:lang w:val="kk-KZ"/>
        </w:rPr>
      </w:pPr>
    </w:p>
    <w:p w:rsidR="007F18FA" w:rsidRPr="00FE7281" w:rsidRDefault="007F18FA" w:rsidP="007F18FA">
      <w:pPr>
        <w:ind w:firstLine="567"/>
        <w:jc w:val="both"/>
        <w:rPr>
          <w:sz w:val="28"/>
          <w:szCs w:val="28"/>
          <w:lang w:val="kk-KZ"/>
        </w:rPr>
      </w:pPr>
      <w:r w:rsidRPr="00FE7281">
        <w:rPr>
          <w:sz w:val="28"/>
          <w:szCs w:val="28"/>
          <w:lang w:val="kk-KZ"/>
        </w:rPr>
        <w:t xml:space="preserve">Стандартта </w:t>
      </w:r>
      <w:r w:rsidRPr="00FE7281">
        <w:rPr>
          <w:noProof/>
          <w:sz w:val="28"/>
          <w:szCs w:val="28"/>
          <w:lang w:val="kk-KZ"/>
        </w:rPr>
        <w:t>ҚР жалпы білім беретін қазақ тілді емес мектептерде «Қазақ тілі» пәні бойынша о</w:t>
      </w:r>
      <w:r w:rsidRPr="00FE7281">
        <w:rPr>
          <w:sz w:val="28"/>
          <w:szCs w:val="28"/>
          <w:lang w:val="kk-KZ"/>
        </w:rPr>
        <w:t>қушылардың қазақ тілін білу деңгейлері мен сөйлеу дағдыларына қойы</w:t>
      </w:r>
      <w:r>
        <w:rPr>
          <w:sz w:val="28"/>
          <w:szCs w:val="28"/>
          <w:lang w:val="kk-KZ"/>
        </w:rPr>
        <w:t>латын өлшемдер де көрсетілген (</w:t>
      </w:r>
      <w:r w:rsidRPr="00B50F36">
        <w:rPr>
          <w:sz w:val="28"/>
          <w:szCs w:val="28"/>
          <w:lang w:val="kk-KZ"/>
        </w:rPr>
        <w:t>12-кесте</w:t>
      </w:r>
      <w:r w:rsidRPr="00FE7281">
        <w:rPr>
          <w:sz w:val="28"/>
          <w:szCs w:val="28"/>
          <w:lang w:val="kk-KZ"/>
        </w:rPr>
        <w:t>).</w:t>
      </w:r>
    </w:p>
    <w:p w:rsidR="00AD13A1" w:rsidRDefault="00AD13A1" w:rsidP="007F18FA">
      <w:pPr>
        <w:ind w:firstLine="567"/>
        <w:jc w:val="both"/>
        <w:rPr>
          <w:sz w:val="28"/>
          <w:szCs w:val="28"/>
          <w:lang w:val="kk-KZ"/>
        </w:rPr>
      </w:pPr>
    </w:p>
    <w:p w:rsidR="007F18FA" w:rsidRPr="00E86875" w:rsidRDefault="00B50F36" w:rsidP="007F18FA">
      <w:pPr>
        <w:ind w:firstLine="567"/>
        <w:jc w:val="both"/>
        <w:rPr>
          <w:sz w:val="28"/>
          <w:szCs w:val="28"/>
          <w:lang w:val="kk-KZ"/>
        </w:rPr>
      </w:pPr>
      <w:r w:rsidRPr="00B50F36">
        <w:rPr>
          <w:sz w:val="28"/>
          <w:szCs w:val="28"/>
          <w:lang w:val="kk-KZ"/>
        </w:rPr>
        <w:lastRenderedPageBreak/>
        <w:t>12-кесте</w:t>
      </w:r>
      <w:r>
        <w:rPr>
          <w:sz w:val="28"/>
          <w:szCs w:val="28"/>
          <w:lang w:val="kk-KZ"/>
        </w:rPr>
        <w:t xml:space="preserve"> – </w:t>
      </w:r>
      <w:r w:rsidR="007F18FA" w:rsidRPr="00E86875">
        <w:rPr>
          <w:sz w:val="28"/>
          <w:szCs w:val="28"/>
          <w:lang w:val="kk-KZ"/>
        </w:rPr>
        <w:t>Қазақ тілін білу деңгейлері мен сөйлеу дағдыларына қойылатын өлшемдер</w:t>
      </w:r>
    </w:p>
    <w:tbl>
      <w:tblPr>
        <w:tblW w:w="96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58"/>
        <w:gridCol w:w="2965"/>
        <w:gridCol w:w="3116"/>
      </w:tblGrid>
      <w:tr w:rsidR="007F18FA" w:rsidRPr="00FE7281" w:rsidTr="007F18FA">
        <w:trPr>
          <w:trHeight w:val="144"/>
        </w:trPr>
        <w:tc>
          <w:tcPr>
            <w:tcW w:w="3558" w:type="dxa"/>
            <w:vMerge w:val="restart"/>
          </w:tcPr>
          <w:p w:rsidR="007F18FA" w:rsidRPr="00FE7281" w:rsidRDefault="007F18FA" w:rsidP="007F18FA">
            <w:pPr>
              <w:jc w:val="both"/>
              <w:rPr>
                <w:sz w:val="24"/>
                <w:szCs w:val="24"/>
                <w:lang w:val="kk-KZ"/>
              </w:rPr>
            </w:pPr>
            <w:r w:rsidRPr="00FE7281">
              <w:rPr>
                <w:sz w:val="24"/>
                <w:szCs w:val="24"/>
                <w:lang w:val="kk-KZ"/>
              </w:rPr>
              <w:t>Аталымдар мен өлшемдер</w:t>
            </w:r>
          </w:p>
        </w:tc>
        <w:tc>
          <w:tcPr>
            <w:tcW w:w="6081" w:type="dxa"/>
            <w:gridSpan w:val="2"/>
            <w:tcBorders>
              <w:right w:val="single" w:sz="4" w:space="0" w:color="auto"/>
            </w:tcBorders>
          </w:tcPr>
          <w:p w:rsidR="007F18FA" w:rsidRPr="00FE7281" w:rsidRDefault="007F18FA" w:rsidP="007F18FA">
            <w:pPr>
              <w:jc w:val="both"/>
              <w:rPr>
                <w:sz w:val="24"/>
                <w:szCs w:val="24"/>
                <w:lang w:val="kk-KZ"/>
              </w:rPr>
            </w:pPr>
            <w:r w:rsidRPr="00FE7281">
              <w:rPr>
                <w:sz w:val="24"/>
                <w:szCs w:val="24"/>
                <w:lang w:val="kk-KZ"/>
              </w:rPr>
              <w:t>Тілді меңгеру деңгейлері</w:t>
            </w:r>
          </w:p>
        </w:tc>
      </w:tr>
      <w:tr w:rsidR="007F18FA" w:rsidRPr="00F33BB1" w:rsidTr="007F18FA">
        <w:trPr>
          <w:trHeight w:val="144"/>
        </w:trPr>
        <w:tc>
          <w:tcPr>
            <w:tcW w:w="3558" w:type="dxa"/>
            <w:vMerge/>
            <w:vAlign w:val="center"/>
          </w:tcPr>
          <w:p w:rsidR="007F18FA" w:rsidRPr="00FE7281" w:rsidRDefault="007F18FA" w:rsidP="007F18FA">
            <w:pPr>
              <w:jc w:val="both"/>
              <w:rPr>
                <w:sz w:val="24"/>
                <w:szCs w:val="24"/>
                <w:lang w:val="kk-KZ"/>
              </w:rPr>
            </w:pPr>
          </w:p>
        </w:tc>
        <w:tc>
          <w:tcPr>
            <w:tcW w:w="6081" w:type="dxa"/>
            <w:gridSpan w:val="2"/>
            <w:tcBorders>
              <w:right w:val="single" w:sz="4" w:space="0" w:color="auto"/>
            </w:tcBorders>
          </w:tcPr>
          <w:p w:rsidR="007F18FA" w:rsidRPr="00FE7281" w:rsidRDefault="007F18FA" w:rsidP="007F18FA">
            <w:pPr>
              <w:jc w:val="both"/>
              <w:rPr>
                <w:sz w:val="24"/>
                <w:szCs w:val="24"/>
                <w:lang w:val="kk-KZ"/>
              </w:rPr>
            </w:pPr>
            <w:r w:rsidRPr="00FE7281">
              <w:rPr>
                <w:sz w:val="24"/>
                <w:szCs w:val="24"/>
                <w:lang w:val="kk-KZ"/>
              </w:rPr>
              <w:t>Ортадан жоғары деңгей (В</w:t>
            </w:r>
            <w:r w:rsidRPr="00FE7281">
              <w:rPr>
                <w:sz w:val="24"/>
                <w:szCs w:val="24"/>
                <w:vertAlign w:val="subscript"/>
                <w:lang w:val="kk-KZ"/>
              </w:rPr>
              <w:t xml:space="preserve">1+ </w:t>
            </w:r>
            <w:r w:rsidRPr="00FE7281">
              <w:rPr>
                <w:sz w:val="24"/>
                <w:szCs w:val="24"/>
                <w:lang w:val="kk-KZ"/>
              </w:rPr>
              <w:t>В</w:t>
            </w:r>
            <w:r w:rsidRPr="00FE7281">
              <w:rPr>
                <w:sz w:val="24"/>
                <w:szCs w:val="24"/>
                <w:vertAlign w:val="subscript"/>
                <w:lang w:val="kk-KZ"/>
              </w:rPr>
              <w:t>2</w:t>
            </w:r>
            <w:r w:rsidRPr="00FE7281">
              <w:rPr>
                <w:sz w:val="24"/>
                <w:szCs w:val="24"/>
                <w:lang w:val="kk-KZ"/>
              </w:rPr>
              <w:t>)</w:t>
            </w:r>
          </w:p>
        </w:tc>
      </w:tr>
      <w:tr w:rsidR="007F18FA" w:rsidRPr="00F33BB1" w:rsidTr="007F18FA">
        <w:trPr>
          <w:trHeight w:val="144"/>
        </w:trPr>
        <w:tc>
          <w:tcPr>
            <w:tcW w:w="3558" w:type="dxa"/>
            <w:vMerge/>
          </w:tcPr>
          <w:p w:rsidR="007F18FA" w:rsidRPr="00FE7281" w:rsidRDefault="007F18FA" w:rsidP="007F18FA">
            <w:pPr>
              <w:jc w:val="both"/>
              <w:rPr>
                <w:sz w:val="24"/>
                <w:szCs w:val="24"/>
                <w:lang w:val="kk-KZ"/>
              </w:rPr>
            </w:pPr>
          </w:p>
        </w:tc>
        <w:tc>
          <w:tcPr>
            <w:tcW w:w="6081" w:type="dxa"/>
            <w:gridSpan w:val="2"/>
            <w:tcBorders>
              <w:right w:val="single" w:sz="4" w:space="0" w:color="auto"/>
            </w:tcBorders>
          </w:tcPr>
          <w:p w:rsidR="007F18FA" w:rsidRPr="00FE7281" w:rsidRDefault="007F18FA" w:rsidP="007F18FA">
            <w:pPr>
              <w:jc w:val="both"/>
              <w:rPr>
                <w:sz w:val="24"/>
                <w:szCs w:val="24"/>
                <w:lang w:val="kk-KZ"/>
              </w:rPr>
            </w:pPr>
            <w:r w:rsidRPr="00FE7281">
              <w:rPr>
                <w:sz w:val="24"/>
                <w:szCs w:val="24"/>
                <w:lang w:val="kk-KZ"/>
              </w:rPr>
              <w:t>Тілдік деңгейлер бойынша игерім кодтары</w:t>
            </w:r>
          </w:p>
        </w:tc>
      </w:tr>
      <w:tr w:rsidR="007F18FA" w:rsidRPr="00FE7281" w:rsidTr="007F18FA">
        <w:trPr>
          <w:trHeight w:val="333"/>
        </w:trPr>
        <w:tc>
          <w:tcPr>
            <w:tcW w:w="3558" w:type="dxa"/>
            <w:vMerge/>
          </w:tcPr>
          <w:p w:rsidR="007F18FA" w:rsidRPr="00FE7281" w:rsidRDefault="007F18FA" w:rsidP="007F18FA">
            <w:pPr>
              <w:jc w:val="both"/>
              <w:rPr>
                <w:sz w:val="24"/>
                <w:szCs w:val="24"/>
                <w:lang w:val="kk-KZ"/>
              </w:rPr>
            </w:pPr>
          </w:p>
        </w:tc>
        <w:tc>
          <w:tcPr>
            <w:tcW w:w="2965" w:type="dxa"/>
          </w:tcPr>
          <w:p w:rsidR="007F18FA" w:rsidRPr="00FE7281" w:rsidRDefault="007F18FA" w:rsidP="007F18FA">
            <w:pPr>
              <w:jc w:val="both"/>
              <w:rPr>
                <w:sz w:val="24"/>
                <w:szCs w:val="24"/>
                <w:lang w:val="kk-KZ"/>
              </w:rPr>
            </w:pPr>
            <w:r w:rsidRPr="00FE7281">
              <w:rPr>
                <w:sz w:val="24"/>
                <w:szCs w:val="24"/>
                <w:lang w:val="kk-KZ"/>
              </w:rPr>
              <w:t>В</w:t>
            </w:r>
            <w:r w:rsidRPr="00FE7281">
              <w:rPr>
                <w:sz w:val="24"/>
                <w:szCs w:val="24"/>
                <w:vertAlign w:val="subscript"/>
                <w:lang w:val="kk-KZ"/>
              </w:rPr>
              <w:t>1.2</w:t>
            </w:r>
          </w:p>
        </w:tc>
        <w:tc>
          <w:tcPr>
            <w:tcW w:w="3116" w:type="dxa"/>
          </w:tcPr>
          <w:p w:rsidR="007F18FA" w:rsidRPr="00FE7281" w:rsidRDefault="007F18FA" w:rsidP="007F18FA">
            <w:pPr>
              <w:jc w:val="both"/>
              <w:rPr>
                <w:sz w:val="24"/>
                <w:szCs w:val="24"/>
                <w:lang w:val="kk-KZ"/>
              </w:rPr>
            </w:pPr>
            <w:r w:rsidRPr="00FE7281">
              <w:rPr>
                <w:sz w:val="24"/>
                <w:szCs w:val="24"/>
                <w:lang w:val="kk-KZ"/>
              </w:rPr>
              <w:t>В</w:t>
            </w:r>
            <w:r w:rsidRPr="00FE7281">
              <w:rPr>
                <w:sz w:val="24"/>
                <w:szCs w:val="24"/>
                <w:vertAlign w:val="subscript"/>
                <w:lang w:val="kk-KZ"/>
              </w:rPr>
              <w:t>1+</w:t>
            </w:r>
          </w:p>
        </w:tc>
      </w:tr>
      <w:tr w:rsidR="007F18FA" w:rsidRPr="00F33BB1" w:rsidTr="007F18FA">
        <w:trPr>
          <w:trHeight w:val="144"/>
        </w:trPr>
        <w:tc>
          <w:tcPr>
            <w:tcW w:w="3558" w:type="dxa"/>
            <w:vMerge/>
          </w:tcPr>
          <w:p w:rsidR="007F18FA" w:rsidRPr="00FE7281" w:rsidRDefault="007F18FA" w:rsidP="007F18FA">
            <w:pPr>
              <w:jc w:val="both"/>
              <w:rPr>
                <w:sz w:val="24"/>
                <w:szCs w:val="24"/>
                <w:lang w:val="kk-KZ"/>
              </w:rPr>
            </w:pPr>
          </w:p>
        </w:tc>
        <w:tc>
          <w:tcPr>
            <w:tcW w:w="6081" w:type="dxa"/>
            <w:gridSpan w:val="2"/>
            <w:tcBorders>
              <w:right w:val="single" w:sz="4" w:space="0" w:color="auto"/>
            </w:tcBorders>
          </w:tcPr>
          <w:p w:rsidR="007F18FA" w:rsidRPr="00FE7281" w:rsidRDefault="007F18FA" w:rsidP="007F18FA">
            <w:pPr>
              <w:jc w:val="both"/>
              <w:rPr>
                <w:sz w:val="24"/>
                <w:szCs w:val="24"/>
                <w:lang w:val="kk-KZ"/>
              </w:rPr>
            </w:pPr>
            <w:r w:rsidRPr="00FE7281">
              <w:rPr>
                <w:sz w:val="24"/>
                <w:szCs w:val="24"/>
                <w:lang w:val="kk-KZ"/>
              </w:rPr>
              <w:t>Тілдік деңгейлер бойынша игерім атаулары</w:t>
            </w:r>
          </w:p>
        </w:tc>
      </w:tr>
      <w:tr w:rsidR="007F18FA" w:rsidRPr="00FE7281" w:rsidTr="007F18FA">
        <w:trPr>
          <w:trHeight w:val="144"/>
        </w:trPr>
        <w:tc>
          <w:tcPr>
            <w:tcW w:w="3558" w:type="dxa"/>
            <w:vMerge/>
          </w:tcPr>
          <w:p w:rsidR="007F18FA" w:rsidRPr="00FE7281" w:rsidRDefault="007F18FA" w:rsidP="007F18FA">
            <w:pPr>
              <w:jc w:val="both"/>
              <w:rPr>
                <w:sz w:val="24"/>
                <w:szCs w:val="24"/>
                <w:lang w:val="kk-KZ"/>
              </w:rPr>
            </w:pPr>
          </w:p>
        </w:tc>
        <w:tc>
          <w:tcPr>
            <w:tcW w:w="2965" w:type="dxa"/>
          </w:tcPr>
          <w:p w:rsidR="007F18FA" w:rsidRPr="00FE7281" w:rsidRDefault="007F18FA" w:rsidP="007F18FA">
            <w:pPr>
              <w:jc w:val="both"/>
              <w:rPr>
                <w:sz w:val="24"/>
                <w:szCs w:val="24"/>
                <w:lang w:val="kk-KZ"/>
              </w:rPr>
            </w:pPr>
            <w:r w:rsidRPr="00FE7281">
              <w:rPr>
                <w:sz w:val="24"/>
                <w:szCs w:val="24"/>
                <w:lang w:val="kk-KZ"/>
              </w:rPr>
              <w:t>Тереңдетіле қалыптасқан толық игерім</w:t>
            </w:r>
          </w:p>
        </w:tc>
        <w:tc>
          <w:tcPr>
            <w:tcW w:w="3116" w:type="dxa"/>
            <w:tcBorders>
              <w:right w:val="single" w:sz="4" w:space="0" w:color="auto"/>
            </w:tcBorders>
          </w:tcPr>
          <w:p w:rsidR="007F18FA" w:rsidRPr="00FE7281" w:rsidRDefault="007F18FA" w:rsidP="007F18FA">
            <w:pPr>
              <w:jc w:val="both"/>
              <w:rPr>
                <w:sz w:val="24"/>
                <w:szCs w:val="24"/>
                <w:lang w:val="kk-KZ"/>
              </w:rPr>
            </w:pPr>
            <w:r w:rsidRPr="00FE7281">
              <w:rPr>
                <w:sz w:val="24"/>
                <w:szCs w:val="24"/>
                <w:lang w:val="kk-KZ"/>
              </w:rPr>
              <w:t>Тереңдетіле қалыптасқан жетік игерім</w:t>
            </w:r>
          </w:p>
        </w:tc>
      </w:tr>
      <w:tr w:rsidR="007F18FA" w:rsidRPr="00FE7281" w:rsidTr="007F18FA">
        <w:trPr>
          <w:trHeight w:val="314"/>
        </w:trPr>
        <w:tc>
          <w:tcPr>
            <w:tcW w:w="3558" w:type="dxa"/>
            <w:vAlign w:val="center"/>
          </w:tcPr>
          <w:p w:rsidR="007F18FA" w:rsidRPr="00FE7281" w:rsidRDefault="007F18FA" w:rsidP="007F18FA">
            <w:pPr>
              <w:jc w:val="both"/>
              <w:rPr>
                <w:sz w:val="24"/>
                <w:szCs w:val="24"/>
                <w:lang w:val="kk-KZ"/>
              </w:rPr>
            </w:pPr>
            <w:r w:rsidRPr="00FE7281">
              <w:rPr>
                <w:sz w:val="24"/>
                <w:szCs w:val="24"/>
                <w:lang w:val="kk-KZ"/>
              </w:rPr>
              <w:t>Сыныптар</w:t>
            </w:r>
          </w:p>
        </w:tc>
        <w:tc>
          <w:tcPr>
            <w:tcW w:w="2965" w:type="dxa"/>
          </w:tcPr>
          <w:p w:rsidR="007F18FA" w:rsidRPr="00FE7281" w:rsidRDefault="007F18FA" w:rsidP="007F18FA">
            <w:pPr>
              <w:jc w:val="both"/>
              <w:rPr>
                <w:sz w:val="24"/>
                <w:szCs w:val="24"/>
                <w:lang w:val="kk-KZ"/>
              </w:rPr>
            </w:pPr>
            <w:r w:rsidRPr="00FE7281">
              <w:rPr>
                <w:sz w:val="24"/>
                <w:szCs w:val="24"/>
                <w:lang w:val="kk-KZ"/>
              </w:rPr>
              <w:t>10-сынып</w:t>
            </w:r>
          </w:p>
        </w:tc>
        <w:tc>
          <w:tcPr>
            <w:tcW w:w="3116" w:type="dxa"/>
          </w:tcPr>
          <w:p w:rsidR="007F18FA" w:rsidRPr="00FE7281" w:rsidRDefault="007F18FA" w:rsidP="007F18FA">
            <w:pPr>
              <w:jc w:val="both"/>
              <w:rPr>
                <w:sz w:val="24"/>
                <w:szCs w:val="24"/>
                <w:lang w:val="kk-KZ"/>
              </w:rPr>
            </w:pPr>
            <w:r w:rsidRPr="00FE7281">
              <w:rPr>
                <w:sz w:val="24"/>
                <w:szCs w:val="24"/>
                <w:lang w:val="kk-KZ"/>
              </w:rPr>
              <w:t>11-сынып</w:t>
            </w:r>
          </w:p>
        </w:tc>
      </w:tr>
      <w:tr w:rsidR="007F18FA" w:rsidRPr="00FE7281" w:rsidTr="007F18FA">
        <w:trPr>
          <w:trHeight w:val="629"/>
        </w:trPr>
        <w:tc>
          <w:tcPr>
            <w:tcW w:w="3558" w:type="dxa"/>
            <w:vAlign w:val="center"/>
          </w:tcPr>
          <w:p w:rsidR="007F18FA" w:rsidRPr="00FE7281" w:rsidRDefault="007F18FA" w:rsidP="007F18FA">
            <w:pPr>
              <w:jc w:val="both"/>
              <w:rPr>
                <w:sz w:val="24"/>
                <w:szCs w:val="24"/>
                <w:lang w:val="kk-KZ"/>
              </w:rPr>
            </w:pPr>
            <w:r w:rsidRPr="00FE7281">
              <w:rPr>
                <w:sz w:val="24"/>
                <w:szCs w:val="24"/>
                <w:lang w:val="kk-KZ"/>
              </w:rPr>
              <w:t xml:space="preserve">Оқушы меңгеруі тиіс лексикалық минимум </w:t>
            </w:r>
          </w:p>
        </w:tc>
        <w:tc>
          <w:tcPr>
            <w:tcW w:w="2965" w:type="dxa"/>
          </w:tcPr>
          <w:p w:rsidR="007F18FA" w:rsidRPr="00FE7281" w:rsidRDefault="007F18FA" w:rsidP="007F18FA">
            <w:pPr>
              <w:jc w:val="both"/>
              <w:rPr>
                <w:sz w:val="24"/>
                <w:szCs w:val="24"/>
                <w:lang w:val="kk-KZ"/>
              </w:rPr>
            </w:pPr>
            <w:r w:rsidRPr="00FE7281">
              <w:rPr>
                <w:sz w:val="24"/>
                <w:szCs w:val="24"/>
                <w:lang w:val="kk-KZ"/>
              </w:rPr>
              <w:t>130-150</w:t>
            </w:r>
          </w:p>
        </w:tc>
        <w:tc>
          <w:tcPr>
            <w:tcW w:w="3116" w:type="dxa"/>
          </w:tcPr>
          <w:p w:rsidR="007F18FA" w:rsidRPr="00FE7281" w:rsidRDefault="007F18FA" w:rsidP="007F18FA">
            <w:pPr>
              <w:jc w:val="both"/>
              <w:rPr>
                <w:sz w:val="24"/>
                <w:szCs w:val="24"/>
              </w:rPr>
            </w:pPr>
            <w:r w:rsidRPr="00FE7281">
              <w:rPr>
                <w:sz w:val="24"/>
                <w:szCs w:val="24"/>
                <w:lang w:val="kk-KZ"/>
              </w:rPr>
              <w:t>130-150</w:t>
            </w:r>
          </w:p>
        </w:tc>
      </w:tr>
      <w:tr w:rsidR="007F18FA" w:rsidRPr="00F33BB1" w:rsidTr="007F18FA">
        <w:trPr>
          <w:trHeight w:val="644"/>
        </w:trPr>
        <w:tc>
          <w:tcPr>
            <w:tcW w:w="3558" w:type="dxa"/>
          </w:tcPr>
          <w:p w:rsidR="007F18FA" w:rsidRPr="00FE7281" w:rsidRDefault="007F18FA" w:rsidP="007F18FA">
            <w:pPr>
              <w:jc w:val="both"/>
              <w:rPr>
                <w:sz w:val="24"/>
                <w:szCs w:val="24"/>
                <w:lang w:val="kk-KZ"/>
              </w:rPr>
            </w:pPr>
            <w:r w:rsidRPr="00FE7281">
              <w:rPr>
                <w:sz w:val="24"/>
                <w:szCs w:val="24"/>
                <w:lang w:val="kk-KZ"/>
              </w:rPr>
              <w:t>Барлығы:</w:t>
            </w:r>
          </w:p>
        </w:tc>
        <w:tc>
          <w:tcPr>
            <w:tcW w:w="6081" w:type="dxa"/>
            <w:gridSpan w:val="2"/>
            <w:tcBorders>
              <w:right w:val="single" w:sz="4" w:space="0" w:color="auto"/>
            </w:tcBorders>
          </w:tcPr>
          <w:p w:rsidR="007F18FA" w:rsidRPr="00FE7281" w:rsidRDefault="007F18FA" w:rsidP="007F18FA">
            <w:pPr>
              <w:jc w:val="both"/>
              <w:rPr>
                <w:sz w:val="24"/>
                <w:szCs w:val="24"/>
                <w:lang w:val="kk-KZ"/>
              </w:rPr>
            </w:pPr>
            <w:r w:rsidRPr="00FE7281">
              <w:rPr>
                <w:sz w:val="24"/>
                <w:szCs w:val="24"/>
                <w:lang w:val="kk-KZ"/>
              </w:rPr>
              <w:t>480-500 сөз (1-11 сыныптарда меңгерілетін жалпы сөз саны 1500-1550 сөз)</w:t>
            </w:r>
          </w:p>
        </w:tc>
      </w:tr>
      <w:tr w:rsidR="007F18FA" w:rsidRPr="00FE7281" w:rsidTr="007F18FA">
        <w:trPr>
          <w:trHeight w:val="501"/>
        </w:trPr>
        <w:tc>
          <w:tcPr>
            <w:tcW w:w="3558" w:type="dxa"/>
          </w:tcPr>
          <w:p w:rsidR="007F18FA" w:rsidRPr="00FE7281" w:rsidRDefault="007F18FA" w:rsidP="007F18FA">
            <w:pPr>
              <w:jc w:val="both"/>
              <w:rPr>
                <w:sz w:val="24"/>
                <w:szCs w:val="24"/>
                <w:lang w:val="kk-KZ"/>
              </w:rPr>
            </w:pPr>
            <w:r w:rsidRPr="00FE7281">
              <w:rPr>
                <w:sz w:val="24"/>
                <w:szCs w:val="24"/>
                <w:lang w:val="kk-KZ"/>
              </w:rPr>
              <w:t>Бір минутта оқуға тиісті сөздердің (шартты) мөлшері</w:t>
            </w:r>
          </w:p>
        </w:tc>
        <w:tc>
          <w:tcPr>
            <w:tcW w:w="2965" w:type="dxa"/>
          </w:tcPr>
          <w:p w:rsidR="007F18FA" w:rsidRPr="00FE7281" w:rsidRDefault="007F18FA" w:rsidP="007F18FA">
            <w:pPr>
              <w:jc w:val="both"/>
              <w:rPr>
                <w:sz w:val="24"/>
                <w:szCs w:val="24"/>
                <w:lang w:val="kk-KZ"/>
              </w:rPr>
            </w:pPr>
            <w:r w:rsidRPr="00FE7281">
              <w:rPr>
                <w:sz w:val="24"/>
                <w:szCs w:val="24"/>
                <w:lang w:val="kk-KZ"/>
              </w:rPr>
              <w:t>100-120</w:t>
            </w:r>
          </w:p>
        </w:tc>
        <w:tc>
          <w:tcPr>
            <w:tcW w:w="3116" w:type="dxa"/>
            <w:tcBorders>
              <w:right w:val="single" w:sz="4" w:space="0" w:color="auto"/>
            </w:tcBorders>
          </w:tcPr>
          <w:p w:rsidR="007F18FA" w:rsidRPr="00FE7281" w:rsidRDefault="007F18FA" w:rsidP="007F18FA">
            <w:pPr>
              <w:jc w:val="both"/>
              <w:rPr>
                <w:sz w:val="24"/>
                <w:szCs w:val="24"/>
                <w:lang w:val="kk-KZ"/>
              </w:rPr>
            </w:pPr>
            <w:r w:rsidRPr="00FE7281">
              <w:rPr>
                <w:sz w:val="24"/>
                <w:szCs w:val="24"/>
                <w:lang w:val="kk-KZ"/>
              </w:rPr>
              <w:t>100-120</w:t>
            </w:r>
          </w:p>
        </w:tc>
      </w:tr>
      <w:tr w:rsidR="007F18FA" w:rsidRPr="00FE7281" w:rsidTr="007F18FA">
        <w:trPr>
          <w:trHeight w:val="509"/>
        </w:trPr>
        <w:tc>
          <w:tcPr>
            <w:tcW w:w="3558" w:type="dxa"/>
          </w:tcPr>
          <w:p w:rsidR="007F18FA" w:rsidRPr="00FE7281" w:rsidRDefault="007F18FA" w:rsidP="007F18FA">
            <w:pPr>
              <w:jc w:val="both"/>
              <w:rPr>
                <w:sz w:val="24"/>
                <w:szCs w:val="24"/>
                <w:lang w:val="kk-KZ"/>
              </w:rPr>
            </w:pPr>
            <w:r>
              <w:rPr>
                <w:sz w:val="24"/>
                <w:szCs w:val="24"/>
                <w:lang w:val="kk-KZ"/>
              </w:rPr>
              <w:t>Тыңдаған/</w:t>
            </w:r>
            <w:r w:rsidRPr="00FE7281">
              <w:rPr>
                <w:sz w:val="24"/>
                <w:szCs w:val="24"/>
                <w:lang w:val="kk-KZ"/>
              </w:rPr>
              <w:t>оқыған мәтінді мазмұндаудағы сөз саны</w:t>
            </w:r>
          </w:p>
        </w:tc>
        <w:tc>
          <w:tcPr>
            <w:tcW w:w="2965" w:type="dxa"/>
          </w:tcPr>
          <w:p w:rsidR="007F18FA" w:rsidRPr="00FE7281" w:rsidRDefault="007F18FA" w:rsidP="007F18FA">
            <w:pPr>
              <w:jc w:val="both"/>
              <w:rPr>
                <w:sz w:val="24"/>
                <w:szCs w:val="24"/>
                <w:lang w:val="kk-KZ"/>
              </w:rPr>
            </w:pPr>
            <w:r w:rsidRPr="00FE7281">
              <w:rPr>
                <w:sz w:val="24"/>
                <w:szCs w:val="24"/>
                <w:lang w:val="kk-KZ"/>
              </w:rPr>
              <w:t>60-70</w:t>
            </w:r>
          </w:p>
        </w:tc>
        <w:tc>
          <w:tcPr>
            <w:tcW w:w="3116" w:type="dxa"/>
          </w:tcPr>
          <w:p w:rsidR="007F18FA" w:rsidRPr="00FE7281" w:rsidRDefault="007F18FA" w:rsidP="007F18FA">
            <w:pPr>
              <w:jc w:val="both"/>
              <w:rPr>
                <w:sz w:val="24"/>
                <w:szCs w:val="24"/>
                <w:lang w:val="kk-KZ"/>
              </w:rPr>
            </w:pPr>
            <w:r w:rsidRPr="00FE7281">
              <w:rPr>
                <w:sz w:val="24"/>
                <w:szCs w:val="24"/>
                <w:lang w:val="kk-KZ"/>
              </w:rPr>
              <w:t>70-80</w:t>
            </w:r>
          </w:p>
        </w:tc>
      </w:tr>
      <w:tr w:rsidR="007F18FA" w:rsidRPr="00FE7281" w:rsidTr="007F18FA">
        <w:trPr>
          <w:trHeight w:val="314"/>
        </w:trPr>
        <w:tc>
          <w:tcPr>
            <w:tcW w:w="3558" w:type="dxa"/>
          </w:tcPr>
          <w:p w:rsidR="007F18FA" w:rsidRPr="00FE7281" w:rsidRDefault="007F18FA" w:rsidP="007F18FA">
            <w:pPr>
              <w:jc w:val="both"/>
              <w:rPr>
                <w:sz w:val="24"/>
                <w:szCs w:val="24"/>
                <w:lang w:val="kk-KZ"/>
              </w:rPr>
            </w:pPr>
            <w:r w:rsidRPr="00FE7281">
              <w:rPr>
                <w:sz w:val="24"/>
                <w:szCs w:val="24"/>
                <w:lang w:val="kk-KZ"/>
              </w:rPr>
              <w:t>Айтылымдағы сөз саны</w:t>
            </w:r>
          </w:p>
        </w:tc>
        <w:tc>
          <w:tcPr>
            <w:tcW w:w="2965" w:type="dxa"/>
          </w:tcPr>
          <w:p w:rsidR="007F18FA" w:rsidRPr="00FE7281" w:rsidRDefault="007F18FA" w:rsidP="007F18FA">
            <w:pPr>
              <w:jc w:val="both"/>
              <w:rPr>
                <w:sz w:val="24"/>
                <w:szCs w:val="24"/>
                <w:lang w:val="kk-KZ"/>
              </w:rPr>
            </w:pPr>
            <w:r w:rsidRPr="00FE7281">
              <w:rPr>
                <w:sz w:val="24"/>
                <w:szCs w:val="24"/>
                <w:lang w:val="kk-KZ"/>
              </w:rPr>
              <w:t>80-90</w:t>
            </w:r>
          </w:p>
        </w:tc>
        <w:tc>
          <w:tcPr>
            <w:tcW w:w="3116" w:type="dxa"/>
          </w:tcPr>
          <w:p w:rsidR="007F18FA" w:rsidRPr="00FE7281" w:rsidRDefault="007F18FA" w:rsidP="007F18FA">
            <w:pPr>
              <w:jc w:val="both"/>
              <w:rPr>
                <w:sz w:val="24"/>
                <w:szCs w:val="24"/>
                <w:lang w:val="kk-KZ"/>
              </w:rPr>
            </w:pPr>
            <w:r w:rsidRPr="00FE7281">
              <w:rPr>
                <w:sz w:val="24"/>
                <w:szCs w:val="24"/>
                <w:lang w:val="kk-KZ"/>
              </w:rPr>
              <w:t>90-100</w:t>
            </w:r>
          </w:p>
        </w:tc>
      </w:tr>
      <w:tr w:rsidR="007F18FA" w:rsidRPr="00FE7281" w:rsidTr="007F18FA">
        <w:trPr>
          <w:trHeight w:val="314"/>
        </w:trPr>
        <w:tc>
          <w:tcPr>
            <w:tcW w:w="3558" w:type="dxa"/>
          </w:tcPr>
          <w:p w:rsidR="007F18FA" w:rsidRPr="00FE7281" w:rsidRDefault="007F18FA" w:rsidP="007F18FA">
            <w:pPr>
              <w:jc w:val="both"/>
              <w:rPr>
                <w:sz w:val="24"/>
                <w:szCs w:val="24"/>
                <w:lang w:val="kk-KZ"/>
              </w:rPr>
            </w:pPr>
            <w:r w:rsidRPr="00FE7281">
              <w:rPr>
                <w:sz w:val="24"/>
                <w:szCs w:val="24"/>
                <w:lang w:val="kk-KZ"/>
              </w:rPr>
              <w:t>Диктанттағы сөз саны</w:t>
            </w:r>
          </w:p>
        </w:tc>
        <w:tc>
          <w:tcPr>
            <w:tcW w:w="2965" w:type="dxa"/>
          </w:tcPr>
          <w:p w:rsidR="007F18FA" w:rsidRPr="00FE7281" w:rsidRDefault="007F18FA" w:rsidP="007F18FA">
            <w:pPr>
              <w:jc w:val="both"/>
              <w:rPr>
                <w:sz w:val="24"/>
                <w:szCs w:val="24"/>
                <w:lang w:val="kk-KZ"/>
              </w:rPr>
            </w:pPr>
            <w:r w:rsidRPr="00FE7281">
              <w:rPr>
                <w:sz w:val="24"/>
                <w:szCs w:val="24"/>
                <w:lang w:val="kk-KZ"/>
              </w:rPr>
              <w:t>100-110</w:t>
            </w:r>
          </w:p>
        </w:tc>
        <w:tc>
          <w:tcPr>
            <w:tcW w:w="3116" w:type="dxa"/>
          </w:tcPr>
          <w:p w:rsidR="007F18FA" w:rsidRPr="00FE7281" w:rsidRDefault="007F18FA" w:rsidP="007F18FA">
            <w:pPr>
              <w:jc w:val="both"/>
              <w:rPr>
                <w:sz w:val="24"/>
                <w:szCs w:val="24"/>
                <w:lang w:val="kk-KZ"/>
              </w:rPr>
            </w:pPr>
            <w:r w:rsidRPr="00FE7281">
              <w:rPr>
                <w:sz w:val="24"/>
                <w:szCs w:val="24"/>
                <w:lang w:val="kk-KZ"/>
              </w:rPr>
              <w:t>110-120</w:t>
            </w:r>
          </w:p>
        </w:tc>
      </w:tr>
      <w:tr w:rsidR="007F18FA" w:rsidRPr="00FE7281" w:rsidTr="007F18FA">
        <w:trPr>
          <w:trHeight w:val="441"/>
        </w:trPr>
        <w:tc>
          <w:tcPr>
            <w:tcW w:w="3558" w:type="dxa"/>
          </w:tcPr>
          <w:p w:rsidR="007F18FA" w:rsidRPr="00FE7281" w:rsidRDefault="007F18FA" w:rsidP="007F18FA">
            <w:pPr>
              <w:jc w:val="both"/>
              <w:rPr>
                <w:sz w:val="24"/>
                <w:szCs w:val="24"/>
                <w:lang w:val="kk-KZ"/>
              </w:rPr>
            </w:pPr>
            <w:r w:rsidRPr="00FE7281">
              <w:rPr>
                <w:sz w:val="24"/>
                <w:szCs w:val="24"/>
                <w:lang w:val="kk-KZ"/>
              </w:rPr>
              <w:t>Жазбаша мәтін құраудағы сөз саны</w:t>
            </w:r>
          </w:p>
        </w:tc>
        <w:tc>
          <w:tcPr>
            <w:tcW w:w="2965" w:type="dxa"/>
          </w:tcPr>
          <w:p w:rsidR="007F18FA" w:rsidRPr="00FE7281" w:rsidRDefault="007F18FA" w:rsidP="007F18FA">
            <w:pPr>
              <w:jc w:val="both"/>
              <w:rPr>
                <w:sz w:val="24"/>
                <w:szCs w:val="24"/>
                <w:lang w:val="kk-KZ"/>
              </w:rPr>
            </w:pPr>
            <w:r w:rsidRPr="00FE7281">
              <w:rPr>
                <w:sz w:val="24"/>
                <w:szCs w:val="24"/>
                <w:lang w:val="kk-KZ"/>
              </w:rPr>
              <w:t>100-120</w:t>
            </w:r>
          </w:p>
        </w:tc>
        <w:tc>
          <w:tcPr>
            <w:tcW w:w="3116" w:type="dxa"/>
          </w:tcPr>
          <w:p w:rsidR="007F18FA" w:rsidRPr="00FE7281" w:rsidRDefault="007F18FA" w:rsidP="007F18FA">
            <w:pPr>
              <w:jc w:val="both"/>
              <w:rPr>
                <w:sz w:val="24"/>
                <w:szCs w:val="24"/>
                <w:lang w:val="kk-KZ"/>
              </w:rPr>
            </w:pPr>
            <w:r w:rsidRPr="00FE7281">
              <w:rPr>
                <w:sz w:val="24"/>
                <w:szCs w:val="24"/>
                <w:lang w:val="kk-KZ"/>
              </w:rPr>
              <w:t>120-150</w:t>
            </w:r>
          </w:p>
        </w:tc>
      </w:tr>
      <w:tr w:rsidR="007F18FA" w:rsidRPr="00FE7281" w:rsidTr="007F18FA">
        <w:trPr>
          <w:trHeight w:val="494"/>
        </w:trPr>
        <w:tc>
          <w:tcPr>
            <w:tcW w:w="3558" w:type="dxa"/>
          </w:tcPr>
          <w:p w:rsidR="007F18FA" w:rsidRPr="00FE7281" w:rsidRDefault="007F18FA" w:rsidP="007F18FA">
            <w:pPr>
              <w:jc w:val="both"/>
              <w:rPr>
                <w:sz w:val="24"/>
                <w:szCs w:val="24"/>
                <w:lang w:val="kk-KZ"/>
              </w:rPr>
            </w:pPr>
            <w:r w:rsidRPr="00FE7281">
              <w:rPr>
                <w:sz w:val="24"/>
                <w:szCs w:val="24"/>
                <w:lang w:val="kk-KZ"/>
              </w:rPr>
              <w:t>Тілдесімдегі үнқатым (реплика) саны</w:t>
            </w:r>
          </w:p>
        </w:tc>
        <w:tc>
          <w:tcPr>
            <w:tcW w:w="2965" w:type="dxa"/>
          </w:tcPr>
          <w:p w:rsidR="007F18FA" w:rsidRPr="00FE7281" w:rsidRDefault="007F18FA" w:rsidP="007F18FA">
            <w:pPr>
              <w:jc w:val="both"/>
              <w:rPr>
                <w:sz w:val="24"/>
                <w:szCs w:val="24"/>
                <w:lang w:val="kk-KZ"/>
              </w:rPr>
            </w:pPr>
            <w:r w:rsidRPr="00FE7281">
              <w:rPr>
                <w:sz w:val="24"/>
                <w:szCs w:val="24"/>
                <w:lang w:val="kk-KZ"/>
              </w:rPr>
              <w:t>11-12</w:t>
            </w:r>
          </w:p>
        </w:tc>
        <w:tc>
          <w:tcPr>
            <w:tcW w:w="3116" w:type="dxa"/>
          </w:tcPr>
          <w:p w:rsidR="007F18FA" w:rsidRPr="00FE7281" w:rsidRDefault="007F18FA" w:rsidP="007F18FA">
            <w:pPr>
              <w:jc w:val="both"/>
              <w:rPr>
                <w:sz w:val="24"/>
                <w:szCs w:val="24"/>
                <w:lang w:val="kk-KZ"/>
              </w:rPr>
            </w:pPr>
            <w:r w:rsidRPr="00FE7281">
              <w:rPr>
                <w:sz w:val="24"/>
                <w:szCs w:val="24"/>
                <w:lang w:val="kk-KZ"/>
              </w:rPr>
              <w:t>12-13</w:t>
            </w:r>
          </w:p>
        </w:tc>
      </w:tr>
    </w:tbl>
    <w:p w:rsidR="007F18FA" w:rsidRDefault="007F18FA" w:rsidP="007F18FA">
      <w:pPr>
        <w:autoSpaceDE w:val="0"/>
        <w:autoSpaceDN w:val="0"/>
        <w:adjustRightInd w:val="0"/>
        <w:ind w:firstLine="709"/>
        <w:jc w:val="both"/>
        <w:rPr>
          <w:sz w:val="28"/>
          <w:szCs w:val="28"/>
          <w:lang w:val="kk-KZ"/>
        </w:rPr>
      </w:pPr>
    </w:p>
    <w:p w:rsidR="007F18FA" w:rsidRPr="00E86875" w:rsidRDefault="007F18FA" w:rsidP="007F18FA">
      <w:pPr>
        <w:autoSpaceDE w:val="0"/>
        <w:autoSpaceDN w:val="0"/>
        <w:adjustRightInd w:val="0"/>
        <w:ind w:firstLine="567"/>
        <w:jc w:val="both"/>
        <w:rPr>
          <w:sz w:val="28"/>
          <w:szCs w:val="28"/>
          <w:lang w:val="kk-KZ"/>
        </w:rPr>
      </w:pPr>
      <w:r w:rsidRPr="00E86875">
        <w:rPr>
          <w:sz w:val="28"/>
          <w:szCs w:val="28"/>
          <w:lang w:val="kk-KZ"/>
        </w:rPr>
        <w:t xml:space="preserve">10-11-сыныптарда оқу процесі ҚР Білім және ғылым министрінің 2013 жылғы 03 сәуірдегі № 115 бұйрығымен бекітілген </w:t>
      </w:r>
      <w:r w:rsidRPr="00E86875">
        <w:rPr>
          <w:i/>
          <w:iCs/>
          <w:sz w:val="28"/>
          <w:szCs w:val="28"/>
          <w:lang w:val="kk-KZ"/>
        </w:rPr>
        <w:t>(ҚР Білім және ғылым министрінің 2015 жылғы 18 маусымдағы № 393 бұйрығымен өзгерістермен толықтырулар енгізілген</w:t>
      </w:r>
      <w:r w:rsidRPr="00E86875">
        <w:rPr>
          <w:sz w:val="28"/>
          <w:szCs w:val="28"/>
          <w:lang w:val="kk-KZ"/>
        </w:rPr>
        <w:t>) :</w:t>
      </w:r>
    </w:p>
    <w:p w:rsidR="007F18FA" w:rsidRPr="00D0721F" w:rsidRDefault="007F18FA" w:rsidP="00D0721F">
      <w:pPr>
        <w:pStyle w:val="a5"/>
        <w:tabs>
          <w:tab w:val="left" w:pos="851"/>
        </w:tabs>
        <w:autoSpaceDE w:val="0"/>
        <w:autoSpaceDN w:val="0"/>
        <w:adjustRightInd w:val="0"/>
        <w:ind w:left="0"/>
        <w:jc w:val="both"/>
        <w:rPr>
          <w:sz w:val="28"/>
          <w:szCs w:val="28"/>
          <w:lang w:val="kk-KZ"/>
        </w:rPr>
      </w:pPr>
      <w:r w:rsidRPr="00D0721F">
        <w:rPr>
          <w:sz w:val="28"/>
          <w:szCs w:val="28"/>
          <w:lang w:val="kk-KZ"/>
        </w:rPr>
        <w:t>жалпы орта білім беру деңгейінің жаратылыстану-математикалық бағыттағы 10-11-сыныптары үшін «Қазақ тілі» (оқыту қазақ тілінде емес) пәнінен типтік оқу бағдарламасы;</w:t>
      </w:r>
    </w:p>
    <w:p w:rsidR="007F18FA" w:rsidRPr="00D0721F" w:rsidRDefault="007F18FA" w:rsidP="00D0721F">
      <w:pPr>
        <w:pStyle w:val="a5"/>
        <w:tabs>
          <w:tab w:val="left" w:pos="851"/>
        </w:tabs>
        <w:autoSpaceDE w:val="0"/>
        <w:autoSpaceDN w:val="0"/>
        <w:adjustRightInd w:val="0"/>
        <w:ind w:left="0"/>
        <w:jc w:val="both"/>
        <w:rPr>
          <w:sz w:val="28"/>
          <w:szCs w:val="28"/>
          <w:lang w:val="kk-KZ"/>
        </w:rPr>
      </w:pPr>
      <w:r w:rsidRPr="00D0721F">
        <w:rPr>
          <w:sz w:val="28"/>
          <w:szCs w:val="28"/>
          <w:lang w:val="kk-KZ"/>
        </w:rPr>
        <w:t>жалпы орта білім беру деңгейініңқоғамдық-гуманитарлық бағыттағы 10-11-сыныптары үшін «Қазақ тілі» (оқыту қазақ тілінде емес) пәнінен типтік оқу бағдарламасымен жүзеге асырылады.</w:t>
      </w:r>
    </w:p>
    <w:p w:rsidR="007F18FA" w:rsidRPr="00B50F36" w:rsidRDefault="007F18FA" w:rsidP="007F18FA">
      <w:pPr>
        <w:tabs>
          <w:tab w:val="left" w:pos="851"/>
        </w:tabs>
        <w:ind w:firstLine="567"/>
        <w:jc w:val="both"/>
        <w:rPr>
          <w:sz w:val="28"/>
          <w:szCs w:val="28"/>
          <w:lang w:val="kk-KZ"/>
        </w:rPr>
      </w:pPr>
      <w:r w:rsidRPr="00D0721F">
        <w:rPr>
          <w:sz w:val="28"/>
          <w:szCs w:val="28"/>
          <w:lang w:val="kk-KZ"/>
        </w:rPr>
        <w:t xml:space="preserve">«Қазақстан Республикасы бастауыш, негізгі орта, жалпы орта білім берудің </w:t>
      </w:r>
      <w:r w:rsidRPr="00B50F36">
        <w:rPr>
          <w:sz w:val="28"/>
          <w:szCs w:val="28"/>
          <w:lang w:val="kk-KZ"/>
        </w:rPr>
        <w:t xml:space="preserve">үлгілік оқу жоспарларын бекіту туралы» ҚР БҒМ 2013 жылғы 27 қарашадағы №471 бұйрығына сәйкес </w:t>
      </w:r>
      <w:r w:rsidRPr="00B50F36">
        <w:rPr>
          <w:noProof/>
          <w:sz w:val="28"/>
          <w:szCs w:val="28"/>
          <w:lang w:val="kk-KZ"/>
        </w:rPr>
        <w:t xml:space="preserve">«Қазақ тілі» пәні </w:t>
      </w:r>
      <w:r w:rsidRPr="00B50F36">
        <w:rPr>
          <w:sz w:val="28"/>
          <w:szCs w:val="28"/>
          <w:lang w:val="kk-KZ"/>
        </w:rPr>
        <w:t>оқу жүктемесінің көлемі:</w:t>
      </w:r>
    </w:p>
    <w:p w:rsidR="007F18FA" w:rsidRPr="00D0721F" w:rsidRDefault="007F18FA" w:rsidP="00D0721F">
      <w:pPr>
        <w:tabs>
          <w:tab w:val="left" w:pos="851"/>
        </w:tabs>
        <w:ind w:firstLine="567"/>
        <w:jc w:val="both"/>
        <w:rPr>
          <w:sz w:val="28"/>
          <w:szCs w:val="28"/>
          <w:lang w:val="kk-KZ"/>
        </w:rPr>
      </w:pPr>
      <w:r w:rsidRPr="00D0721F">
        <w:rPr>
          <w:sz w:val="28"/>
          <w:szCs w:val="28"/>
          <w:lang w:val="kk-KZ"/>
        </w:rPr>
        <w:t>оқыту орыс</w:t>
      </w:r>
      <w:r w:rsidRPr="00D0721F">
        <w:rPr>
          <w:noProof/>
          <w:sz w:val="28"/>
          <w:szCs w:val="28"/>
          <w:lang w:val="kk-KZ"/>
        </w:rPr>
        <w:t xml:space="preserve"> тілді мектептерде</w:t>
      </w:r>
      <w:r w:rsidRPr="00D0721F">
        <w:rPr>
          <w:sz w:val="28"/>
          <w:szCs w:val="28"/>
          <w:lang w:val="kk-KZ"/>
        </w:rPr>
        <w:t xml:space="preserve">: </w:t>
      </w:r>
    </w:p>
    <w:p w:rsidR="007F18FA" w:rsidRPr="00D0721F" w:rsidRDefault="00B50F36" w:rsidP="00D0721F">
      <w:pPr>
        <w:pStyle w:val="a5"/>
        <w:tabs>
          <w:tab w:val="left" w:pos="851"/>
        </w:tabs>
        <w:ind w:left="0"/>
        <w:jc w:val="both"/>
        <w:rPr>
          <w:noProof/>
          <w:sz w:val="28"/>
          <w:szCs w:val="28"/>
          <w:lang w:val="kk-KZ"/>
        </w:rPr>
      </w:pPr>
      <w:r w:rsidRPr="00D0721F">
        <w:rPr>
          <w:i/>
          <w:iCs/>
          <w:sz w:val="28"/>
          <w:szCs w:val="28"/>
          <w:lang w:val="kk-KZ"/>
        </w:rPr>
        <w:t xml:space="preserve">– </w:t>
      </w:r>
      <w:r w:rsidR="007F18FA" w:rsidRPr="00D0721F">
        <w:rPr>
          <w:iCs/>
          <w:sz w:val="28"/>
          <w:szCs w:val="28"/>
          <w:lang w:val="kk-KZ"/>
        </w:rPr>
        <w:t>қоғамдық-гуманитарлық бағытында</w:t>
      </w:r>
      <w:r w:rsidR="007F18FA" w:rsidRPr="00D0721F">
        <w:rPr>
          <w:i/>
          <w:iCs/>
          <w:sz w:val="28"/>
          <w:szCs w:val="28"/>
          <w:lang w:val="kk-KZ"/>
        </w:rPr>
        <w:t>:</w:t>
      </w:r>
      <w:r w:rsidR="007F18FA" w:rsidRPr="00D0721F">
        <w:rPr>
          <w:noProof/>
          <w:sz w:val="28"/>
          <w:szCs w:val="28"/>
          <w:lang w:val="kk-KZ"/>
        </w:rPr>
        <w:t>оқыту орыс тілді мектептерде</w:t>
      </w:r>
      <w:r w:rsidR="007F18FA" w:rsidRPr="00D0721F">
        <w:rPr>
          <w:sz w:val="28"/>
          <w:szCs w:val="28"/>
          <w:lang w:val="kk-KZ"/>
        </w:rPr>
        <w:t xml:space="preserve">: </w:t>
      </w:r>
    </w:p>
    <w:p w:rsidR="007F18FA" w:rsidRPr="00D0721F" w:rsidRDefault="007F18FA" w:rsidP="00D0721F">
      <w:pPr>
        <w:tabs>
          <w:tab w:val="left" w:pos="709"/>
          <w:tab w:val="left" w:pos="851"/>
        </w:tabs>
        <w:ind w:firstLine="567"/>
        <w:jc w:val="both"/>
        <w:rPr>
          <w:sz w:val="28"/>
          <w:szCs w:val="28"/>
          <w:lang w:val="kk-KZ"/>
        </w:rPr>
      </w:pPr>
      <w:r w:rsidRPr="00D0721F">
        <w:rPr>
          <w:i/>
          <w:iCs/>
          <w:sz w:val="28"/>
          <w:szCs w:val="28"/>
          <w:lang w:val="kk-KZ"/>
        </w:rPr>
        <w:t>10-сынып</w:t>
      </w:r>
      <w:r w:rsidRPr="00D0721F">
        <w:rPr>
          <w:sz w:val="28"/>
          <w:szCs w:val="28"/>
          <w:lang w:val="kk-KZ"/>
        </w:rPr>
        <w:t xml:space="preserve"> – аптасына 4 сағат, оқу жылында – 136 сағат; </w:t>
      </w:r>
    </w:p>
    <w:p w:rsidR="007F18FA" w:rsidRPr="00D0721F" w:rsidRDefault="007F18FA" w:rsidP="00D0721F">
      <w:pPr>
        <w:tabs>
          <w:tab w:val="left" w:pos="851"/>
        </w:tabs>
        <w:ind w:firstLine="567"/>
        <w:jc w:val="both"/>
        <w:rPr>
          <w:sz w:val="28"/>
          <w:szCs w:val="28"/>
          <w:lang w:val="kk-KZ"/>
        </w:rPr>
      </w:pPr>
      <w:r w:rsidRPr="00D0721F">
        <w:rPr>
          <w:i/>
          <w:iCs/>
          <w:sz w:val="28"/>
          <w:szCs w:val="28"/>
          <w:lang w:val="kk-KZ"/>
        </w:rPr>
        <w:t>11-сынып</w:t>
      </w:r>
      <w:r w:rsidRPr="00D0721F">
        <w:rPr>
          <w:sz w:val="28"/>
          <w:szCs w:val="28"/>
          <w:lang w:val="kk-KZ"/>
        </w:rPr>
        <w:t xml:space="preserve"> – аптасына 4 сағат, оқу жылында – 136 сағат; </w:t>
      </w:r>
    </w:p>
    <w:p w:rsidR="007F18FA" w:rsidRPr="00D0721F" w:rsidRDefault="007F18FA" w:rsidP="00D0721F">
      <w:pPr>
        <w:pStyle w:val="a5"/>
        <w:tabs>
          <w:tab w:val="left" w:pos="851"/>
        </w:tabs>
        <w:ind w:left="567" w:firstLine="0"/>
        <w:jc w:val="both"/>
        <w:rPr>
          <w:sz w:val="28"/>
          <w:szCs w:val="28"/>
          <w:lang w:val="kk-KZ"/>
        </w:rPr>
      </w:pPr>
      <w:r w:rsidRPr="00D0721F">
        <w:rPr>
          <w:noProof/>
          <w:sz w:val="28"/>
          <w:szCs w:val="28"/>
          <w:lang w:val="kk-KZ"/>
        </w:rPr>
        <w:t>оқыту ұйғыр, өзбек, тәжік тілді мектептерде</w:t>
      </w:r>
      <w:r w:rsidRPr="00D0721F">
        <w:rPr>
          <w:sz w:val="28"/>
          <w:szCs w:val="28"/>
          <w:lang w:val="kk-KZ"/>
        </w:rPr>
        <w:t xml:space="preserve">: </w:t>
      </w:r>
    </w:p>
    <w:p w:rsidR="007F18FA" w:rsidRPr="00D0721F" w:rsidRDefault="007F18FA" w:rsidP="00D0721F">
      <w:pPr>
        <w:tabs>
          <w:tab w:val="left" w:pos="851"/>
        </w:tabs>
        <w:ind w:firstLine="567"/>
        <w:jc w:val="both"/>
        <w:rPr>
          <w:sz w:val="28"/>
          <w:szCs w:val="28"/>
          <w:lang w:val="kk-KZ"/>
        </w:rPr>
      </w:pPr>
      <w:r w:rsidRPr="00D0721F">
        <w:rPr>
          <w:i/>
          <w:iCs/>
          <w:sz w:val="28"/>
          <w:szCs w:val="28"/>
          <w:lang w:val="kk-KZ"/>
        </w:rPr>
        <w:t>10-сынып</w:t>
      </w:r>
      <w:r w:rsidRPr="00D0721F">
        <w:rPr>
          <w:sz w:val="28"/>
          <w:szCs w:val="28"/>
          <w:lang w:val="kk-KZ"/>
        </w:rPr>
        <w:t xml:space="preserve"> – аптасына 3 сағат, оқу жылында – 102 сағат; </w:t>
      </w:r>
    </w:p>
    <w:p w:rsidR="007F18FA" w:rsidRPr="00D0721F" w:rsidRDefault="007F18FA" w:rsidP="00D0721F">
      <w:pPr>
        <w:tabs>
          <w:tab w:val="left" w:pos="851"/>
        </w:tabs>
        <w:ind w:firstLine="567"/>
        <w:jc w:val="both"/>
        <w:rPr>
          <w:sz w:val="28"/>
          <w:szCs w:val="28"/>
          <w:lang w:val="kk-KZ"/>
        </w:rPr>
      </w:pPr>
      <w:r w:rsidRPr="00D0721F">
        <w:rPr>
          <w:i/>
          <w:iCs/>
          <w:sz w:val="28"/>
          <w:szCs w:val="28"/>
          <w:lang w:val="kk-KZ"/>
        </w:rPr>
        <w:t>11-сынып</w:t>
      </w:r>
      <w:r w:rsidRPr="00D0721F">
        <w:rPr>
          <w:sz w:val="28"/>
          <w:szCs w:val="28"/>
          <w:lang w:val="kk-KZ"/>
        </w:rPr>
        <w:t xml:space="preserve"> – аптасына 3 сағат, оқу жылында – 102 сағат; </w:t>
      </w:r>
    </w:p>
    <w:p w:rsidR="007F18FA" w:rsidRPr="00D0721F" w:rsidRDefault="00B50F36" w:rsidP="00D0721F">
      <w:pPr>
        <w:pStyle w:val="a5"/>
        <w:tabs>
          <w:tab w:val="left" w:pos="851"/>
        </w:tabs>
        <w:ind w:left="0"/>
        <w:jc w:val="both"/>
        <w:rPr>
          <w:i/>
          <w:iCs/>
          <w:sz w:val="28"/>
          <w:szCs w:val="28"/>
          <w:lang w:val="kk-KZ"/>
        </w:rPr>
      </w:pPr>
      <w:r w:rsidRPr="00D0721F">
        <w:rPr>
          <w:i/>
          <w:iCs/>
          <w:sz w:val="28"/>
          <w:szCs w:val="28"/>
          <w:lang w:val="kk-KZ"/>
        </w:rPr>
        <w:t xml:space="preserve">– </w:t>
      </w:r>
      <w:r w:rsidR="007F18FA" w:rsidRPr="00D0721F">
        <w:rPr>
          <w:i/>
          <w:iCs/>
          <w:sz w:val="28"/>
          <w:szCs w:val="28"/>
          <w:lang w:val="kk-KZ"/>
        </w:rPr>
        <w:t xml:space="preserve">жаратылыстану-математикалық бағытында: </w:t>
      </w:r>
      <w:r w:rsidR="007F18FA" w:rsidRPr="00D0721F">
        <w:rPr>
          <w:noProof/>
          <w:sz w:val="28"/>
          <w:szCs w:val="28"/>
          <w:lang w:val="kk-KZ"/>
        </w:rPr>
        <w:t xml:space="preserve">оқыту орыс тілді </w:t>
      </w:r>
      <w:r w:rsidR="007F18FA" w:rsidRPr="00D0721F">
        <w:rPr>
          <w:noProof/>
          <w:sz w:val="28"/>
          <w:szCs w:val="28"/>
          <w:lang w:val="kk-KZ"/>
        </w:rPr>
        <w:lastRenderedPageBreak/>
        <w:t>мектептерде</w:t>
      </w:r>
      <w:r w:rsidR="007F18FA" w:rsidRPr="00D0721F">
        <w:rPr>
          <w:sz w:val="28"/>
          <w:szCs w:val="28"/>
          <w:lang w:val="kk-KZ"/>
        </w:rPr>
        <w:t xml:space="preserve">: </w:t>
      </w:r>
    </w:p>
    <w:p w:rsidR="007F18FA" w:rsidRPr="00D0721F" w:rsidRDefault="007F18FA" w:rsidP="00D0721F">
      <w:pPr>
        <w:tabs>
          <w:tab w:val="left" w:pos="851"/>
        </w:tabs>
        <w:ind w:firstLine="567"/>
        <w:jc w:val="both"/>
        <w:rPr>
          <w:sz w:val="28"/>
          <w:szCs w:val="28"/>
          <w:lang w:val="kk-KZ"/>
        </w:rPr>
      </w:pPr>
      <w:r w:rsidRPr="00D0721F">
        <w:rPr>
          <w:i/>
          <w:iCs/>
          <w:sz w:val="28"/>
          <w:szCs w:val="28"/>
          <w:lang w:val="kk-KZ"/>
        </w:rPr>
        <w:t>10-сынып</w:t>
      </w:r>
      <w:r w:rsidRPr="00D0721F">
        <w:rPr>
          <w:sz w:val="28"/>
          <w:szCs w:val="28"/>
          <w:lang w:val="kk-KZ"/>
        </w:rPr>
        <w:t xml:space="preserve"> – аптасына 4 сағат, оқу жылында – 136 сағат; </w:t>
      </w:r>
    </w:p>
    <w:p w:rsidR="007F18FA" w:rsidRPr="00D0721F" w:rsidRDefault="007F18FA" w:rsidP="00D0721F">
      <w:pPr>
        <w:tabs>
          <w:tab w:val="left" w:pos="851"/>
        </w:tabs>
        <w:ind w:firstLine="567"/>
        <w:jc w:val="both"/>
        <w:rPr>
          <w:sz w:val="28"/>
          <w:szCs w:val="28"/>
          <w:lang w:val="kk-KZ"/>
        </w:rPr>
      </w:pPr>
      <w:r w:rsidRPr="00D0721F">
        <w:rPr>
          <w:i/>
          <w:iCs/>
          <w:sz w:val="28"/>
          <w:szCs w:val="28"/>
          <w:lang w:val="kk-KZ"/>
        </w:rPr>
        <w:t>11-сынып</w:t>
      </w:r>
      <w:r w:rsidRPr="00D0721F">
        <w:rPr>
          <w:sz w:val="28"/>
          <w:szCs w:val="28"/>
          <w:lang w:val="kk-KZ"/>
        </w:rPr>
        <w:t xml:space="preserve"> – аптасына 4 сағат, оқу жылында – 136 сағат; </w:t>
      </w:r>
    </w:p>
    <w:p w:rsidR="007F18FA" w:rsidRPr="00D0721F" w:rsidRDefault="007F18FA" w:rsidP="00D0721F">
      <w:pPr>
        <w:pStyle w:val="a5"/>
        <w:tabs>
          <w:tab w:val="left" w:pos="851"/>
        </w:tabs>
        <w:ind w:left="0"/>
        <w:jc w:val="both"/>
        <w:rPr>
          <w:sz w:val="28"/>
          <w:szCs w:val="28"/>
          <w:lang w:val="kk-KZ"/>
        </w:rPr>
      </w:pPr>
      <w:r w:rsidRPr="00D0721F">
        <w:rPr>
          <w:noProof/>
          <w:sz w:val="28"/>
          <w:szCs w:val="28"/>
          <w:lang w:val="kk-KZ"/>
        </w:rPr>
        <w:t>оқыту ұйғыр, өзбек, тәжік тілді мектептерде</w:t>
      </w:r>
      <w:r w:rsidRPr="00D0721F">
        <w:rPr>
          <w:sz w:val="28"/>
          <w:szCs w:val="28"/>
          <w:lang w:val="kk-KZ"/>
        </w:rPr>
        <w:t xml:space="preserve">: </w:t>
      </w:r>
    </w:p>
    <w:p w:rsidR="007F18FA" w:rsidRPr="00D0721F" w:rsidRDefault="007F18FA" w:rsidP="00D0721F">
      <w:pPr>
        <w:tabs>
          <w:tab w:val="left" w:pos="851"/>
        </w:tabs>
        <w:ind w:firstLine="567"/>
        <w:jc w:val="both"/>
        <w:rPr>
          <w:sz w:val="28"/>
          <w:szCs w:val="28"/>
          <w:lang w:val="kk-KZ"/>
        </w:rPr>
      </w:pPr>
      <w:r w:rsidRPr="00D0721F">
        <w:rPr>
          <w:i/>
          <w:iCs/>
          <w:sz w:val="28"/>
          <w:szCs w:val="28"/>
          <w:lang w:val="kk-KZ"/>
        </w:rPr>
        <w:t>10-сынып</w:t>
      </w:r>
      <w:r w:rsidRPr="00D0721F">
        <w:rPr>
          <w:sz w:val="28"/>
          <w:szCs w:val="28"/>
          <w:lang w:val="kk-KZ"/>
        </w:rPr>
        <w:t xml:space="preserve"> – аптасына 3 сағат, оқу жылында – 102 сағат; </w:t>
      </w:r>
    </w:p>
    <w:p w:rsidR="007F18FA" w:rsidRPr="00D0721F" w:rsidRDefault="007F18FA" w:rsidP="00D0721F">
      <w:pPr>
        <w:tabs>
          <w:tab w:val="left" w:pos="851"/>
        </w:tabs>
        <w:ind w:firstLine="567"/>
        <w:jc w:val="both"/>
        <w:rPr>
          <w:noProof/>
          <w:sz w:val="28"/>
          <w:szCs w:val="28"/>
          <w:lang w:val="kk-KZ"/>
        </w:rPr>
      </w:pPr>
      <w:r w:rsidRPr="00D0721F">
        <w:rPr>
          <w:i/>
          <w:iCs/>
          <w:sz w:val="28"/>
          <w:szCs w:val="28"/>
          <w:lang w:val="kk-KZ"/>
        </w:rPr>
        <w:t>11-сынып</w:t>
      </w:r>
      <w:r w:rsidRPr="00D0721F">
        <w:rPr>
          <w:sz w:val="28"/>
          <w:szCs w:val="28"/>
          <w:lang w:val="kk-KZ"/>
        </w:rPr>
        <w:t xml:space="preserve"> – аптасына 3 сағат, оқу жылында – 102 сағат. </w:t>
      </w:r>
    </w:p>
    <w:p w:rsidR="007F18FA" w:rsidRPr="00D0721F" w:rsidRDefault="007F18FA" w:rsidP="007F18FA">
      <w:pPr>
        <w:ind w:firstLine="567"/>
        <w:jc w:val="both"/>
        <w:rPr>
          <w:sz w:val="28"/>
          <w:szCs w:val="28"/>
          <w:lang w:val="kk-KZ"/>
        </w:rPr>
      </w:pPr>
      <w:r w:rsidRPr="00D0721F">
        <w:rPr>
          <w:sz w:val="28"/>
          <w:szCs w:val="28"/>
          <w:lang w:val="kk-KZ"/>
        </w:rPr>
        <w:t xml:space="preserve">Әрбір тоқсанда алынатын жазба жұмысының </w:t>
      </w:r>
      <w:r w:rsidRPr="00D0721F">
        <w:rPr>
          <w:i/>
          <w:iCs/>
          <w:sz w:val="28"/>
          <w:szCs w:val="28"/>
          <w:lang w:val="kk-KZ"/>
        </w:rPr>
        <w:t xml:space="preserve">(тест, эссе, диктант, бақылау жұмысы, шығарма, мазмұндама) </w:t>
      </w:r>
      <w:r w:rsidRPr="00D0721F">
        <w:rPr>
          <w:sz w:val="28"/>
          <w:szCs w:val="28"/>
          <w:lang w:val="kk-KZ"/>
        </w:rPr>
        <w:t>саны сол сыныптағы апталық сағат санымен сәйкес келуі керек.</w:t>
      </w:r>
    </w:p>
    <w:p w:rsidR="007F18FA" w:rsidRPr="00D0721F" w:rsidRDefault="007F18FA" w:rsidP="007F18FA">
      <w:pPr>
        <w:tabs>
          <w:tab w:val="left" w:pos="851"/>
        </w:tabs>
        <w:ind w:firstLine="567"/>
        <w:jc w:val="both"/>
        <w:rPr>
          <w:color w:val="000000"/>
          <w:spacing w:val="2"/>
          <w:sz w:val="28"/>
          <w:szCs w:val="28"/>
          <w:lang w:val="kk-KZ"/>
        </w:rPr>
      </w:pPr>
      <w:r w:rsidRPr="00D0721F">
        <w:rPr>
          <w:color w:val="000000"/>
          <w:spacing w:val="2"/>
          <w:sz w:val="28"/>
          <w:szCs w:val="28"/>
          <w:lang w:val="kk-KZ"/>
        </w:rPr>
        <w:t xml:space="preserve">Бүгінгі таңда қазақ тілін жаңаша оқыту </w:t>
      </w:r>
      <w:r w:rsidR="00D0721F">
        <w:rPr>
          <w:color w:val="000000"/>
          <w:spacing w:val="2"/>
          <w:sz w:val="28"/>
          <w:szCs w:val="28"/>
          <w:lang w:val="kk-KZ"/>
        </w:rPr>
        <w:t>–</w:t>
      </w:r>
      <w:r w:rsidRPr="00D0721F">
        <w:rPr>
          <w:color w:val="000000"/>
          <w:spacing w:val="2"/>
          <w:sz w:val="28"/>
          <w:szCs w:val="28"/>
          <w:lang w:val="kk-KZ"/>
        </w:rPr>
        <w:t xml:space="preserve"> өзекті мәселе. Білім беруде инновациял</w:t>
      </w:r>
      <w:r w:rsidR="00D0721F">
        <w:rPr>
          <w:color w:val="000000"/>
          <w:spacing w:val="2"/>
          <w:sz w:val="28"/>
          <w:szCs w:val="28"/>
          <w:lang w:val="kk-KZ"/>
        </w:rPr>
        <w:t>ық технологияларды ендіру оқушы</w:t>
      </w:r>
      <w:r w:rsidRPr="00D0721F">
        <w:rPr>
          <w:color w:val="000000"/>
          <w:spacing w:val="2"/>
          <w:sz w:val="28"/>
          <w:szCs w:val="28"/>
          <w:lang w:val="kk-KZ"/>
        </w:rPr>
        <w:t xml:space="preserve">арға әртүрлі әдістерді жетілдіруге мүмкіндік береді, атап  айтқанда: сын тұрғысынан ойлау, тірек – сызба технологиясы, дамыта оқыту, проблемалық оқыту, деңгейлеп-саралап оқыту технологиясы, </w:t>
      </w:r>
      <w:r w:rsidRPr="00D0721F">
        <w:rPr>
          <w:sz w:val="28"/>
          <w:szCs w:val="28"/>
          <w:lang w:val="kk-KZ"/>
        </w:rPr>
        <w:t>сын тұрғысынан ойлау технологиясы</w:t>
      </w:r>
      <w:r w:rsidRPr="00D0721F">
        <w:rPr>
          <w:color w:val="000000"/>
          <w:spacing w:val="2"/>
          <w:sz w:val="28"/>
          <w:szCs w:val="28"/>
          <w:lang w:val="kk-KZ"/>
        </w:rPr>
        <w:t xml:space="preserve"> және т. б. оқушылардың сабақтағы жауапкершілігін, белсенділігін, өзін-өзі бағалауын қамтамасыз етеді. Білім беру процесінде жаңа ақпараттық технологияларды қолдану мәселесі өзекті мәселелердің қатарында. Жаһанданған интернет жүйесін қолдану негізінде, тіл үйренушілердің сөйлесім әрекетінің бес түрінде де біліктілігін қалыптастыруға болады, жүйе материалдарын қолдану арқылы олардың оқу, жазу іскерлігі мен дағдыларын қалыптастыруға, сөздік қорын байытуға мүмкіндік туады. Оқушыларға  қазақ тілін үйренуге деген  ынтасын арттыру олардың төмендегі шараларға қатысуы негізінде жасалынады: пікірталастар, байқаулар, қашықтық олимпиадалар және т. б.</w:t>
      </w:r>
    </w:p>
    <w:p w:rsidR="007F18FA" w:rsidRPr="00E86875" w:rsidRDefault="007F18FA" w:rsidP="007F18FA">
      <w:pPr>
        <w:tabs>
          <w:tab w:val="left" w:pos="851"/>
        </w:tabs>
        <w:ind w:firstLine="567"/>
        <w:jc w:val="both"/>
        <w:rPr>
          <w:color w:val="000000"/>
          <w:spacing w:val="2"/>
          <w:sz w:val="28"/>
          <w:szCs w:val="28"/>
          <w:lang w:val="kk-KZ"/>
        </w:rPr>
      </w:pPr>
      <w:r w:rsidRPr="00E86875">
        <w:rPr>
          <w:color w:val="000000"/>
          <w:spacing w:val="2"/>
          <w:sz w:val="28"/>
          <w:szCs w:val="28"/>
          <w:lang w:val="kk-KZ"/>
        </w:rPr>
        <w:t>Интернет жүйесінің келесі ақпараттық қоры мен ресурстарын қазақ тілі сабағында пайдалану барынша  тиімді болмақ: электрондық пошта (e-mail), телеконференция, бейнеконференция; жеке ақпараттарды жарыққа шығару мүмкіндігі немесе басқаша айтқанда Web серверге  жеке шығару; ақпараттық каталогтар (Yahoo, InfoSeek/ UltraSmart, Galaxy) іздеу жүйесі (Altta, Vista, HotBob, Open Text), жүйе ішіндегі әңгіме қазақ тілі сабағында компьютермен жұмыс жасай отырып, оқушылар психологиялық тұрғыдан да жеңілдіктерге ие болады.  Атап айтқанда, оқушылардың қатесін қайталаулар негізінде көрсете отырып, яғни, жұмыс нәтижесін мақұлдап немесе белгілі бір дәрежеде қоштамай, өз пікірін білдіріп отыратын мұғалімнің тікелей қатыспауы, оқушылар өз бетінше жұмыс жасап, өзіне сенімділік туады.</w:t>
      </w:r>
    </w:p>
    <w:p w:rsidR="007F18FA" w:rsidRDefault="007F18FA" w:rsidP="007F18FA">
      <w:pPr>
        <w:tabs>
          <w:tab w:val="left" w:pos="851"/>
        </w:tabs>
        <w:ind w:firstLine="567"/>
        <w:jc w:val="both"/>
        <w:rPr>
          <w:sz w:val="28"/>
          <w:szCs w:val="28"/>
          <w:shd w:val="clear" w:color="auto" w:fill="FFFFFF"/>
          <w:lang w:val="kk-KZ"/>
        </w:rPr>
      </w:pPr>
      <w:r w:rsidRPr="00E86875">
        <w:rPr>
          <w:sz w:val="28"/>
          <w:szCs w:val="28"/>
          <w:shd w:val="clear" w:color="auto" w:fill="FFFFFF"/>
          <w:lang w:val="kk-KZ"/>
        </w:rPr>
        <w:t>Әрбір мұғалім қазақ тілі мен әдебиет сабақтарында жазба жұмыстарын үйретіп, тіл дамыту сабақтарын шығармашылықпен жүргізіп, дұрыс ұйымдастыра білуде ең негізгі мәселенің бірі – оқушының жас ерекшелігі мен білім қорына байланысты жазба жұмысын үйретудің  міндеті мен көлемін анықтау болып табылады. Мұғалім сол  міндет пен  көлемге  байланысты жазбаша тіл дамыту жұмысының  түрін, көлемін, оның әдіс-тәсілдерін белгілейді, анықтайды (</w:t>
      </w:r>
      <w:r w:rsidRPr="00B50F36">
        <w:rPr>
          <w:sz w:val="28"/>
          <w:szCs w:val="28"/>
          <w:shd w:val="clear" w:color="auto" w:fill="FFFFFF"/>
          <w:lang w:val="kk-KZ"/>
        </w:rPr>
        <w:t>13-кесте).</w:t>
      </w:r>
    </w:p>
    <w:p w:rsidR="007F18FA" w:rsidRPr="00E86875" w:rsidRDefault="00B50F36" w:rsidP="007F18FA">
      <w:pPr>
        <w:ind w:firstLine="567"/>
        <w:jc w:val="both"/>
        <w:rPr>
          <w:sz w:val="28"/>
          <w:szCs w:val="28"/>
          <w:lang w:val="kk-KZ"/>
        </w:rPr>
      </w:pPr>
      <w:r>
        <w:rPr>
          <w:rFonts w:ascii="Times New Roman,serif" w:hAnsi="Times New Roman,serif" w:cs="Times New Roman,serif"/>
          <w:sz w:val="28"/>
          <w:szCs w:val="28"/>
          <w:lang w:val="kk-KZ"/>
        </w:rPr>
        <w:t>13-кесте –</w:t>
      </w:r>
      <w:r w:rsidR="007F18FA" w:rsidRPr="00B50F36">
        <w:rPr>
          <w:rFonts w:ascii="Times New Roman,serif" w:hAnsi="Times New Roman,serif" w:cs="Times New Roman,serif"/>
          <w:sz w:val="28"/>
          <w:szCs w:val="28"/>
          <w:lang w:val="kk-KZ"/>
        </w:rPr>
        <w:t>Қазақ</w:t>
      </w:r>
      <w:r w:rsidR="007F18FA" w:rsidRPr="00B53D77">
        <w:rPr>
          <w:rFonts w:ascii="Times New Roman,serif" w:hAnsi="Times New Roman,serif" w:cs="Times New Roman,serif"/>
          <w:sz w:val="28"/>
          <w:szCs w:val="28"/>
          <w:lang w:val="kk-KZ"/>
        </w:rPr>
        <w:t xml:space="preserve"> тілінен жазба жұмыстары саны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43"/>
        <w:gridCol w:w="3807"/>
        <w:gridCol w:w="4108"/>
      </w:tblGrid>
      <w:tr w:rsidR="007F18FA" w:rsidRPr="00FE7281" w:rsidTr="007F18FA">
        <w:trPr>
          <w:trHeight w:val="304"/>
        </w:trPr>
        <w:tc>
          <w:tcPr>
            <w:tcW w:w="1951" w:type="dxa"/>
          </w:tcPr>
          <w:p w:rsidR="007F18FA" w:rsidRPr="00A13AB9" w:rsidRDefault="007F18FA" w:rsidP="007F18FA">
            <w:pPr>
              <w:jc w:val="both"/>
              <w:rPr>
                <w:sz w:val="24"/>
                <w:szCs w:val="24"/>
              </w:rPr>
            </w:pPr>
            <w:r w:rsidRPr="00A13AB9">
              <w:rPr>
                <w:rFonts w:ascii="Times New Roman,serif" w:hAnsi="Times New Roman,serif" w:cs="Times New Roman,serif"/>
                <w:sz w:val="24"/>
                <w:szCs w:val="24"/>
                <w:lang w:val="kk-KZ"/>
              </w:rPr>
              <w:t>С</w:t>
            </w:r>
            <w:r w:rsidRPr="00A13AB9">
              <w:rPr>
                <w:rFonts w:ascii="Times New Roman,serif" w:hAnsi="Times New Roman,serif" w:cs="Times New Roman,serif"/>
                <w:sz w:val="24"/>
                <w:szCs w:val="24"/>
              </w:rPr>
              <w:t>ынып</w:t>
            </w:r>
          </w:p>
        </w:tc>
        <w:tc>
          <w:tcPr>
            <w:tcW w:w="3827" w:type="dxa"/>
          </w:tcPr>
          <w:p w:rsidR="007F18FA" w:rsidRPr="00A13AB9" w:rsidRDefault="007F18FA" w:rsidP="007F18FA">
            <w:pPr>
              <w:jc w:val="both"/>
              <w:rPr>
                <w:sz w:val="24"/>
                <w:szCs w:val="24"/>
              </w:rPr>
            </w:pPr>
            <w:r w:rsidRPr="00A13AB9">
              <w:rPr>
                <w:rFonts w:ascii="Times New Roman,serif" w:hAnsi="Times New Roman,serif" w:cs="Times New Roman,serif"/>
                <w:sz w:val="24"/>
                <w:szCs w:val="24"/>
              </w:rPr>
              <w:t>Диктант(әр тоқсанда)</w:t>
            </w:r>
          </w:p>
        </w:tc>
        <w:tc>
          <w:tcPr>
            <w:tcW w:w="4127" w:type="dxa"/>
          </w:tcPr>
          <w:p w:rsidR="007F18FA" w:rsidRPr="00A13AB9" w:rsidRDefault="007F18FA" w:rsidP="007F18FA">
            <w:pPr>
              <w:jc w:val="both"/>
              <w:rPr>
                <w:sz w:val="24"/>
                <w:szCs w:val="24"/>
              </w:rPr>
            </w:pPr>
            <w:r w:rsidRPr="00A13AB9">
              <w:rPr>
                <w:rFonts w:ascii="Times New Roman,serif" w:hAnsi="Times New Roman,serif" w:cs="Times New Roman,serif"/>
                <w:sz w:val="24"/>
                <w:szCs w:val="24"/>
              </w:rPr>
              <w:t>Мазмұндама(әр тоқсанда)</w:t>
            </w:r>
          </w:p>
        </w:tc>
      </w:tr>
      <w:tr w:rsidR="007F18FA" w:rsidRPr="00FE7281" w:rsidTr="007F18FA">
        <w:trPr>
          <w:trHeight w:val="279"/>
        </w:trPr>
        <w:tc>
          <w:tcPr>
            <w:tcW w:w="1951" w:type="dxa"/>
          </w:tcPr>
          <w:p w:rsidR="007F18FA" w:rsidRPr="00A13AB9" w:rsidRDefault="007F18FA" w:rsidP="007F18FA">
            <w:pPr>
              <w:jc w:val="both"/>
              <w:rPr>
                <w:sz w:val="24"/>
                <w:szCs w:val="24"/>
              </w:rPr>
            </w:pPr>
            <w:r w:rsidRPr="00A13AB9">
              <w:rPr>
                <w:rFonts w:ascii="Times New Roman,serif" w:hAnsi="Times New Roman,serif" w:cs="Times New Roman,serif"/>
                <w:sz w:val="24"/>
                <w:szCs w:val="24"/>
              </w:rPr>
              <w:t>10</w:t>
            </w:r>
          </w:p>
        </w:tc>
        <w:tc>
          <w:tcPr>
            <w:tcW w:w="3827" w:type="dxa"/>
          </w:tcPr>
          <w:p w:rsidR="007F18FA" w:rsidRPr="00A13AB9" w:rsidRDefault="007F18FA" w:rsidP="007F18FA">
            <w:pPr>
              <w:jc w:val="both"/>
              <w:rPr>
                <w:sz w:val="24"/>
                <w:szCs w:val="24"/>
              </w:rPr>
            </w:pPr>
            <w:r w:rsidRPr="00A13AB9">
              <w:rPr>
                <w:rFonts w:ascii="Times New Roman,serif" w:hAnsi="Times New Roman,serif" w:cs="Times New Roman,serif"/>
                <w:sz w:val="24"/>
                <w:szCs w:val="24"/>
              </w:rPr>
              <w:t>2</w:t>
            </w:r>
          </w:p>
        </w:tc>
        <w:tc>
          <w:tcPr>
            <w:tcW w:w="4127" w:type="dxa"/>
          </w:tcPr>
          <w:p w:rsidR="007F18FA" w:rsidRPr="00A13AB9" w:rsidRDefault="007F18FA" w:rsidP="007F18FA">
            <w:pPr>
              <w:jc w:val="both"/>
              <w:rPr>
                <w:sz w:val="24"/>
                <w:szCs w:val="24"/>
              </w:rPr>
            </w:pPr>
            <w:r w:rsidRPr="00A13AB9">
              <w:rPr>
                <w:rFonts w:ascii="Times New Roman,serif" w:hAnsi="Times New Roman,serif" w:cs="Times New Roman,serif"/>
                <w:sz w:val="24"/>
                <w:szCs w:val="24"/>
              </w:rPr>
              <w:t>2</w:t>
            </w:r>
          </w:p>
        </w:tc>
      </w:tr>
      <w:tr w:rsidR="007F18FA" w:rsidRPr="00FE7281" w:rsidTr="007F18FA">
        <w:trPr>
          <w:trHeight w:val="229"/>
        </w:trPr>
        <w:tc>
          <w:tcPr>
            <w:tcW w:w="1951" w:type="dxa"/>
          </w:tcPr>
          <w:p w:rsidR="007F18FA" w:rsidRPr="00A13AB9" w:rsidRDefault="007F18FA" w:rsidP="007F18FA">
            <w:pPr>
              <w:jc w:val="both"/>
              <w:rPr>
                <w:sz w:val="24"/>
                <w:szCs w:val="24"/>
              </w:rPr>
            </w:pPr>
            <w:r w:rsidRPr="00A13AB9">
              <w:rPr>
                <w:rFonts w:ascii="Times New Roman,serif" w:hAnsi="Times New Roman,serif" w:cs="Times New Roman,serif"/>
                <w:sz w:val="24"/>
                <w:szCs w:val="24"/>
              </w:rPr>
              <w:t>11</w:t>
            </w:r>
          </w:p>
        </w:tc>
        <w:tc>
          <w:tcPr>
            <w:tcW w:w="3827" w:type="dxa"/>
          </w:tcPr>
          <w:p w:rsidR="007F18FA" w:rsidRPr="00A13AB9" w:rsidRDefault="007F18FA" w:rsidP="007F18FA">
            <w:pPr>
              <w:jc w:val="both"/>
              <w:rPr>
                <w:sz w:val="24"/>
                <w:szCs w:val="24"/>
              </w:rPr>
            </w:pPr>
            <w:r w:rsidRPr="00A13AB9">
              <w:rPr>
                <w:rFonts w:ascii="Times New Roman,serif" w:hAnsi="Times New Roman,serif" w:cs="Times New Roman,serif"/>
                <w:sz w:val="24"/>
                <w:szCs w:val="24"/>
              </w:rPr>
              <w:t>2</w:t>
            </w:r>
          </w:p>
        </w:tc>
        <w:tc>
          <w:tcPr>
            <w:tcW w:w="4127" w:type="dxa"/>
          </w:tcPr>
          <w:p w:rsidR="007F18FA" w:rsidRPr="00A13AB9" w:rsidRDefault="007F18FA" w:rsidP="007F18FA">
            <w:pPr>
              <w:jc w:val="both"/>
              <w:rPr>
                <w:sz w:val="24"/>
                <w:szCs w:val="24"/>
              </w:rPr>
            </w:pPr>
            <w:r w:rsidRPr="00A13AB9">
              <w:rPr>
                <w:rFonts w:ascii="Times New Roman,serif" w:hAnsi="Times New Roman,serif" w:cs="Times New Roman,serif"/>
                <w:sz w:val="24"/>
                <w:szCs w:val="24"/>
              </w:rPr>
              <w:t>2</w:t>
            </w:r>
          </w:p>
        </w:tc>
      </w:tr>
    </w:tbl>
    <w:p w:rsidR="007F18FA" w:rsidRPr="00D0721F" w:rsidRDefault="007F18FA" w:rsidP="007F18FA">
      <w:pPr>
        <w:ind w:firstLine="567"/>
        <w:jc w:val="both"/>
        <w:rPr>
          <w:sz w:val="28"/>
          <w:szCs w:val="28"/>
          <w:lang w:val="kk-KZ"/>
        </w:rPr>
      </w:pPr>
      <w:r w:rsidRPr="00D0721F">
        <w:rPr>
          <w:sz w:val="28"/>
          <w:szCs w:val="28"/>
          <w:lang w:val="kk-KZ"/>
        </w:rPr>
        <w:lastRenderedPageBreak/>
        <w:t>Диктант мәтініне байланысты мұғалімдердің ескеретіндері:</w:t>
      </w:r>
    </w:p>
    <w:p w:rsidR="007F18FA" w:rsidRPr="00D0721F" w:rsidRDefault="007F18FA" w:rsidP="0061452C">
      <w:pPr>
        <w:pStyle w:val="a5"/>
        <w:numPr>
          <w:ilvl w:val="0"/>
          <w:numId w:val="83"/>
        </w:numPr>
        <w:tabs>
          <w:tab w:val="left" w:pos="851"/>
        </w:tabs>
        <w:jc w:val="both"/>
        <w:rPr>
          <w:sz w:val="28"/>
          <w:szCs w:val="28"/>
          <w:lang w:val="kk-KZ"/>
        </w:rPr>
      </w:pPr>
      <w:r w:rsidRPr="00D0721F">
        <w:rPr>
          <w:sz w:val="28"/>
          <w:szCs w:val="28"/>
          <w:lang w:val="kk-KZ"/>
        </w:rPr>
        <w:t>диктант мәтіні мазмұнды, түсінікті, әдеби тіл нормаларына сай болуы;</w:t>
      </w:r>
    </w:p>
    <w:p w:rsidR="007F18FA" w:rsidRPr="00D0721F" w:rsidRDefault="007F18FA" w:rsidP="0061452C">
      <w:pPr>
        <w:pStyle w:val="a5"/>
        <w:numPr>
          <w:ilvl w:val="0"/>
          <w:numId w:val="83"/>
        </w:numPr>
        <w:tabs>
          <w:tab w:val="left" w:pos="851"/>
        </w:tabs>
        <w:jc w:val="both"/>
        <w:rPr>
          <w:sz w:val="28"/>
          <w:szCs w:val="28"/>
          <w:lang w:val="kk-KZ"/>
        </w:rPr>
      </w:pPr>
      <w:r w:rsidRPr="00D0721F">
        <w:rPr>
          <w:sz w:val="28"/>
          <w:szCs w:val="28"/>
          <w:lang w:val="kk-KZ"/>
        </w:rPr>
        <w:t>диктанттағы сөз мөлшерінің сыныптар бойынша талапқа сай болуы;</w:t>
      </w:r>
    </w:p>
    <w:p w:rsidR="007F18FA" w:rsidRPr="00D0721F" w:rsidRDefault="007F18FA" w:rsidP="0061452C">
      <w:pPr>
        <w:pStyle w:val="a5"/>
        <w:numPr>
          <w:ilvl w:val="0"/>
          <w:numId w:val="83"/>
        </w:numPr>
        <w:tabs>
          <w:tab w:val="left" w:pos="851"/>
        </w:tabs>
        <w:jc w:val="both"/>
        <w:rPr>
          <w:sz w:val="28"/>
          <w:szCs w:val="28"/>
          <w:lang w:val="kk-KZ"/>
        </w:rPr>
      </w:pPr>
      <w:r w:rsidRPr="00D0721F">
        <w:rPr>
          <w:sz w:val="28"/>
          <w:szCs w:val="28"/>
          <w:lang w:val="kk-KZ"/>
        </w:rPr>
        <w:t>сирек қолданылатын жазуда қиындық келтіретін сөздердің мейлінше аз болуы;</w:t>
      </w:r>
    </w:p>
    <w:p w:rsidR="007F18FA" w:rsidRPr="00D0721F" w:rsidRDefault="007F18FA" w:rsidP="0061452C">
      <w:pPr>
        <w:pStyle w:val="a5"/>
        <w:numPr>
          <w:ilvl w:val="0"/>
          <w:numId w:val="83"/>
        </w:numPr>
        <w:tabs>
          <w:tab w:val="left" w:pos="851"/>
        </w:tabs>
        <w:jc w:val="both"/>
        <w:rPr>
          <w:sz w:val="28"/>
          <w:szCs w:val="28"/>
          <w:lang w:val="kk-KZ"/>
        </w:rPr>
      </w:pPr>
      <w:r w:rsidRPr="00D0721F">
        <w:rPr>
          <w:sz w:val="28"/>
          <w:szCs w:val="28"/>
          <w:lang w:val="kk-KZ"/>
        </w:rPr>
        <w:t>диктант мәтінініңөтілген ережелер мен емлелерді қамтуы;</w:t>
      </w:r>
    </w:p>
    <w:p w:rsidR="007F18FA" w:rsidRPr="00D0721F" w:rsidRDefault="007F18FA" w:rsidP="0061452C">
      <w:pPr>
        <w:pStyle w:val="a5"/>
        <w:numPr>
          <w:ilvl w:val="0"/>
          <w:numId w:val="83"/>
        </w:numPr>
        <w:tabs>
          <w:tab w:val="left" w:pos="851"/>
        </w:tabs>
        <w:jc w:val="both"/>
        <w:rPr>
          <w:sz w:val="28"/>
          <w:szCs w:val="28"/>
          <w:lang w:val="kk-KZ"/>
        </w:rPr>
      </w:pPr>
      <w:r w:rsidRPr="00D0721F">
        <w:rPr>
          <w:sz w:val="28"/>
          <w:szCs w:val="28"/>
          <w:lang w:val="kk-KZ"/>
        </w:rPr>
        <w:t>мәтін мазмұнының тәрбиелік мәнді болуы.</w:t>
      </w:r>
    </w:p>
    <w:p w:rsidR="007F18FA" w:rsidRPr="00D0721F" w:rsidRDefault="007F18FA" w:rsidP="007F18FA">
      <w:pPr>
        <w:ind w:firstLine="567"/>
        <w:jc w:val="both"/>
        <w:rPr>
          <w:bCs/>
          <w:i/>
          <w:iCs/>
          <w:sz w:val="28"/>
          <w:szCs w:val="28"/>
          <w:lang w:val="kk-KZ"/>
        </w:rPr>
      </w:pPr>
      <w:r w:rsidRPr="00D0721F">
        <w:rPr>
          <w:bCs/>
          <w:i/>
          <w:iCs/>
          <w:sz w:val="28"/>
          <w:szCs w:val="28"/>
          <w:lang w:val="kk-KZ"/>
        </w:rPr>
        <w:t>Мазмұндама және шығарма жұмыстарының көлемі мен бағалау өлшемдері</w:t>
      </w:r>
    </w:p>
    <w:p w:rsidR="007F18FA" w:rsidRPr="00FE7281" w:rsidRDefault="007F18FA" w:rsidP="007F18FA">
      <w:pPr>
        <w:ind w:firstLine="567"/>
        <w:jc w:val="both"/>
        <w:rPr>
          <w:sz w:val="28"/>
          <w:szCs w:val="28"/>
          <w:lang w:val="kk-KZ"/>
        </w:rPr>
      </w:pPr>
      <w:r w:rsidRPr="00FE7281">
        <w:rPr>
          <w:sz w:val="28"/>
          <w:szCs w:val="28"/>
          <w:lang w:val="kk-KZ"/>
        </w:rPr>
        <w:t>Мазмұндама - оқушының мемлекеттік тілден алған білімін тексерудің негізгі нысандарының бірі. Мазмұндама арқылы оқушының өз ойын жүйелі баяндай алу қабілеті мен байлығы, сауаттылық деңгейі айқын көрінеді</w:t>
      </w:r>
      <w:r w:rsidRPr="00B50F36">
        <w:rPr>
          <w:sz w:val="28"/>
          <w:szCs w:val="28"/>
          <w:lang w:val="kk-KZ"/>
        </w:rPr>
        <w:t>(14-кесте).</w:t>
      </w:r>
    </w:p>
    <w:p w:rsidR="007F18FA" w:rsidRDefault="007F18FA" w:rsidP="007F18FA">
      <w:pPr>
        <w:ind w:firstLine="709"/>
        <w:jc w:val="both"/>
        <w:rPr>
          <w:sz w:val="28"/>
          <w:szCs w:val="28"/>
          <w:lang w:val="kk-KZ"/>
        </w:rPr>
      </w:pPr>
    </w:p>
    <w:p w:rsidR="007F18FA" w:rsidRPr="00E86875" w:rsidRDefault="00B50F36" w:rsidP="007F18FA">
      <w:pPr>
        <w:ind w:firstLine="709"/>
        <w:jc w:val="both"/>
        <w:rPr>
          <w:sz w:val="28"/>
          <w:szCs w:val="28"/>
          <w:lang w:val="kk-KZ"/>
        </w:rPr>
      </w:pPr>
      <w:r>
        <w:rPr>
          <w:sz w:val="28"/>
          <w:szCs w:val="28"/>
          <w:lang w:val="kk-KZ"/>
        </w:rPr>
        <w:t xml:space="preserve">14-кесте – </w:t>
      </w:r>
      <w:r w:rsidR="007F18FA" w:rsidRPr="00E86875">
        <w:rPr>
          <w:sz w:val="28"/>
          <w:szCs w:val="28"/>
          <w:lang w:val="kk-KZ"/>
        </w:rPr>
        <w:t xml:space="preserve"> Қазақ тілі пәнінен мазмұндама мәтінінің көлемі.</w:t>
      </w:r>
    </w:p>
    <w:tbl>
      <w:tblPr>
        <w:tblpPr w:leftFromText="180" w:rightFromText="180" w:vertAnchor="text" w:horzAnchor="margin" w:tblpX="108"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33"/>
        <w:gridCol w:w="4773"/>
      </w:tblGrid>
      <w:tr w:rsidR="007F18FA" w:rsidRPr="00FE7281" w:rsidTr="007F18FA">
        <w:trPr>
          <w:trHeight w:val="141"/>
        </w:trPr>
        <w:tc>
          <w:tcPr>
            <w:tcW w:w="9606" w:type="dxa"/>
            <w:gridSpan w:val="2"/>
          </w:tcPr>
          <w:p w:rsidR="007F18FA" w:rsidRPr="00A13AB9" w:rsidRDefault="007F18FA" w:rsidP="007F18FA">
            <w:pPr>
              <w:jc w:val="both"/>
              <w:rPr>
                <w:sz w:val="24"/>
                <w:szCs w:val="24"/>
                <w:lang w:val="kk-KZ"/>
              </w:rPr>
            </w:pPr>
            <w:r w:rsidRPr="00A13AB9">
              <w:rPr>
                <w:sz w:val="24"/>
                <w:szCs w:val="24"/>
                <w:lang w:val="kk-KZ"/>
              </w:rPr>
              <w:t>Мазмұндама  мәтініндегі сөз мөлшері</w:t>
            </w:r>
          </w:p>
        </w:tc>
      </w:tr>
      <w:tr w:rsidR="007F18FA" w:rsidRPr="00FE7281" w:rsidTr="007F18FA">
        <w:trPr>
          <w:trHeight w:val="279"/>
        </w:trPr>
        <w:tc>
          <w:tcPr>
            <w:tcW w:w="4833" w:type="dxa"/>
          </w:tcPr>
          <w:p w:rsidR="007F18FA" w:rsidRPr="00A13AB9" w:rsidRDefault="007F18FA" w:rsidP="007F18FA">
            <w:pPr>
              <w:jc w:val="both"/>
              <w:rPr>
                <w:sz w:val="24"/>
                <w:szCs w:val="24"/>
                <w:lang w:val="kk-KZ"/>
              </w:rPr>
            </w:pPr>
            <w:r w:rsidRPr="00A13AB9">
              <w:rPr>
                <w:sz w:val="24"/>
                <w:szCs w:val="24"/>
                <w:lang w:val="kk-KZ"/>
              </w:rPr>
              <w:t>Сынып</w:t>
            </w:r>
          </w:p>
        </w:tc>
        <w:tc>
          <w:tcPr>
            <w:tcW w:w="4773" w:type="dxa"/>
          </w:tcPr>
          <w:p w:rsidR="007F18FA" w:rsidRPr="00A13AB9" w:rsidRDefault="007F18FA" w:rsidP="007F18FA">
            <w:pPr>
              <w:jc w:val="both"/>
              <w:rPr>
                <w:sz w:val="24"/>
                <w:szCs w:val="24"/>
                <w:lang w:val="kk-KZ"/>
              </w:rPr>
            </w:pPr>
            <w:r w:rsidRPr="00A13AB9">
              <w:rPr>
                <w:sz w:val="24"/>
                <w:szCs w:val="24"/>
                <w:lang w:val="kk-KZ"/>
              </w:rPr>
              <w:t>Сөз  мөлшері</w:t>
            </w:r>
          </w:p>
        </w:tc>
      </w:tr>
      <w:tr w:rsidR="007F18FA" w:rsidRPr="00FE7281" w:rsidTr="007F18FA">
        <w:trPr>
          <w:trHeight w:val="270"/>
        </w:trPr>
        <w:tc>
          <w:tcPr>
            <w:tcW w:w="4833" w:type="dxa"/>
          </w:tcPr>
          <w:p w:rsidR="007F18FA" w:rsidRPr="00A13AB9" w:rsidRDefault="007F18FA" w:rsidP="007F18FA">
            <w:pPr>
              <w:jc w:val="both"/>
              <w:rPr>
                <w:sz w:val="24"/>
                <w:szCs w:val="24"/>
                <w:lang w:val="kk-KZ"/>
              </w:rPr>
            </w:pPr>
            <w:r w:rsidRPr="00A13AB9">
              <w:rPr>
                <w:sz w:val="24"/>
                <w:szCs w:val="24"/>
                <w:lang w:val="kk-KZ"/>
              </w:rPr>
              <w:t>10</w:t>
            </w:r>
          </w:p>
        </w:tc>
        <w:tc>
          <w:tcPr>
            <w:tcW w:w="4773" w:type="dxa"/>
          </w:tcPr>
          <w:p w:rsidR="007F18FA" w:rsidRPr="00A13AB9" w:rsidRDefault="007F18FA" w:rsidP="007F18FA">
            <w:pPr>
              <w:jc w:val="both"/>
              <w:rPr>
                <w:sz w:val="24"/>
                <w:szCs w:val="24"/>
                <w:lang w:val="kk-KZ"/>
              </w:rPr>
            </w:pPr>
            <w:r w:rsidRPr="00A13AB9">
              <w:rPr>
                <w:sz w:val="24"/>
                <w:szCs w:val="24"/>
                <w:lang w:val="kk-KZ"/>
              </w:rPr>
              <w:t>180-200</w:t>
            </w:r>
          </w:p>
        </w:tc>
      </w:tr>
      <w:tr w:rsidR="007F18FA" w:rsidRPr="00FE7281" w:rsidTr="007F18FA">
        <w:trPr>
          <w:trHeight w:val="259"/>
        </w:trPr>
        <w:tc>
          <w:tcPr>
            <w:tcW w:w="4833" w:type="dxa"/>
          </w:tcPr>
          <w:p w:rsidR="007F18FA" w:rsidRPr="00A13AB9" w:rsidRDefault="007F18FA" w:rsidP="007F18FA">
            <w:pPr>
              <w:jc w:val="both"/>
              <w:rPr>
                <w:sz w:val="24"/>
                <w:szCs w:val="24"/>
                <w:lang w:val="kk-KZ"/>
              </w:rPr>
            </w:pPr>
            <w:r w:rsidRPr="00A13AB9">
              <w:rPr>
                <w:sz w:val="24"/>
                <w:szCs w:val="24"/>
                <w:lang w:val="kk-KZ"/>
              </w:rPr>
              <w:t>11</w:t>
            </w:r>
          </w:p>
        </w:tc>
        <w:tc>
          <w:tcPr>
            <w:tcW w:w="4773" w:type="dxa"/>
          </w:tcPr>
          <w:p w:rsidR="007F18FA" w:rsidRPr="00A13AB9" w:rsidRDefault="007F18FA" w:rsidP="007F18FA">
            <w:pPr>
              <w:jc w:val="both"/>
              <w:rPr>
                <w:sz w:val="24"/>
                <w:szCs w:val="24"/>
                <w:lang w:val="kk-KZ"/>
              </w:rPr>
            </w:pPr>
            <w:r w:rsidRPr="00A13AB9">
              <w:rPr>
                <w:sz w:val="24"/>
                <w:szCs w:val="24"/>
                <w:lang w:val="kk-KZ"/>
              </w:rPr>
              <w:t>200-220</w:t>
            </w:r>
          </w:p>
        </w:tc>
      </w:tr>
    </w:tbl>
    <w:p w:rsidR="007F18FA" w:rsidRDefault="007F18FA" w:rsidP="007F18FA">
      <w:pPr>
        <w:ind w:firstLine="709"/>
        <w:jc w:val="both"/>
        <w:rPr>
          <w:sz w:val="28"/>
          <w:szCs w:val="28"/>
          <w:lang w:val="kk-KZ"/>
        </w:rPr>
      </w:pPr>
    </w:p>
    <w:p w:rsidR="007F18FA" w:rsidRPr="00D0721F" w:rsidRDefault="007F18FA" w:rsidP="00D0721F">
      <w:pPr>
        <w:ind w:firstLine="567"/>
        <w:jc w:val="both"/>
        <w:rPr>
          <w:sz w:val="28"/>
          <w:szCs w:val="28"/>
          <w:lang w:val="kk-KZ"/>
        </w:rPr>
      </w:pPr>
      <w:r w:rsidRPr="00D0721F">
        <w:rPr>
          <w:sz w:val="28"/>
          <w:szCs w:val="28"/>
          <w:lang w:val="kk-KZ"/>
        </w:rPr>
        <w:t>Шығарма жазуға қойылатын негізгі талаптар:</w:t>
      </w:r>
    </w:p>
    <w:p w:rsidR="007F18FA" w:rsidRPr="00D0721F" w:rsidRDefault="007F18FA" w:rsidP="00D0721F">
      <w:pPr>
        <w:pStyle w:val="a5"/>
        <w:numPr>
          <w:ilvl w:val="0"/>
          <w:numId w:val="84"/>
        </w:numPr>
        <w:tabs>
          <w:tab w:val="left" w:pos="993"/>
        </w:tabs>
        <w:ind w:left="0" w:firstLine="567"/>
        <w:jc w:val="both"/>
        <w:rPr>
          <w:sz w:val="28"/>
          <w:szCs w:val="28"/>
          <w:lang w:val="kk-KZ"/>
        </w:rPr>
      </w:pPr>
      <w:r w:rsidRPr="00D0721F">
        <w:rPr>
          <w:sz w:val="28"/>
          <w:szCs w:val="28"/>
          <w:lang w:val="kk-KZ"/>
        </w:rPr>
        <w:t xml:space="preserve">тақырыпқа сай оқушыныңөз ойын және көзқарасын білдіруі; </w:t>
      </w:r>
    </w:p>
    <w:p w:rsidR="007F18FA" w:rsidRPr="00D0721F" w:rsidRDefault="007F18FA" w:rsidP="00D0721F">
      <w:pPr>
        <w:pStyle w:val="a5"/>
        <w:numPr>
          <w:ilvl w:val="0"/>
          <w:numId w:val="84"/>
        </w:numPr>
        <w:tabs>
          <w:tab w:val="left" w:pos="993"/>
        </w:tabs>
        <w:ind w:left="0" w:firstLine="567"/>
        <w:jc w:val="both"/>
        <w:rPr>
          <w:sz w:val="28"/>
          <w:szCs w:val="28"/>
          <w:lang w:val="kk-KZ"/>
        </w:rPr>
      </w:pPr>
      <w:r w:rsidRPr="00D0721F">
        <w:rPr>
          <w:sz w:val="28"/>
          <w:szCs w:val="28"/>
          <w:lang w:val="kk-KZ"/>
        </w:rPr>
        <w:t>жазып отырған тақырыпты нақты ашуға, жауабының толығымен жүйелі құрылымын сақтауға талпынуы;</w:t>
      </w:r>
    </w:p>
    <w:p w:rsidR="007F18FA" w:rsidRPr="00D0721F" w:rsidRDefault="007F18FA" w:rsidP="00D0721F">
      <w:pPr>
        <w:pStyle w:val="a5"/>
        <w:numPr>
          <w:ilvl w:val="0"/>
          <w:numId w:val="84"/>
        </w:numPr>
        <w:tabs>
          <w:tab w:val="left" w:pos="851"/>
          <w:tab w:val="left" w:pos="993"/>
        </w:tabs>
        <w:ind w:left="0" w:firstLine="567"/>
        <w:jc w:val="both"/>
        <w:rPr>
          <w:sz w:val="28"/>
          <w:szCs w:val="28"/>
          <w:lang w:val="kk-KZ"/>
        </w:rPr>
      </w:pPr>
      <w:r w:rsidRPr="00D0721F">
        <w:rPr>
          <w:sz w:val="28"/>
          <w:szCs w:val="28"/>
          <w:lang w:val="kk-KZ"/>
        </w:rPr>
        <w:t>стиль бірлігін сақтап, орынды, тиянақты қорытынды пікір жасай алуы;</w:t>
      </w:r>
    </w:p>
    <w:p w:rsidR="007F18FA" w:rsidRPr="00D0721F" w:rsidRDefault="007F18FA" w:rsidP="00D0721F">
      <w:pPr>
        <w:pStyle w:val="a5"/>
        <w:numPr>
          <w:ilvl w:val="0"/>
          <w:numId w:val="84"/>
        </w:numPr>
        <w:tabs>
          <w:tab w:val="left" w:pos="851"/>
          <w:tab w:val="left" w:pos="993"/>
        </w:tabs>
        <w:ind w:left="0" w:firstLine="567"/>
        <w:jc w:val="both"/>
        <w:rPr>
          <w:sz w:val="28"/>
          <w:szCs w:val="28"/>
          <w:lang w:val="ru-RU"/>
        </w:rPr>
      </w:pPr>
      <w:r w:rsidRPr="00D0721F">
        <w:rPr>
          <w:sz w:val="28"/>
          <w:szCs w:val="28"/>
          <w:lang w:val="ru-RU"/>
        </w:rPr>
        <w:t xml:space="preserve">әдеби тіл нормаларын қолдана алуы. </w:t>
      </w:r>
    </w:p>
    <w:p w:rsidR="007F18FA" w:rsidRPr="00D0721F" w:rsidRDefault="007F18FA" w:rsidP="00D0721F">
      <w:pPr>
        <w:pStyle w:val="a5"/>
        <w:ind w:left="567" w:firstLine="0"/>
        <w:jc w:val="both"/>
        <w:rPr>
          <w:sz w:val="28"/>
          <w:szCs w:val="28"/>
          <w:lang w:val="kk-KZ"/>
        </w:rPr>
      </w:pPr>
      <w:r w:rsidRPr="00D0721F">
        <w:rPr>
          <w:sz w:val="28"/>
          <w:szCs w:val="28"/>
          <w:lang w:val="kk-KZ"/>
        </w:rPr>
        <w:t>Диктант жұмыстарын бағалау нормалары:</w:t>
      </w:r>
    </w:p>
    <w:p w:rsidR="007F18FA" w:rsidRPr="00D0721F" w:rsidRDefault="007F18FA" w:rsidP="00D0721F">
      <w:pPr>
        <w:pStyle w:val="a5"/>
        <w:numPr>
          <w:ilvl w:val="0"/>
          <w:numId w:val="84"/>
        </w:numPr>
        <w:tabs>
          <w:tab w:val="left" w:pos="993"/>
        </w:tabs>
        <w:ind w:left="0" w:firstLine="567"/>
        <w:jc w:val="both"/>
        <w:rPr>
          <w:sz w:val="28"/>
          <w:szCs w:val="28"/>
          <w:lang w:val="kk-KZ"/>
        </w:rPr>
      </w:pPr>
      <w:r w:rsidRPr="00D0721F">
        <w:rPr>
          <w:sz w:val="28"/>
          <w:szCs w:val="28"/>
          <w:lang w:val="kk-KZ"/>
        </w:rPr>
        <w:t xml:space="preserve">«5» деген баға: ешбір қатесі болмаса немесе емле, тыныс белгілерінен бір-бірден қате жіберсе; </w:t>
      </w:r>
    </w:p>
    <w:p w:rsidR="007F18FA" w:rsidRPr="00D0721F" w:rsidRDefault="007F18FA" w:rsidP="00D0721F">
      <w:pPr>
        <w:pStyle w:val="a5"/>
        <w:numPr>
          <w:ilvl w:val="0"/>
          <w:numId w:val="84"/>
        </w:numPr>
        <w:tabs>
          <w:tab w:val="left" w:pos="993"/>
        </w:tabs>
        <w:ind w:left="0" w:firstLine="567"/>
        <w:jc w:val="both"/>
        <w:rPr>
          <w:sz w:val="28"/>
          <w:szCs w:val="28"/>
          <w:lang w:val="kk-KZ"/>
        </w:rPr>
      </w:pPr>
      <w:r w:rsidRPr="00D0721F">
        <w:rPr>
          <w:sz w:val="28"/>
          <w:szCs w:val="28"/>
          <w:lang w:val="kk-KZ"/>
        </w:rPr>
        <w:t xml:space="preserve">«4» деген баға: емле және тыныс белгілерінен екі-екіден қате жіберсе; </w:t>
      </w:r>
    </w:p>
    <w:p w:rsidR="007F18FA" w:rsidRPr="00D0721F" w:rsidRDefault="007F18FA" w:rsidP="00D0721F">
      <w:pPr>
        <w:pStyle w:val="a5"/>
        <w:numPr>
          <w:ilvl w:val="0"/>
          <w:numId w:val="84"/>
        </w:numPr>
        <w:tabs>
          <w:tab w:val="left" w:pos="993"/>
        </w:tabs>
        <w:ind w:left="0" w:firstLine="567"/>
        <w:jc w:val="both"/>
        <w:rPr>
          <w:sz w:val="28"/>
          <w:szCs w:val="28"/>
          <w:lang w:val="kk-KZ"/>
        </w:rPr>
      </w:pPr>
      <w:r w:rsidRPr="00D0721F">
        <w:rPr>
          <w:sz w:val="28"/>
          <w:szCs w:val="28"/>
          <w:lang w:val="kk-KZ"/>
        </w:rPr>
        <w:t xml:space="preserve">«3» деген баға: емле мен тыныс белгілерінен 4-5-тен қатесі болса немесе 3 емле, 5 тыныс белгі қатесі болса; </w:t>
      </w:r>
    </w:p>
    <w:p w:rsidR="007F18FA" w:rsidRPr="00D0721F" w:rsidRDefault="007F18FA" w:rsidP="00D0721F">
      <w:pPr>
        <w:pStyle w:val="a5"/>
        <w:numPr>
          <w:ilvl w:val="0"/>
          <w:numId w:val="84"/>
        </w:numPr>
        <w:tabs>
          <w:tab w:val="left" w:pos="993"/>
        </w:tabs>
        <w:ind w:left="0" w:firstLine="567"/>
        <w:jc w:val="both"/>
        <w:rPr>
          <w:sz w:val="28"/>
          <w:szCs w:val="28"/>
          <w:lang w:val="kk-KZ"/>
        </w:rPr>
      </w:pPr>
      <w:r w:rsidRPr="00D0721F">
        <w:rPr>
          <w:sz w:val="28"/>
          <w:szCs w:val="28"/>
          <w:lang w:val="kk-KZ"/>
        </w:rPr>
        <w:t>«2» деген баға: емле мен тыныс белгілерініңәрқайсысына 6-дан 10-ға дейін.</w:t>
      </w:r>
    </w:p>
    <w:p w:rsidR="007F18FA" w:rsidRDefault="007F18FA" w:rsidP="00D0721F">
      <w:pPr>
        <w:ind w:firstLine="567"/>
        <w:jc w:val="both"/>
        <w:rPr>
          <w:sz w:val="28"/>
          <w:szCs w:val="28"/>
          <w:lang w:val="kk-KZ"/>
        </w:rPr>
      </w:pPr>
      <w:r w:rsidRPr="00D0721F">
        <w:rPr>
          <w:i/>
          <w:iCs/>
          <w:sz w:val="28"/>
          <w:szCs w:val="28"/>
          <w:lang w:val="kk-KZ"/>
        </w:rPr>
        <w:t xml:space="preserve">Ескерту: </w:t>
      </w:r>
      <w:r w:rsidRPr="00D0721F">
        <w:rPr>
          <w:sz w:val="28"/>
          <w:szCs w:val="28"/>
          <w:lang w:val="kk-KZ"/>
        </w:rPr>
        <w:t>бағалау кезінде қателердің қайт</w:t>
      </w:r>
      <w:r w:rsidRPr="00FE7281">
        <w:rPr>
          <w:sz w:val="28"/>
          <w:szCs w:val="28"/>
          <w:lang w:val="kk-KZ"/>
        </w:rPr>
        <w:t>алануы мен біртектілігіне назар аударылды. Егер бір қате бір сөздің құрамында немесе түбірлес сөздердің түбірінде қайталанса, бір қатеге саналады. Бір ережеге жататын қателер біртекті болып есептеледі.Алғашқы біртекті үш қате біреуге саналады да, келесі осындай қателер дербес есептеледі.</w:t>
      </w:r>
    </w:p>
    <w:p w:rsidR="00D0721F" w:rsidRPr="00240589" w:rsidRDefault="00D0721F" w:rsidP="007F18FA">
      <w:pPr>
        <w:ind w:firstLine="709"/>
        <w:jc w:val="both"/>
        <w:rPr>
          <w:sz w:val="28"/>
          <w:szCs w:val="28"/>
          <w:lang w:val="kk-KZ"/>
        </w:rPr>
      </w:pPr>
    </w:p>
    <w:p w:rsidR="007F18FA" w:rsidRDefault="00B50F36" w:rsidP="007F18FA">
      <w:pPr>
        <w:ind w:firstLine="709"/>
        <w:jc w:val="both"/>
        <w:rPr>
          <w:sz w:val="28"/>
          <w:szCs w:val="28"/>
          <w:lang w:val="kk-KZ"/>
        </w:rPr>
      </w:pPr>
      <w:r>
        <w:rPr>
          <w:sz w:val="28"/>
          <w:szCs w:val="28"/>
          <w:lang w:val="kk-KZ"/>
        </w:rPr>
        <w:t xml:space="preserve">15-кесте – </w:t>
      </w:r>
      <w:r w:rsidR="007F18FA" w:rsidRPr="00161A43">
        <w:rPr>
          <w:sz w:val="28"/>
          <w:szCs w:val="28"/>
          <w:lang w:val="kk-KZ"/>
        </w:rPr>
        <w:t>Мазмұнда</w:t>
      </w:r>
      <w:r w:rsidR="007F18FA">
        <w:rPr>
          <w:sz w:val="28"/>
          <w:szCs w:val="28"/>
          <w:lang w:val="kk-KZ"/>
        </w:rPr>
        <w:t>ма жұмыстарын бағалау нормалары</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43"/>
        <w:gridCol w:w="7796"/>
      </w:tblGrid>
      <w:tr w:rsidR="007F18FA" w:rsidRPr="00D0721F" w:rsidTr="007F18FA">
        <w:tc>
          <w:tcPr>
            <w:tcW w:w="1843" w:type="dxa"/>
          </w:tcPr>
          <w:p w:rsidR="007F18FA" w:rsidRPr="00D0721F" w:rsidRDefault="007F18FA" w:rsidP="007F18FA">
            <w:pPr>
              <w:jc w:val="both"/>
              <w:rPr>
                <w:sz w:val="24"/>
                <w:szCs w:val="24"/>
                <w:lang w:val="kk-KZ"/>
              </w:rPr>
            </w:pPr>
            <w:r w:rsidRPr="00D0721F">
              <w:rPr>
                <w:sz w:val="24"/>
                <w:szCs w:val="24"/>
                <w:lang w:val="kk-KZ"/>
              </w:rPr>
              <w:t>Баға</w:t>
            </w:r>
          </w:p>
        </w:tc>
        <w:tc>
          <w:tcPr>
            <w:tcW w:w="7796" w:type="dxa"/>
          </w:tcPr>
          <w:p w:rsidR="007F18FA" w:rsidRPr="00D0721F" w:rsidRDefault="007F18FA" w:rsidP="007F18FA">
            <w:pPr>
              <w:jc w:val="both"/>
              <w:rPr>
                <w:sz w:val="24"/>
                <w:szCs w:val="24"/>
                <w:lang w:val="kk-KZ"/>
              </w:rPr>
            </w:pPr>
            <w:r w:rsidRPr="00D0721F">
              <w:rPr>
                <w:sz w:val="24"/>
                <w:szCs w:val="24"/>
                <w:lang w:val="kk-KZ"/>
              </w:rPr>
              <w:t>Өлшемшарттары</w:t>
            </w:r>
          </w:p>
        </w:tc>
      </w:tr>
      <w:tr w:rsidR="007F18FA" w:rsidRPr="00D0721F" w:rsidTr="007F18FA">
        <w:tc>
          <w:tcPr>
            <w:tcW w:w="1843" w:type="dxa"/>
          </w:tcPr>
          <w:p w:rsidR="007F18FA" w:rsidRPr="00D0721F" w:rsidRDefault="007F18FA" w:rsidP="007F18FA">
            <w:pPr>
              <w:jc w:val="both"/>
              <w:rPr>
                <w:sz w:val="24"/>
                <w:szCs w:val="24"/>
                <w:lang w:val="kk-KZ"/>
              </w:rPr>
            </w:pPr>
            <w:r w:rsidRPr="00D0721F">
              <w:rPr>
                <w:sz w:val="24"/>
                <w:szCs w:val="24"/>
                <w:lang w:val="kk-KZ"/>
              </w:rPr>
              <w:t>«5» деген баға</w:t>
            </w:r>
          </w:p>
        </w:tc>
        <w:tc>
          <w:tcPr>
            <w:tcW w:w="7796" w:type="dxa"/>
          </w:tcPr>
          <w:p w:rsidR="007F18FA" w:rsidRPr="00D0721F" w:rsidRDefault="007F18FA" w:rsidP="00D0721F">
            <w:pPr>
              <w:pStyle w:val="a5"/>
              <w:numPr>
                <w:ilvl w:val="0"/>
                <w:numId w:val="97"/>
              </w:numPr>
              <w:ind w:left="317" w:hanging="317"/>
              <w:jc w:val="both"/>
              <w:rPr>
                <w:sz w:val="24"/>
                <w:szCs w:val="24"/>
                <w:lang w:val="kk-KZ"/>
              </w:rPr>
            </w:pPr>
            <w:r w:rsidRPr="00D0721F">
              <w:rPr>
                <w:sz w:val="24"/>
                <w:szCs w:val="24"/>
                <w:lang w:val="kk-KZ"/>
              </w:rPr>
              <w:t>мәтін мазмұны өте жақсы ашылса;</w:t>
            </w:r>
          </w:p>
          <w:p w:rsidR="007F18FA" w:rsidRPr="00D0721F" w:rsidRDefault="007F18FA" w:rsidP="00D0721F">
            <w:pPr>
              <w:pStyle w:val="a5"/>
              <w:numPr>
                <w:ilvl w:val="0"/>
                <w:numId w:val="97"/>
              </w:numPr>
              <w:tabs>
                <w:tab w:val="left" w:pos="4035"/>
              </w:tabs>
              <w:ind w:left="317" w:hanging="317"/>
              <w:jc w:val="both"/>
              <w:rPr>
                <w:sz w:val="24"/>
                <w:szCs w:val="24"/>
              </w:rPr>
            </w:pPr>
            <w:r w:rsidRPr="00D0721F">
              <w:rPr>
                <w:sz w:val="24"/>
                <w:szCs w:val="24"/>
              </w:rPr>
              <w:t>оқушы ойы жүйелі болса;</w:t>
            </w:r>
          </w:p>
          <w:p w:rsidR="007F18FA" w:rsidRPr="00D0721F" w:rsidRDefault="007F18FA" w:rsidP="00D0721F">
            <w:pPr>
              <w:pStyle w:val="a5"/>
              <w:numPr>
                <w:ilvl w:val="0"/>
                <w:numId w:val="97"/>
              </w:numPr>
              <w:tabs>
                <w:tab w:val="left" w:pos="4035"/>
              </w:tabs>
              <w:ind w:left="317" w:hanging="317"/>
              <w:jc w:val="both"/>
              <w:rPr>
                <w:sz w:val="24"/>
                <w:szCs w:val="24"/>
                <w:lang w:val="ru-RU"/>
              </w:rPr>
            </w:pPr>
            <w:r w:rsidRPr="00D0721F">
              <w:rPr>
                <w:sz w:val="24"/>
                <w:szCs w:val="24"/>
                <w:lang w:val="ru-RU"/>
              </w:rPr>
              <w:t>мазмұндама тілі әдеби, жазба нормаларына сай болса;</w:t>
            </w:r>
          </w:p>
          <w:p w:rsidR="007F18FA" w:rsidRPr="00D0721F" w:rsidRDefault="007F18FA" w:rsidP="00D0721F">
            <w:pPr>
              <w:pStyle w:val="a5"/>
              <w:numPr>
                <w:ilvl w:val="0"/>
                <w:numId w:val="97"/>
              </w:numPr>
              <w:tabs>
                <w:tab w:val="left" w:pos="4035"/>
              </w:tabs>
              <w:ind w:left="317" w:hanging="317"/>
              <w:jc w:val="both"/>
              <w:rPr>
                <w:sz w:val="24"/>
                <w:szCs w:val="24"/>
                <w:lang w:val="ru-RU"/>
              </w:rPr>
            </w:pPr>
            <w:r w:rsidRPr="00D0721F">
              <w:rPr>
                <w:sz w:val="24"/>
                <w:szCs w:val="24"/>
                <w:lang w:val="ru-RU"/>
              </w:rPr>
              <w:lastRenderedPageBreak/>
              <w:t>мазмұн мен стиль бірлігі сақталса;</w:t>
            </w:r>
          </w:p>
          <w:p w:rsidR="007F18FA" w:rsidRPr="00D0721F" w:rsidRDefault="007F18FA" w:rsidP="00D0721F">
            <w:pPr>
              <w:pStyle w:val="a5"/>
              <w:numPr>
                <w:ilvl w:val="0"/>
                <w:numId w:val="97"/>
              </w:numPr>
              <w:tabs>
                <w:tab w:val="left" w:pos="4035"/>
              </w:tabs>
              <w:ind w:left="317" w:hanging="317"/>
              <w:jc w:val="both"/>
              <w:rPr>
                <w:sz w:val="24"/>
                <w:szCs w:val="24"/>
              </w:rPr>
            </w:pPr>
            <w:r w:rsidRPr="00D0721F">
              <w:rPr>
                <w:sz w:val="24"/>
                <w:szCs w:val="24"/>
              </w:rPr>
              <w:t>дәйек сөздер орынды қолданылса;</w:t>
            </w:r>
          </w:p>
          <w:p w:rsidR="007F18FA" w:rsidRPr="00D0721F" w:rsidRDefault="007F18FA" w:rsidP="00D0721F">
            <w:pPr>
              <w:pStyle w:val="a5"/>
              <w:numPr>
                <w:ilvl w:val="0"/>
                <w:numId w:val="97"/>
              </w:numPr>
              <w:tabs>
                <w:tab w:val="left" w:pos="4035"/>
              </w:tabs>
              <w:ind w:left="317" w:hanging="317"/>
              <w:jc w:val="both"/>
              <w:rPr>
                <w:sz w:val="24"/>
                <w:szCs w:val="24"/>
              </w:rPr>
            </w:pPr>
            <w:r w:rsidRPr="00D0721F">
              <w:rPr>
                <w:sz w:val="24"/>
                <w:szCs w:val="24"/>
              </w:rPr>
              <w:t>қорытынды пікірді орынды жасай алса;</w:t>
            </w:r>
          </w:p>
          <w:p w:rsidR="007F18FA" w:rsidRPr="00D0721F" w:rsidRDefault="007F18FA" w:rsidP="00D0721F">
            <w:pPr>
              <w:pStyle w:val="a5"/>
              <w:numPr>
                <w:ilvl w:val="0"/>
                <w:numId w:val="97"/>
              </w:numPr>
              <w:ind w:left="317" w:hanging="317"/>
              <w:jc w:val="both"/>
              <w:rPr>
                <w:sz w:val="24"/>
                <w:szCs w:val="24"/>
              </w:rPr>
            </w:pPr>
            <w:r w:rsidRPr="00D0721F">
              <w:rPr>
                <w:sz w:val="24"/>
                <w:szCs w:val="24"/>
              </w:rPr>
              <w:t>мазмұндық, грамматикалық, тыныс белгілерінен 1-2 қате болса.</w:t>
            </w:r>
          </w:p>
        </w:tc>
      </w:tr>
      <w:tr w:rsidR="007F18FA" w:rsidRPr="00D0721F" w:rsidTr="007F18FA">
        <w:tc>
          <w:tcPr>
            <w:tcW w:w="1843" w:type="dxa"/>
          </w:tcPr>
          <w:p w:rsidR="007F18FA" w:rsidRPr="00D0721F" w:rsidRDefault="007F18FA" w:rsidP="007F18FA">
            <w:pPr>
              <w:jc w:val="both"/>
              <w:rPr>
                <w:sz w:val="24"/>
                <w:szCs w:val="24"/>
                <w:lang w:val="kk-KZ"/>
              </w:rPr>
            </w:pPr>
            <w:r w:rsidRPr="00D0721F">
              <w:rPr>
                <w:sz w:val="24"/>
                <w:szCs w:val="24"/>
                <w:lang w:val="kk-KZ"/>
              </w:rPr>
              <w:lastRenderedPageBreak/>
              <w:t>«4» деген баға</w:t>
            </w:r>
          </w:p>
        </w:tc>
        <w:tc>
          <w:tcPr>
            <w:tcW w:w="7796" w:type="dxa"/>
          </w:tcPr>
          <w:p w:rsidR="007F18FA" w:rsidRPr="00D0721F" w:rsidRDefault="007F18FA" w:rsidP="00D0721F">
            <w:pPr>
              <w:pStyle w:val="a5"/>
              <w:numPr>
                <w:ilvl w:val="0"/>
                <w:numId w:val="98"/>
              </w:numPr>
              <w:tabs>
                <w:tab w:val="left" w:pos="4035"/>
              </w:tabs>
              <w:ind w:left="317" w:hanging="283"/>
              <w:jc w:val="both"/>
              <w:rPr>
                <w:sz w:val="24"/>
                <w:szCs w:val="24"/>
                <w:lang w:val="kk-KZ"/>
              </w:rPr>
            </w:pPr>
            <w:r w:rsidRPr="00D0721F">
              <w:rPr>
                <w:sz w:val="24"/>
                <w:szCs w:val="24"/>
                <w:lang w:val="kk-KZ"/>
              </w:rPr>
              <w:t>мәтін мазмұны ашылып, тақырыбына сай болса;</w:t>
            </w:r>
          </w:p>
          <w:p w:rsidR="007F18FA" w:rsidRPr="00D0721F" w:rsidRDefault="007F18FA" w:rsidP="00D0721F">
            <w:pPr>
              <w:pStyle w:val="a5"/>
              <w:numPr>
                <w:ilvl w:val="0"/>
                <w:numId w:val="98"/>
              </w:numPr>
              <w:tabs>
                <w:tab w:val="left" w:pos="4035"/>
              </w:tabs>
              <w:ind w:left="317" w:hanging="283"/>
              <w:jc w:val="both"/>
              <w:rPr>
                <w:sz w:val="24"/>
                <w:szCs w:val="24"/>
                <w:lang w:val="kk-KZ"/>
              </w:rPr>
            </w:pPr>
            <w:r w:rsidRPr="00D0721F">
              <w:rPr>
                <w:sz w:val="24"/>
                <w:szCs w:val="24"/>
                <w:lang w:val="kk-KZ"/>
              </w:rPr>
              <w:t>мазмұндауда оқушының ой жүйесі бұзылса;</w:t>
            </w:r>
          </w:p>
          <w:p w:rsidR="007F18FA" w:rsidRPr="00D0721F" w:rsidRDefault="007F18FA" w:rsidP="00D0721F">
            <w:pPr>
              <w:pStyle w:val="a5"/>
              <w:numPr>
                <w:ilvl w:val="0"/>
                <w:numId w:val="98"/>
              </w:numPr>
              <w:tabs>
                <w:tab w:val="left" w:pos="4035"/>
              </w:tabs>
              <w:ind w:left="317" w:hanging="283"/>
              <w:jc w:val="both"/>
              <w:rPr>
                <w:sz w:val="24"/>
                <w:szCs w:val="24"/>
                <w:lang w:val="ru-RU"/>
              </w:rPr>
            </w:pPr>
            <w:r w:rsidRPr="00D0721F">
              <w:rPr>
                <w:sz w:val="24"/>
                <w:szCs w:val="24"/>
                <w:lang w:val="ru-RU"/>
              </w:rPr>
              <w:t>мазмұндама тілі әдеби, жазба нормаларына сай болса;</w:t>
            </w:r>
          </w:p>
          <w:p w:rsidR="007F18FA" w:rsidRPr="00D0721F" w:rsidRDefault="007F18FA" w:rsidP="00D0721F">
            <w:pPr>
              <w:pStyle w:val="a5"/>
              <w:numPr>
                <w:ilvl w:val="0"/>
                <w:numId w:val="98"/>
              </w:numPr>
              <w:tabs>
                <w:tab w:val="left" w:pos="4035"/>
              </w:tabs>
              <w:ind w:left="317" w:hanging="283"/>
              <w:jc w:val="both"/>
              <w:rPr>
                <w:sz w:val="24"/>
                <w:szCs w:val="24"/>
                <w:lang w:val="ru-RU"/>
              </w:rPr>
            </w:pPr>
            <w:r w:rsidRPr="00D0721F">
              <w:rPr>
                <w:sz w:val="24"/>
                <w:szCs w:val="24"/>
                <w:lang w:val="ru-RU"/>
              </w:rPr>
              <w:t>мазмұн мен стиль бірлігі сақталса;</w:t>
            </w:r>
          </w:p>
          <w:p w:rsidR="007F18FA" w:rsidRPr="00D0721F" w:rsidRDefault="007F18FA" w:rsidP="00D0721F">
            <w:pPr>
              <w:pStyle w:val="a5"/>
              <w:numPr>
                <w:ilvl w:val="0"/>
                <w:numId w:val="98"/>
              </w:numPr>
              <w:tabs>
                <w:tab w:val="left" w:pos="4035"/>
              </w:tabs>
              <w:ind w:left="317" w:hanging="283"/>
              <w:jc w:val="both"/>
              <w:rPr>
                <w:sz w:val="24"/>
                <w:szCs w:val="24"/>
              </w:rPr>
            </w:pPr>
            <w:r w:rsidRPr="00D0721F">
              <w:rPr>
                <w:sz w:val="24"/>
                <w:szCs w:val="24"/>
              </w:rPr>
              <w:t>сөздер орынды қолданылса;</w:t>
            </w:r>
          </w:p>
          <w:p w:rsidR="007F18FA" w:rsidRPr="00D0721F" w:rsidRDefault="007F18FA" w:rsidP="00D0721F">
            <w:pPr>
              <w:pStyle w:val="a5"/>
              <w:numPr>
                <w:ilvl w:val="0"/>
                <w:numId w:val="98"/>
              </w:numPr>
              <w:tabs>
                <w:tab w:val="left" w:pos="4035"/>
              </w:tabs>
              <w:ind w:left="317" w:hanging="283"/>
              <w:jc w:val="both"/>
              <w:rPr>
                <w:sz w:val="24"/>
                <w:szCs w:val="24"/>
              </w:rPr>
            </w:pPr>
            <w:r w:rsidRPr="00D0721F">
              <w:rPr>
                <w:sz w:val="24"/>
                <w:szCs w:val="24"/>
              </w:rPr>
              <w:t>қорытынды пікірі дұрыс болса;</w:t>
            </w:r>
          </w:p>
          <w:p w:rsidR="007F18FA" w:rsidRPr="00D0721F" w:rsidRDefault="007F18FA" w:rsidP="00D0721F">
            <w:pPr>
              <w:pStyle w:val="a5"/>
              <w:numPr>
                <w:ilvl w:val="0"/>
                <w:numId w:val="98"/>
              </w:numPr>
              <w:ind w:left="317" w:hanging="283"/>
              <w:jc w:val="both"/>
              <w:rPr>
                <w:sz w:val="24"/>
                <w:szCs w:val="24"/>
              </w:rPr>
            </w:pPr>
            <w:r w:rsidRPr="00D0721F">
              <w:rPr>
                <w:sz w:val="24"/>
                <w:szCs w:val="24"/>
              </w:rPr>
              <w:t>мазмұндық, грамматикалық, тыныс белгілерінен 2-4 қате болса.</w:t>
            </w:r>
          </w:p>
        </w:tc>
      </w:tr>
      <w:tr w:rsidR="007F18FA" w:rsidRPr="00D0721F" w:rsidTr="007F18FA">
        <w:tc>
          <w:tcPr>
            <w:tcW w:w="1843" w:type="dxa"/>
          </w:tcPr>
          <w:p w:rsidR="007F18FA" w:rsidRPr="00D0721F" w:rsidRDefault="007F18FA" w:rsidP="007F18FA">
            <w:pPr>
              <w:jc w:val="both"/>
              <w:rPr>
                <w:sz w:val="24"/>
                <w:szCs w:val="24"/>
                <w:lang w:val="kk-KZ"/>
              </w:rPr>
            </w:pPr>
            <w:r w:rsidRPr="00D0721F">
              <w:rPr>
                <w:sz w:val="24"/>
                <w:szCs w:val="24"/>
                <w:lang w:val="kk-KZ"/>
              </w:rPr>
              <w:t>«3» деген баға</w:t>
            </w:r>
          </w:p>
        </w:tc>
        <w:tc>
          <w:tcPr>
            <w:tcW w:w="7796" w:type="dxa"/>
          </w:tcPr>
          <w:p w:rsidR="007F18FA" w:rsidRPr="00D0721F" w:rsidRDefault="007F18FA" w:rsidP="00D0721F">
            <w:pPr>
              <w:pStyle w:val="a5"/>
              <w:numPr>
                <w:ilvl w:val="0"/>
                <w:numId w:val="99"/>
              </w:numPr>
              <w:tabs>
                <w:tab w:val="left" w:pos="4035"/>
              </w:tabs>
              <w:ind w:left="317" w:hanging="283"/>
              <w:jc w:val="both"/>
              <w:rPr>
                <w:sz w:val="24"/>
                <w:szCs w:val="24"/>
              </w:rPr>
            </w:pPr>
            <w:r w:rsidRPr="00D0721F">
              <w:rPr>
                <w:sz w:val="24"/>
                <w:szCs w:val="24"/>
              </w:rPr>
              <w:t>мазмұндама мәтін тақырыбынан ауытқыса;</w:t>
            </w:r>
          </w:p>
          <w:p w:rsidR="007F18FA" w:rsidRPr="00D0721F" w:rsidRDefault="007F18FA" w:rsidP="00D0721F">
            <w:pPr>
              <w:pStyle w:val="a5"/>
              <w:numPr>
                <w:ilvl w:val="0"/>
                <w:numId w:val="99"/>
              </w:numPr>
              <w:tabs>
                <w:tab w:val="left" w:pos="4035"/>
              </w:tabs>
              <w:ind w:left="317" w:hanging="283"/>
              <w:jc w:val="both"/>
              <w:rPr>
                <w:sz w:val="24"/>
                <w:szCs w:val="24"/>
              </w:rPr>
            </w:pPr>
            <w:r w:rsidRPr="00D0721F">
              <w:rPr>
                <w:sz w:val="24"/>
                <w:szCs w:val="24"/>
              </w:rPr>
              <w:t>ой  желісі аздап бұзылғандығы байқалып, стиль бірлігі сақталмаса;</w:t>
            </w:r>
          </w:p>
          <w:p w:rsidR="007F18FA" w:rsidRPr="00D0721F" w:rsidRDefault="007F18FA" w:rsidP="00D0721F">
            <w:pPr>
              <w:pStyle w:val="a5"/>
              <w:numPr>
                <w:ilvl w:val="0"/>
                <w:numId w:val="99"/>
              </w:numPr>
              <w:tabs>
                <w:tab w:val="left" w:pos="4035"/>
              </w:tabs>
              <w:ind w:left="317" w:hanging="283"/>
              <w:jc w:val="both"/>
              <w:rPr>
                <w:sz w:val="24"/>
                <w:szCs w:val="24"/>
              </w:rPr>
            </w:pPr>
            <w:r w:rsidRPr="00D0721F">
              <w:rPr>
                <w:sz w:val="24"/>
                <w:szCs w:val="24"/>
              </w:rPr>
              <w:t>сөздер орнымен қолданылмаса;</w:t>
            </w:r>
          </w:p>
          <w:p w:rsidR="007F18FA" w:rsidRPr="00D0721F" w:rsidRDefault="007F18FA" w:rsidP="00D0721F">
            <w:pPr>
              <w:pStyle w:val="a5"/>
              <w:numPr>
                <w:ilvl w:val="0"/>
                <w:numId w:val="99"/>
              </w:numPr>
              <w:tabs>
                <w:tab w:val="left" w:pos="4035"/>
              </w:tabs>
              <w:ind w:left="317" w:hanging="283"/>
              <w:jc w:val="both"/>
              <w:rPr>
                <w:sz w:val="24"/>
                <w:szCs w:val="24"/>
              </w:rPr>
            </w:pPr>
            <w:r w:rsidRPr="00D0721F">
              <w:rPr>
                <w:sz w:val="24"/>
                <w:szCs w:val="24"/>
              </w:rPr>
              <w:t>тіл байлығы жеткіліксіз болса;</w:t>
            </w:r>
          </w:p>
          <w:p w:rsidR="007F18FA" w:rsidRPr="00D0721F" w:rsidRDefault="007F18FA" w:rsidP="00D0721F">
            <w:pPr>
              <w:pStyle w:val="a5"/>
              <w:numPr>
                <w:ilvl w:val="0"/>
                <w:numId w:val="99"/>
              </w:numPr>
              <w:tabs>
                <w:tab w:val="left" w:pos="4035"/>
              </w:tabs>
              <w:ind w:left="317" w:hanging="283"/>
              <w:jc w:val="both"/>
              <w:rPr>
                <w:sz w:val="24"/>
                <w:szCs w:val="24"/>
              </w:rPr>
            </w:pPr>
            <w:r w:rsidRPr="00D0721F">
              <w:rPr>
                <w:sz w:val="24"/>
                <w:szCs w:val="24"/>
              </w:rPr>
              <w:t>дұрыс қорытынды пікір жасай алмаса;</w:t>
            </w:r>
          </w:p>
          <w:p w:rsidR="007F18FA" w:rsidRPr="00D0721F" w:rsidRDefault="007F18FA" w:rsidP="00D0721F">
            <w:pPr>
              <w:pStyle w:val="a5"/>
              <w:numPr>
                <w:ilvl w:val="0"/>
                <w:numId w:val="99"/>
              </w:numPr>
              <w:tabs>
                <w:tab w:val="left" w:pos="4035"/>
              </w:tabs>
              <w:ind w:left="317" w:hanging="283"/>
              <w:jc w:val="both"/>
              <w:rPr>
                <w:sz w:val="24"/>
                <w:szCs w:val="24"/>
              </w:rPr>
            </w:pPr>
            <w:r w:rsidRPr="00D0721F">
              <w:rPr>
                <w:sz w:val="24"/>
                <w:szCs w:val="24"/>
              </w:rPr>
              <w:t>мазмұндық, грамматикалық, тыныс белгілерінен 7-8 қате болса.</w:t>
            </w:r>
          </w:p>
        </w:tc>
      </w:tr>
      <w:tr w:rsidR="007F18FA" w:rsidRPr="00D0721F" w:rsidTr="007F18FA">
        <w:tc>
          <w:tcPr>
            <w:tcW w:w="1843" w:type="dxa"/>
          </w:tcPr>
          <w:p w:rsidR="007F18FA" w:rsidRPr="00D0721F" w:rsidRDefault="007F18FA" w:rsidP="007F18FA">
            <w:pPr>
              <w:jc w:val="both"/>
              <w:rPr>
                <w:sz w:val="24"/>
                <w:szCs w:val="24"/>
                <w:lang w:val="kk-KZ"/>
              </w:rPr>
            </w:pPr>
            <w:r w:rsidRPr="00D0721F">
              <w:rPr>
                <w:sz w:val="24"/>
                <w:szCs w:val="24"/>
                <w:lang w:val="kk-KZ"/>
              </w:rPr>
              <w:t>«2» деген баға</w:t>
            </w:r>
          </w:p>
        </w:tc>
        <w:tc>
          <w:tcPr>
            <w:tcW w:w="7796" w:type="dxa"/>
          </w:tcPr>
          <w:p w:rsidR="007F18FA" w:rsidRPr="00D0721F" w:rsidRDefault="007F18FA" w:rsidP="00D0721F">
            <w:pPr>
              <w:pStyle w:val="a5"/>
              <w:numPr>
                <w:ilvl w:val="0"/>
                <w:numId w:val="100"/>
              </w:numPr>
              <w:tabs>
                <w:tab w:val="left" w:pos="4035"/>
              </w:tabs>
              <w:ind w:left="317" w:hanging="283"/>
              <w:jc w:val="both"/>
              <w:rPr>
                <w:sz w:val="24"/>
                <w:szCs w:val="24"/>
                <w:lang w:val="kk-KZ"/>
              </w:rPr>
            </w:pPr>
            <w:r w:rsidRPr="00D0721F">
              <w:rPr>
                <w:sz w:val="24"/>
                <w:szCs w:val="24"/>
                <w:lang w:val="kk-KZ"/>
              </w:rPr>
              <w:t>мазмұндама мәтін тақырыбына сай келмесе;</w:t>
            </w:r>
          </w:p>
          <w:p w:rsidR="007F18FA" w:rsidRPr="00D0721F" w:rsidRDefault="007F18FA" w:rsidP="00D0721F">
            <w:pPr>
              <w:pStyle w:val="a5"/>
              <w:numPr>
                <w:ilvl w:val="0"/>
                <w:numId w:val="100"/>
              </w:numPr>
              <w:tabs>
                <w:tab w:val="left" w:pos="4035"/>
              </w:tabs>
              <w:ind w:left="317" w:hanging="283"/>
              <w:jc w:val="both"/>
              <w:rPr>
                <w:sz w:val="24"/>
                <w:szCs w:val="24"/>
                <w:lang w:val="kk-KZ"/>
              </w:rPr>
            </w:pPr>
            <w:r w:rsidRPr="00D0721F">
              <w:rPr>
                <w:sz w:val="24"/>
                <w:szCs w:val="24"/>
                <w:lang w:val="kk-KZ"/>
              </w:rPr>
              <w:t>мазмұндау жүйесі тақырыпқа сай келмей, стиль бірлігі сақталмаса;</w:t>
            </w:r>
          </w:p>
          <w:p w:rsidR="007F18FA" w:rsidRPr="00D0721F" w:rsidRDefault="007F18FA" w:rsidP="00D0721F">
            <w:pPr>
              <w:pStyle w:val="a5"/>
              <w:numPr>
                <w:ilvl w:val="0"/>
                <w:numId w:val="100"/>
              </w:numPr>
              <w:tabs>
                <w:tab w:val="left" w:pos="4035"/>
              </w:tabs>
              <w:ind w:left="317" w:hanging="283"/>
              <w:jc w:val="both"/>
              <w:rPr>
                <w:sz w:val="24"/>
                <w:szCs w:val="24"/>
                <w:lang w:val="kk-KZ"/>
              </w:rPr>
            </w:pPr>
            <w:r w:rsidRPr="00D0721F">
              <w:rPr>
                <w:sz w:val="24"/>
                <w:szCs w:val="24"/>
                <w:lang w:val="kk-KZ"/>
              </w:rPr>
              <w:t>сөйлемдегі сөздердің орын тәртібі жиі бұзылса;</w:t>
            </w:r>
          </w:p>
          <w:p w:rsidR="007F18FA" w:rsidRPr="00D0721F" w:rsidRDefault="007F18FA" w:rsidP="00D0721F">
            <w:pPr>
              <w:pStyle w:val="a5"/>
              <w:numPr>
                <w:ilvl w:val="0"/>
                <w:numId w:val="100"/>
              </w:numPr>
              <w:tabs>
                <w:tab w:val="left" w:pos="4035"/>
              </w:tabs>
              <w:ind w:left="317" w:hanging="283"/>
              <w:jc w:val="both"/>
              <w:rPr>
                <w:sz w:val="24"/>
                <w:szCs w:val="24"/>
              </w:rPr>
            </w:pPr>
            <w:r w:rsidRPr="00D0721F">
              <w:rPr>
                <w:sz w:val="24"/>
                <w:szCs w:val="24"/>
              </w:rPr>
              <w:t>сөздік қоры жеткіліксіз болса;</w:t>
            </w:r>
          </w:p>
          <w:p w:rsidR="007F18FA" w:rsidRPr="00D0721F" w:rsidRDefault="007F18FA" w:rsidP="00D0721F">
            <w:pPr>
              <w:pStyle w:val="a5"/>
              <w:numPr>
                <w:ilvl w:val="0"/>
                <w:numId w:val="100"/>
              </w:numPr>
              <w:tabs>
                <w:tab w:val="left" w:pos="4035"/>
              </w:tabs>
              <w:ind w:left="317" w:hanging="283"/>
              <w:jc w:val="both"/>
              <w:rPr>
                <w:sz w:val="24"/>
                <w:szCs w:val="24"/>
              </w:rPr>
            </w:pPr>
            <w:r w:rsidRPr="00D0721F">
              <w:rPr>
                <w:sz w:val="24"/>
                <w:szCs w:val="24"/>
              </w:rPr>
              <w:t>қорытынды пікір жасай алмаса;</w:t>
            </w:r>
          </w:p>
          <w:p w:rsidR="007F18FA" w:rsidRPr="00D0721F" w:rsidRDefault="007F18FA" w:rsidP="00D0721F">
            <w:pPr>
              <w:pStyle w:val="a5"/>
              <w:numPr>
                <w:ilvl w:val="0"/>
                <w:numId w:val="100"/>
              </w:numPr>
              <w:tabs>
                <w:tab w:val="left" w:pos="4035"/>
              </w:tabs>
              <w:ind w:left="317" w:hanging="283"/>
              <w:jc w:val="both"/>
              <w:rPr>
                <w:sz w:val="24"/>
                <w:szCs w:val="24"/>
              </w:rPr>
            </w:pPr>
            <w:r w:rsidRPr="00D0721F">
              <w:rPr>
                <w:sz w:val="24"/>
                <w:szCs w:val="24"/>
              </w:rPr>
              <w:t>мазмұндық, грамматикалық, тыныс белгілерінен 9-10 қате болса.</w:t>
            </w:r>
          </w:p>
        </w:tc>
      </w:tr>
    </w:tbl>
    <w:p w:rsidR="007F18FA" w:rsidRPr="00161A43" w:rsidRDefault="007F18FA" w:rsidP="007F18FA">
      <w:pPr>
        <w:jc w:val="both"/>
        <w:rPr>
          <w:sz w:val="28"/>
          <w:szCs w:val="28"/>
          <w:lang w:val="kk-KZ"/>
        </w:rPr>
      </w:pPr>
    </w:p>
    <w:p w:rsidR="007F18FA" w:rsidRPr="00FE7281" w:rsidRDefault="007F18FA" w:rsidP="007F18FA">
      <w:pPr>
        <w:ind w:firstLine="709"/>
        <w:jc w:val="both"/>
        <w:rPr>
          <w:sz w:val="28"/>
          <w:szCs w:val="28"/>
          <w:lang w:val="kk-KZ"/>
        </w:rPr>
      </w:pPr>
      <w:r w:rsidRPr="00FE7281">
        <w:rPr>
          <w:sz w:val="28"/>
          <w:szCs w:val="28"/>
          <w:lang w:val="kk-KZ"/>
        </w:rPr>
        <w:t xml:space="preserve">Мазмұндамаға екі баға қойылады: </w:t>
      </w:r>
    </w:p>
    <w:p w:rsidR="007F18FA" w:rsidRPr="00FE7281" w:rsidRDefault="007F18FA" w:rsidP="007F18FA">
      <w:pPr>
        <w:ind w:firstLine="709"/>
        <w:jc w:val="both"/>
        <w:rPr>
          <w:sz w:val="28"/>
          <w:szCs w:val="28"/>
          <w:lang w:val="kk-KZ"/>
        </w:rPr>
      </w:pPr>
      <w:r w:rsidRPr="00FE7281">
        <w:rPr>
          <w:sz w:val="28"/>
          <w:szCs w:val="28"/>
          <w:lang w:val="kk-KZ"/>
        </w:rPr>
        <w:t xml:space="preserve">1-шісі: жұмысының мазмұны мен көркемдік сапасы, тіл байлығы үшін; </w:t>
      </w:r>
    </w:p>
    <w:p w:rsidR="007F18FA" w:rsidRPr="00FE7281" w:rsidRDefault="007F18FA" w:rsidP="007F18FA">
      <w:pPr>
        <w:ind w:firstLine="709"/>
        <w:jc w:val="both"/>
        <w:rPr>
          <w:sz w:val="28"/>
          <w:szCs w:val="28"/>
          <w:lang w:val="kk-KZ"/>
        </w:rPr>
      </w:pPr>
      <w:r w:rsidRPr="00FE7281">
        <w:rPr>
          <w:sz w:val="28"/>
          <w:szCs w:val="28"/>
          <w:lang w:val="kk-KZ"/>
        </w:rPr>
        <w:t>2-шісі:</w:t>
      </w:r>
      <w:r>
        <w:rPr>
          <w:sz w:val="28"/>
          <w:szCs w:val="28"/>
          <w:lang w:val="kk-KZ"/>
        </w:rPr>
        <w:t xml:space="preserve"> грамматикалық сауаттылығы үшін.</w:t>
      </w:r>
    </w:p>
    <w:p w:rsidR="007F18FA" w:rsidRPr="00FE7281" w:rsidRDefault="007F18FA" w:rsidP="007F18FA">
      <w:pPr>
        <w:ind w:firstLine="709"/>
        <w:jc w:val="both"/>
        <w:rPr>
          <w:sz w:val="28"/>
          <w:szCs w:val="28"/>
          <w:lang w:val="kk-KZ"/>
        </w:rPr>
      </w:pPr>
      <w:r w:rsidRPr="00FE7281">
        <w:rPr>
          <w:sz w:val="28"/>
          <w:szCs w:val="28"/>
          <w:lang w:val="kk-KZ"/>
        </w:rPr>
        <w:t>Мазмұндаманың екі бағасы бір пәнге қойылады.</w:t>
      </w:r>
    </w:p>
    <w:p w:rsidR="007F18FA" w:rsidRDefault="007F18FA" w:rsidP="007F18FA">
      <w:pPr>
        <w:tabs>
          <w:tab w:val="left" w:pos="4035"/>
        </w:tabs>
        <w:ind w:firstLine="709"/>
        <w:jc w:val="both"/>
        <w:rPr>
          <w:sz w:val="28"/>
          <w:szCs w:val="28"/>
          <w:lang w:val="kk-KZ"/>
        </w:rPr>
      </w:pPr>
      <w:r w:rsidRPr="00FE7281">
        <w:rPr>
          <w:sz w:val="28"/>
          <w:szCs w:val="28"/>
          <w:lang w:val="kk-KZ"/>
        </w:rPr>
        <w:t>Мазмұндама мәтінін бағалауда шартты белгілер  қолданыла</w:t>
      </w:r>
      <w:r>
        <w:rPr>
          <w:sz w:val="28"/>
          <w:szCs w:val="28"/>
          <w:lang w:val="kk-KZ"/>
        </w:rPr>
        <w:t xml:space="preserve">ды </w:t>
      </w:r>
      <w:r w:rsidRPr="00B50F36">
        <w:rPr>
          <w:sz w:val="28"/>
          <w:szCs w:val="28"/>
          <w:lang w:val="kk-KZ"/>
        </w:rPr>
        <w:t>(15-кесте).</w:t>
      </w:r>
    </w:p>
    <w:p w:rsidR="007F18FA" w:rsidRPr="00E86875" w:rsidRDefault="007F18FA" w:rsidP="007F18FA">
      <w:pPr>
        <w:tabs>
          <w:tab w:val="left" w:pos="4035"/>
        </w:tabs>
        <w:ind w:firstLine="709"/>
        <w:jc w:val="both"/>
        <w:rPr>
          <w:sz w:val="28"/>
          <w:szCs w:val="28"/>
          <w:lang w:val="kk-KZ"/>
        </w:rPr>
      </w:pPr>
    </w:p>
    <w:p w:rsidR="007F18FA" w:rsidRPr="00E86875" w:rsidRDefault="00B50F36" w:rsidP="007F18FA">
      <w:pPr>
        <w:tabs>
          <w:tab w:val="left" w:pos="4035"/>
        </w:tabs>
        <w:ind w:firstLine="709"/>
        <w:jc w:val="both"/>
        <w:rPr>
          <w:sz w:val="28"/>
          <w:szCs w:val="28"/>
          <w:lang w:val="kk-KZ"/>
        </w:rPr>
      </w:pPr>
      <w:r>
        <w:rPr>
          <w:sz w:val="28"/>
          <w:szCs w:val="28"/>
          <w:lang w:val="kk-KZ"/>
        </w:rPr>
        <w:t>15-кесте –</w:t>
      </w:r>
      <w:r w:rsidR="007F18FA" w:rsidRPr="00E86875">
        <w:rPr>
          <w:sz w:val="28"/>
          <w:szCs w:val="28"/>
          <w:lang w:val="kk-KZ"/>
        </w:rPr>
        <w:t xml:space="preserve"> Мазмұндама мәтінін бағалаудағы шартты белгілер. </w:t>
      </w:r>
    </w:p>
    <w:tbl>
      <w:tblPr>
        <w:tblpPr w:leftFromText="180" w:rightFromText="180" w:vertAnchor="text" w:horzAnchor="margin" w:tblpX="108" w:tblpY="62"/>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981"/>
        <w:gridCol w:w="4625"/>
      </w:tblGrid>
      <w:tr w:rsidR="007F18FA" w:rsidRPr="008E15BE" w:rsidTr="007F18FA">
        <w:trPr>
          <w:trHeight w:val="234"/>
        </w:trPr>
        <w:tc>
          <w:tcPr>
            <w:tcW w:w="9606" w:type="dxa"/>
            <w:gridSpan w:val="2"/>
          </w:tcPr>
          <w:p w:rsidR="007F18FA" w:rsidRPr="00A13AB9" w:rsidRDefault="007F18FA" w:rsidP="007F18FA">
            <w:pPr>
              <w:jc w:val="both"/>
              <w:rPr>
                <w:sz w:val="24"/>
                <w:szCs w:val="24"/>
                <w:lang w:val="kk-KZ"/>
              </w:rPr>
            </w:pPr>
            <w:r w:rsidRPr="00A13AB9">
              <w:rPr>
                <w:sz w:val="24"/>
                <w:szCs w:val="24"/>
                <w:lang w:val="kk-KZ"/>
              </w:rPr>
              <w:t>Шартты белгілер</w:t>
            </w:r>
          </w:p>
        </w:tc>
      </w:tr>
      <w:tr w:rsidR="007F18FA" w:rsidRPr="008E15BE" w:rsidTr="007F18FA">
        <w:trPr>
          <w:trHeight w:val="265"/>
        </w:trPr>
        <w:tc>
          <w:tcPr>
            <w:tcW w:w="4981" w:type="dxa"/>
          </w:tcPr>
          <w:p w:rsidR="007F18FA" w:rsidRPr="00A13AB9" w:rsidRDefault="007F18FA" w:rsidP="007F18FA">
            <w:pPr>
              <w:jc w:val="both"/>
              <w:rPr>
                <w:sz w:val="24"/>
                <w:szCs w:val="24"/>
                <w:lang w:val="kk-KZ"/>
              </w:rPr>
            </w:pPr>
            <w:r w:rsidRPr="00A13AB9">
              <w:rPr>
                <w:sz w:val="24"/>
                <w:szCs w:val="24"/>
                <w:lang w:val="kk-KZ"/>
              </w:rPr>
              <w:t>Белгілер</w:t>
            </w:r>
          </w:p>
        </w:tc>
        <w:tc>
          <w:tcPr>
            <w:tcW w:w="4625" w:type="dxa"/>
          </w:tcPr>
          <w:p w:rsidR="007F18FA" w:rsidRPr="00A13AB9" w:rsidRDefault="007F18FA" w:rsidP="007F18FA">
            <w:pPr>
              <w:jc w:val="both"/>
              <w:rPr>
                <w:sz w:val="24"/>
                <w:szCs w:val="24"/>
                <w:lang w:val="kk-KZ"/>
              </w:rPr>
            </w:pPr>
            <w:r w:rsidRPr="00A13AB9">
              <w:rPr>
                <w:sz w:val="24"/>
                <w:szCs w:val="24"/>
                <w:lang w:val="kk-KZ"/>
              </w:rPr>
              <w:t>Нені  білдіреді?</w:t>
            </w:r>
          </w:p>
        </w:tc>
      </w:tr>
      <w:tr w:rsidR="007F18FA" w:rsidRPr="008E15BE" w:rsidTr="007F18FA">
        <w:trPr>
          <w:trHeight w:val="186"/>
        </w:trPr>
        <w:tc>
          <w:tcPr>
            <w:tcW w:w="4981" w:type="dxa"/>
          </w:tcPr>
          <w:p w:rsidR="007F18FA" w:rsidRPr="00A13AB9" w:rsidRDefault="007F18FA" w:rsidP="007F18FA">
            <w:pPr>
              <w:jc w:val="both"/>
              <w:rPr>
                <w:sz w:val="24"/>
                <w:szCs w:val="24"/>
                <w:lang w:val="kk-KZ"/>
              </w:rPr>
            </w:pPr>
            <w:r w:rsidRPr="00A13AB9">
              <w:rPr>
                <w:sz w:val="24"/>
                <w:szCs w:val="24"/>
                <w:lang w:val="kk-KZ"/>
              </w:rPr>
              <w:t>[]</w:t>
            </w:r>
          </w:p>
        </w:tc>
        <w:tc>
          <w:tcPr>
            <w:tcW w:w="4625" w:type="dxa"/>
          </w:tcPr>
          <w:p w:rsidR="007F18FA" w:rsidRPr="00A13AB9" w:rsidRDefault="007F18FA" w:rsidP="007F18FA">
            <w:pPr>
              <w:jc w:val="both"/>
              <w:rPr>
                <w:sz w:val="24"/>
                <w:szCs w:val="24"/>
                <w:lang w:val="kk-KZ"/>
              </w:rPr>
            </w:pPr>
            <w:r w:rsidRPr="00A13AB9">
              <w:rPr>
                <w:sz w:val="24"/>
                <w:szCs w:val="24"/>
                <w:lang w:val="kk-KZ"/>
              </w:rPr>
              <w:t>артық, керексіз</w:t>
            </w:r>
          </w:p>
        </w:tc>
      </w:tr>
      <w:tr w:rsidR="007F18FA" w:rsidRPr="00FE7281" w:rsidTr="007F18FA">
        <w:trPr>
          <w:trHeight w:val="217"/>
        </w:trPr>
        <w:tc>
          <w:tcPr>
            <w:tcW w:w="4981" w:type="dxa"/>
          </w:tcPr>
          <w:p w:rsidR="007F18FA" w:rsidRPr="00A13AB9" w:rsidRDefault="007F18FA" w:rsidP="007F18FA">
            <w:pPr>
              <w:jc w:val="both"/>
              <w:rPr>
                <w:sz w:val="24"/>
                <w:szCs w:val="24"/>
                <w:lang w:val="kk-KZ"/>
              </w:rPr>
            </w:pPr>
            <w:r w:rsidRPr="00A13AB9">
              <w:rPr>
                <w:sz w:val="24"/>
                <w:szCs w:val="24"/>
                <w:lang w:val="kk-KZ"/>
              </w:rPr>
              <w:t>&gt;</w:t>
            </w:r>
          </w:p>
        </w:tc>
        <w:tc>
          <w:tcPr>
            <w:tcW w:w="4625" w:type="dxa"/>
          </w:tcPr>
          <w:p w:rsidR="007F18FA" w:rsidRPr="00A13AB9" w:rsidRDefault="007F18FA" w:rsidP="007F18FA">
            <w:pPr>
              <w:jc w:val="both"/>
              <w:rPr>
                <w:sz w:val="24"/>
                <w:szCs w:val="24"/>
                <w:lang w:val="kk-KZ"/>
              </w:rPr>
            </w:pPr>
            <w:r w:rsidRPr="00A13AB9">
              <w:rPr>
                <w:sz w:val="24"/>
                <w:szCs w:val="24"/>
                <w:lang w:val="kk-KZ"/>
              </w:rPr>
              <w:t>Кеңейту</w:t>
            </w:r>
          </w:p>
        </w:tc>
      </w:tr>
      <w:tr w:rsidR="007F18FA" w:rsidRPr="00FE7281" w:rsidTr="007F18FA">
        <w:trPr>
          <w:trHeight w:val="127"/>
        </w:trPr>
        <w:tc>
          <w:tcPr>
            <w:tcW w:w="4981" w:type="dxa"/>
          </w:tcPr>
          <w:p w:rsidR="007F18FA" w:rsidRPr="00A13AB9" w:rsidRDefault="007F18FA" w:rsidP="007F18FA">
            <w:pPr>
              <w:jc w:val="both"/>
              <w:rPr>
                <w:sz w:val="24"/>
                <w:szCs w:val="24"/>
              </w:rPr>
            </w:pPr>
            <w:r w:rsidRPr="00A13AB9">
              <w:rPr>
                <w:sz w:val="24"/>
                <w:szCs w:val="24"/>
              </w:rPr>
              <w:t>=</w:t>
            </w:r>
          </w:p>
        </w:tc>
        <w:tc>
          <w:tcPr>
            <w:tcW w:w="4625" w:type="dxa"/>
          </w:tcPr>
          <w:p w:rsidR="007F18FA" w:rsidRPr="00A13AB9" w:rsidRDefault="007F18FA" w:rsidP="007F18FA">
            <w:pPr>
              <w:jc w:val="both"/>
              <w:rPr>
                <w:sz w:val="24"/>
                <w:szCs w:val="24"/>
                <w:lang w:val="kk-KZ"/>
              </w:rPr>
            </w:pPr>
            <w:r w:rsidRPr="00A13AB9">
              <w:rPr>
                <w:sz w:val="24"/>
                <w:szCs w:val="24"/>
                <w:lang w:val="kk-KZ"/>
              </w:rPr>
              <w:t>негізгі  ойды  білдірмейді</w:t>
            </w:r>
          </w:p>
        </w:tc>
      </w:tr>
      <w:tr w:rsidR="007F18FA" w:rsidRPr="00FE7281" w:rsidTr="007F18FA">
        <w:trPr>
          <w:trHeight w:val="168"/>
        </w:trPr>
        <w:tc>
          <w:tcPr>
            <w:tcW w:w="4981" w:type="dxa"/>
          </w:tcPr>
          <w:p w:rsidR="007F18FA" w:rsidRPr="00A13AB9" w:rsidRDefault="007F18FA" w:rsidP="007F18FA">
            <w:pPr>
              <w:jc w:val="both"/>
              <w:rPr>
                <w:sz w:val="24"/>
                <w:szCs w:val="24"/>
              </w:rPr>
            </w:pPr>
            <w:r w:rsidRPr="00A13AB9">
              <w:rPr>
                <w:sz w:val="24"/>
                <w:szCs w:val="24"/>
              </w:rPr>
              <w:t>~ ~ ~</w:t>
            </w:r>
          </w:p>
        </w:tc>
        <w:tc>
          <w:tcPr>
            <w:tcW w:w="4625" w:type="dxa"/>
          </w:tcPr>
          <w:p w:rsidR="007F18FA" w:rsidRPr="00A13AB9" w:rsidRDefault="007F18FA" w:rsidP="007F18FA">
            <w:pPr>
              <w:jc w:val="both"/>
              <w:rPr>
                <w:sz w:val="24"/>
                <w:szCs w:val="24"/>
                <w:lang w:val="kk-KZ"/>
              </w:rPr>
            </w:pPr>
            <w:r w:rsidRPr="00A13AB9">
              <w:rPr>
                <w:sz w:val="24"/>
                <w:szCs w:val="24"/>
                <w:lang w:val="kk-KZ"/>
              </w:rPr>
              <w:t>жүйе  жоқ</w:t>
            </w:r>
          </w:p>
        </w:tc>
      </w:tr>
      <w:tr w:rsidR="007F18FA" w:rsidRPr="00FE7281" w:rsidTr="007F18FA">
        <w:trPr>
          <w:trHeight w:val="320"/>
        </w:trPr>
        <w:tc>
          <w:tcPr>
            <w:tcW w:w="4981" w:type="dxa"/>
          </w:tcPr>
          <w:p w:rsidR="007F18FA" w:rsidRPr="00A13AB9" w:rsidRDefault="007F18FA" w:rsidP="007F18FA">
            <w:pPr>
              <w:jc w:val="both"/>
              <w:rPr>
                <w:sz w:val="24"/>
                <w:szCs w:val="24"/>
              </w:rPr>
            </w:pPr>
            <w:r w:rsidRPr="00A13AB9">
              <w:rPr>
                <w:sz w:val="24"/>
                <w:szCs w:val="24"/>
              </w:rPr>
              <w:t>z</w:t>
            </w:r>
          </w:p>
        </w:tc>
        <w:tc>
          <w:tcPr>
            <w:tcW w:w="4625" w:type="dxa"/>
          </w:tcPr>
          <w:p w:rsidR="007F18FA" w:rsidRPr="00A13AB9" w:rsidRDefault="007F18FA" w:rsidP="007F18FA">
            <w:pPr>
              <w:jc w:val="both"/>
              <w:rPr>
                <w:sz w:val="24"/>
                <w:szCs w:val="24"/>
                <w:lang w:val="kk-KZ"/>
              </w:rPr>
            </w:pPr>
            <w:r w:rsidRPr="00A13AB9">
              <w:rPr>
                <w:sz w:val="24"/>
                <w:szCs w:val="24"/>
                <w:lang w:val="kk-KZ"/>
              </w:rPr>
              <w:t>азат  жол</w:t>
            </w:r>
          </w:p>
        </w:tc>
      </w:tr>
      <w:tr w:rsidR="007F18FA" w:rsidRPr="00FE7281" w:rsidTr="007F18FA">
        <w:trPr>
          <w:trHeight w:val="230"/>
        </w:trPr>
        <w:tc>
          <w:tcPr>
            <w:tcW w:w="4981" w:type="dxa"/>
          </w:tcPr>
          <w:p w:rsidR="007F18FA" w:rsidRPr="00A13AB9" w:rsidRDefault="007F18FA" w:rsidP="007F18FA">
            <w:pPr>
              <w:jc w:val="both"/>
              <w:rPr>
                <w:sz w:val="24"/>
                <w:szCs w:val="24"/>
              </w:rPr>
            </w:pPr>
            <w:r w:rsidRPr="00A13AB9">
              <w:rPr>
                <w:sz w:val="24"/>
                <w:szCs w:val="24"/>
              </w:rPr>
              <w:t>Z</w:t>
            </w:r>
          </w:p>
        </w:tc>
        <w:tc>
          <w:tcPr>
            <w:tcW w:w="4625" w:type="dxa"/>
          </w:tcPr>
          <w:p w:rsidR="007F18FA" w:rsidRPr="00A13AB9" w:rsidRDefault="007F18FA" w:rsidP="007F18FA">
            <w:pPr>
              <w:jc w:val="both"/>
              <w:rPr>
                <w:sz w:val="24"/>
                <w:szCs w:val="24"/>
                <w:lang w:val="kk-KZ"/>
              </w:rPr>
            </w:pPr>
            <w:r w:rsidRPr="00A13AB9">
              <w:rPr>
                <w:sz w:val="24"/>
                <w:szCs w:val="24"/>
                <w:lang w:val="kk-KZ"/>
              </w:rPr>
              <w:t>азат  жолдың  керегі  жоқ</w:t>
            </w:r>
          </w:p>
        </w:tc>
      </w:tr>
      <w:tr w:rsidR="007F18FA" w:rsidRPr="00FE7281" w:rsidTr="007F18FA">
        <w:trPr>
          <w:trHeight w:val="261"/>
        </w:trPr>
        <w:tc>
          <w:tcPr>
            <w:tcW w:w="4981" w:type="dxa"/>
          </w:tcPr>
          <w:p w:rsidR="007F18FA" w:rsidRPr="00A13AB9" w:rsidRDefault="007F18FA" w:rsidP="007F18FA">
            <w:pPr>
              <w:jc w:val="both"/>
              <w:rPr>
                <w:sz w:val="24"/>
                <w:szCs w:val="24"/>
                <w:lang w:val="kk-KZ"/>
              </w:rPr>
            </w:pPr>
            <w:r w:rsidRPr="00A13AB9">
              <w:rPr>
                <w:sz w:val="24"/>
                <w:szCs w:val="24"/>
                <w:lang w:val="kk-KZ"/>
              </w:rPr>
              <w:t>Қ</w:t>
            </w:r>
          </w:p>
        </w:tc>
        <w:tc>
          <w:tcPr>
            <w:tcW w:w="4625" w:type="dxa"/>
          </w:tcPr>
          <w:p w:rsidR="007F18FA" w:rsidRPr="00A13AB9" w:rsidRDefault="007F18FA" w:rsidP="007F18FA">
            <w:pPr>
              <w:jc w:val="both"/>
              <w:rPr>
                <w:sz w:val="24"/>
                <w:szCs w:val="24"/>
                <w:lang w:val="kk-KZ"/>
              </w:rPr>
            </w:pPr>
            <w:r w:rsidRPr="00A13AB9">
              <w:rPr>
                <w:sz w:val="24"/>
                <w:szCs w:val="24"/>
                <w:lang w:val="kk-KZ"/>
              </w:rPr>
              <w:t>Қолдану</w:t>
            </w:r>
          </w:p>
        </w:tc>
      </w:tr>
      <w:tr w:rsidR="007F18FA" w:rsidRPr="00FE7281" w:rsidTr="007F18FA">
        <w:trPr>
          <w:trHeight w:val="182"/>
        </w:trPr>
        <w:tc>
          <w:tcPr>
            <w:tcW w:w="4981" w:type="dxa"/>
          </w:tcPr>
          <w:p w:rsidR="007F18FA" w:rsidRPr="00A13AB9" w:rsidRDefault="007F18FA" w:rsidP="007F18FA">
            <w:pPr>
              <w:jc w:val="both"/>
              <w:rPr>
                <w:sz w:val="24"/>
                <w:szCs w:val="24"/>
                <w:lang w:val="kk-KZ"/>
              </w:rPr>
            </w:pPr>
            <w:r w:rsidRPr="00A13AB9">
              <w:rPr>
                <w:sz w:val="24"/>
                <w:szCs w:val="24"/>
                <w:lang w:val="kk-KZ"/>
              </w:rPr>
              <w:t>Х</w:t>
            </w:r>
          </w:p>
        </w:tc>
        <w:tc>
          <w:tcPr>
            <w:tcW w:w="4625" w:type="dxa"/>
          </w:tcPr>
          <w:p w:rsidR="007F18FA" w:rsidRPr="00A13AB9" w:rsidRDefault="007F18FA" w:rsidP="007F18FA">
            <w:pPr>
              <w:jc w:val="both"/>
              <w:rPr>
                <w:sz w:val="24"/>
                <w:szCs w:val="24"/>
                <w:lang w:val="kk-KZ"/>
              </w:rPr>
            </w:pPr>
            <w:r w:rsidRPr="00A13AB9">
              <w:rPr>
                <w:sz w:val="24"/>
                <w:szCs w:val="24"/>
                <w:lang w:val="kk-KZ"/>
              </w:rPr>
              <w:t>орынсыз  қолданылған  сөз</w:t>
            </w:r>
          </w:p>
        </w:tc>
      </w:tr>
      <w:tr w:rsidR="007F18FA" w:rsidRPr="00FE7281" w:rsidTr="007F18FA">
        <w:trPr>
          <w:trHeight w:val="214"/>
        </w:trPr>
        <w:tc>
          <w:tcPr>
            <w:tcW w:w="4981" w:type="dxa"/>
          </w:tcPr>
          <w:p w:rsidR="007F18FA" w:rsidRPr="00A13AB9" w:rsidRDefault="007F18FA" w:rsidP="007F18FA">
            <w:pPr>
              <w:jc w:val="both"/>
              <w:rPr>
                <w:sz w:val="24"/>
                <w:szCs w:val="24"/>
                <w:lang w:val="kk-KZ"/>
              </w:rPr>
            </w:pPr>
            <w:r w:rsidRPr="00A13AB9">
              <w:rPr>
                <w:sz w:val="24"/>
                <w:szCs w:val="24"/>
                <w:lang w:val="kk-KZ"/>
              </w:rPr>
              <w:t>1,2,3</w:t>
            </w:r>
          </w:p>
        </w:tc>
        <w:tc>
          <w:tcPr>
            <w:tcW w:w="4625" w:type="dxa"/>
          </w:tcPr>
          <w:p w:rsidR="007F18FA" w:rsidRPr="00A13AB9" w:rsidRDefault="007F18FA" w:rsidP="007F18FA">
            <w:pPr>
              <w:jc w:val="both"/>
              <w:rPr>
                <w:sz w:val="24"/>
                <w:szCs w:val="24"/>
                <w:lang w:val="kk-KZ"/>
              </w:rPr>
            </w:pPr>
            <w:r w:rsidRPr="00A13AB9">
              <w:rPr>
                <w:sz w:val="24"/>
                <w:szCs w:val="24"/>
                <w:lang w:val="kk-KZ"/>
              </w:rPr>
              <w:t>сөз  тәртібі бұзылған</w:t>
            </w:r>
          </w:p>
        </w:tc>
      </w:tr>
      <w:tr w:rsidR="007F18FA" w:rsidRPr="00FE7281" w:rsidTr="007F18FA">
        <w:trPr>
          <w:trHeight w:val="123"/>
        </w:trPr>
        <w:tc>
          <w:tcPr>
            <w:tcW w:w="4981" w:type="dxa"/>
          </w:tcPr>
          <w:p w:rsidR="007F18FA" w:rsidRPr="00A13AB9" w:rsidRDefault="007F18FA" w:rsidP="007F18FA">
            <w:pPr>
              <w:jc w:val="both"/>
              <w:rPr>
                <w:sz w:val="24"/>
                <w:szCs w:val="24"/>
                <w:lang w:val="kk-KZ"/>
              </w:rPr>
            </w:pPr>
            <w:r w:rsidRPr="00A13AB9">
              <w:rPr>
                <w:sz w:val="24"/>
                <w:szCs w:val="24"/>
                <w:lang w:val="kk-KZ"/>
              </w:rPr>
              <w:t>С</w:t>
            </w:r>
          </w:p>
        </w:tc>
        <w:tc>
          <w:tcPr>
            <w:tcW w:w="4625" w:type="dxa"/>
          </w:tcPr>
          <w:p w:rsidR="007F18FA" w:rsidRPr="00A13AB9" w:rsidRDefault="007F18FA" w:rsidP="007F18FA">
            <w:pPr>
              <w:jc w:val="both"/>
              <w:rPr>
                <w:sz w:val="24"/>
                <w:szCs w:val="24"/>
                <w:lang w:val="kk-KZ"/>
              </w:rPr>
            </w:pPr>
            <w:r w:rsidRPr="00A13AB9">
              <w:rPr>
                <w:sz w:val="24"/>
                <w:szCs w:val="24"/>
                <w:lang w:val="kk-KZ"/>
              </w:rPr>
              <w:t>сөйлем дұрыс қолданылмаған</w:t>
            </w:r>
          </w:p>
        </w:tc>
      </w:tr>
    </w:tbl>
    <w:p w:rsidR="007F18FA" w:rsidRDefault="007F18FA" w:rsidP="007F18FA">
      <w:pPr>
        <w:ind w:firstLine="709"/>
        <w:jc w:val="both"/>
        <w:rPr>
          <w:sz w:val="28"/>
          <w:szCs w:val="28"/>
          <w:lang w:val="kk-KZ"/>
        </w:rPr>
      </w:pPr>
    </w:p>
    <w:p w:rsidR="007F18FA" w:rsidRDefault="007F18FA" w:rsidP="007F18FA">
      <w:pPr>
        <w:ind w:firstLine="709"/>
        <w:jc w:val="both"/>
        <w:rPr>
          <w:sz w:val="28"/>
          <w:szCs w:val="28"/>
          <w:lang w:val="kk-KZ"/>
        </w:rPr>
      </w:pPr>
      <w:r>
        <w:rPr>
          <w:sz w:val="28"/>
          <w:szCs w:val="28"/>
          <w:lang w:val="kk-KZ"/>
        </w:rPr>
        <w:t>16</w:t>
      </w:r>
      <w:r w:rsidR="00B50F36">
        <w:rPr>
          <w:sz w:val="28"/>
          <w:szCs w:val="28"/>
          <w:lang w:val="kk-KZ"/>
        </w:rPr>
        <w:t>-кесте –</w:t>
      </w:r>
      <w:r w:rsidRPr="00161A43">
        <w:rPr>
          <w:sz w:val="28"/>
          <w:szCs w:val="28"/>
          <w:lang w:val="kk-KZ"/>
        </w:rPr>
        <w:t xml:space="preserve">Шығарма жұмыстарын бағалау нормалары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18"/>
        <w:gridCol w:w="8221"/>
      </w:tblGrid>
      <w:tr w:rsidR="007F18FA" w:rsidRPr="00D0721F" w:rsidTr="007F18FA">
        <w:tc>
          <w:tcPr>
            <w:tcW w:w="1418" w:type="dxa"/>
          </w:tcPr>
          <w:p w:rsidR="007F18FA" w:rsidRPr="00D0721F" w:rsidRDefault="007F18FA" w:rsidP="007F18FA">
            <w:pPr>
              <w:jc w:val="both"/>
              <w:rPr>
                <w:sz w:val="24"/>
                <w:szCs w:val="24"/>
                <w:lang w:val="kk-KZ"/>
              </w:rPr>
            </w:pPr>
            <w:r w:rsidRPr="00D0721F">
              <w:rPr>
                <w:sz w:val="24"/>
                <w:szCs w:val="24"/>
                <w:lang w:val="kk-KZ"/>
              </w:rPr>
              <w:t>Баға</w:t>
            </w:r>
          </w:p>
        </w:tc>
        <w:tc>
          <w:tcPr>
            <w:tcW w:w="8221" w:type="dxa"/>
          </w:tcPr>
          <w:p w:rsidR="007F18FA" w:rsidRPr="00D0721F" w:rsidRDefault="007F18FA" w:rsidP="007F18FA">
            <w:pPr>
              <w:jc w:val="both"/>
              <w:rPr>
                <w:sz w:val="24"/>
                <w:szCs w:val="24"/>
                <w:lang w:val="kk-KZ"/>
              </w:rPr>
            </w:pPr>
            <w:r w:rsidRPr="00D0721F">
              <w:rPr>
                <w:sz w:val="24"/>
                <w:szCs w:val="24"/>
                <w:lang w:val="kk-KZ"/>
              </w:rPr>
              <w:t>Өлшемшарттары</w:t>
            </w:r>
          </w:p>
        </w:tc>
      </w:tr>
      <w:tr w:rsidR="007F18FA" w:rsidRPr="00372C59" w:rsidTr="007F18FA">
        <w:tc>
          <w:tcPr>
            <w:tcW w:w="1418" w:type="dxa"/>
          </w:tcPr>
          <w:p w:rsidR="007F18FA" w:rsidRPr="00D0721F" w:rsidRDefault="007F18FA" w:rsidP="007F18FA">
            <w:pPr>
              <w:jc w:val="both"/>
              <w:rPr>
                <w:sz w:val="24"/>
                <w:szCs w:val="24"/>
                <w:lang w:val="kk-KZ"/>
              </w:rPr>
            </w:pPr>
            <w:r w:rsidRPr="00D0721F">
              <w:rPr>
                <w:sz w:val="24"/>
                <w:szCs w:val="24"/>
                <w:lang w:val="kk-KZ"/>
              </w:rPr>
              <w:t>«5» деген баға</w:t>
            </w:r>
          </w:p>
        </w:tc>
        <w:tc>
          <w:tcPr>
            <w:tcW w:w="8221" w:type="dxa"/>
          </w:tcPr>
          <w:p w:rsidR="007F18FA" w:rsidRPr="00D0721F" w:rsidRDefault="007F18FA" w:rsidP="0061452C">
            <w:pPr>
              <w:pStyle w:val="a5"/>
              <w:numPr>
                <w:ilvl w:val="0"/>
                <w:numId w:val="20"/>
              </w:numPr>
              <w:tabs>
                <w:tab w:val="left" w:pos="317"/>
              </w:tabs>
              <w:ind w:left="317" w:hanging="317"/>
              <w:jc w:val="both"/>
              <w:rPr>
                <w:sz w:val="24"/>
                <w:szCs w:val="24"/>
                <w:lang w:val="kk-KZ"/>
              </w:rPr>
            </w:pPr>
            <w:r w:rsidRPr="00D0721F">
              <w:rPr>
                <w:sz w:val="24"/>
                <w:szCs w:val="24"/>
                <w:lang w:val="kk-KZ"/>
              </w:rPr>
              <w:t>өз ойын және көзқарасын өте жақсы білдірсе;</w:t>
            </w:r>
          </w:p>
          <w:p w:rsidR="007F18FA" w:rsidRPr="00D0721F" w:rsidRDefault="007F18FA" w:rsidP="0061452C">
            <w:pPr>
              <w:pStyle w:val="a5"/>
              <w:numPr>
                <w:ilvl w:val="0"/>
                <w:numId w:val="20"/>
              </w:numPr>
              <w:tabs>
                <w:tab w:val="left" w:pos="317"/>
                <w:tab w:val="left" w:pos="851"/>
              </w:tabs>
              <w:ind w:left="317" w:hanging="317"/>
              <w:jc w:val="both"/>
              <w:rPr>
                <w:sz w:val="24"/>
                <w:szCs w:val="24"/>
                <w:lang w:val="kk-KZ"/>
              </w:rPr>
            </w:pPr>
            <w:r w:rsidRPr="00D0721F">
              <w:rPr>
                <w:sz w:val="24"/>
                <w:szCs w:val="24"/>
                <w:lang w:val="kk-KZ"/>
              </w:rPr>
              <w:t>жауабының толығымен жүйелі құрылымы болса;</w:t>
            </w:r>
          </w:p>
          <w:p w:rsidR="007F18FA" w:rsidRPr="00D0721F" w:rsidRDefault="007F18FA" w:rsidP="0061452C">
            <w:pPr>
              <w:pStyle w:val="a5"/>
              <w:numPr>
                <w:ilvl w:val="0"/>
                <w:numId w:val="20"/>
              </w:numPr>
              <w:tabs>
                <w:tab w:val="left" w:pos="317"/>
                <w:tab w:val="left" w:pos="851"/>
              </w:tabs>
              <w:ind w:left="317" w:hanging="317"/>
              <w:jc w:val="both"/>
              <w:rPr>
                <w:sz w:val="24"/>
                <w:szCs w:val="24"/>
              </w:rPr>
            </w:pPr>
            <w:r w:rsidRPr="00D0721F">
              <w:rPr>
                <w:sz w:val="24"/>
                <w:szCs w:val="24"/>
              </w:rPr>
              <w:t>стиль бірлігі сақталса;</w:t>
            </w:r>
          </w:p>
          <w:p w:rsidR="007F18FA" w:rsidRPr="00D0721F" w:rsidRDefault="007F18FA" w:rsidP="0061452C">
            <w:pPr>
              <w:pStyle w:val="a5"/>
              <w:numPr>
                <w:ilvl w:val="0"/>
                <w:numId w:val="20"/>
              </w:numPr>
              <w:tabs>
                <w:tab w:val="left" w:pos="317"/>
                <w:tab w:val="left" w:pos="851"/>
              </w:tabs>
              <w:ind w:left="317" w:hanging="317"/>
              <w:jc w:val="both"/>
              <w:rPr>
                <w:sz w:val="24"/>
                <w:szCs w:val="24"/>
              </w:rPr>
            </w:pPr>
            <w:r w:rsidRPr="00D0721F">
              <w:rPr>
                <w:sz w:val="24"/>
                <w:szCs w:val="24"/>
              </w:rPr>
              <w:lastRenderedPageBreak/>
              <w:t>қорытынды пікірі орынды, тиянақты болса;</w:t>
            </w:r>
          </w:p>
          <w:p w:rsidR="007F18FA" w:rsidRPr="00D0721F" w:rsidRDefault="007F18FA" w:rsidP="0061452C">
            <w:pPr>
              <w:pStyle w:val="a5"/>
              <w:numPr>
                <w:ilvl w:val="0"/>
                <w:numId w:val="20"/>
              </w:numPr>
              <w:tabs>
                <w:tab w:val="left" w:pos="317"/>
                <w:tab w:val="left" w:pos="851"/>
              </w:tabs>
              <w:ind w:left="317" w:hanging="317"/>
              <w:jc w:val="both"/>
              <w:rPr>
                <w:sz w:val="24"/>
                <w:szCs w:val="24"/>
                <w:lang w:val="ru-RU"/>
              </w:rPr>
            </w:pPr>
            <w:r w:rsidRPr="00D0721F">
              <w:rPr>
                <w:sz w:val="24"/>
                <w:szCs w:val="24"/>
                <w:lang w:val="ru-RU"/>
              </w:rPr>
              <w:t>әдеби тіл нормаларына сай болса;</w:t>
            </w:r>
          </w:p>
          <w:p w:rsidR="007F18FA" w:rsidRPr="00D0721F" w:rsidRDefault="007F18FA" w:rsidP="0061452C">
            <w:pPr>
              <w:pStyle w:val="a5"/>
              <w:numPr>
                <w:ilvl w:val="0"/>
                <w:numId w:val="20"/>
              </w:numPr>
              <w:tabs>
                <w:tab w:val="left" w:pos="317"/>
              </w:tabs>
              <w:ind w:left="317" w:hanging="317"/>
              <w:jc w:val="both"/>
              <w:rPr>
                <w:sz w:val="24"/>
                <w:szCs w:val="24"/>
                <w:lang w:val="ru-RU"/>
              </w:rPr>
            </w:pPr>
            <w:r w:rsidRPr="00D0721F">
              <w:rPr>
                <w:sz w:val="24"/>
                <w:szCs w:val="24"/>
                <w:lang w:val="ru-RU"/>
              </w:rPr>
              <w:t>мазмұнында 1 орфографиялық, 1 грамматикалық, 1 тыныс белгісінен, 1-2 тілдік қате жіберілсе.</w:t>
            </w:r>
          </w:p>
        </w:tc>
      </w:tr>
      <w:tr w:rsidR="007F18FA" w:rsidRPr="00D0721F" w:rsidTr="007F18FA">
        <w:tc>
          <w:tcPr>
            <w:tcW w:w="1418" w:type="dxa"/>
          </w:tcPr>
          <w:p w:rsidR="007F18FA" w:rsidRPr="00D0721F" w:rsidRDefault="007F18FA" w:rsidP="007F18FA">
            <w:pPr>
              <w:jc w:val="both"/>
              <w:rPr>
                <w:sz w:val="24"/>
                <w:szCs w:val="24"/>
                <w:lang w:val="kk-KZ"/>
              </w:rPr>
            </w:pPr>
            <w:r w:rsidRPr="00D0721F">
              <w:rPr>
                <w:sz w:val="24"/>
                <w:szCs w:val="24"/>
                <w:lang w:val="kk-KZ"/>
              </w:rPr>
              <w:lastRenderedPageBreak/>
              <w:t>«4» деген баға</w:t>
            </w:r>
          </w:p>
        </w:tc>
        <w:tc>
          <w:tcPr>
            <w:tcW w:w="8221" w:type="dxa"/>
          </w:tcPr>
          <w:p w:rsidR="007F18FA" w:rsidRPr="00D0721F" w:rsidRDefault="007F18FA" w:rsidP="00D0721F">
            <w:pPr>
              <w:pStyle w:val="a5"/>
              <w:numPr>
                <w:ilvl w:val="0"/>
                <w:numId w:val="101"/>
              </w:numPr>
              <w:tabs>
                <w:tab w:val="left" w:pos="425"/>
              </w:tabs>
              <w:ind w:firstLine="39"/>
              <w:jc w:val="both"/>
              <w:rPr>
                <w:sz w:val="24"/>
                <w:szCs w:val="24"/>
                <w:lang w:val="kk-KZ"/>
              </w:rPr>
            </w:pPr>
            <w:r w:rsidRPr="00D0721F">
              <w:rPr>
                <w:sz w:val="24"/>
                <w:szCs w:val="24"/>
                <w:lang w:val="kk-KZ"/>
              </w:rPr>
              <w:t>өз ойын және көзқарасын жақсы білдірсе;</w:t>
            </w:r>
          </w:p>
          <w:p w:rsidR="007F18FA" w:rsidRPr="00D0721F" w:rsidRDefault="007F18FA" w:rsidP="00D0721F">
            <w:pPr>
              <w:pStyle w:val="a5"/>
              <w:numPr>
                <w:ilvl w:val="0"/>
                <w:numId w:val="101"/>
              </w:numPr>
              <w:tabs>
                <w:tab w:val="left" w:pos="425"/>
                <w:tab w:val="left" w:pos="851"/>
              </w:tabs>
              <w:ind w:firstLine="39"/>
              <w:jc w:val="both"/>
              <w:rPr>
                <w:sz w:val="24"/>
                <w:szCs w:val="24"/>
                <w:lang w:val="kk-KZ"/>
              </w:rPr>
            </w:pPr>
            <w:r w:rsidRPr="00D0721F">
              <w:rPr>
                <w:sz w:val="24"/>
                <w:szCs w:val="24"/>
                <w:lang w:val="kk-KZ"/>
              </w:rPr>
              <w:t>жауабында ой жүйесінен шамалы бұзылуы байқалса;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стиль бірлігі сақталса;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қажетті қорытындылар мен түйіндеулерін дұрыс жасай алса;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әдеби тілмен жазылса;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мазмұнында 1 орфографиялық, 2 грамматикалық, 3 тыныс белгісінен байланысты, 3-4  тілдік қате жіберілсе.</w:t>
            </w:r>
          </w:p>
        </w:tc>
      </w:tr>
      <w:tr w:rsidR="007F18FA" w:rsidRPr="00D0721F" w:rsidTr="007F18FA">
        <w:tc>
          <w:tcPr>
            <w:tcW w:w="1418" w:type="dxa"/>
          </w:tcPr>
          <w:p w:rsidR="007F18FA" w:rsidRPr="00D0721F" w:rsidRDefault="007F18FA" w:rsidP="007F18FA">
            <w:pPr>
              <w:jc w:val="both"/>
              <w:rPr>
                <w:sz w:val="24"/>
                <w:szCs w:val="24"/>
                <w:lang w:val="kk-KZ"/>
              </w:rPr>
            </w:pPr>
            <w:r w:rsidRPr="00D0721F">
              <w:rPr>
                <w:sz w:val="24"/>
                <w:szCs w:val="24"/>
                <w:lang w:val="kk-KZ"/>
              </w:rPr>
              <w:t>«3» деген баға</w:t>
            </w:r>
          </w:p>
        </w:tc>
        <w:tc>
          <w:tcPr>
            <w:tcW w:w="8221" w:type="dxa"/>
          </w:tcPr>
          <w:p w:rsidR="007F18FA" w:rsidRPr="00F4248F" w:rsidRDefault="007F18FA" w:rsidP="00D0721F">
            <w:pPr>
              <w:pStyle w:val="a5"/>
              <w:numPr>
                <w:ilvl w:val="0"/>
                <w:numId w:val="101"/>
              </w:numPr>
              <w:tabs>
                <w:tab w:val="left" w:pos="425"/>
                <w:tab w:val="left" w:pos="851"/>
              </w:tabs>
              <w:ind w:firstLine="39"/>
              <w:jc w:val="both"/>
              <w:rPr>
                <w:sz w:val="24"/>
                <w:szCs w:val="24"/>
                <w:lang w:val="kk-KZ"/>
              </w:rPr>
            </w:pPr>
            <w:r w:rsidRPr="00F4248F">
              <w:rPr>
                <w:sz w:val="24"/>
                <w:szCs w:val="24"/>
                <w:lang w:val="kk-KZ"/>
              </w:rPr>
              <w:t>өз ойын және көзқарасын білдірсе;</w:t>
            </w:r>
          </w:p>
          <w:p w:rsidR="007F18FA" w:rsidRPr="00F4248F" w:rsidRDefault="007F18FA" w:rsidP="00D0721F">
            <w:pPr>
              <w:pStyle w:val="a5"/>
              <w:numPr>
                <w:ilvl w:val="0"/>
                <w:numId w:val="101"/>
              </w:numPr>
              <w:tabs>
                <w:tab w:val="left" w:pos="425"/>
                <w:tab w:val="left" w:pos="851"/>
              </w:tabs>
              <w:ind w:firstLine="39"/>
              <w:jc w:val="both"/>
              <w:rPr>
                <w:sz w:val="24"/>
                <w:szCs w:val="24"/>
                <w:lang w:val="kk-KZ"/>
              </w:rPr>
            </w:pPr>
            <w:r w:rsidRPr="00F4248F">
              <w:rPr>
                <w:sz w:val="24"/>
                <w:szCs w:val="24"/>
                <w:lang w:val="kk-KZ"/>
              </w:rPr>
              <w:t>жауабында ой жүйесінен шамалы бұзылуы байқалса;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стиль бірлігі сақталмаса;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қажетті қорытындылар мен түйіндеулерін дұрыс жасай алса;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сөздік қоры жеткіліксіз, бірыңғай синтаксистік құрылымдар қолданылса, сөз орынсыз пайдаланылса;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мазмұнында 4 орфографиялық, 4 грамматикалық, 5 тыныс белгісінен, 5 тілдік қате жіберілсе.</w:t>
            </w:r>
          </w:p>
        </w:tc>
      </w:tr>
      <w:tr w:rsidR="007F18FA" w:rsidRPr="00D0721F" w:rsidTr="007F18FA">
        <w:tc>
          <w:tcPr>
            <w:tcW w:w="1418" w:type="dxa"/>
          </w:tcPr>
          <w:p w:rsidR="007F18FA" w:rsidRPr="00D0721F" w:rsidRDefault="007F18FA" w:rsidP="007F18FA">
            <w:pPr>
              <w:jc w:val="both"/>
              <w:rPr>
                <w:sz w:val="24"/>
                <w:szCs w:val="24"/>
                <w:lang w:val="kk-KZ"/>
              </w:rPr>
            </w:pPr>
            <w:r w:rsidRPr="00D0721F">
              <w:rPr>
                <w:sz w:val="24"/>
                <w:szCs w:val="24"/>
                <w:lang w:val="kk-KZ"/>
              </w:rPr>
              <w:t>«2» деген баға</w:t>
            </w:r>
          </w:p>
        </w:tc>
        <w:tc>
          <w:tcPr>
            <w:tcW w:w="8221" w:type="dxa"/>
          </w:tcPr>
          <w:p w:rsidR="007F18FA" w:rsidRPr="00F4248F" w:rsidRDefault="007F18FA" w:rsidP="00D0721F">
            <w:pPr>
              <w:pStyle w:val="a5"/>
              <w:numPr>
                <w:ilvl w:val="0"/>
                <w:numId w:val="101"/>
              </w:numPr>
              <w:tabs>
                <w:tab w:val="left" w:pos="425"/>
                <w:tab w:val="left" w:pos="851"/>
              </w:tabs>
              <w:ind w:firstLine="39"/>
              <w:jc w:val="both"/>
              <w:rPr>
                <w:sz w:val="24"/>
                <w:szCs w:val="24"/>
                <w:lang w:val="kk-KZ"/>
              </w:rPr>
            </w:pPr>
            <w:r w:rsidRPr="00F4248F">
              <w:rPr>
                <w:sz w:val="24"/>
                <w:szCs w:val="24"/>
                <w:lang w:val="kk-KZ"/>
              </w:rPr>
              <w:t>өз ойын және көзқарасын білдіре алмаса;</w:t>
            </w:r>
          </w:p>
          <w:p w:rsidR="007F18FA" w:rsidRPr="00F4248F" w:rsidRDefault="007F18FA" w:rsidP="00D0721F">
            <w:pPr>
              <w:pStyle w:val="a5"/>
              <w:numPr>
                <w:ilvl w:val="0"/>
                <w:numId w:val="101"/>
              </w:numPr>
              <w:tabs>
                <w:tab w:val="left" w:pos="425"/>
                <w:tab w:val="left" w:pos="851"/>
              </w:tabs>
              <w:ind w:firstLine="39"/>
              <w:jc w:val="both"/>
              <w:rPr>
                <w:sz w:val="24"/>
                <w:szCs w:val="24"/>
                <w:lang w:val="kk-KZ"/>
              </w:rPr>
            </w:pPr>
            <w:r w:rsidRPr="00F4248F">
              <w:rPr>
                <w:sz w:val="24"/>
                <w:szCs w:val="24"/>
                <w:lang w:val="kk-KZ"/>
              </w:rPr>
              <w:t>ой жүйесі бұзылса, бір-бірімен байланысы болмаса;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стиль бірлігі сақталмаса;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қажетті қорытындылар мен түйіндеулерін дұрыс жасай алса;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сөздік қоры жеткіліксіз, бір типті сөйлемдер қолданылса, сөз қолдануы дұрыс болмаса;</w:t>
            </w:r>
          </w:p>
          <w:p w:rsidR="007F18FA" w:rsidRPr="00D0721F" w:rsidRDefault="007F18FA" w:rsidP="00D0721F">
            <w:pPr>
              <w:pStyle w:val="a5"/>
              <w:numPr>
                <w:ilvl w:val="0"/>
                <w:numId w:val="101"/>
              </w:numPr>
              <w:tabs>
                <w:tab w:val="left" w:pos="425"/>
                <w:tab w:val="left" w:pos="851"/>
              </w:tabs>
              <w:ind w:firstLine="39"/>
              <w:jc w:val="both"/>
              <w:rPr>
                <w:sz w:val="24"/>
                <w:szCs w:val="24"/>
              </w:rPr>
            </w:pPr>
            <w:r w:rsidRPr="00D0721F">
              <w:rPr>
                <w:sz w:val="24"/>
                <w:szCs w:val="24"/>
              </w:rPr>
              <w:t>мазмұнында 7-8 орфографиялық, 7-8 грамматикалық, 7-9 тыныс белгісінен, 8-9 тілдік қате жіберілсе.</w:t>
            </w:r>
          </w:p>
        </w:tc>
      </w:tr>
    </w:tbl>
    <w:p w:rsidR="007F18FA" w:rsidRDefault="007F18FA" w:rsidP="007F18FA">
      <w:pPr>
        <w:ind w:firstLine="709"/>
        <w:jc w:val="both"/>
        <w:rPr>
          <w:sz w:val="28"/>
          <w:szCs w:val="28"/>
          <w:lang w:val="kk-KZ"/>
        </w:rPr>
      </w:pPr>
    </w:p>
    <w:p w:rsidR="007F18FA" w:rsidRPr="00175B1C" w:rsidRDefault="007F18FA" w:rsidP="007F18FA">
      <w:pPr>
        <w:ind w:firstLine="709"/>
        <w:jc w:val="both"/>
        <w:rPr>
          <w:sz w:val="28"/>
          <w:szCs w:val="28"/>
          <w:lang w:val="kk-KZ"/>
        </w:rPr>
      </w:pPr>
      <w:r w:rsidRPr="00175B1C">
        <w:rPr>
          <w:sz w:val="28"/>
          <w:szCs w:val="28"/>
          <w:lang w:val="kk-KZ"/>
        </w:rPr>
        <w:t xml:space="preserve">Шығармаға екі баға қойылады: </w:t>
      </w:r>
    </w:p>
    <w:p w:rsidR="007F18FA" w:rsidRPr="00FE7281" w:rsidRDefault="007F18FA" w:rsidP="007F18FA">
      <w:pPr>
        <w:ind w:firstLine="709"/>
        <w:jc w:val="both"/>
        <w:rPr>
          <w:sz w:val="28"/>
          <w:szCs w:val="28"/>
          <w:lang w:val="kk-KZ"/>
        </w:rPr>
      </w:pPr>
      <w:r w:rsidRPr="00FE7281">
        <w:rPr>
          <w:sz w:val="28"/>
          <w:szCs w:val="28"/>
          <w:lang w:val="kk-KZ"/>
        </w:rPr>
        <w:t xml:space="preserve">1-шісі: жұмысының мазмұны мен көркемдік сапасы, тіл байлығы үшін; </w:t>
      </w:r>
    </w:p>
    <w:p w:rsidR="007F18FA" w:rsidRPr="00FE7281" w:rsidRDefault="007F18FA" w:rsidP="007F18FA">
      <w:pPr>
        <w:ind w:firstLine="709"/>
        <w:jc w:val="both"/>
        <w:rPr>
          <w:sz w:val="28"/>
          <w:szCs w:val="28"/>
          <w:lang w:val="kk-KZ"/>
        </w:rPr>
      </w:pPr>
      <w:r w:rsidRPr="00FE7281">
        <w:rPr>
          <w:sz w:val="28"/>
          <w:szCs w:val="28"/>
          <w:lang w:val="kk-KZ"/>
        </w:rPr>
        <w:t>2-шісі:</w:t>
      </w:r>
      <w:r>
        <w:rPr>
          <w:sz w:val="28"/>
          <w:szCs w:val="28"/>
          <w:lang w:val="kk-KZ"/>
        </w:rPr>
        <w:t xml:space="preserve"> грамматикалық сауаттылығы үшін.</w:t>
      </w:r>
    </w:p>
    <w:p w:rsidR="007F18FA" w:rsidRPr="00E86875" w:rsidRDefault="007F18FA" w:rsidP="007F18FA">
      <w:pPr>
        <w:ind w:firstLine="709"/>
        <w:jc w:val="both"/>
        <w:rPr>
          <w:sz w:val="28"/>
          <w:szCs w:val="28"/>
          <w:lang w:val="kk-KZ"/>
        </w:rPr>
      </w:pPr>
    </w:p>
    <w:tbl>
      <w:tblPr>
        <w:tblpPr w:leftFromText="180" w:rightFromText="180" w:vertAnchor="text" w:horzAnchor="margin"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35"/>
        <w:gridCol w:w="7326"/>
      </w:tblGrid>
      <w:tr w:rsidR="007F18FA" w:rsidRPr="009E477C" w:rsidTr="007F18FA">
        <w:trPr>
          <w:trHeight w:val="273"/>
        </w:trPr>
        <w:tc>
          <w:tcPr>
            <w:tcW w:w="9561" w:type="dxa"/>
            <w:gridSpan w:val="2"/>
          </w:tcPr>
          <w:p w:rsidR="007F18FA" w:rsidRPr="00A13AB9" w:rsidRDefault="007F18FA" w:rsidP="00B50F36">
            <w:pPr>
              <w:jc w:val="center"/>
              <w:rPr>
                <w:sz w:val="24"/>
                <w:szCs w:val="24"/>
                <w:lang w:val="kk-KZ"/>
              </w:rPr>
            </w:pPr>
            <w:r w:rsidRPr="00A13AB9">
              <w:rPr>
                <w:sz w:val="24"/>
                <w:szCs w:val="24"/>
                <w:lang w:val="kk-KZ"/>
              </w:rPr>
              <w:t>Шартты  белгілер</w:t>
            </w:r>
          </w:p>
        </w:tc>
      </w:tr>
      <w:tr w:rsidR="007F18FA" w:rsidRPr="009E477C" w:rsidTr="007F18FA">
        <w:trPr>
          <w:trHeight w:val="268"/>
        </w:trPr>
        <w:tc>
          <w:tcPr>
            <w:tcW w:w="2235" w:type="dxa"/>
          </w:tcPr>
          <w:p w:rsidR="007F18FA" w:rsidRPr="00A13AB9" w:rsidRDefault="007F18FA" w:rsidP="007F18FA">
            <w:pPr>
              <w:jc w:val="both"/>
              <w:rPr>
                <w:sz w:val="24"/>
                <w:szCs w:val="24"/>
                <w:lang w:val="kk-KZ"/>
              </w:rPr>
            </w:pPr>
            <w:r w:rsidRPr="00A13AB9">
              <w:rPr>
                <w:sz w:val="24"/>
                <w:szCs w:val="24"/>
                <w:lang w:val="kk-KZ"/>
              </w:rPr>
              <w:t>Белгілер</w:t>
            </w:r>
          </w:p>
        </w:tc>
        <w:tc>
          <w:tcPr>
            <w:tcW w:w="7326" w:type="dxa"/>
          </w:tcPr>
          <w:p w:rsidR="007F18FA" w:rsidRPr="00A13AB9" w:rsidRDefault="007F18FA" w:rsidP="007F18FA">
            <w:pPr>
              <w:jc w:val="both"/>
              <w:rPr>
                <w:sz w:val="24"/>
                <w:szCs w:val="24"/>
                <w:lang w:val="kk-KZ"/>
              </w:rPr>
            </w:pPr>
            <w:r w:rsidRPr="00A13AB9">
              <w:rPr>
                <w:sz w:val="24"/>
                <w:szCs w:val="24"/>
                <w:lang w:val="kk-KZ"/>
              </w:rPr>
              <w:t>Нені білдіреді?</w:t>
            </w:r>
          </w:p>
        </w:tc>
      </w:tr>
      <w:tr w:rsidR="007F18FA" w:rsidRPr="00FE7281" w:rsidTr="007F18FA">
        <w:trPr>
          <w:trHeight w:val="217"/>
        </w:trPr>
        <w:tc>
          <w:tcPr>
            <w:tcW w:w="2235" w:type="dxa"/>
          </w:tcPr>
          <w:p w:rsidR="007F18FA" w:rsidRPr="00A13AB9" w:rsidRDefault="007F18FA" w:rsidP="007F18FA">
            <w:pPr>
              <w:jc w:val="both"/>
              <w:rPr>
                <w:sz w:val="24"/>
                <w:szCs w:val="24"/>
                <w:lang w:val="kk-KZ"/>
              </w:rPr>
            </w:pPr>
            <w:r w:rsidRPr="00A13AB9">
              <w:rPr>
                <w:sz w:val="24"/>
                <w:szCs w:val="24"/>
                <w:lang w:val="kk-KZ"/>
              </w:rPr>
              <w:t>/</w:t>
            </w:r>
          </w:p>
        </w:tc>
        <w:tc>
          <w:tcPr>
            <w:tcW w:w="7326" w:type="dxa"/>
          </w:tcPr>
          <w:p w:rsidR="007F18FA" w:rsidRPr="00A13AB9" w:rsidRDefault="007F18FA" w:rsidP="007F18FA">
            <w:pPr>
              <w:jc w:val="both"/>
              <w:rPr>
                <w:sz w:val="24"/>
                <w:szCs w:val="24"/>
                <w:lang w:val="kk-KZ"/>
              </w:rPr>
            </w:pPr>
            <w:r w:rsidRPr="00A13AB9">
              <w:rPr>
                <w:sz w:val="24"/>
                <w:szCs w:val="24"/>
                <w:lang w:val="kk-KZ"/>
              </w:rPr>
              <w:t>емле қатесі белгіленеді</w:t>
            </w:r>
          </w:p>
        </w:tc>
      </w:tr>
      <w:tr w:rsidR="007F18FA" w:rsidRPr="00FE7281" w:rsidTr="007F18FA">
        <w:trPr>
          <w:trHeight w:val="262"/>
        </w:trPr>
        <w:tc>
          <w:tcPr>
            <w:tcW w:w="2235" w:type="dxa"/>
          </w:tcPr>
          <w:p w:rsidR="007F18FA" w:rsidRPr="00A13AB9" w:rsidRDefault="007F18FA" w:rsidP="007F18FA">
            <w:pPr>
              <w:jc w:val="both"/>
              <w:rPr>
                <w:sz w:val="24"/>
                <w:szCs w:val="24"/>
              </w:rPr>
            </w:pPr>
            <w:r w:rsidRPr="00A13AB9">
              <w:rPr>
                <w:sz w:val="24"/>
                <w:szCs w:val="24"/>
              </w:rPr>
              <w:t>V</w:t>
            </w:r>
          </w:p>
        </w:tc>
        <w:tc>
          <w:tcPr>
            <w:tcW w:w="7326" w:type="dxa"/>
          </w:tcPr>
          <w:p w:rsidR="007F18FA" w:rsidRPr="00A13AB9" w:rsidRDefault="007F18FA" w:rsidP="007F18FA">
            <w:pPr>
              <w:jc w:val="both"/>
              <w:rPr>
                <w:sz w:val="24"/>
                <w:szCs w:val="24"/>
                <w:lang w:val="kk-KZ"/>
              </w:rPr>
            </w:pPr>
            <w:r w:rsidRPr="00A13AB9">
              <w:rPr>
                <w:sz w:val="24"/>
                <w:szCs w:val="24"/>
                <w:lang w:val="kk-KZ"/>
              </w:rPr>
              <w:t>тыныс белгісінен кеткен қате</w:t>
            </w:r>
          </w:p>
        </w:tc>
      </w:tr>
      <w:tr w:rsidR="007F18FA" w:rsidRPr="00FE7281" w:rsidTr="007F18FA">
        <w:trPr>
          <w:trHeight w:val="266"/>
        </w:trPr>
        <w:tc>
          <w:tcPr>
            <w:tcW w:w="2235" w:type="dxa"/>
          </w:tcPr>
          <w:p w:rsidR="007F18FA" w:rsidRPr="00A13AB9" w:rsidRDefault="007F18FA" w:rsidP="007F18FA">
            <w:pPr>
              <w:jc w:val="both"/>
              <w:rPr>
                <w:sz w:val="24"/>
                <w:szCs w:val="24"/>
              </w:rPr>
            </w:pPr>
            <w:r w:rsidRPr="00A13AB9">
              <w:rPr>
                <w:sz w:val="24"/>
                <w:szCs w:val="24"/>
              </w:rPr>
              <w:t>Z</w:t>
            </w:r>
          </w:p>
        </w:tc>
        <w:tc>
          <w:tcPr>
            <w:tcW w:w="7326" w:type="dxa"/>
          </w:tcPr>
          <w:p w:rsidR="007F18FA" w:rsidRPr="00A13AB9" w:rsidRDefault="007F18FA" w:rsidP="007F18FA">
            <w:pPr>
              <w:jc w:val="both"/>
              <w:rPr>
                <w:sz w:val="24"/>
                <w:szCs w:val="24"/>
                <w:lang w:val="kk-KZ"/>
              </w:rPr>
            </w:pPr>
            <w:r w:rsidRPr="00A13AB9">
              <w:rPr>
                <w:sz w:val="24"/>
                <w:szCs w:val="24"/>
                <w:lang w:val="kk-KZ"/>
              </w:rPr>
              <w:t>абзац керек деген белгі</w:t>
            </w:r>
          </w:p>
        </w:tc>
      </w:tr>
      <w:tr w:rsidR="007F18FA" w:rsidRPr="00FE7281" w:rsidTr="007F18FA">
        <w:trPr>
          <w:trHeight w:val="257"/>
        </w:trPr>
        <w:tc>
          <w:tcPr>
            <w:tcW w:w="2235" w:type="dxa"/>
          </w:tcPr>
          <w:p w:rsidR="007F18FA" w:rsidRPr="00A13AB9" w:rsidRDefault="007F18FA" w:rsidP="007F18FA">
            <w:pPr>
              <w:jc w:val="both"/>
              <w:rPr>
                <w:sz w:val="24"/>
                <w:szCs w:val="24"/>
              </w:rPr>
            </w:pPr>
            <w:r w:rsidRPr="00A13AB9">
              <w:rPr>
                <w:sz w:val="24"/>
                <w:szCs w:val="24"/>
              </w:rPr>
              <w:t>Z</w:t>
            </w:r>
          </w:p>
        </w:tc>
        <w:tc>
          <w:tcPr>
            <w:tcW w:w="7326" w:type="dxa"/>
          </w:tcPr>
          <w:p w:rsidR="007F18FA" w:rsidRPr="00A13AB9" w:rsidRDefault="007F18FA" w:rsidP="007F18FA">
            <w:pPr>
              <w:jc w:val="both"/>
              <w:rPr>
                <w:sz w:val="24"/>
                <w:szCs w:val="24"/>
                <w:lang w:val="kk-KZ"/>
              </w:rPr>
            </w:pPr>
            <w:r w:rsidRPr="00A13AB9">
              <w:rPr>
                <w:sz w:val="24"/>
                <w:szCs w:val="24"/>
                <w:lang w:val="kk-KZ"/>
              </w:rPr>
              <w:t>артық қойылған абзац</w:t>
            </w:r>
          </w:p>
        </w:tc>
      </w:tr>
      <w:tr w:rsidR="007F18FA" w:rsidRPr="00372C59" w:rsidTr="007F18FA">
        <w:trPr>
          <w:trHeight w:val="246"/>
        </w:trPr>
        <w:tc>
          <w:tcPr>
            <w:tcW w:w="2235" w:type="dxa"/>
          </w:tcPr>
          <w:p w:rsidR="007F18FA" w:rsidRPr="00A13AB9" w:rsidRDefault="007F18FA" w:rsidP="007F18FA">
            <w:pPr>
              <w:jc w:val="both"/>
              <w:rPr>
                <w:sz w:val="24"/>
                <w:szCs w:val="24"/>
                <w:lang w:val="kk-KZ"/>
              </w:rPr>
            </w:pPr>
            <w:r w:rsidRPr="00A13AB9">
              <w:rPr>
                <w:sz w:val="24"/>
                <w:szCs w:val="24"/>
              </w:rPr>
              <w:t>?</w:t>
            </w:r>
          </w:p>
        </w:tc>
        <w:tc>
          <w:tcPr>
            <w:tcW w:w="7326" w:type="dxa"/>
          </w:tcPr>
          <w:p w:rsidR="007F18FA" w:rsidRPr="00A13AB9" w:rsidRDefault="007F18FA" w:rsidP="007F18FA">
            <w:pPr>
              <w:jc w:val="both"/>
              <w:rPr>
                <w:sz w:val="24"/>
                <w:szCs w:val="24"/>
                <w:lang w:val="kk-KZ"/>
              </w:rPr>
            </w:pPr>
            <w:r w:rsidRPr="00A13AB9">
              <w:rPr>
                <w:sz w:val="24"/>
                <w:szCs w:val="24"/>
                <w:lang w:val="kk-KZ"/>
              </w:rPr>
              <w:t>екі ұшты, осы сөйлемді ойлан деген белгі</w:t>
            </w:r>
          </w:p>
        </w:tc>
      </w:tr>
      <w:tr w:rsidR="007F18FA" w:rsidRPr="00372C59" w:rsidTr="007F18FA">
        <w:trPr>
          <w:trHeight w:val="250"/>
        </w:trPr>
        <w:tc>
          <w:tcPr>
            <w:tcW w:w="2235" w:type="dxa"/>
          </w:tcPr>
          <w:p w:rsidR="007F18FA" w:rsidRPr="00A13AB9" w:rsidRDefault="007F18FA" w:rsidP="007F18FA">
            <w:pPr>
              <w:jc w:val="both"/>
              <w:rPr>
                <w:sz w:val="24"/>
                <w:szCs w:val="24"/>
                <w:lang w:val="kk-KZ"/>
              </w:rPr>
            </w:pPr>
            <w:r w:rsidRPr="00A13AB9">
              <w:rPr>
                <w:sz w:val="24"/>
                <w:szCs w:val="24"/>
                <w:lang w:val="kk-KZ"/>
              </w:rPr>
              <w:t>?!</w:t>
            </w:r>
          </w:p>
        </w:tc>
        <w:tc>
          <w:tcPr>
            <w:tcW w:w="7326" w:type="dxa"/>
          </w:tcPr>
          <w:p w:rsidR="007F18FA" w:rsidRPr="00A13AB9" w:rsidRDefault="007F18FA" w:rsidP="007F18FA">
            <w:pPr>
              <w:jc w:val="both"/>
              <w:rPr>
                <w:sz w:val="24"/>
                <w:szCs w:val="24"/>
                <w:lang w:val="kk-KZ"/>
              </w:rPr>
            </w:pPr>
            <w:r w:rsidRPr="00A13AB9">
              <w:rPr>
                <w:sz w:val="24"/>
                <w:szCs w:val="24"/>
                <w:lang w:val="kk-KZ"/>
              </w:rPr>
              <w:t>пікірді немесе фактіні бұрмалаудан кеткен кемшілік</w:t>
            </w:r>
          </w:p>
        </w:tc>
      </w:tr>
      <w:tr w:rsidR="007F18FA" w:rsidRPr="00372C59" w:rsidTr="007F18FA">
        <w:trPr>
          <w:trHeight w:val="254"/>
        </w:trPr>
        <w:tc>
          <w:tcPr>
            <w:tcW w:w="2235" w:type="dxa"/>
          </w:tcPr>
          <w:p w:rsidR="007F18FA" w:rsidRPr="00A13AB9" w:rsidRDefault="007F18FA" w:rsidP="007F18FA">
            <w:pPr>
              <w:jc w:val="both"/>
              <w:rPr>
                <w:sz w:val="24"/>
                <w:szCs w:val="24"/>
                <w:lang w:val="kk-KZ"/>
              </w:rPr>
            </w:pPr>
            <w:r w:rsidRPr="00A13AB9">
              <w:rPr>
                <w:sz w:val="24"/>
                <w:szCs w:val="24"/>
                <w:lang w:val="kk-KZ"/>
              </w:rPr>
              <w:t>!</w:t>
            </w:r>
          </w:p>
        </w:tc>
        <w:tc>
          <w:tcPr>
            <w:tcW w:w="7326" w:type="dxa"/>
          </w:tcPr>
          <w:p w:rsidR="007F18FA" w:rsidRPr="00A13AB9" w:rsidRDefault="007F18FA" w:rsidP="007F18FA">
            <w:pPr>
              <w:jc w:val="both"/>
              <w:rPr>
                <w:sz w:val="24"/>
                <w:szCs w:val="24"/>
                <w:lang w:val="kk-KZ"/>
              </w:rPr>
            </w:pPr>
            <w:r w:rsidRPr="00A13AB9">
              <w:rPr>
                <w:sz w:val="24"/>
                <w:szCs w:val="24"/>
                <w:lang w:val="kk-KZ"/>
              </w:rPr>
              <w:t>осы жерге ерекше көңіл аудар</w:t>
            </w:r>
          </w:p>
        </w:tc>
      </w:tr>
      <w:tr w:rsidR="007F18FA" w:rsidRPr="00B53D77" w:rsidTr="007F18FA">
        <w:trPr>
          <w:trHeight w:val="528"/>
        </w:trPr>
        <w:tc>
          <w:tcPr>
            <w:tcW w:w="2235" w:type="dxa"/>
          </w:tcPr>
          <w:p w:rsidR="007F18FA" w:rsidRPr="00A13AB9" w:rsidRDefault="007F18FA" w:rsidP="007F18FA">
            <w:pPr>
              <w:jc w:val="both"/>
              <w:rPr>
                <w:sz w:val="24"/>
                <w:szCs w:val="24"/>
              </w:rPr>
            </w:pPr>
            <w:r w:rsidRPr="00A13AB9">
              <w:rPr>
                <w:sz w:val="24"/>
                <w:szCs w:val="24"/>
              </w:rPr>
              <w:t>~ ~</w:t>
            </w:r>
          </w:p>
        </w:tc>
        <w:tc>
          <w:tcPr>
            <w:tcW w:w="7326" w:type="dxa"/>
          </w:tcPr>
          <w:p w:rsidR="007F18FA" w:rsidRPr="00A13AB9" w:rsidRDefault="007F18FA" w:rsidP="007F18FA">
            <w:pPr>
              <w:jc w:val="both"/>
              <w:rPr>
                <w:sz w:val="24"/>
                <w:szCs w:val="24"/>
                <w:lang w:val="kk-KZ"/>
              </w:rPr>
            </w:pPr>
            <w:r w:rsidRPr="00A13AB9">
              <w:rPr>
                <w:sz w:val="24"/>
                <w:szCs w:val="24"/>
                <w:lang w:val="kk-KZ"/>
              </w:rPr>
              <w:t>ауыстыруды керек ететін, бірнеше  қайталанған сөздер мен сөйлемдер</w:t>
            </w:r>
          </w:p>
        </w:tc>
      </w:tr>
      <w:tr w:rsidR="007F18FA" w:rsidRPr="00372C59" w:rsidTr="007F18FA">
        <w:trPr>
          <w:trHeight w:val="252"/>
        </w:trPr>
        <w:tc>
          <w:tcPr>
            <w:tcW w:w="2235" w:type="dxa"/>
          </w:tcPr>
          <w:p w:rsidR="007F18FA" w:rsidRPr="00A13AB9" w:rsidRDefault="007F18FA" w:rsidP="007F18FA">
            <w:pPr>
              <w:jc w:val="both"/>
              <w:rPr>
                <w:sz w:val="24"/>
                <w:szCs w:val="24"/>
                <w:lang w:val="kk-KZ"/>
              </w:rPr>
            </w:pPr>
            <w:r w:rsidRPr="00A13AB9">
              <w:rPr>
                <w:sz w:val="24"/>
                <w:szCs w:val="24"/>
                <w:lang w:val="kk-KZ"/>
              </w:rPr>
              <w:t>...</w:t>
            </w:r>
          </w:p>
        </w:tc>
        <w:tc>
          <w:tcPr>
            <w:tcW w:w="7326" w:type="dxa"/>
          </w:tcPr>
          <w:p w:rsidR="007F18FA" w:rsidRPr="00A13AB9" w:rsidRDefault="007F18FA" w:rsidP="007F18FA">
            <w:pPr>
              <w:jc w:val="both"/>
              <w:rPr>
                <w:sz w:val="24"/>
                <w:szCs w:val="24"/>
                <w:lang w:val="kk-KZ"/>
              </w:rPr>
            </w:pPr>
            <w:r w:rsidRPr="00A13AB9">
              <w:rPr>
                <w:sz w:val="24"/>
                <w:szCs w:val="24"/>
                <w:lang w:val="kk-KZ"/>
              </w:rPr>
              <w:t>стильдік жағынан дұрыс құрылмаған, жөндеп жаз деген белгі</w:t>
            </w:r>
          </w:p>
        </w:tc>
      </w:tr>
      <w:tr w:rsidR="007F18FA" w:rsidRPr="00372C59" w:rsidTr="007F18FA">
        <w:trPr>
          <w:trHeight w:val="384"/>
        </w:trPr>
        <w:tc>
          <w:tcPr>
            <w:tcW w:w="2235" w:type="dxa"/>
          </w:tcPr>
          <w:p w:rsidR="007F18FA" w:rsidRPr="00A13AB9" w:rsidRDefault="007F18FA" w:rsidP="007F18FA">
            <w:pPr>
              <w:jc w:val="both"/>
              <w:rPr>
                <w:sz w:val="24"/>
                <w:szCs w:val="24"/>
                <w:lang w:val="kk-KZ"/>
              </w:rPr>
            </w:pPr>
            <w:r w:rsidRPr="00A13AB9">
              <w:rPr>
                <w:sz w:val="24"/>
                <w:szCs w:val="24"/>
                <w:lang w:val="kk-KZ"/>
              </w:rPr>
              <w:t>...</w:t>
            </w:r>
          </w:p>
        </w:tc>
        <w:tc>
          <w:tcPr>
            <w:tcW w:w="7326" w:type="dxa"/>
          </w:tcPr>
          <w:p w:rsidR="007F18FA" w:rsidRPr="00A13AB9" w:rsidRDefault="007F18FA" w:rsidP="007F18FA">
            <w:pPr>
              <w:jc w:val="both"/>
              <w:rPr>
                <w:sz w:val="24"/>
                <w:szCs w:val="24"/>
                <w:lang w:val="kk-KZ"/>
              </w:rPr>
            </w:pPr>
            <w:r w:rsidRPr="00A13AB9">
              <w:rPr>
                <w:sz w:val="24"/>
                <w:szCs w:val="24"/>
                <w:lang w:val="kk-KZ"/>
              </w:rPr>
              <w:t>сөз қалдырып кетсе, түсініксіз сөйлемдерді белгілейді</w:t>
            </w:r>
          </w:p>
        </w:tc>
      </w:tr>
    </w:tbl>
    <w:p w:rsidR="007F18FA" w:rsidRDefault="007F18FA" w:rsidP="007F18FA">
      <w:pPr>
        <w:ind w:firstLine="709"/>
        <w:jc w:val="both"/>
        <w:rPr>
          <w:sz w:val="28"/>
          <w:szCs w:val="28"/>
          <w:lang w:val="kk-KZ"/>
        </w:rPr>
      </w:pPr>
    </w:p>
    <w:p w:rsidR="00372C59" w:rsidRDefault="00372C59" w:rsidP="007F18FA">
      <w:pPr>
        <w:ind w:firstLine="709"/>
        <w:jc w:val="both"/>
        <w:rPr>
          <w:sz w:val="28"/>
          <w:szCs w:val="28"/>
          <w:lang w:val="kk-KZ"/>
        </w:rPr>
      </w:pPr>
    </w:p>
    <w:p w:rsidR="00372C59" w:rsidRDefault="00372C59" w:rsidP="007F18FA">
      <w:pPr>
        <w:ind w:firstLine="709"/>
        <w:jc w:val="both"/>
        <w:rPr>
          <w:sz w:val="28"/>
          <w:szCs w:val="28"/>
          <w:lang w:val="kk-KZ"/>
        </w:rPr>
      </w:pPr>
    </w:p>
    <w:p w:rsidR="00372C59" w:rsidRDefault="00372C59" w:rsidP="007F18FA">
      <w:pPr>
        <w:ind w:firstLine="709"/>
        <w:jc w:val="both"/>
        <w:rPr>
          <w:sz w:val="28"/>
          <w:szCs w:val="28"/>
          <w:lang w:val="kk-KZ"/>
        </w:rPr>
      </w:pPr>
    </w:p>
    <w:p w:rsidR="007F18FA" w:rsidRPr="00B50F36" w:rsidRDefault="007F18FA" w:rsidP="007F18FA">
      <w:pPr>
        <w:ind w:firstLine="709"/>
        <w:jc w:val="both"/>
        <w:rPr>
          <w:sz w:val="28"/>
          <w:szCs w:val="28"/>
          <w:lang w:val="kk-KZ"/>
        </w:rPr>
      </w:pPr>
      <w:r w:rsidRPr="00FF4207">
        <w:rPr>
          <w:sz w:val="28"/>
          <w:szCs w:val="28"/>
          <w:lang w:val="kk-KZ"/>
        </w:rPr>
        <w:lastRenderedPageBreak/>
        <w:t xml:space="preserve">Оқушыларда болуы тиіс дәптерлер санын ұсынамыз </w:t>
      </w:r>
      <w:r w:rsidRPr="00B50F36">
        <w:rPr>
          <w:sz w:val="28"/>
          <w:szCs w:val="28"/>
          <w:lang w:val="kk-KZ"/>
        </w:rPr>
        <w:t>(17-кесте).</w:t>
      </w:r>
    </w:p>
    <w:p w:rsidR="007F18FA" w:rsidRPr="00B50F36" w:rsidRDefault="00B50F36" w:rsidP="007F18FA">
      <w:pPr>
        <w:ind w:firstLine="709"/>
        <w:jc w:val="both"/>
        <w:rPr>
          <w:sz w:val="28"/>
          <w:szCs w:val="28"/>
          <w:lang w:val="kk-KZ"/>
        </w:rPr>
      </w:pPr>
      <w:r>
        <w:rPr>
          <w:sz w:val="28"/>
          <w:szCs w:val="28"/>
          <w:lang w:val="kk-KZ"/>
        </w:rPr>
        <w:t xml:space="preserve">17-кесте – </w:t>
      </w:r>
      <w:r w:rsidR="007F18FA" w:rsidRPr="00B50F36">
        <w:rPr>
          <w:sz w:val="28"/>
          <w:szCs w:val="28"/>
          <w:lang w:val="kk-KZ"/>
        </w:rPr>
        <w:t xml:space="preserve"> Оқушы дәптерлерінің саны.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01"/>
        <w:gridCol w:w="1843"/>
        <w:gridCol w:w="2835"/>
        <w:gridCol w:w="1701"/>
        <w:gridCol w:w="1418"/>
      </w:tblGrid>
      <w:tr w:rsidR="007F18FA" w:rsidRPr="00FE7281" w:rsidTr="007F18FA">
        <w:tc>
          <w:tcPr>
            <w:tcW w:w="1701" w:type="dxa"/>
          </w:tcPr>
          <w:p w:rsidR="007F18FA" w:rsidRPr="00B50F36" w:rsidRDefault="007F18FA" w:rsidP="007F18FA">
            <w:pPr>
              <w:jc w:val="both"/>
              <w:rPr>
                <w:sz w:val="24"/>
                <w:szCs w:val="24"/>
              </w:rPr>
            </w:pPr>
            <w:r w:rsidRPr="00B50F36">
              <w:rPr>
                <w:sz w:val="24"/>
                <w:szCs w:val="24"/>
                <w:lang w:val="kk-KZ"/>
              </w:rPr>
              <w:t>П</w:t>
            </w:r>
            <w:r w:rsidRPr="00B50F36">
              <w:rPr>
                <w:sz w:val="24"/>
                <w:szCs w:val="24"/>
              </w:rPr>
              <w:t>ән</w:t>
            </w:r>
          </w:p>
        </w:tc>
        <w:tc>
          <w:tcPr>
            <w:tcW w:w="1843" w:type="dxa"/>
          </w:tcPr>
          <w:p w:rsidR="007F18FA" w:rsidRPr="00B50F36" w:rsidRDefault="007F18FA" w:rsidP="007F18FA">
            <w:pPr>
              <w:jc w:val="both"/>
              <w:rPr>
                <w:sz w:val="24"/>
                <w:szCs w:val="24"/>
              </w:rPr>
            </w:pPr>
            <w:r w:rsidRPr="00B50F36">
              <w:rPr>
                <w:sz w:val="24"/>
                <w:szCs w:val="24"/>
                <w:lang w:val="kk-KZ"/>
              </w:rPr>
              <w:t>Ж</w:t>
            </w:r>
            <w:r w:rsidRPr="00B50F36">
              <w:rPr>
                <w:sz w:val="24"/>
                <w:szCs w:val="24"/>
              </w:rPr>
              <w:t>ұмыс дәптер</w:t>
            </w:r>
          </w:p>
        </w:tc>
        <w:tc>
          <w:tcPr>
            <w:tcW w:w="2835" w:type="dxa"/>
          </w:tcPr>
          <w:p w:rsidR="007F18FA" w:rsidRPr="00B50F36" w:rsidRDefault="007F18FA" w:rsidP="007F18FA">
            <w:pPr>
              <w:jc w:val="both"/>
              <w:rPr>
                <w:sz w:val="24"/>
                <w:szCs w:val="24"/>
              </w:rPr>
            </w:pPr>
            <w:r w:rsidRPr="00B50F36">
              <w:rPr>
                <w:sz w:val="24"/>
                <w:szCs w:val="24"/>
                <w:lang w:val="kk-KZ"/>
              </w:rPr>
              <w:t>Ж</w:t>
            </w:r>
            <w:r w:rsidRPr="00B50F36">
              <w:rPr>
                <w:sz w:val="24"/>
                <w:szCs w:val="24"/>
              </w:rPr>
              <w:t>азбажұмыс дәптері</w:t>
            </w:r>
          </w:p>
        </w:tc>
        <w:tc>
          <w:tcPr>
            <w:tcW w:w="1701" w:type="dxa"/>
          </w:tcPr>
          <w:p w:rsidR="007F18FA" w:rsidRPr="00B50F36" w:rsidRDefault="007F18FA" w:rsidP="007F18FA">
            <w:pPr>
              <w:jc w:val="both"/>
              <w:rPr>
                <w:sz w:val="24"/>
                <w:szCs w:val="24"/>
              </w:rPr>
            </w:pPr>
            <w:r w:rsidRPr="00B50F36">
              <w:rPr>
                <w:sz w:val="24"/>
                <w:szCs w:val="24"/>
                <w:lang w:val="kk-KZ"/>
              </w:rPr>
              <w:t>С</w:t>
            </w:r>
            <w:r w:rsidRPr="00B50F36">
              <w:rPr>
                <w:sz w:val="24"/>
                <w:szCs w:val="24"/>
              </w:rPr>
              <w:t>өздік дәптер</w:t>
            </w:r>
          </w:p>
        </w:tc>
        <w:tc>
          <w:tcPr>
            <w:tcW w:w="1418" w:type="dxa"/>
          </w:tcPr>
          <w:p w:rsidR="007F18FA" w:rsidRPr="00FE7281" w:rsidRDefault="007F18FA" w:rsidP="007F18FA">
            <w:pPr>
              <w:jc w:val="both"/>
              <w:rPr>
                <w:sz w:val="24"/>
                <w:szCs w:val="24"/>
              </w:rPr>
            </w:pPr>
            <w:r w:rsidRPr="00B50F36">
              <w:rPr>
                <w:sz w:val="24"/>
                <w:szCs w:val="24"/>
                <w:lang w:val="kk-KZ"/>
              </w:rPr>
              <w:t>Б</w:t>
            </w:r>
            <w:r w:rsidRPr="00B50F36">
              <w:rPr>
                <w:sz w:val="24"/>
                <w:szCs w:val="24"/>
              </w:rPr>
              <w:t>арлығы</w:t>
            </w:r>
          </w:p>
        </w:tc>
      </w:tr>
      <w:tr w:rsidR="007F18FA" w:rsidRPr="00FE7281" w:rsidTr="007F18FA">
        <w:tc>
          <w:tcPr>
            <w:tcW w:w="1701" w:type="dxa"/>
          </w:tcPr>
          <w:p w:rsidR="007F18FA" w:rsidRPr="00FE7281" w:rsidRDefault="007F18FA" w:rsidP="007F18FA">
            <w:pPr>
              <w:jc w:val="both"/>
              <w:rPr>
                <w:sz w:val="24"/>
                <w:szCs w:val="24"/>
              </w:rPr>
            </w:pPr>
            <w:r w:rsidRPr="00FE7281">
              <w:rPr>
                <w:sz w:val="24"/>
                <w:szCs w:val="24"/>
              </w:rPr>
              <w:t>Қазақ тілі</w:t>
            </w:r>
          </w:p>
        </w:tc>
        <w:tc>
          <w:tcPr>
            <w:tcW w:w="1843" w:type="dxa"/>
          </w:tcPr>
          <w:p w:rsidR="007F18FA" w:rsidRPr="00FE7281" w:rsidRDefault="007F18FA" w:rsidP="007F18FA">
            <w:pPr>
              <w:jc w:val="both"/>
              <w:rPr>
                <w:sz w:val="24"/>
                <w:szCs w:val="24"/>
              </w:rPr>
            </w:pPr>
            <w:r w:rsidRPr="00FE7281">
              <w:rPr>
                <w:sz w:val="24"/>
                <w:szCs w:val="24"/>
              </w:rPr>
              <w:t>2</w:t>
            </w:r>
          </w:p>
        </w:tc>
        <w:tc>
          <w:tcPr>
            <w:tcW w:w="2835" w:type="dxa"/>
          </w:tcPr>
          <w:p w:rsidR="007F18FA" w:rsidRPr="00FE7281" w:rsidRDefault="007F18FA" w:rsidP="007F18FA">
            <w:pPr>
              <w:jc w:val="both"/>
              <w:rPr>
                <w:sz w:val="24"/>
                <w:szCs w:val="24"/>
              </w:rPr>
            </w:pPr>
            <w:r w:rsidRPr="00FE7281">
              <w:rPr>
                <w:sz w:val="24"/>
                <w:szCs w:val="24"/>
              </w:rPr>
              <w:t>1</w:t>
            </w:r>
          </w:p>
        </w:tc>
        <w:tc>
          <w:tcPr>
            <w:tcW w:w="1701" w:type="dxa"/>
          </w:tcPr>
          <w:p w:rsidR="007F18FA" w:rsidRPr="00FE7281" w:rsidRDefault="007F18FA" w:rsidP="007F18FA">
            <w:pPr>
              <w:jc w:val="both"/>
              <w:rPr>
                <w:sz w:val="24"/>
                <w:szCs w:val="24"/>
              </w:rPr>
            </w:pPr>
            <w:r w:rsidRPr="00FE7281">
              <w:rPr>
                <w:sz w:val="24"/>
                <w:szCs w:val="24"/>
              </w:rPr>
              <w:t>1</w:t>
            </w:r>
          </w:p>
        </w:tc>
        <w:tc>
          <w:tcPr>
            <w:tcW w:w="1418" w:type="dxa"/>
          </w:tcPr>
          <w:p w:rsidR="007F18FA" w:rsidRPr="00FE7281" w:rsidRDefault="007F18FA" w:rsidP="007F18FA">
            <w:pPr>
              <w:jc w:val="both"/>
              <w:rPr>
                <w:sz w:val="24"/>
                <w:szCs w:val="24"/>
                <w:lang w:val="kk-KZ"/>
              </w:rPr>
            </w:pPr>
            <w:r w:rsidRPr="00FE7281">
              <w:rPr>
                <w:sz w:val="24"/>
                <w:szCs w:val="24"/>
              </w:rPr>
              <w:t>4</w:t>
            </w:r>
          </w:p>
        </w:tc>
      </w:tr>
    </w:tbl>
    <w:p w:rsidR="007F18FA" w:rsidRDefault="007F18FA" w:rsidP="007F18FA">
      <w:pPr>
        <w:ind w:firstLine="709"/>
        <w:jc w:val="both"/>
        <w:rPr>
          <w:rFonts w:ascii="Times New Roman,serif" w:hAnsi="Times New Roman,serif" w:cs="Times New Roman,serif"/>
          <w:sz w:val="28"/>
          <w:szCs w:val="28"/>
          <w:lang w:val="kk-KZ"/>
        </w:rPr>
      </w:pPr>
    </w:p>
    <w:p w:rsidR="007F18FA" w:rsidRPr="00FF4207" w:rsidRDefault="007F18FA" w:rsidP="007F18FA">
      <w:pPr>
        <w:ind w:firstLine="567"/>
        <w:jc w:val="both"/>
        <w:rPr>
          <w:b/>
          <w:bCs/>
          <w:i/>
          <w:iCs/>
          <w:sz w:val="28"/>
          <w:szCs w:val="28"/>
          <w:lang w:val="kk-KZ"/>
        </w:rPr>
      </w:pPr>
      <w:r w:rsidRPr="00FF4207">
        <w:rPr>
          <w:sz w:val="28"/>
          <w:szCs w:val="28"/>
          <w:lang w:val="kk-KZ"/>
        </w:rPr>
        <w:t>- қазақ тілі пәнінен жазба жұмыстарынаарналған дәптері</w:t>
      </w:r>
      <w:r w:rsidRPr="00FF4207">
        <w:rPr>
          <w:i/>
          <w:iCs/>
          <w:sz w:val="28"/>
          <w:szCs w:val="28"/>
          <w:lang w:val="kk-KZ"/>
        </w:rPr>
        <w:t>(бұл дәптерге диктанттар мен мазмұндамалар,шығармалар, эсселер, бақылау жұмыстары орындалады);</w:t>
      </w:r>
    </w:p>
    <w:p w:rsidR="007F18FA" w:rsidRPr="00FF4207" w:rsidRDefault="007F18FA" w:rsidP="007F18FA">
      <w:pPr>
        <w:ind w:firstLine="567"/>
        <w:jc w:val="both"/>
        <w:rPr>
          <w:sz w:val="28"/>
          <w:szCs w:val="28"/>
          <w:lang w:val="kk-KZ"/>
        </w:rPr>
      </w:pPr>
      <w:r w:rsidRPr="00FF4207">
        <w:rPr>
          <w:sz w:val="28"/>
          <w:szCs w:val="28"/>
          <w:lang w:val="kk-KZ"/>
        </w:rPr>
        <w:t>- «Қазақ тілі» пәнінен сөздікке арналған дәптері.</w:t>
      </w:r>
    </w:p>
    <w:p w:rsidR="007F18FA" w:rsidRPr="00FF4207" w:rsidRDefault="007F18FA" w:rsidP="007F18FA">
      <w:pPr>
        <w:ind w:firstLine="567"/>
        <w:jc w:val="both"/>
        <w:rPr>
          <w:sz w:val="28"/>
          <w:szCs w:val="28"/>
          <w:lang w:val="kk-KZ"/>
        </w:rPr>
      </w:pPr>
      <w:r w:rsidRPr="00FF4207">
        <w:rPr>
          <w:sz w:val="28"/>
          <w:szCs w:val="28"/>
          <w:lang w:val="kk-KZ"/>
        </w:rPr>
        <w:t xml:space="preserve">Дәптердегі барлық жұмыстар төмендегі талаптарды, ережелерді сақтай отырып жүргізілуі керек: </w:t>
      </w:r>
    </w:p>
    <w:p w:rsidR="007F18FA" w:rsidRPr="00FF4207" w:rsidRDefault="007F18FA" w:rsidP="007F18FA">
      <w:pPr>
        <w:ind w:firstLine="567"/>
        <w:jc w:val="both"/>
        <w:rPr>
          <w:sz w:val="28"/>
          <w:szCs w:val="28"/>
          <w:lang w:val="kk-KZ"/>
        </w:rPr>
      </w:pPr>
      <w:r w:rsidRPr="00FF4207">
        <w:rPr>
          <w:sz w:val="28"/>
          <w:szCs w:val="28"/>
          <w:lang w:val="kk-KZ"/>
        </w:rPr>
        <w:t>- ай аты мен күн реті жазбаша жазылады.</w:t>
      </w:r>
    </w:p>
    <w:p w:rsidR="007F18FA" w:rsidRPr="00FF4207" w:rsidRDefault="007F18FA" w:rsidP="007F18FA">
      <w:pPr>
        <w:ind w:firstLine="567"/>
        <w:jc w:val="both"/>
        <w:rPr>
          <w:sz w:val="28"/>
          <w:szCs w:val="28"/>
          <w:lang w:val="kk-KZ"/>
        </w:rPr>
      </w:pPr>
      <w:r w:rsidRPr="00FF4207">
        <w:rPr>
          <w:sz w:val="28"/>
          <w:szCs w:val="28"/>
          <w:lang w:val="kk-KZ"/>
        </w:rPr>
        <w:t>- күн реті мен жұмыс түрінен соң нүкте қойылмайды. Дәптердің басынан жол тасталмай барлық жазбалар бір деңгейде жазылады. Үлгі:</w:t>
      </w:r>
    </w:p>
    <w:p w:rsidR="007F18FA" w:rsidRPr="00FF4207" w:rsidRDefault="007F18FA" w:rsidP="007F18FA">
      <w:pPr>
        <w:ind w:firstLine="567"/>
        <w:jc w:val="both"/>
        <w:rPr>
          <w:sz w:val="28"/>
          <w:szCs w:val="28"/>
          <w:lang w:val="kk-KZ"/>
        </w:rPr>
      </w:pPr>
      <w:r w:rsidRPr="00FF4207">
        <w:rPr>
          <w:sz w:val="28"/>
          <w:szCs w:val="28"/>
          <w:lang w:val="kk-KZ"/>
        </w:rPr>
        <w:t>Қазанның тоғызы</w:t>
      </w:r>
    </w:p>
    <w:p w:rsidR="007F18FA" w:rsidRPr="00FF4207" w:rsidRDefault="007F18FA" w:rsidP="007F18FA">
      <w:pPr>
        <w:ind w:firstLine="567"/>
        <w:jc w:val="both"/>
        <w:rPr>
          <w:sz w:val="28"/>
          <w:szCs w:val="28"/>
          <w:lang w:val="kk-KZ"/>
        </w:rPr>
      </w:pPr>
      <w:r w:rsidRPr="00FF4207">
        <w:rPr>
          <w:sz w:val="28"/>
          <w:szCs w:val="28"/>
          <w:lang w:val="kk-KZ"/>
        </w:rPr>
        <w:t>Сынып жұмысы</w:t>
      </w:r>
    </w:p>
    <w:p w:rsidR="007F18FA" w:rsidRPr="00D0721F" w:rsidRDefault="007F18FA" w:rsidP="00D0721F">
      <w:pPr>
        <w:pStyle w:val="a5"/>
        <w:numPr>
          <w:ilvl w:val="0"/>
          <w:numId w:val="85"/>
        </w:numPr>
        <w:tabs>
          <w:tab w:val="left" w:pos="993"/>
        </w:tabs>
        <w:ind w:left="0" w:firstLine="567"/>
        <w:jc w:val="both"/>
        <w:rPr>
          <w:sz w:val="28"/>
          <w:szCs w:val="28"/>
        </w:rPr>
      </w:pPr>
      <w:r w:rsidRPr="00D0721F">
        <w:rPr>
          <w:sz w:val="28"/>
          <w:szCs w:val="28"/>
          <w:lang w:val="kk-KZ"/>
        </w:rPr>
        <w:t xml:space="preserve">үй жұмысы сынып жұмысының жалғасы деп есептелінеді де, күн реті жазылмайды. </w:t>
      </w:r>
      <w:r w:rsidRPr="00D0721F">
        <w:rPr>
          <w:sz w:val="28"/>
          <w:szCs w:val="28"/>
        </w:rPr>
        <w:t>Жаттығу (тапсырма) сөзі толық жазылады. Мысалы: 15-жаттығу (тапсырма);</w:t>
      </w:r>
    </w:p>
    <w:p w:rsidR="007F18FA" w:rsidRPr="00D0721F" w:rsidRDefault="007F18FA" w:rsidP="00D0721F">
      <w:pPr>
        <w:pStyle w:val="a5"/>
        <w:numPr>
          <w:ilvl w:val="0"/>
          <w:numId w:val="85"/>
        </w:numPr>
        <w:tabs>
          <w:tab w:val="left" w:pos="993"/>
        </w:tabs>
        <w:ind w:left="0" w:firstLine="567"/>
        <w:jc w:val="both"/>
        <w:rPr>
          <w:sz w:val="28"/>
          <w:szCs w:val="28"/>
        </w:rPr>
      </w:pPr>
      <w:r w:rsidRPr="00D0721F">
        <w:rPr>
          <w:sz w:val="28"/>
          <w:szCs w:val="28"/>
        </w:rPr>
        <w:t>тапсырмаға сәйкес сөздерді бағандарға бөліп жазғанда бірінші сөзі бас әріптен үтірсіз жазылады. Мысалы:</w:t>
      </w:r>
    </w:p>
    <w:p w:rsidR="007F18FA" w:rsidRPr="00D0721F" w:rsidRDefault="007F18FA" w:rsidP="00D0721F">
      <w:pPr>
        <w:pStyle w:val="a5"/>
        <w:tabs>
          <w:tab w:val="left" w:pos="993"/>
        </w:tabs>
        <w:ind w:left="0"/>
        <w:jc w:val="both"/>
        <w:rPr>
          <w:sz w:val="28"/>
          <w:szCs w:val="28"/>
          <w:lang w:val="kk-KZ"/>
        </w:rPr>
      </w:pPr>
      <w:r w:rsidRPr="00D0721F">
        <w:rPr>
          <w:sz w:val="28"/>
          <w:szCs w:val="28"/>
          <w:lang w:val="kk-KZ"/>
        </w:rPr>
        <w:t>Адам</w:t>
      </w:r>
    </w:p>
    <w:p w:rsidR="007F18FA" w:rsidRPr="00D0721F" w:rsidRDefault="007F18FA" w:rsidP="00D0721F">
      <w:pPr>
        <w:pStyle w:val="a5"/>
        <w:tabs>
          <w:tab w:val="left" w:pos="993"/>
        </w:tabs>
        <w:ind w:left="0"/>
        <w:jc w:val="both"/>
        <w:rPr>
          <w:sz w:val="28"/>
          <w:szCs w:val="28"/>
          <w:lang w:val="kk-KZ"/>
        </w:rPr>
      </w:pPr>
      <w:r w:rsidRPr="00D0721F">
        <w:rPr>
          <w:sz w:val="28"/>
          <w:szCs w:val="28"/>
          <w:lang w:val="kk-KZ"/>
        </w:rPr>
        <w:t>Ара</w:t>
      </w:r>
    </w:p>
    <w:p w:rsidR="007F18FA" w:rsidRPr="00D0721F" w:rsidRDefault="007F18FA" w:rsidP="00D0721F">
      <w:pPr>
        <w:pStyle w:val="a5"/>
        <w:tabs>
          <w:tab w:val="left" w:pos="993"/>
        </w:tabs>
        <w:ind w:left="0"/>
        <w:jc w:val="both"/>
        <w:rPr>
          <w:sz w:val="28"/>
          <w:szCs w:val="28"/>
          <w:lang w:val="kk-KZ"/>
        </w:rPr>
      </w:pPr>
      <w:r w:rsidRPr="00D0721F">
        <w:rPr>
          <w:sz w:val="28"/>
          <w:szCs w:val="28"/>
          <w:lang w:val="kk-KZ"/>
        </w:rPr>
        <w:t>Аю</w:t>
      </w:r>
    </w:p>
    <w:p w:rsidR="007F18FA" w:rsidRPr="00D0721F" w:rsidRDefault="007F18FA" w:rsidP="00D0721F">
      <w:pPr>
        <w:pStyle w:val="a5"/>
        <w:numPr>
          <w:ilvl w:val="0"/>
          <w:numId w:val="85"/>
        </w:numPr>
        <w:tabs>
          <w:tab w:val="left" w:pos="993"/>
        </w:tabs>
        <w:ind w:left="0" w:firstLine="567"/>
        <w:jc w:val="both"/>
        <w:rPr>
          <w:sz w:val="28"/>
          <w:szCs w:val="28"/>
          <w:lang w:val="kk-KZ"/>
        </w:rPr>
      </w:pPr>
      <w:r w:rsidRPr="00D0721F">
        <w:rPr>
          <w:sz w:val="28"/>
          <w:szCs w:val="28"/>
          <w:lang w:val="kk-KZ"/>
        </w:rPr>
        <w:t>сынып жұмысын немесе үй жұмысын орындағанда тапсырмалар арасында жол қалдырылмайды;</w:t>
      </w:r>
    </w:p>
    <w:p w:rsidR="007F18FA" w:rsidRPr="00D0721F" w:rsidRDefault="007F18FA" w:rsidP="00D0721F">
      <w:pPr>
        <w:pStyle w:val="a5"/>
        <w:numPr>
          <w:ilvl w:val="0"/>
          <w:numId w:val="85"/>
        </w:numPr>
        <w:tabs>
          <w:tab w:val="left" w:pos="993"/>
        </w:tabs>
        <w:ind w:left="0" w:firstLine="567"/>
        <w:jc w:val="both"/>
        <w:rPr>
          <w:sz w:val="28"/>
          <w:szCs w:val="28"/>
        </w:rPr>
      </w:pPr>
      <w:r w:rsidRPr="00D0721F">
        <w:rPr>
          <w:sz w:val="28"/>
          <w:szCs w:val="28"/>
        </w:rPr>
        <w:t>мәтін азат жолдан басталады;</w:t>
      </w:r>
    </w:p>
    <w:p w:rsidR="007F18FA" w:rsidRPr="00D0721F" w:rsidRDefault="007F18FA" w:rsidP="00D0721F">
      <w:pPr>
        <w:pStyle w:val="a5"/>
        <w:numPr>
          <w:ilvl w:val="0"/>
          <w:numId w:val="85"/>
        </w:numPr>
        <w:tabs>
          <w:tab w:val="left" w:pos="993"/>
        </w:tabs>
        <w:ind w:left="0" w:firstLine="567"/>
        <w:jc w:val="both"/>
        <w:rPr>
          <w:sz w:val="28"/>
          <w:szCs w:val="28"/>
        </w:rPr>
      </w:pPr>
      <w:r w:rsidRPr="00D0721F">
        <w:rPr>
          <w:sz w:val="28"/>
          <w:szCs w:val="28"/>
        </w:rPr>
        <w:t>сынып жұмысы мен үй жұмысының арасында 2 жол қалдырылады;</w:t>
      </w:r>
    </w:p>
    <w:p w:rsidR="007F18FA" w:rsidRPr="00D0721F" w:rsidRDefault="007F18FA" w:rsidP="00D0721F">
      <w:pPr>
        <w:pStyle w:val="a5"/>
        <w:numPr>
          <w:ilvl w:val="0"/>
          <w:numId w:val="85"/>
        </w:numPr>
        <w:tabs>
          <w:tab w:val="left" w:pos="993"/>
        </w:tabs>
        <w:ind w:left="0" w:firstLine="567"/>
        <w:jc w:val="both"/>
        <w:rPr>
          <w:sz w:val="28"/>
          <w:szCs w:val="28"/>
        </w:rPr>
      </w:pPr>
      <w:r w:rsidRPr="00D0721F">
        <w:rPr>
          <w:sz w:val="28"/>
          <w:szCs w:val="28"/>
        </w:rPr>
        <w:t>талдау жасау тапсырмаларын орындағанда жақсы ұшталған қара қарындашпен орындаған жөн;</w:t>
      </w:r>
    </w:p>
    <w:p w:rsidR="007F18FA" w:rsidRPr="00B50F36" w:rsidRDefault="007F18FA" w:rsidP="00D0721F">
      <w:pPr>
        <w:pStyle w:val="a5"/>
        <w:numPr>
          <w:ilvl w:val="0"/>
          <w:numId w:val="85"/>
        </w:numPr>
        <w:tabs>
          <w:tab w:val="left" w:pos="993"/>
        </w:tabs>
        <w:ind w:left="0" w:firstLine="567"/>
        <w:jc w:val="both"/>
        <w:rPr>
          <w:sz w:val="28"/>
          <w:szCs w:val="28"/>
        </w:rPr>
      </w:pPr>
      <w:r w:rsidRPr="00D0721F">
        <w:rPr>
          <w:sz w:val="28"/>
          <w:szCs w:val="28"/>
        </w:rPr>
        <w:t>ереже, емлен</w:t>
      </w:r>
      <w:r w:rsidRPr="00B50F36">
        <w:rPr>
          <w:sz w:val="28"/>
          <w:szCs w:val="28"/>
        </w:rPr>
        <w:t xml:space="preserve">і белгілеу </w:t>
      </w:r>
      <w:r w:rsidRPr="00B50F36">
        <w:rPr>
          <w:rFonts w:ascii="Arial" w:hAnsi="Arial" w:cs="Arial"/>
          <w:sz w:val="28"/>
          <w:szCs w:val="28"/>
        </w:rPr>
        <w:t>ү</w:t>
      </w:r>
      <w:r w:rsidRPr="00B50F36">
        <w:rPr>
          <w:sz w:val="28"/>
          <w:szCs w:val="28"/>
        </w:rPr>
        <w:t xml:space="preserve">шін жасыл сияны </w:t>
      </w:r>
      <w:r w:rsidRPr="00B50F36">
        <w:rPr>
          <w:rFonts w:ascii="Arial" w:hAnsi="Arial" w:cs="Arial"/>
          <w:sz w:val="28"/>
          <w:szCs w:val="28"/>
        </w:rPr>
        <w:t>қ</w:t>
      </w:r>
      <w:r w:rsidRPr="00B50F36">
        <w:rPr>
          <w:sz w:val="28"/>
          <w:szCs w:val="28"/>
        </w:rPr>
        <w:t>олдану</w:t>
      </w:r>
      <w:r w:rsidRPr="00B50F36">
        <w:rPr>
          <w:rFonts w:ascii="Arial" w:hAnsi="Arial" w:cs="Arial"/>
          <w:sz w:val="28"/>
          <w:szCs w:val="28"/>
        </w:rPr>
        <w:t>ғ</w:t>
      </w:r>
      <w:r w:rsidRPr="00B50F36">
        <w:rPr>
          <w:sz w:val="28"/>
          <w:szCs w:val="28"/>
        </w:rPr>
        <w:t xml:space="preserve">а болады. </w:t>
      </w:r>
    </w:p>
    <w:p w:rsidR="007F18FA" w:rsidRPr="00FF4207" w:rsidRDefault="007F18FA" w:rsidP="007F18FA">
      <w:pPr>
        <w:ind w:firstLine="567"/>
        <w:jc w:val="both"/>
        <w:rPr>
          <w:i/>
          <w:iCs/>
          <w:sz w:val="28"/>
          <w:szCs w:val="28"/>
          <w:lang w:val="kk-KZ"/>
        </w:rPr>
      </w:pPr>
      <w:r w:rsidRPr="00FF4207">
        <w:rPr>
          <w:sz w:val="28"/>
          <w:szCs w:val="28"/>
          <w:lang w:val="kk-KZ"/>
        </w:rPr>
        <w:t xml:space="preserve">Талдау жұмыстар қарындашпен орындалады </w:t>
      </w:r>
      <w:r w:rsidRPr="00FF4207">
        <w:rPr>
          <w:i/>
          <w:iCs/>
          <w:sz w:val="28"/>
          <w:szCs w:val="28"/>
          <w:lang w:val="kk-KZ"/>
        </w:rPr>
        <w:t xml:space="preserve">(сөз құрамына, сөйлем мүшелеріне талдау). </w:t>
      </w:r>
    </w:p>
    <w:p w:rsidR="007F18FA" w:rsidRPr="00FF4207" w:rsidRDefault="007F18FA" w:rsidP="007F18FA">
      <w:pPr>
        <w:ind w:firstLine="567"/>
        <w:jc w:val="both"/>
        <w:rPr>
          <w:sz w:val="28"/>
          <w:szCs w:val="28"/>
          <w:lang w:val="kk-KZ"/>
        </w:rPr>
      </w:pPr>
      <w:r w:rsidRPr="00FF4207">
        <w:rPr>
          <w:sz w:val="28"/>
          <w:szCs w:val="28"/>
          <w:lang w:val="kk-KZ"/>
        </w:rPr>
        <w:t xml:space="preserve">Төл дыбыстарды дұрыс жазбаса қызыл жолға дұрыс жазылуы көрсетілуі тиіс. </w:t>
      </w:r>
    </w:p>
    <w:p w:rsidR="007F18FA" w:rsidRPr="00FF4207" w:rsidRDefault="007F18FA" w:rsidP="007F18FA">
      <w:pPr>
        <w:ind w:firstLine="567"/>
        <w:jc w:val="both"/>
        <w:rPr>
          <w:i/>
          <w:iCs/>
          <w:sz w:val="28"/>
          <w:szCs w:val="28"/>
          <w:lang w:val="kk-KZ"/>
        </w:rPr>
      </w:pPr>
      <w:r w:rsidRPr="00FF4207">
        <w:rPr>
          <w:sz w:val="28"/>
          <w:szCs w:val="28"/>
          <w:lang w:val="kk-KZ"/>
        </w:rPr>
        <w:t xml:space="preserve">Дәптерге мүмкіндігінше мұғалімнің ескертулері жазылып отырады </w:t>
      </w:r>
      <w:r w:rsidRPr="00FF4207">
        <w:rPr>
          <w:i/>
          <w:iCs/>
          <w:sz w:val="28"/>
          <w:szCs w:val="28"/>
          <w:lang w:val="kk-KZ"/>
        </w:rPr>
        <w:t xml:space="preserve">(Дұрыс жаз. Қатесіз көшір.). </w:t>
      </w:r>
    </w:p>
    <w:p w:rsidR="007F18FA" w:rsidRPr="00FF4207" w:rsidRDefault="007F18FA" w:rsidP="007F18FA">
      <w:pPr>
        <w:ind w:firstLine="567"/>
        <w:jc w:val="both"/>
        <w:rPr>
          <w:sz w:val="28"/>
          <w:szCs w:val="28"/>
          <w:lang w:val="kk-KZ"/>
        </w:rPr>
      </w:pPr>
      <w:r w:rsidRPr="00FF4207">
        <w:rPr>
          <w:sz w:val="28"/>
          <w:szCs w:val="28"/>
          <w:lang w:val="kk-KZ"/>
        </w:rPr>
        <w:t xml:space="preserve">Дәптерлерді тексеруден кейін келесі сабақта талдау жасалу қажет. </w:t>
      </w:r>
    </w:p>
    <w:p w:rsidR="007F18FA" w:rsidRPr="00FF4207" w:rsidRDefault="007F18FA" w:rsidP="007F18FA">
      <w:pPr>
        <w:ind w:firstLine="567"/>
        <w:jc w:val="both"/>
        <w:rPr>
          <w:sz w:val="28"/>
          <w:szCs w:val="28"/>
          <w:lang w:val="kk-KZ"/>
        </w:rPr>
      </w:pPr>
      <w:r w:rsidRPr="00FF4207">
        <w:rPr>
          <w:sz w:val="28"/>
          <w:szCs w:val="28"/>
          <w:lang w:val="kk-KZ"/>
        </w:rPr>
        <w:t xml:space="preserve">Дәптердегі барлық жұмыс қызыл сиялы қаламмен тексеріледі. </w:t>
      </w:r>
    </w:p>
    <w:p w:rsidR="007F18FA" w:rsidRPr="00FF4207" w:rsidRDefault="007F18FA" w:rsidP="007F18FA">
      <w:pPr>
        <w:ind w:firstLine="567"/>
        <w:jc w:val="both"/>
        <w:rPr>
          <w:sz w:val="28"/>
          <w:szCs w:val="28"/>
          <w:lang w:val="kk-KZ"/>
        </w:rPr>
      </w:pPr>
      <w:r w:rsidRPr="00FF4207">
        <w:rPr>
          <w:sz w:val="28"/>
          <w:szCs w:val="28"/>
          <w:lang w:val="kk-KZ"/>
        </w:rPr>
        <w:t xml:space="preserve">Диктанттан жіберілген қателер жол бойынша сол тұстағы қызыл жолға көрсетілуі керек: </w:t>
      </w:r>
    </w:p>
    <w:p w:rsidR="007F18FA" w:rsidRPr="00D0721F" w:rsidRDefault="007F18FA" w:rsidP="00360C15">
      <w:pPr>
        <w:pStyle w:val="a5"/>
        <w:tabs>
          <w:tab w:val="left" w:pos="851"/>
        </w:tabs>
        <w:ind w:left="567" w:firstLine="0"/>
        <w:jc w:val="both"/>
        <w:rPr>
          <w:sz w:val="28"/>
          <w:szCs w:val="28"/>
          <w:lang w:val="kk-KZ"/>
        </w:rPr>
      </w:pPr>
      <w:r w:rsidRPr="00D0721F">
        <w:rPr>
          <w:sz w:val="28"/>
          <w:szCs w:val="28"/>
          <w:lang w:val="kk-KZ"/>
        </w:rPr>
        <w:t>орфографиялыққате - /. тыныс белгілер қатесі – ۷</w:t>
      </w:r>
    </w:p>
    <w:p w:rsidR="007F18FA" w:rsidRPr="00FF4207" w:rsidRDefault="007F18FA" w:rsidP="007F18FA">
      <w:pPr>
        <w:tabs>
          <w:tab w:val="left" w:pos="851"/>
        </w:tabs>
        <w:ind w:firstLine="567"/>
        <w:jc w:val="both"/>
        <w:rPr>
          <w:sz w:val="28"/>
          <w:szCs w:val="28"/>
          <w:lang w:val="kk-KZ"/>
        </w:rPr>
      </w:pPr>
      <w:r w:rsidRPr="00FF4207">
        <w:rPr>
          <w:sz w:val="28"/>
          <w:szCs w:val="28"/>
          <w:lang w:val="kk-KZ"/>
        </w:rPr>
        <w:t xml:space="preserve">Диктант тексерілгеннен кейін қатемен жұмыс жүргізіледі.Қатемен жұмыс жүргізу жазба жұмысынан кейінгі келесі сабақтың </w:t>
      </w:r>
      <w:r w:rsidRPr="00FF4207">
        <w:rPr>
          <w:i/>
          <w:iCs/>
          <w:sz w:val="28"/>
          <w:szCs w:val="28"/>
          <w:lang w:val="kk-KZ"/>
        </w:rPr>
        <w:t>15-20 минутында</w:t>
      </w:r>
      <w:r w:rsidRPr="00FF4207">
        <w:rPr>
          <w:sz w:val="28"/>
          <w:szCs w:val="28"/>
          <w:lang w:val="kk-KZ"/>
        </w:rPr>
        <w:t xml:space="preserve"> іске асырылады. Оқу бағдарламасында «Қатемен жұмыс» түріне арнайы сағат </w:t>
      </w:r>
      <w:r w:rsidRPr="00FF4207">
        <w:rPr>
          <w:sz w:val="28"/>
          <w:szCs w:val="28"/>
          <w:lang w:val="kk-KZ"/>
        </w:rPr>
        <w:lastRenderedPageBreak/>
        <w:t>бөлінбегендіктен журналға жазылмайды</w:t>
      </w:r>
      <w:r w:rsidRPr="00FF4207">
        <w:rPr>
          <w:i/>
          <w:iCs/>
          <w:sz w:val="28"/>
          <w:szCs w:val="28"/>
          <w:lang w:val="kk-KZ"/>
        </w:rPr>
        <w:t>.</w:t>
      </w:r>
    </w:p>
    <w:p w:rsidR="007F18FA" w:rsidRPr="00FF4207" w:rsidRDefault="007F18FA" w:rsidP="007F18FA">
      <w:pPr>
        <w:ind w:firstLine="567"/>
        <w:jc w:val="both"/>
        <w:rPr>
          <w:sz w:val="28"/>
          <w:szCs w:val="28"/>
          <w:lang w:val="kk-KZ"/>
        </w:rPr>
      </w:pPr>
      <w:r w:rsidRPr="00FF4207">
        <w:rPr>
          <w:sz w:val="28"/>
          <w:szCs w:val="28"/>
          <w:lang w:val="kk-KZ"/>
        </w:rPr>
        <w:t>Дәптерлерді тексеру тәртібі:</w:t>
      </w:r>
    </w:p>
    <w:p w:rsidR="007F18FA" w:rsidRPr="00FF4207" w:rsidRDefault="007F18FA" w:rsidP="007F18FA">
      <w:pPr>
        <w:ind w:firstLine="567"/>
        <w:jc w:val="both"/>
        <w:rPr>
          <w:sz w:val="28"/>
          <w:szCs w:val="28"/>
          <w:lang w:val="kk-KZ"/>
        </w:rPr>
      </w:pPr>
      <w:r w:rsidRPr="00FF4207">
        <w:rPr>
          <w:sz w:val="28"/>
          <w:szCs w:val="28"/>
          <w:lang w:val="kk-KZ"/>
        </w:rPr>
        <w:t xml:space="preserve">1) 10-11-сыныптарда үй жұмысы күнде тексеріледі; </w:t>
      </w:r>
    </w:p>
    <w:p w:rsidR="007F18FA" w:rsidRPr="00FF4207" w:rsidRDefault="007F18FA" w:rsidP="007F18FA">
      <w:pPr>
        <w:ind w:firstLine="567"/>
        <w:jc w:val="both"/>
        <w:rPr>
          <w:sz w:val="28"/>
          <w:szCs w:val="28"/>
          <w:lang w:val="kk-KZ"/>
        </w:rPr>
      </w:pPr>
      <w:r w:rsidRPr="00FF4207">
        <w:rPr>
          <w:sz w:val="28"/>
          <w:szCs w:val="28"/>
          <w:lang w:val="kk-KZ"/>
        </w:rPr>
        <w:t xml:space="preserve">2) 10-11-сыныптарда жұмыс дәптерлері аптасына 1-2 рет тексерілуі қажет; </w:t>
      </w:r>
    </w:p>
    <w:p w:rsidR="007F18FA" w:rsidRPr="00FF4207" w:rsidRDefault="007F18FA" w:rsidP="007F18FA">
      <w:pPr>
        <w:ind w:firstLine="567"/>
        <w:jc w:val="both"/>
        <w:rPr>
          <w:sz w:val="28"/>
          <w:szCs w:val="28"/>
          <w:lang w:val="kk-KZ"/>
        </w:rPr>
      </w:pPr>
      <w:r w:rsidRPr="00FF4207">
        <w:rPr>
          <w:sz w:val="28"/>
          <w:szCs w:val="28"/>
          <w:lang w:val="kk-KZ"/>
        </w:rPr>
        <w:t xml:space="preserve">3) 10-11-сыныптарда сөздік дәптерлері айына 1 рет тексеріледі </w:t>
      </w:r>
      <w:r w:rsidRPr="00FF4207">
        <w:rPr>
          <w:i/>
          <w:iCs/>
          <w:sz w:val="28"/>
          <w:szCs w:val="28"/>
          <w:lang w:val="kk-KZ"/>
        </w:rPr>
        <w:t>(баға қойылмайды, ескертулер жазылуы тиіс)</w:t>
      </w:r>
      <w:r w:rsidRPr="00FF4207">
        <w:rPr>
          <w:sz w:val="28"/>
          <w:szCs w:val="28"/>
          <w:lang w:val="kk-KZ"/>
        </w:rPr>
        <w:t xml:space="preserve">. </w:t>
      </w:r>
    </w:p>
    <w:p w:rsidR="007F18FA" w:rsidRPr="00FF4207" w:rsidRDefault="007F18FA" w:rsidP="007F18FA">
      <w:pPr>
        <w:ind w:firstLine="567"/>
        <w:jc w:val="both"/>
        <w:rPr>
          <w:noProof/>
          <w:sz w:val="28"/>
          <w:szCs w:val="28"/>
          <w:lang w:val="kk-KZ"/>
        </w:rPr>
      </w:pPr>
      <w:r w:rsidRPr="00FF4207">
        <w:rPr>
          <w:noProof/>
          <w:sz w:val="28"/>
          <w:szCs w:val="28"/>
          <w:lang w:val="kk-KZ"/>
        </w:rPr>
        <w:t>«Қазақ тілі» пәнінен қазақ тілді емес мектептерде сабақтан тыс ісшараларды ұйымдастыруда келесе мерекелерді ескеру ұсынылады:</w:t>
      </w:r>
    </w:p>
    <w:p w:rsidR="007F18FA" w:rsidRPr="00360C15" w:rsidRDefault="007F18FA" w:rsidP="0061452C">
      <w:pPr>
        <w:pStyle w:val="a5"/>
        <w:numPr>
          <w:ilvl w:val="0"/>
          <w:numId w:val="86"/>
        </w:numPr>
        <w:jc w:val="both"/>
        <w:rPr>
          <w:sz w:val="28"/>
          <w:szCs w:val="28"/>
          <w:lang w:val="kk-KZ"/>
        </w:rPr>
      </w:pPr>
      <w:r w:rsidRPr="00360C15">
        <w:rPr>
          <w:sz w:val="28"/>
          <w:szCs w:val="28"/>
          <w:lang w:val="kk-KZ"/>
        </w:rPr>
        <w:t>наурыз – Наурыз мейрамы;</w:t>
      </w:r>
    </w:p>
    <w:p w:rsidR="007F18FA" w:rsidRPr="00360C15" w:rsidRDefault="007F18FA" w:rsidP="0061452C">
      <w:pPr>
        <w:pStyle w:val="a5"/>
        <w:numPr>
          <w:ilvl w:val="0"/>
          <w:numId w:val="86"/>
        </w:numPr>
        <w:jc w:val="both"/>
        <w:rPr>
          <w:sz w:val="28"/>
          <w:szCs w:val="28"/>
          <w:lang w:val="kk-KZ"/>
        </w:rPr>
      </w:pPr>
      <w:r w:rsidRPr="00360C15">
        <w:rPr>
          <w:sz w:val="28"/>
          <w:szCs w:val="28"/>
          <w:lang w:val="kk-KZ"/>
        </w:rPr>
        <w:t>1 мамыр – Қазақстан халықтарының бірлігі мерекесі;</w:t>
      </w:r>
    </w:p>
    <w:p w:rsidR="007F18FA" w:rsidRPr="00360C15" w:rsidRDefault="007F18FA" w:rsidP="0061452C">
      <w:pPr>
        <w:pStyle w:val="a5"/>
        <w:numPr>
          <w:ilvl w:val="0"/>
          <w:numId w:val="86"/>
        </w:numPr>
        <w:jc w:val="both"/>
        <w:rPr>
          <w:sz w:val="28"/>
          <w:szCs w:val="28"/>
          <w:lang w:val="kk-KZ"/>
        </w:rPr>
      </w:pPr>
      <w:r w:rsidRPr="00360C15">
        <w:rPr>
          <w:sz w:val="28"/>
          <w:szCs w:val="28"/>
          <w:lang w:val="kk-KZ"/>
        </w:rPr>
        <w:t>мамыр – Отан қорғаушылар күні</w:t>
      </w:r>
    </w:p>
    <w:p w:rsidR="007F18FA" w:rsidRPr="00360C15" w:rsidRDefault="007F18FA" w:rsidP="0061452C">
      <w:pPr>
        <w:pStyle w:val="a5"/>
        <w:numPr>
          <w:ilvl w:val="0"/>
          <w:numId w:val="86"/>
        </w:numPr>
        <w:jc w:val="both"/>
        <w:rPr>
          <w:sz w:val="28"/>
          <w:szCs w:val="28"/>
          <w:lang w:val="kk-KZ"/>
        </w:rPr>
      </w:pPr>
      <w:r w:rsidRPr="00360C15">
        <w:rPr>
          <w:sz w:val="28"/>
          <w:szCs w:val="28"/>
          <w:lang w:val="kk-KZ"/>
        </w:rPr>
        <w:t>маусым-Қазақстан Республикасының мемлекеттік рәміздері күні.</w:t>
      </w:r>
    </w:p>
    <w:p w:rsidR="007F18FA" w:rsidRPr="00360C15" w:rsidRDefault="007F18FA" w:rsidP="0061452C">
      <w:pPr>
        <w:pStyle w:val="a5"/>
        <w:numPr>
          <w:ilvl w:val="0"/>
          <w:numId w:val="86"/>
        </w:numPr>
        <w:jc w:val="both"/>
        <w:rPr>
          <w:sz w:val="28"/>
          <w:szCs w:val="28"/>
          <w:lang w:val="ru-RU"/>
        </w:rPr>
      </w:pPr>
      <w:r w:rsidRPr="00360C15">
        <w:rPr>
          <w:sz w:val="28"/>
          <w:szCs w:val="28"/>
          <w:lang w:val="ru-RU"/>
        </w:rPr>
        <w:t>шілде – Астана күні;</w:t>
      </w:r>
    </w:p>
    <w:p w:rsidR="007F18FA" w:rsidRPr="00360C15" w:rsidRDefault="007F18FA" w:rsidP="0061452C">
      <w:pPr>
        <w:pStyle w:val="a5"/>
        <w:numPr>
          <w:ilvl w:val="0"/>
          <w:numId w:val="86"/>
        </w:numPr>
        <w:jc w:val="both"/>
        <w:rPr>
          <w:sz w:val="28"/>
          <w:szCs w:val="28"/>
          <w:lang w:val="kk-KZ"/>
        </w:rPr>
      </w:pPr>
      <w:r w:rsidRPr="00360C15">
        <w:rPr>
          <w:sz w:val="28"/>
          <w:szCs w:val="28"/>
          <w:lang w:val="ru-RU"/>
        </w:rPr>
        <w:t>30 тамыз – Қазақстан Республикасының Конституциясы күні</w:t>
      </w:r>
      <w:r w:rsidRPr="00360C15">
        <w:rPr>
          <w:sz w:val="28"/>
          <w:szCs w:val="28"/>
          <w:lang w:val="kk-KZ"/>
        </w:rPr>
        <w:t>;</w:t>
      </w:r>
    </w:p>
    <w:p w:rsidR="007F18FA" w:rsidRPr="00360C15" w:rsidRDefault="007F18FA" w:rsidP="0061452C">
      <w:pPr>
        <w:pStyle w:val="a5"/>
        <w:numPr>
          <w:ilvl w:val="0"/>
          <w:numId w:val="86"/>
        </w:numPr>
        <w:jc w:val="both"/>
        <w:rPr>
          <w:sz w:val="28"/>
          <w:szCs w:val="28"/>
          <w:lang w:val="kk-KZ"/>
        </w:rPr>
      </w:pPr>
      <w:r w:rsidRPr="00360C15">
        <w:rPr>
          <w:sz w:val="28"/>
          <w:szCs w:val="28"/>
          <w:lang w:val="kk-KZ"/>
        </w:rPr>
        <w:t>қыркүйек - Қазақстан халықтарының тілдері күні.</w:t>
      </w:r>
    </w:p>
    <w:p w:rsidR="007F18FA" w:rsidRPr="00360C15" w:rsidRDefault="007F18FA" w:rsidP="0061452C">
      <w:pPr>
        <w:pStyle w:val="a5"/>
        <w:numPr>
          <w:ilvl w:val="0"/>
          <w:numId w:val="86"/>
        </w:numPr>
        <w:jc w:val="both"/>
        <w:rPr>
          <w:sz w:val="28"/>
          <w:szCs w:val="28"/>
          <w:lang w:val="ru-RU"/>
        </w:rPr>
      </w:pPr>
      <w:r w:rsidRPr="00360C15">
        <w:rPr>
          <w:sz w:val="28"/>
          <w:szCs w:val="28"/>
          <w:lang w:val="ru-RU"/>
        </w:rPr>
        <w:t>1 желтоқсан – Қазақстан Республикасының Тұңғыш Президенті күні.</w:t>
      </w:r>
    </w:p>
    <w:p w:rsidR="007F18FA" w:rsidRPr="00360C15" w:rsidRDefault="007F18FA" w:rsidP="0061452C">
      <w:pPr>
        <w:pStyle w:val="a5"/>
        <w:numPr>
          <w:ilvl w:val="0"/>
          <w:numId w:val="86"/>
        </w:numPr>
        <w:jc w:val="both"/>
        <w:rPr>
          <w:sz w:val="28"/>
          <w:szCs w:val="28"/>
          <w:lang w:val="kk-KZ"/>
        </w:rPr>
      </w:pPr>
      <w:r w:rsidRPr="00360C15">
        <w:rPr>
          <w:sz w:val="28"/>
          <w:szCs w:val="28"/>
          <w:lang w:val="ru-RU"/>
        </w:rPr>
        <w:t>1</w:t>
      </w:r>
      <w:r w:rsidRPr="00360C15">
        <w:rPr>
          <w:sz w:val="28"/>
          <w:szCs w:val="28"/>
          <w:lang w:val="kk-KZ"/>
        </w:rPr>
        <w:t>6</w:t>
      </w:r>
      <w:r w:rsidRPr="00360C15">
        <w:rPr>
          <w:sz w:val="28"/>
          <w:szCs w:val="28"/>
          <w:lang w:val="ru-RU"/>
        </w:rPr>
        <w:t xml:space="preserve"> желтоқсан – Қазақстан Республикасының </w:t>
      </w:r>
      <w:r w:rsidRPr="00360C15">
        <w:rPr>
          <w:sz w:val="28"/>
          <w:szCs w:val="28"/>
          <w:lang w:val="kk-KZ"/>
        </w:rPr>
        <w:t xml:space="preserve">Тәуелсіздік </w:t>
      </w:r>
      <w:r w:rsidRPr="00360C15">
        <w:rPr>
          <w:sz w:val="28"/>
          <w:szCs w:val="28"/>
          <w:lang w:val="ru-RU"/>
        </w:rPr>
        <w:t>күні.</w:t>
      </w:r>
    </w:p>
    <w:p w:rsidR="007F18FA" w:rsidRPr="00360C15" w:rsidRDefault="007F18FA" w:rsidP="007F18FA">
      <w:pPr>
        <w:tabs>
          <w:tab w:val="left" w:pos="709"/>
        </w:tabs>
        <w:ind w:firstLine="567"/>
        <w:jc w:val="both"/>
        <w:rPr>
          <w:sz w:val="28"/>
          <w:szCs w:val="28"/>
          <w:lang w:val="kk-KZ"/>
        </w:rPr>
      </w:pPr>
      <w:r w:rsidRPr="00360C15">
        <w:rPr>
          <w:sz w:val="28"/>
          <w:szCs w:val="28"/>
          <w:lang w:val="kk-KZ"/>
        </w:rPr>
        <w:t>«Қазақ тілі мен әдебиеті» пәндері мұғалімдерінің әдістемелік бірлестігінің 2016-2017 оқу жылының отырыстарында келесі тақырыптардың қарастырылуы ұсынылады:</w:t>
      </w:r>
    </w:p>
    <w:p w:rsidR="007F18FA" w:rsidRPr="00D0721F" w:rsidRDefault="007F18FA" w:rsidP="00D0721F">
      <w:pPr>
        <w:pStyle w:val="a5"/>
        <w:numPr>
          <w:ilvl w:val="0"/>
          <w:numId w:val="87"/>
        </w:numPr>
        <w:tabs>
          <w:tab w:val="left" w:pos="993"/>
        </w:tabs>
        <w:ind w:left="0" w:firstLine="567"/>
        <w:jc w:val="both"/>
        <w:rPr>
          <w:sz w:val="28"/>
          <w:szCs w:val="28"/>
          <w:lang w:val="kk-KZ"/>
        </w:rPr>
      </w:pPr>
      <w:r w:rsidRPr="00D0721F">
        <w:rPr>
          <w:sz w:val="28"/>
          <w:szCs w:val="28"/>
          <w:lang w:val="kk-KZ"/>
        </w:rPr>
        <w:t>«</w:t>
      </w:r>
      <w:r w:rsidRPr="00D0721F">
        <w:rPr>
          <w:rStyle w:val="ac"/>
          <w:color w:val="auto"/>
          <w:sz w:val="28"/>
          <w:szCs w:val="28"/>
          <w:u w:val="none"/>
          <w:lang w:val="kk-KZ"/>
        </w:rPr>
        <w:t>Мәңгілік Ел» ұлттық идеясын жүзеге асыру аясында «Жаң</w:t>
      </w:r>
      <w:r w:rsidR="00360C15" w:rsidRPr="00D0721F">
        <w:rPr>
          <w:rStyle w:val="ac"/>
          <w:color w:val="auto"/>
          <w:sz w:val="28"/>
          <w:szCs w:val="28"/>
          <w:u w:val="none"/>
          <w:lang w:val="kk-KZ"/>
        </w:rPr>
        <w:t xml:space="preserve">а формация </w:t>
      </w:r>
      <w:r w:rsidRPr="00D0721F">
        <w:rPr>
          <w:rStyle w:val="ac"/>
          <w:color w:val="auto"/>
          <w:sz w:val="28"/>
          <w:szCs w:val="28"/>
          <w:u w:val="none"/>
          <w:lang w:val="kk-KZ"/>
        </w:rPr>
        <w:t>мұғалімі: тәжірибе және кәсіби диалог»</w:t>
      </w:r>
      <w:r w:rsidR="00360C15" w:rsidRPr="00D0721F">
        <w:rPr>
          <w:sz w:val="28"/>
          <w:szCs w:val="28"/>
          <w:lang w:val="kk-KZ"/>
        </w:rPr>
        <w:t>;</w:t>
      </w:r>
    </w:p>
    <w:p w:rsidR="007F18FA" w:rsidRPr="00D0721F" w:rsidRDefault="007F18FA" w:rsidP="00D0721F">
      <w:pPr>
        <w:pStyle w:val="a5"/>
        <w:numPr>
          <w:ilvl w:val="0"/>
          <w:numId w:val="87"/>
        </w:numPr>
        <w:tabs>
          <w:tab w:val="left" w:pos="993"/>
        </w:tabs>
        <w:ind w:left="0" w:firstLine="567"/>
        <w:jc w:val="both"/>
        <w:rPr>
          <w:sz w:val="28"/>
          <w:szCs w:val="28"/>
          <w:lang w:val="kk-KZ"/>
        </w:rPr>
      </w:pPr>
      <w:r w:rsidRPr="00D0721F">
        <w:rPr>
          <w:sz w:val="28"/>
          <w:szCs w:val="28"/>
          <w:lang w:val="kk-KZ"/>
        </w:rPr>
        <w:t>«</w:t>
      </w:r>
      <w:hyperlink r:id="rId98" w:history="1">
        <w:r w:rsidRPr="00D0721F">
          <w:rPr>
            <w:rStyle w:val="ac"/>
            <w:color w:val="auto"/>
            <w:sz w:val="28"/>
            <w:szCs w:val="28"/>
            <w:u w:val="none"/>
            <w:lang w:val="kk-KZ"/>
          </w:rPr>
          <w:t>Білім беруді жаңарту аясында жаңа ақпараттық технология арқылы оқушылардыңқазақ тілін үйренуге деген ынта-ықыласын арттыру және жан-жақты дамыған, сыни көзқарасы бар тұлға қалыптастыру: халықаралық тәжірибе және отандық практика</w:t>
        </w:r>
      </w:hyperlink>
      <w:r w:rsidRPr="00D0721F">
        <w:rPr>
          <w:sz w:val="28"/>
          <w:szCs w:val="28"/>
          <w:lang w:val="kk-KZ"/>
        </w:rPr>
        <w:t>»</w:t>
      </w:r>
      <w:r w:rsidR="00D0721F">
        <w:rPr>
          <w:sz w:val="28"/>
          <w:szCs w:val="28"/>
          <w:lang w:val="kk-KZ"/>
        </w:rPr>
        <w:t>;</w:t>
      </w:r>
    </w:p>
    <w:p w:rsidR="007F18FA" w:rsidRPr="00D0721F" w:rsidRDefault="007F18FA" w:rsidP="00D0721F">
      <w:pPr>
        <w:pStyle w:val="a5"/>
        <w:numPr>
          <w:ilvl w:val="0"/>
          <w:numId w:val="87"/>
        </w:numPr>
        <w:tabs>
          <w:tab w:val="left" w:pos="993"/>
        </w:tabs>
        <w:ind w:left="0" w:firstLine="567"/>
        <w:jc w:val="both"/>
        <w:rPr>
          <w:sz w:val="28"/>
          <w:szCs w:val="28"/>
          <w:lang w:val="kk-KZ"/>
        </w:rPr>
      </w:pPr>
      <w:r w:rsidRPr="00D0721F">
        <w:rPr>
          <w:sz w:val="28"/>
          <w:szCs w:val="28"/>
          <w:lang w:val="kk-KZ"/>
        </w:rPr>
        <w:t>«Білім беру мазмұнын жаңарту жағдайында smart технологияның оқушы дамуына ықпалы»</w:t>
      </w:r>
      <w:r w:rsidR="00360C15" w:rsidRPr="00D0721F">
        <w:rPr>
          <w:sz w:val="28"/>
          <w:szCs w:val="28"/>
          <w:lang w:val="kk-KZ"/>
        </w:rPr>
        <w:t>;</w:t>
      </w:r>
    </w:p>
    <w:p w:rsidR="007F18FA" w:rsidRPr="00D0721F" w:rsidRDefault="007F18FA" w:rsidP="00D0721F">
      <w:pPr>
        <w:pStyle w:val="a5"/>
        <w:numPr>
          <w:ilvl w:val="0"/>
          <w:numId w:val="87"/>
        </w:numPr>
        <w:tabs>
          <w:tab w:val="left" w:pos="993"/>
        </w:tabs>
        <w:ind w:left="0" w:firstLine="567"/>
        <w:jc w:val="both"/>
        <w:rPr>
          <w:sz w:val="28"/>
          <w:szCs w:val="28"/>
          <w:lang w:val="kk-KZ"/>
        </w:rPr>
      </w:pPr>
      <w:r w:rsidRPr="00D0721F">
        <w:rPr>
          <w:sz w:val="28"/>
          <w:szCs w:val="28"/>
          <w:lang w:val="kk-KZ"/>
        </w:rPr>
        <w:t>«Оқытуды басқаруға көмектесетін қажетті еңқызықты технологиялар»</w:t>
      </w:r>
      <w:r w:rsidR="00360C15" w:rsidRPr="00D0721F">
        <w:rPr>
          <w:sz w:val="28"/>
          <w:szCs w:val="28"/>
          <w:lang w:val="kk-KZ"/>
        </w:rPr>
        <w:t>;</w:t>
      </w:r>
    </w:p>
    <w:p w:rsidR="007F18FA" w:rsidRPr="00D0721F" w:rsidRDefault="007F18FA" w:rsidP="00D0721F">
      <w:pPr>
        <w:pStyle w:val="a5"/>
        <w:numPr>
          <w:ilvl w:val="0"/>
          <w:numId w:val="87"/>
        </w:numPr>
        <w:tabs>
          <w:tab w:val="left" w:pos="993"/>
        </w:tabs>
        <w:ind w:left="0" w:firstLine="567"/>
        <w:jc w:val="both"/>
        <w:rPr>
          <w:sz w:val="28"/>
          <w:szCs w:val="28"/>
          <w:lang w:val="kk-KZ"/>
        </w:rPr>
      </w:pPr>
      <w:r w:rsidRPr="00D0721F">
        <w:rPr>
          <w:sz w:val="28"/>
          <w:szCs w:val="28"/>
          <w:lang w:val="kk-KZ"/>
        </w:rPr>
        <w:t>«Біліктілікті арттыру жүйесінде мұғалімнің АКТ құзыреттілігін дамыту»</w:t>
      </w:r>
      <w:r w:rsidR="00360C15" w:rsidRPr="00D0721F">
        <w:rPr>
          <w:sz w:val="28"/>
          <w:szCs w:val="28"/>
          <w:lang w:val="kk-KZ"/>
        </w:rPr>
        <w:t>.</w:t>
      </w:r>
    </w:p>
    <w:p w:rsidR="007F18FA" w:rsidRPr="00D0721F" w:rsidRDefault="007F18FA" w:rsidP="00D0721F">
      <w:pPr>
        <w:ind w:firstLine="567"/>
        <w:jc w:val="both"/>
        <w:rPr>
          <w:sz w:val="28"/>
          <w:szCs w:val="28"/>
          <w:lang w:val="kk-KZ"/>
        </w:rPr>
      </w:pPr>
      <w:r w:rsidRPr="00D0721F">
        <w:rPr>
          <w:iCs/>
          <w:sz w:val="28"/>
          <w:szCs w:val="28"/>
          <w:lang w:val="kk-KZ"/>
        </w:rPr>
        <w:t>Оқыту қазақ тілді емес мектептердегі «Қазақ тілі» пәнінің мұғалімдеріне қосымша материалдар алу үшін ұсынылатын сайттар:</w:t>
      </w:r>
    </w:p>
    <w:p w:rsidR="007F18FA" w:rsidRPr="00D0721F" w:rsidRDefault="002F51DC" w:rsidP="00D0721F">
      <w:pPr>
        <w:pStyle w:val="a5"/>
        <w:numPr>
          <w:ilvl w:val="0"/>
          <w:numId w:val="11"/>
        </w:numPr>
        <w:tabs>
          <w:tab w:val="left" w:pos="851"/>
        </w:tabs>
        <w:ind w:left="0" w:firstLine="567"/>
        <w:jc w:val="both"/>
        <w:outlineLvl w:val="0"/>
        <w:rPr>
          <w:kern w:val="36"/>
          <w:sz w:val="28"/>
          <w:szCs w:val="28"/>
          <w:lang w:val="kk-KZ"/>
        </w:rPr>
      </w:pPr>
      <w:hyperlink r:id="rId99" w:history="1">
        <w:r w:rsidR="007F18FA" w:rsidRPr="00D0721F">
          <w:rPr>
            <w:rStyle w:val="ac"/>
            <w:color w:val="auto"/>
            <w:kern w:val="36"/>
            <w:sz w:val="28"/>
            <w:szCs w:val="28"/>
            <w:u w:val="none"/>
            <w:lang w:val="kk-KZ"/>
          </w:rPr>
          <w:t xml:space="preserve">nao.kz </w:t>
        </w:r>
      </w:hyperlink>
      <w:r w:rsidR="007F18FA" w:rsidRPr="00D0721F">
        <w:rPr>
          <w:kern w:val="36"/>
          <w:sz w:val="28"/>
          <w:szCs w:val="28"/>
          <w:lang w:val="kk-KZ"/>
        </w:rPr>
        <w:t>(Ы. Алтынсарин атындағы Ұлттық білім академиясының</w:t>
      </w:r>
      <w:r w:rsidR="007F18FA" w:rsidRPr="00D0721F">
        <w:rPr>
          <w:sz w:val="28"/>
          <w:szCs w:val="28"/>
          <w:lang w:val="kk-KZ"/>
        </w:rPr>
        <w:t>ресми сайты);</w:t>
      </w:r>
    </w:p>
    <w:p w:rsidR="007F18FA" w:rsidRPr="00D0721F" w:rsidRDefault="002F51DC" w:rsidP="00D0721F">
      <w:pPr>
        <w:pStyle w:val="a5"/>
        <w:numPr>
          <w:ilvl w:val="0"/>
          <w:numId w:val="11"/>
        </w:numPr>
        <w:tabs>
          <w:tab w:val="left" w:pos="851"/>
        </w:tabs>
        <w:ind w:left="0" w:firstLine="567"/>
        <w:jc w:val="both"/>
        <w:rPr>
          <w:sz w:val="28"/>
          <w:szCs w:val="28"/>
          <w:lang w:val="kk-KZ"/>
        </w:rPr>
      </w:pPr>
      <w:hyperlink r:id="rId100" w:history="1">
        <w:r w:rsidR="007F18FA" w:rsidRPr="00D0721F">
          <w:rPr>
            <w:rStyle w:val="ac"/>
            <w:color w:val="auto"/>
            <w:sz w:val="28"/>
            <w:szCs w:val="28"/>
            <w:u w:val="none"/>
            <w:lang w:val="kk-KZ"/>
          </w:rPr>
          <w:t xml:space="preserve">u-s.kz </w:t>
        </w:r>
      </w:hyperlink>
      <w:r w:rsidR="007F18FA" w:rsidRPr="00D0721F">
        <w:rPr>
          <w:sz w:val="28"/>
          <w:szCs w:val="28"/>
          <w:lang w:val="kk-KZ"/>
        </w:rPr>
        <w:t xml:space="preserve"> (</w:t>
      </w:r>
      <w:hyperlink r:id="rId101" w:history="1">
        <w:r w:rsidR="007F18FA" w:rsidRPr="00D0721F">
          <w:rPr>
            <w:rStyle w:val="ac"/>
            <w:color w:val="auto"/>
            <w:sz w:val="28"/>
            <w:szCs w:val="28"/>
            <w:u w:val="none"/>
            <w:lang w:val="kk-KZ"/>
          </w:rPr>
          <w:t>Ұстаздар сайты</w:t>
        </w:r>
      </w:hyperlink>
      <w:r w:rsidR="007F18FA" w:rsidRPr="00D0721F">
        <w:rPr>
          <w:sz w:val="28"/>
          <w:szCs w:val="28"/>
          <w:lang w:val="kk-KZ"/>
        </w:rPr>
        <w:t>);</w:t>
      </w:r>
    </w:p>
    <w:p w:rsidR="007F18FA" w:rsidRPr="00D0721F" w:rsidRDefault="002F51DC" w:rsidP="00D0721F">
      <w:pPr>
        <w:pStyle w:val="a5"/>
        <w:numPr>
          <w:ilvl w:val="0"/>
          <w:numId w:val="11"/>
        </w:numPr>
        <w:tabs>
          <w:tab w:val="left" w:pos="851"/>
        </w:tabs>
        <w:ind w:left="0" w:firstLine="567"/>
        <w:jc w:val="both"/>
        <w:rPr>
          <w:sz w:val="28"/>
          <w:szCs w:val="28"/>
          <w:lang w:val="kk-KZ"/>
        </w:rPr>
      </w:pPr>
      <w:hyperlink r:id="rId102" w:history="1">
        <w:r w:rsidR="007F18FA" w:rsidRPr="00D0721F">
          <w:rPr>
            <w:rStyle w:val="ac"/>
            <w:color w:val="auto"/>
            <w:sz w:val="28"/>
            <w:szCs w:val="28"/>
            <w:u w:val="none"/>
            <w:lang w:val="kk-KZ"/>
          </w:rPr>
          <w:t xml:space="preserve">ustaz.kz </w:t>
        </w:r>
      </w:hyperlink>
      <w:r w:rsidR="007F18FA" w:rsidRPr="00D0721F">
        <w:rPr>
          <w:sz w:val="28"/>
          <w:szCs w:val="28"/>
          <w:lang w:val="kk-KZ"/>
        </w:rPr>
        <w:t xml:space="preserve">(Ашық сабақтар сайты); </w:t>
      </w:r>
    </w:p>
    <w:p w:rsidR="007F18FA" w:rsidRPr="00D0721F" w:rsidRDefault="002F51DC" w:rsidP="00D0721F">
      <w:pPr>
        <w:pStyle w:val="a5"/>
        <w:numPr>
          <w:ilvl w:val="0"/>
          <w:numId w:val="11"/>
        </w:numPr>
        <w:tabs>
          <w:tab w:val="left" w:pos="851"/>
        </w:tabs>
        <w:ind w:left="0" w:firstLine="567"/>
        <w:jc w:val="both"/>
        <w:rPr>
          <w:rStyle w:val="block-info-serpleft1"/>
          <w:sz w:val="28"/>
          <w:szCs w:val="28"/>
          <w:lang w:val="ru-RU"/>
        </w:rPr>
      </w:pPr>
      <w:hyperlink r:id="rId103" w:tgtFrame="_blank" w:history="1">
        <w:r w:rsidR="007F18FA" w:rsidRPr="00D0721F">
          <w:rPr>
            <w:rStyle w:val="ac"/>
            <w:color w:val="auto"/>
            <w:sz w:val="28"/>
            <w:szCs w:val="28"/>
            <w:u w:val="none"/>
          </w:rPr>
          <w:t>testent</w:t>
        </w:r>
        <w:r w:rsidR="007F18FA" w:rsidRPr="00D0721F">
          <w:rPr>
            <w:rStyle w:val="ac"/>
            <w:color w:val="auto"/>
            <w:sz w:val="28"/>
            <w:szCs w:val="28"/>
            <w:u w:val="none"/>
            <w:lang w:val="ru-RU"/>
          </w:rPr>
          <w:t>.</w:t>
        </w:r>
        <w:r w:rsidR="007F18FA" w:rsidRPr="00D0721F">
          <w:rPr>
            <w:rStyle w:val="ac"/>
            <w:color w:val="auto"/>
            <w:sz w:val="28"/>
            <w:szCs w:val="28"/>
            <w:u w:val="none"/>
          </w:rPr>
          <w:t>ru</w:t>
        </w:r>
        <w:r w:rsidR="007F18FA" w:rsidRPr="00D0721F">
          <w:rPr>
            <w:rStyle w:val="ac"/>
            <w:color w:val="auto"/>
            <w:sz w:val="28"/>
            <w:szCs w:val="28"/>
            <w:u w:val="none"/>
            <w:lang w:val="ru-RU"/>
          </w:rPr>
          <w:t>/</w:t>
        </w:r>
        <w:r w:rsidR="007F18FA" w:rsidRPr="00D0721F">
          <w:rPr>
            <w:rStyle w:val="ac"/>
            <w:color w:val="auto"/>
            <w:sz w:val="28"/>
            <w:szCs w:val="28"/>
            <w:u w:val="none"/>
          </w:rPr>
          <w:t>news</w:t>
        </w:r>
        <w:r w:rsidR="007F18FA" w:rsidRPr="00D0721F">
          <w:rPr>
            <w:rStyle w:val="ac"/>
            <w:color w:val="auto"/>
            <w:sz w:val="28"/>
            <w:szCs w:val="28"/>
            <w:u w:val="none"/>
            <w:lang w:val="ru-RU"/>
          </w:rPr>
          <w:t>/</w:t>
        </w:r>
        <w:r w:rsidR="007F18FA" w:rsidRPr="00D0721F">
          <w:rPr>
            <w:rStyle w:val="ac"/>
            <w:color w:val="auto"/>
            <w:sz w:val="28"/>
            <w:szCs w:val="28"/>
            <w:u w:val="none"/>
          </w:rPr>
          <w:t>uroki</w:t>
        </w:r>
      </w:hyperlink>
      <w:r w:rsidR="007F18FA" w:rsidRPr="00D0721F">
        <w:rPr>
          <w:rStyle w:val="block-info-serpleft1"/>
          <w:sz w:val="28"/>
          <w:szCs w:val="28"/>
          <w:lang w:val="ru-RU"/>
        </w:rPr>
        <w:t>(Уроки казахского языка в русской школе);</w:t>
      </w:r>
    </w:p>
    <w:p w:rsidR="007F18FA" w:rsidRPr="00D0721F" w:rsidRDefault="002F51DC" w:rsidP="00D0721F">
      <w:pPr>
        <w:pStyle w:val="a5"/>
        <w:numPr>
          <w:ilvl w:val="0"/>
          <w:numId w:val="11"/>
        </w:numPr>
        <w:tabs>
          <w:tab w:val="left" w:pos="851"/>
          <w:tab w:val="left" w:pos="1134"/>
        </w:tabs>
        <w:ind w:left="0" w:firstLine="567"/>
        <w:jc w:val="both"/>
        <w:rPr>
          <w:sz w:val="28"/>
          <w:szCs w:val="28"/>
          <w:lang w:val="ru-RU"/>
        </w:rPr>
      </w:pPr>
      <w:hyperlink r:id="rId104" w:history="1">
        <w:r w:rsidR="007F18FA" w:rsidRPr="00D0721F">
          <w:rPr>
            <w:rStyle w:val="ac"/>
            <w:color w:val="auto"/>
            <w:sz w:val="28"/>
            <w:szCs w:val="28"/>
            <w:u w:val="none"/>
          </w:rPr>
          <w:t>sabak</w:t>
        </w:r>
        <w:r w:rsidR="007F18FA" w:rsidRPr="00D0721F">
          <w:rPr>
            <w:rStyle w:val="ac"/>
            <w:color w:val="auto"/>
            <w:sz w:val="28"/>
            <w:szCs w:val="28"/>
            <w:u w:val="none"/>
            <w:lang w:val="ru-RU"/>
          </w:rPr>
          <w:t>.</w:t>
        </w:r>
        <w:r w:rsidR="007F18FA" w:rsidRPr="00D0721F">
          <w:rPr>
            <w:rStyle w:val="ac"/>
            <w:color w:val="auto"/>
            <w:sz w:val="28"/>
            <w:szCs w:val="28"/>
            <w:u w:val="none"/>
          </w:rPr>
          <w:t>ucoz</w:t>
        </w:r>
        <w:r w:rsidR="007F18FA" w:rsidRPr="00D0721F">
          <w:rPr>
            <w:rStyle w:val="ac"/>
            <w:color w:val="auto"/>
            <w:sz w:val="28"/>
            <w:szCs w:val="28"/>
            <w:u w:val="none"/>
            <w:lang w:val="ru-RU"/>
          </w:rPr>
          <w:t>.</w:t>
        </w:r>
        <w:r w:rsidR="007F18FA" w:rsidRPr="00D0721F">
          <w:rPr>
            <w:rStyle w:val="ac"/>
            <w:color w:val="auto"/>
            <w:sz w:val="28"/>
            <w:szCs w:val="28"/>
            <w:u w:val="none"/>
          </w:rPr>
          <w:t>org</w:t>
        </w:r>
        <w:r w:rsidR="007F18FA" w:rsidRPr="00D0721F">
          <w:rPr>
            <w:rStyle w:val="ac"/>
            <w:color w:val="auto"/>
            <w:sz w:val="28"/>
            <w:szCs w:val="28"/>
            <w:u w:val="none"/>
            <w:lang w:val="ru-RU"/>
          </w:rPr>
          <w:t>/</w:t>
        </w:r>
        <w:r w:rsidR="007F18FA" w:rsidRPr="00D0721F">
          <w:rPr>
            <w:rStyle w:val="ac"/>
            <w:color w:val="auto"/>
            <w:sz w:val="28"/>
            <w:szCs w:val="28"/>
            <w:u w:val="none"/>
          </w:rPr>
          <w:t>news</w:t>
        </w:r>
      </w:hyperlink>
      <w:r w:rsidR="007F18FA" w:rsidRPr="00D0721F">
        <w:rPr>
          <w:sz w:val="28"/>
          <w:szCs w:val="28"/>
          <w:lang w:val="ru-RU"/>
        </w:rPr>
        <w:t>(Сайт творческих учителей Казахстана);</w:t>
      </w:r>
    </w:p>
    <w:p w:rsidR="007F18FA" w:rsidRPr="00D0721F" w:rsidRDefault="002F51DC" w:rsidP="00D0721F">
      <w:pPr>
        <w:pStyle w:val="a5"/>
        <w:numPr>
          <w:ilvl w:val="0"/>
          <w:numId w:val="11"/>
        </w:numPr>
        <w:tabs>
          <w:tab w:val="left" w:pos="851"/>
        </w:tabs>
        <w:ind w:left="0" w:firstLine="567"/>
        <w:jc w:val="both"/>
        <w:rPr>
          <w:sz w:val="28"/>
          <w:szCs w:val="28"/>
          <w:lang w:val="ru-RU"/>
        </w:rPr>
      </w:pPr>
      <w:hyperlink r:id="rId105" w:history="1">
        <w:r w:rsidR="007F18FA" w:rsidRPr="00D0721F">
          <w:rPr>
            <w:rStyle w:val="ac"/>
            <w:color w:val="auto"/>
            <w:sz w:val="28"/>
            <w:szCs w:val="28"/>
            <w:u w:val="none"/>
          </w:rPr>
          <w:t>plani</w:t>
        </w:r>
        <w:r w:rsidR="007F18FA" w:rsidRPr="00D0721F">
          <w:rPr>
            <w:rStyle w:val="ac"/>
            <w:color w:val="auto"/>
            <w:sz w:val="28"/>
            <w:szCs w:val="28"/>
            <w:u w:val="none"/>
            <w:lang w:val="ru-RU"/>
          </w:rPr>
          <w:t>.</w:t>
        </w:r>
        <w:r w:rsidR="007F18FA" w:rsidRPr="00D0721F">
          <w:rPr>
            <w:rStyle w:val="ac"/>
            <w:color w:val="auto"/>
            <w:sz w:val="28"/>
            <w:szCs w:val="28"/>
            <w:u w:val="none"/>
          </w:rPr>
          <w:t>kz</w:t>
        </w:r>
      </w:hyperlink>
      <w:r w:rsidR="007F18FA" w:rsidRPr="00D0721F">
        <w:rPr>
          <w:sz w:val="28"/>
          <w:szCs w:val="28"/>
          <w:lang w:val="ru-RU"/>
        </w:rPr>
        <w:t xml:space="preserve"> («Планы.</w:t>
      </w:r>
      <w:r w:rsidR="007F18FA" w:rsidRPr="00D0721F">
        <w:rPr>
          <w:sz w:val="28"/>
          <w:szCs w:val="28"/>
        </w:rPr>
        <w:t>kz</w:t>
      </w:r>
      <w:r w:rsidR="007F18FA" w:rsidRPr="00D0721F">
        <w:rPr>
          <w:sz w:val="28"/>
          <w:szCs w:val="28"/>
          <w:lang w:val="ru-RU"/>
        </w:rPr>
        <w:t>» планирование для учителей Казахстана);</w:t>
      </w:r>
    </w:p>
    <w:p w:rsidR="007F18FA" w:rsidRPr="00D0721F" w:rsidRDefault="002F51DC" w:rsidP="00D0721F">
      <w:pPr>
        <w:pStyle w:val="a5"/>
        <w:numPr>
          <w:ilvl w:val="0"/>
          <w:numId w:val="11"/>
        </w:numPr>
        <w:tabs>
          <w:tab w:val="left" w:pos="851"/>
        </w:tabs>
        <w:ind w:left="0" w:firstLine="567"/>
        <w:jc w:val="both"/>
        <w:rPr>
          <w:sz w:val="28"/>
          <w:szCs w:val="28"/>
          <w:lang w:val="ru-RU"/>
        </w:rPr>
      </w:pPr>
      <w:hyperlink r:id="rId106" w:history="1">
        <w:r w:rsidR="007F18FA" w:rsidRPr="00D0721F">
          <w:rPr>
            <w:rStyle w:val="ac"/>
            <w:color w:val="auto"/>
            <w:sz w:val="28"/>
            <w:szCs w:val="28"/>
            <w:u w:val="none"/>
          </w:rPr>
          <w:t>agartu</w:t>
        </w:r>
        <w:r w:rsidR="007F18FA" w:rsidRPr="00D0721F">
          <w:rPr>
            <w:rStyle w:val="ac"/>
            <w:color w:val="auto"/>
            <w:sz w:val="28"/>
            <w:szCs w:val="28"/>
            <w:u w:val="none"/>
            <w:lang w:val="ru-RU"/>
          </w:rPr>
          <w:t>.</w:t>
        </w:r>
        <w:r w:rsidR="007F18FA" w:rsidRPr="00D0721F">
          <w:rPr>
            <w:rStyle w:val="ac"/>
            <w:color w:val="auto"/>
            <w:sz w:val="28"/>
            <w:szCs w:val="28"/>
            <w:u w:val="none"/>
          </w:rPr>
          <w:t>com</w:t>
        </w:r>
      </w:hyperlink>
      <w:r w:rsidR="007F18FA" w:rsidRPr="00D0721F">
        <w:rPr>
          <w:sz w:val="28"/>
          <w:szCs w:val="28"/>
          <w:lang w:val="ru-RU"/>
        </w:rPr>
        <w:t>(«Просвещение" - казахстанский педагогический интернет журнал);</w:t>
      </w:r>
    </w:p>
    <w:p w:rsidR="007F18FA" w:rsidRPr="00D0721F" w:rsidRDefault="002F51DC" w:rsidP="00D0721F">
      <w:pPr>
        <w:pStyle w:val="a5"/>
        <w:numPr>
          <w:ilvl w:val="0"/>
          <w:numId w:val="11"/>
        </w:numPr>
        <w:tabs>
          <w:tab w:val="left" w:pos="851"/>
        </w:tabs>
        <w:ind w:left="0" w:firstLine="567"/>
        <w:jc w:val="both"/>
        <w:rPr>
          <w:sz w:val="28"/>
          <w:szCs w:val="28"/>
          <w:lang w:val="ru-RU"/>
        </w:rPr>
      </w:pPr>
      <w:hyperlink r:id="rId107" w:tgtFrame="_blank" w:history="1">
        <w:r w:rsidR="007F18FA" w:rsidRPr="00D0721F">
          <w:rPr>
            <w:rStyle w:val="ac"/>
            <w:color w:val="auto"/>
            <w:sz w:val="28"/>
            <w:szCs w:val="28"/>
            <w:u w:val="none"/>
          </w:rPr>
          <w:t>testent</w:t>
        </w:r>
        <w:r w:rsidR="007F18FA" w:rsidRPr="00D0721F">
          <w:rPr>
            <w:rStyle w:val="ac"/>
            <w:color w:val="auto"/>
            <w:sz w:val="28"/>
            <w:szCs w:val="28"/>
            <w:u w:val="none"/>
            <w:lang w:val="ru-RU"/>
          </w:rPr>
          <w:t>.</w:t>
        </w:r>
        <w:r w:rsidR="007F18FA" w:rsidRPr="00D0721F">
          <w:rPr>
            <w:rStyle w:val="ac"/>
            <w:color w:val="auto"/>
            <w:sz w:val="28"/>
            <w:szCs w:val="28"/>
            <w:u w:val="none"/>
          </w:rPr>
          <w:t>ru</w:t>
        </w:r>
      </w:hyperlink>
      <w:r w:rsidR="007F18FA" w:rsidRPr="00D0721F">
        <w:rPr>
          <w:rStyle w:val="block-info-serpleft1"/>
          <w:sz w:val="28"/>
          <w:szCs w:val="28"/>
          <w:lang w:val="ru-RU"/>
        </w:rPr>
        <w:t>(</w:t>
      </w:r>
      <w:r w:rsidR="007F18FA" w:rsidRPr="00D0721F">
        <w:rPr>
          <w:sz w:val="28"/>
          <w:szCs w:val="28"/>
          <w:lang w:val="ru-RU"/>
        </w:rPr>
        <w:t>Сайт для подготовки к ЕНТ и КТ 2015 - Образовательный сайт);</w:t>
      </w:r>
    </w:p>
    <w:p w:rsidR="007F18FA" w:rsidRPr="00D0721F" w:rsidRDefault="002F51DC" w:rsidP="00D0721F">
      <w:pPr>
        <w:pStyle w:val="a5"/>
        <w:numPr>
          <w:ilvl w:val="0"/>
          <w:numId w:val="11"/>
        </w:numPr>
        <w:tabs>
          <w:tab w:val="left" w:pos="851"/>
        </w:tabs>
        <w:ind w:left="0" w:firstLine="567"/>
        <w:jc w:val="both"/>
        <w:rPr>
          <w:sz w:val="28"/>
          <w:szCs w:val="28"/>
        </w:rPr>
      </w:pPr>
      <w:hyperlink r:id="rId108" w:history="1">
        <w:r w:rsidR="007F18FA" w:rsidRPr="00D0721F">
          <w:rPr>
            <w:rStyle w:val="ac"/>
            <w:color w:val="auto"/>
            <w:sz w:val="28"/>
            <w:szCs w:val="28"/>
            <w:u w:val="none"/>
          </w:rPr>
          <w:t xml:space="preserve">obrazovanie </w:t>
        </w:r>
      </w:hyperlink>
      <w:r w:rsidR="007F18FA" w:rsidRPr="00D0721F">
        <w:rPr>
          <w:sz w:val="28"/>
          <w:szCs w:val="28"/>
          <w:lang w:val="ru-RU"/>
        </w:rPr>
        <w:t>(Каталог Казахстанских ресурсов);</w:t>
      </w:r>
    </w:p>
    <w:p w:rsidR="007F18FA" w:rsidRPr="00360C15" w:rsidRDefault="002F51DC" w:rsidP="0061452C">
      <w:pPr>
        <w:pStyle w:val="a5"/>
        <w:numPr>
          <w:ilvl w:val="0"/>
          <w:numId w:val="11"/>
        </w:numPr>
        <w:tabs>
          <w:tab w:val="left" w:pos="709"/>
          <w:tab w:val="left" w:pos="851"/>
          <w:tab w:val="left" w:pos="1134"/>
        </w:tabs>
        <w:ind w:left="0" w:firstLine="567"/>
        <w:jc w:val="both"/>
        <w:rPr>
          <w:sz w:val="28"/>
          <w:szCs w:val="28"/>
          <w:lang w:val="ru-RU"/>
        </w:rPr>
      </w:pPr>
      <w:hyperlink r:id="rId109" w:history="1">
        <w:r w:rsidR="007F18FA" w:rsidRPr="00360C15">
          <w:rPr>
            <w:rStyle w:val="ac"/>
            <w:rFonts w:cs="Calibri"/>
            <w:sz w:val="28"/>
            <w:szCs w:val="28"/>
          </w:rPr>
          <w:t>abiturient</w:t>
        </w:r>
        <w:r w:rsidR="007F18FA" w:rsidRPr="00360C15">
          <w:rPr>
            <w:rStyle w:val="ac"/>
            <w:rFonts w:cs="Calibri"/>
            <w:sz w:val="28"/>
            <w:szCs w:val="28"/>
            <w:lang w:val="ru-RU"/>
          </w:rPr>
          <w:t>.</w:t>
        </w:r>
        <w:r w:rsidR="007F18FA" w:rsidRPr="00360C15">
          <w:rPr>
            <w:rStyle w:val="ac"/>
            <w:rFonts w:cs="Calibri"/>
            <w:sz w:val="28"/>
            <w:szCs w:val="28"/>
          </w:rPr>
          <w:t>kz</w:t>
        </w:r>
      </w:hyperlink>
      <w:r w:rsidR="007F18FA" w:rsidRPr="00360C15">
        <w:rPr>
          <w:sz w:val="28"/>
          <w:szCs w:val="28"/>
          <w:lang w:val="ru-RU"/>
        </w:rPr>
        <w:t xml:space="preserve"> (Сайт о современном образовании в Казахстане) .</w:t>
      </w:r>
    </w:p>
    <w:p w:rsidR="007F18FA" w:rsidRPr="00545541" w:rsidRDefault="007F18FA" w:rsidP="007F18FA">
      <w:pPr>
        <w:tabs>
          <w:tab w:val="left" w:pos="851"/>
        </w:tabs>
        <w:ind w:firstLine="567"/>
        <w:jc w:val="both"/>
        <w:rPr>
          <w:sz w:val="28"/>
          <w:szCs w:val="28"/>
          <w:lang w:val="kk-KZ"/>
        </w:rPr>
      </w:pPr>
    </w:p>
    <w:p w:rsidR="007F18FA" w:rsidRPr="00360C15" w:rsidRDefault="007F18FA" w:rsidP="007F18FA">
      <w:pPr>
        <w:tabs>
          <w:tab w:val="left" w:pos="851"/>
        </w:tabs>
        <w:ind w:firstLine="567"/>
        <w:jc w:val="both"/>
        <w:rPr>
          <w:b/>
          <w:bCs/>
          <w:noProof/>
          <w:sz w:val="28"/>
          <w:szCs w:val="28"/>
          <w:lang w:val="kk-KZ"/>
        </w:rPr>
      </w:pPr>
      <w:r w:rsidRPr="00360C15">
        <w:rPr>
          <w:b/>
          <w:bCs/>
          <w:noProof/>
          <w:sz w:val="28"/>
          <w:szCs w:val="28"/>
          <w:lang w:val="kk-KZ"/>
        </w:rPr>
        <w:t>«Казахская литература» для школ с русским</w:t>
      </w:r>
      <w:r w:rsidR="00602646">
        <w:rPr>
          <w:b/>
          <w:bCs/>
          <w:noProof/>
          <w:sz w:val="28"/>
          <w:szCs w:val="28"/>
          <w:lang w:val="kk-KZ"/>
        </w:rPr>
        <w:t>/</w:t>
      </w:r>
      <w:r w:rsidRPr="00360C15">
        <w:rPr>
          <w:b/>
          <w:bCs/>
          <w:noProof/>
          <w:sz w:val="28"/>
          <w:szCs w:val="28"/>
          <w:lang w:val="kk-KZ"/>
        </w:rPr>
        <w:t>узбекским</w:t>
      </w:r>
      <w:r w:rsidR="00602646">
        <w:rPr>
          <w:b/>
          <w:bCs/>
          <w:noProof/>
          <w:sz w:val="28"/>
          <w:szCs w:val="28"/>
          <w:lang w:val="kk-KZ"/>
        </w:rPr>
        <w:t>/</w:t>
      </w:r>
      <w:r w:rsidRPr="00360C15">
        <w:rPr>
          <w:b/>
          <w:bCs/>
          <w:noProof/>
          <w:sz w:val="28"/>
          <w:szCs w:val="28"/>
          <w:lang w:val="kk-KZ"/>
        </w:rPr>
        <w:t>уйгурским</w:t>
      </w:r>
      <w:r w:rsidR="00602646">
        <w:rPr>
          <w:b/>
          <w:bCs/>
          <w:noProof/>
          <w:sz w:val="28"/>
          <w:szCs w:val="28"/>
          <w:lang w:val="kk-KZ"/>
        </w:rPr>
        <w:t xml:space="preserve">/ </w:t>
      </w:r>
      <w:r w:rsidRPr="00360C15">
        <w:rPr>
          <w:b/>
          <w:bCs/>
          <w:noProof/>
          <w:sz w:val="28"/>
          <w:szCs w:val="28"/>
          <w:lang w:val="kk-KZ"/>
        </w:rPr>
        <w:t>таджикским язык</w:t>
      </w:r>
      <w:r w:rsidR="00602646">
        <w:rPr>
          <w:b/>
          <w:bCs/>
          <w:noProof/>
          <w:sz w:val="28"/>
          <w:szCs w:val="28"/>
          <w:lang w:val="kk-KZ"/>
        </w:rPr>
        <w:t>ом</w:t>
      </w:r>
      <w:r w:rsidRPr="00360C15">
        <w:rPr>
          <w:b/>
          <w:bCs/>
          <w:noProof/>
          <w:sz w:val="28"/>
          <w:szCs w:val="28"/>
          <w:lang w:val="kk-KZ"/>
        </w:rPr>
        <w:t xml:space="preserve"> обучения</w:t>
      </w:r>
    </w:p>
    <w:p w:rsidR="007F18FA" w:rsidRPr="00984375" w:rsidRDefault="007F18FA" w:rsidP="007F18FA">
      <w:pPr>
        <w:tabs>
          <w:tab w:val="left" w:pos="851"/>
        </w:tabs>
        <w:autoSpaceDE w:val="0"/>
        <w:autoSpaceDN w:val="0"/>
        <w:adjustRightInd w:val="0"/>
        <w:ind w:firstLine="567"/>
        <w:jc w:val="both"/>
        <w:rPr>
          <w:sz w:val="28"/>
          <w:szCs w:val="28"/>
          <w:lang w:val="kk-KZ"/>
        </w:rPr>
      </w:pPr>
      <w:r w:rsidRPr="00984375">
        <w:rPr>
          <w:sz w:val="28"/>
          <w:szCs w:val="28"/>
          <w:lang w:val="kk-KZ"/>
        </w:rPr>
        <w:t xml:space="preserve">«Қазақ әдебиеті» пәнін оқыту арқылы  қазақ тілді емес мектептердегі оқушыларды қазақ халқының төл туындыларымен таныстыра отырып, олардың бойында мемлекеттік тілді құрметтеу мен отансүйгіштік сезімін қалыптастыру көзделеді. Білім мазмұны қазақ тілінде еркін, жетік сөйлей алатын мәдениетті тұлғаның қалыптасуы мен дамуына сай қажетті туындылардан құрылған. Білім мазмұнын іріктеуде көркем шығармалар ықшамдалып берілген және әдебиеттiң теориялық мәселелерi, көркем шығармаларды талдау жүйесi, көркем туындының стильдiк ерекшелiктерi тұтастай емес, әр тақырыптың өзіндік ерекшелігіне қарай талданып қарастырылған. </w:t>
      </w:r>
    </w:p>
    <w:p w:rsidR="007F18FA" w:rsidRPr="00984375" w:rsidRDefault="007F18FA" w:rsidP="007F18FA">
      <w:pPr>
        <w:tabs>
          <w:tab w:val="left" w:pos="851"/>
        </w:tabs>
        <w:autoSpaceDE w:val="0"/>
        <w:autoSpaceDN w:val="0"/>
        <w:adjustRightInd w:val="0"/>
        <w:ind w:firstLine="567"/>
        <w:jc w:val="both"/>
        <w:rPr>
          <w:sz w:val="28"/>
          <w:szCs w:val="28"/>
          <w:lang w:val="kk-KZ"/>
        </w:rPr>
      </w:pPr>
      <w:r w:rsidRPr="00984375">
        <w:rPr>
          <w:sz w:val="28"/>
          <w:szCs w:val="28"/>
          <w:lang w:val="kk-KZ"/>
        </w:rPr>
        <w:t xml:space="preserve">10-11-сыныптарда оқушылар «Қазақ әдебиеті» пәні бойынша  ХІХ және ХХ ғасырдағы әдебиет үлгілерімен танысады. Олар сол кезеңнің көрнекті ақын-жазушылары туралы мәлімет алады. Сонымен қатар, оқушылар қазақ тілінде өз ойларын ауызша, жазбаша баяндауды үйренеді. </w:t>
      </w:r>
    </w:p>
    <w:p w:rsidR="007F18FA" w:rsidRPr="00CB64F3" w:rsidRDefault="007F18FA" w:rsidP="007F18FA">
      <w:pPr>
        <w:tabs>
          <w:tab w:val="left" w:pos="851"/>
        </w:tabs>
        <w:ind w:firstLine="567"/>
        <w:jc w:val="both"/>
        <w:rPr>
          <w:b/>
          <w:bCs/>
          <w:sz w:val="28"/>
          <w:szCs w:val="28"/>
          <w:lang w:val="kk-KZ"/>
        </w:rPr>
      </w:pPr>
      <w:r w:rsidRPr="007F2E30">
        <w:rPr>
          <w:sz w:val="28"/>
          <w:szCs w:val="28"/>
          <w:lang w:val="kk-KZ"/>
        </w:rPr>
        <w:t xml:space="preserve">«ҚР бастауыш, негізгі орта, жалпы орта білім берудің үлгілік оқу жоспарларын бекіту туралы» ҚР БҒМ 2013 жылғы 27 қарашадағы №471 бұйрығына сәйкес қоғамдық-гуманитарлық және жаратылыстану-математикалық бағыттарындағы </w:t>
      </w:r>
      <w:r w:rsidRPr="00CB64F3">
        <w:rPr>
          <w:b/>
          <w:bCs/>
          <w:noProof/>
          <w:sz w:val="28"/>
          <w:szCs w:val="28"/>
          <w:lang w:val="kk-KZ"/>
        </w:rPr>
        <w:t xml:space="preserve">«Қазақ әдебиеті» пәні бойынша </w:t>
      </w:r>
      <w:r w:rsidRPr="00CB64F3">
        <w:rPr>
          <w:b/>
          <w:bCs/>
          <w:sz w:val="28"/>
          <w:szCs w:val="28"/>
          <w:lang w:val="kk-KZ"/>
        </w:rPr>
        <w:t>оқу жүктемесінің көлемі:</w:t>
      </w:r>
    </w:p>
    <w:p w:rsidR="007F18FA" w:rsidRPr="00BB0312" w:rsidRDefault="007F18FA" w:rsidP="007F18FA">
      <w:pPr>
        <w:tabs>
          <w:tab w:val="left" w:pos="851"/>
        </w:tabs>
        <w:autoSpaceDE w:val="0"/>
        <w:autoSpaceDN w:val="0"/>
        <w:adjustRightInd w:val="0"/>
        <w:ind w:firstLine="567"/>
        <w:jc w:val="both"/>
        <w:rPr>
          <w:sz w:val="28"/>
          <w:szCs w:val="28"/>
          <w:lang w:val="kk-KZ"/>
        </w:rPr>
      </w:pPr>
      <w:r w:rsidRPr="00BB0312">
        <w:rPr>
          <w:sz w:val="28"/>
          <w:szCs w:val="28"/>
          <w:lang w:val="kk-KZ"/>
        </w:rPr>
        <w:t xml:space="preserve">10-сыныпта аптасына 1 сағаттан, барлығы – 34 сағат; </w:t>
      </w:r>
    </w:p>
    <w:p w:rsidR="007F18FA" w:rsidRPr="00BB0312" w:rsidRDefault="007F18FA" w:rsidP="007F18FA">
      <w:pPr>
        <w:tabs>
          <w:tab w:val="left" w:pos="851"/>
        </w:tabs>
        <w:autoSpaceDE w:val="0"/>
        <w:autoSpaceDN w:val="0"/>
        <w:adjustRightInd w:val="0"/>
        <w:ind w:firstLine="567"/>
        <w:jc w:val="both"/>
        <w:rPr>
          <w:sz w:val="28"/>
          <w:szCs w:val="28"/>
          <w:lang w:val="kk-KZ"/>
        </w:rPr>
      </w:pPr>
      <w:r w:rsidRPr="00BB0312">
        <w:rPr>
          <w:sz w:val="28"/>
          <w:szCs w:val="28"/>
          <w:lang w:val="kk-KZ"/>
        </w:rPr>
        <w:t xml:space="preserve">11-сыныпта аптасына 1 сағаттан, барлығы – 34 сағатты құрайды. </w:t>
      </w:r>
    </w:p>
    <w:p w:rsidR="007F18FA" w:rsidRDefault="007F18FA" w:rsidP="007F18FA">
      <w:pPr>
        <w:shd w:val="clear" w:color="auto" w:fill="FFFFFF"/>
        <w:tabs>
          <w:tab w:val="left" w:pos="993"/>
        </w:tabs>
        <w:ind w:firstLine="567"/>
        <w:jc w:val="both"/>
        <w:rPr>
          <w:sz w:val="28"/>
          <w:szCs w:val="28"/>
          <w:shd w:val="clear" w:color="auto" w:fill="FFFFFF"/>
          <w:lang w:val="kk-KZ"/>
        </w:rPr>
      </w:pPr>
      <w:r w:rsidRPr="00EF5915">
        <w:rPr>
          <w:sz w:val="28"/>
          <w:szCs w:val="28"/>
          <w:shd w:val="clear" w:color="auto" w:fill="FFFFFF"/>
          <w:lang w:val="kk-KZ"/>
        </w:rPr>
        <w:t>Мазмұндама</w:t>
      </w:r>
      <w:r>
        <w:rPr>
          <w:sz w:val="28"/>
          <w:szCs w:val="28"/>
          <w:shd w:val="clear" w:color="auto" w:fill="FFFFFF"/>
          <w:lang w:val="kk-KZ"/>
        </w:rPr>
        <w:t>–</w:t>
      </w:r>
      <w:r w:rsidRPr="00EF5915">
        <w:rPr>
          <w:sz w:val="28"/>
          <w:szCs w:val="28"/>
          <w:shd w:val="clear" w:color="auto" w:fill="FFFFFF"/>
          <w:lang w:val="kk-KZ"/>
        </w:rPr>
        <w:t xml:space="preserve"> оқушының өз ана тілі мен әдебиетінен алған білімін тексерудің негізгі нысандарының бірі. Мазмұндама арқылы баланың өз ойын жазбаша жүйелі баяндай білу қабілеті мен тіл байлығы, сауаттылық деңгейі айқын көрінеді (1-кесте).</w:t>
      </w:r>
    </w:p>
    <w:p w:rsidR="007F18FA" w:rsidRPr="00EF5915" w:rsidRDefault="007F18FA" w:rsidP="007F18FA">
      <w:pPr>
        <w:shd w:val="clear" w:color="auto" w:fill="FFFFFF"/>
        <w:tabs>
          <w:tab w:val="left" w:pos="993"/>
        </w:tabs>
        <w:ind w:firstLine="567"/>
        <w:jc w:val="both"/>
        <w:rPr>
          <w:sz w:val="28"/>
          <w:szCs w:val="28"/>
          <w:shd w:val="clear" w:color="auto" w:fill="FFFFFF"/>
          <w:lang w:val="kk-KZ"/>
        </w:rPr>
      </w:pPr>
    </w:p>
    <w:p w:rsidR="007F18FA" w:rsidRPr="00715F55" w:rsidRDefault="007F18FA" w:rsidP="007F18FA">
      <w:pPr>
        <w:shd w:val="clear" w:color="auto" w:fill="FFFFFF"/>
        <w:tabs>
          <w:tab w:val="left" w:pos="993"/>
        </w:tabs>
        <w:ind w:firstLine="567"/>
        <w:jc w:val="both"/>
        <w:rPr>
          <w:sz w:val="28"/>
          <w:szCs w:val="28"/>
          <w:lang w:val="kk-KZ"/>
        </w:rPr>
      </w:pPr>
      <w:r w:rsidRPr="00715F55">
        <w:rPr>
          <w:sz w:val="28"/>
          <w:szCs w:val="28"/>
          <w:shd w:val="clear" w:color="auto" w:fill="FFFFFF"/>
          <w:lang w:val="kk-KZ"/>
        </w:rPr>
        <w:t>1</w:t>
      </w:r>
      <w:r w:rsidR="00360C15">
        <w:rPr>
          <w:sz w:val="28"/>
          <w:szCs w:val="28"/>
          <w:lang w:val="kk-KZ"/>
        </w:rPr>
        <w:t>-кесте –</w:t>
      </w:r>
      <w:r w:rsidRPr="00715F55">
        <w:rPr>
          <w:sz w:val="28"/>
          <w:szCs w:val="28"/>
          <w:shd w:val="clear" w:color="auto" w:fill="FFFFFF"/>
          <w:lang w:val="kk-KZ"/>
        </w:rPr>
        <w:t xml:space="preserve"> Мазмұндама мәтінінің көлемі төмендегідей болады:</w:t>
      </w:r>
    </w:p>
    <w:tbl>
      <w:tblPr>
        <w:tblpPr w:leftFromText="180" w:rightFromText="180" w:vertAnchor="text" w:horzAnchor="margin" w:tblpX="108" w:tblpY="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47"/>
        <w:gridCol w:w="4859"/>
      </w:tblGrid>
      <w:tr w:rsidR="007F18FA" w:rsidRPr="005A0707" w:rsidTr="007F18FA">
        <w:trPr>
          <w:trHeight w:val="141"/>
        </w:trPr>
        <w:tc>
          <w:tcPr>
            <w:tcW w:w="9606" w:type="dxa"/>
            <w:gridSpan w:val="2"/>
          </w:tcPr>
          <w:p w:rsidR="007F18FA" w:rsidRPr="00A13AB9" w:rsidRDefault="007F18FA" w:rsidP="00360C15">
            <w:pPr>
              <w:tabs>
                <w:tab w:val="left" w:pos="993"/>
              </w:tabs>
              <w:jc w:val="center"/>
              <w:rPr>
                <w:sz w:val="24"/>
                <w:szCs w:val="24"/>
                <w:lang w:val="kk-KZ"/>
              </w:rPr>
            </w:pPr>
            <w:r w:rsidRPr="00A13AB9">
              <w:rPr>
                <w:sz w:val="24"/>
                <w:szCs w:val="24"/>
                <w:lang w:val="kk-KZ"/>
              </w:rPr>
              <w:t>Мазмұндама  мәтініндегі сөз мөлшері</w:t>
            </w:r>
          </w:p>
        </w:tc>
      </w:tr>
      <w:tr w:rsidR="007F18FA" w:rsidRPr="005A0707" w:rsidTr="007F18FA">
        <w:trPr>
          <w:trHeight w:val="279"/>
        </w:trPr>
        <w:tc>
          <w:tcPr>
            <w:tcW w:w="4747" w:type="dxa"/>
          </w:tcPr>
          <w:p w:rsidR="007F18FA" w:rsidRPr="00A13AB9" w:rsidRDefault="007F18FA" w:rsidP="00360C15">
            <w:pPr>
              <w:tabs>
                <w:tab w:val="left" w:pos="993"/>
              </w:tabs>
              <w:jc w:val="center"/>
              <w:rPr>
                <w:sz w:val="24"/>
                <w:szCs w:val="24"/>
                <w:lang w:val="kk-KZ"/>
              </w:rPr>
            </w:pPr>
            <w:r w:rsidRPr="00A13AB9">
              <w:rPr>
                <w:sz w:val="24"/>
                <w:szCs w:val="24"/>
                <w:lang w:val="kk-KZ"/>
              </w:rPr>
              <w:t>Сынып</w:t>
            </w:r>
          </w:p>
        </w:tc>
        <w:tc>
          <w:tcPr>
            <w:tcW w:w="4859" w:type="dxa"/>
          </w:tcPr>
          <w:p w:rsidR="007F18FA" w:rsidRPr="00A13AB9" w:rsidRDefault="007F18FA" w:rsidP="00360C15">
            <w:pPr>
              <w:tabs>
                <w:tab w:val="left" w:pos="993"/>
              </w:tabs>
              <w:jc w:val="center"/>
              <w:rPr>
                <w:sz w:val="24"/>
                <w:szCs w:val="24"/>
                <w:lang w:val="kk-KZ"/>
              </w:rPr>
            </w:pPr>
            <w:r w:rsidRPr="00A13AB9">
              <w:rPr>
                <w:sz w:val="24"/>
                <w:szCs w:val="24"/>
                <w:lang w:val="kk-KZ"/>
              </w:rPr>
              <w:t>Сөз  мөлшері</w:t>
            </w:r>
          </w:p>
        </w:tc>
      </w:tr>
      <w:tr w:rsidR="007F18FA" w:rsidRPr="005A0707" w:rsidTr="007F18FA">
        <w:trPr>
          <w:trHeight w:val="270"/>
        </w:trPr>
        <w:tc>
          <w:tcPr>
            <w:tcW w:w="4747" w:type="dxa"/>
          </w:tcPr>
          <w:p w:rsidR="007F18FA" w:rsidRPr="00A13AB9" w:rsidRDefault="007F18FA" w:rsidP="00360C15">
            <w:pPr>
              <w:tabs>
                <w:tab w:val="left" w:pos="993"/>
              </w:tabs>
              <w:jc w:val="center"/>
              <w:rPr>
                <w:sz w:val="24"/>
                <w:szCs w:val="24"/>
                <w:lang w:val="kk-KZ"/>
              </w:rPr>
            </w:pPr>
            <w:r w:rsidRPr="00A13AB9">
              <w:rPr>
                <w:sz w:val="24"/>
                <w:szCs w:val="24"/>
                <w:lang w:val="kk-KZ"/>
              </w:rPr>
              <w:t>10</w:t>
            </w:r>
          </w:p>
        </w:tc>
        <w:tc>
          <w:tcPr>
            <w:tcW w:w="4859" w:type="dxa"/>
          </w:tcPr>
          <w:p w:rsidR="007F18FA" w:rsidRPr="00A13AB9" w:rsidRDefault="007F18FA" w:rsidP="00360C15">
            <w:pPr>
              <w:tabs>
                <w:tab w:val="left" w:pos="993"/>
              </w:tabs>
              <w:jc w:val="center"/>
              <w:rPr>
                <w:sz w:val="24"/>
                <w:szCs w:val="24"/>
                <w:lang w:val="kk-KZ"/>
              </w:rPr>
            </w:pPr>
            <w:r w:rsidRPr="00A13AB9">
              <w:rPr>
                <w:sz w:val="24"/>
                <w:szCs w:val="24"/>
                <w:lang w:val="kk-KZ"/>
              </w:rPr>
              <w:t>180-200</w:t>
            </w:r>
          </w:p>
        </w:tc>
      </w:tr>
      <w:tr w:rsidR="007F18FA" w:rsidRPr="005A0707" w:rsidTr="007F18FA">
        <w:trPr>
          <w:trHeight w:val="259"/>
        </w:trPr>
        <w:tc>
          <w:tcPr>
            <w:tcW w:w="4747" w:type="dxa"/>
          </w:tcPr>
          <w:p w:rsidR="007F18FA" w:rsidRPr="00A13AB9" w:rsidRDefault="007F18FA" w:rsidP="00360C15">
            <w:pPr>
              <w:tabs>
                <w:tab w:val="left" w:pos="993"/>
              </w:tabs>
              <w:jc w:val="center"/>
              <w:rPr>
                <w:sz w:val="24"/>
                <w:szCs w:val="24"/>
                <w:lang w:val="kk-KZ"/>
              </w:rPr>
            </w:pPr>
            <w:r w:rsidRPr="00A13AB9">
              <w:rPr>
                <w:sz w:val="24"/>
                <w:szCs w:val="24"/>
                <w:lang w:val="kk-KZ"/>
              </w:rPr>
              <w:t>11</w:t>
            </w:r>
          </w:p>
        </w:tc>
        <w:tc>
          <w:tcPr>
            <w:tcW w:w="4859" w:type="dxa"/>
          </w:tcPr>
          <w:p w:rsidR="007F18FA" w:rsidRPr="00A13AB9" w:rsidRDefault="007F18FA" w:rsidP="00360C15">
            <w:pPr>
              <w:tabs>
                <w:tab w:val="left" w:pos="993"/>
              </w:tabs>
              <w:jc w:val="center"/>
              <w:rPr>
                <w:sz w:val="24"/>
                <w:szCs w:val="24"/>
                <w:lang w:val="kk-KZ"/>
              </w:rPr>
            </w:pPr>
            <w:r w:rsidRPr="00A13AB9">
              <w:rPr>
                <w:sz w:val="24"/>
                <w:szCs w:val="24"/>
                <w:lang w:val="kk-KZ"/>
              </w:rPr>
              <w:t>200-220</w:t>
            </w:r>
          </w:p>
        </w:tc>
      </w:tr>
    </w:tbl>
    <w:p w:rsidR="007F18FA" w:rsidRPr="00E25368" w:rsidRDefault="007F18FA" w:rsidP="00360C15">
      <w:pPr>
        <w:tabs>
          <w:tab w:val="left" w:pos="993"/>
        </w:tabs>
        <w:ind w:firstLine="567"/>
        <w:jc w:val="center"/>
        <w:rPr>
          <w:sz w:val="28"/>
          <w:szCs w:val="28"/>
          <w:lang w:val="kk-KZ"/>
        </w:rPr>
      </w:pPr>
    </w:p>
    <w:p w:rsidR="007F18FA" w:rsidRPr="00E25368" w:rsidRDefault="007F18FA" w:rsidP="007F18FA">
      <w:pPr>
        <w:tabs>
          <w:tab w:val="left" w:pos="993"/>
        </w:tabs>
        <w:ind w:firstLine="567"/>
        <w:jc w:val="both"/>
        <w:rPr>
          <w:sz w:val="28"/>
          <w:szCs w:val="28"/>
          <w:lang w:val="kk-KZ"/>
        </w:rPr>
      </w:pPr>
      <w:r w:rsidRPr="00E25368">
        <w:rPr>
          <w:sz w:val="28"/>
          <w:szCs w:val="28"/>
          <w:lang w:val="kk-KZ"/>
        </w:rPr>
        <w:t>Көркем мәтiндi меңгертуде жиi қолданылатын жазу жұмыстарының  бiрi – мазмұндама. Мазмұндама жаздыру арқылы оқушылар оқыған мәтiндi қабылдап, сол қабылдағандарын қайта еске түсіруге тиiс және естерiнде қалған мәлiметтердi өз сөздерiмен жазып беруге дағдыланады, сөз тiркесiн құру, сөйлем құрау шеберлiгiне жаттығады. Мазмұндама жазу арқылы бiрқатар сөз тiркесi мен сөйлемдер, бейнелi сөздер оқушының есiнде қалады, оқылған мәтiндi қайта жаңғырту үшiн сөздер мен сөйлемдердi бiр-бiрiмен байланыстыруға жаттығады.</w:t>
      </w:r>
    </w:p>
    <w:p w:rsidR="007F18FA" w:rsidRPr="00D0721F" w:rsidRDefault="007F18FA" w:rsidP="007F18FA">
      <w:pPr>
        <w:shd w:val="clear" w:color="auto" w:fill="FFFFFF"/>
        <w:tabs>
          <w:tab w:val="left" w:pos="993"/>
        </w:tabs>
        <w:ind w:firstLine="567"/>
        <w:jc w:val="both"/>
        <w:rPr>
          <w:sz w:val="28"/>
          <w:szCs w:val="28"/>
          <w:shd w:val="clear" w:color="auto" w:fill="FFFFFF"/>
          <w:lang w:val="kk-KZ"/>
        </w:rPr>
      </w:pPr>
      <w:r w:rsidRPr="00D0721F">
        <w:rPr>
          <w:sz w:val="28"/>
          <w:szCs w:val="28"/>
          <w:shd w:val="clear" w:color="auto" w:fill="FFFFFF"/>
          <w:lang w:val="kk-KZ"/>
        </w:rPr>
        <w:t xml:space="preserve">Қазақ әдебиеті пәнінен қолданылатын мазмұндама түрі - дайын мәтiн </w:t>
      </w:r>
      <w:r w:rsidRPr="00D0721F">
        <w:rPr>
          <w:sz w:val="28"/>
          <w:szCs w:val="28"/>
          <w:shd w:val="clear" w:color="auto" w:fill="FFFFFF"/>
          <w:lang w:val="kk-KZ"/>
        </w:rPr>
        <w:lastRenderedPageBreak/>
        <w:t>бойынша мазмұндама жаздыру. Дайын мәтiн бойынша мазмұндаманың өзiн бiрнеше түрге бөлуге болады:</w:t>
      </w:r>
    </w:p>
    <w:p w:rsidR="007F18FA" w:rsidRPr="00D0721F" w:rsidRDefault="007F18FA" w:rsidP="0061452C">
      <w:pPr>
        <w:pStyle w:val="a5"/>
        <w:numPr>
          <w:ilvl w:val="0"/>
          <w:numId w:val="45"/>
        </w:numPr>
        <w:shd w:val="clear" w:color="auto" w:fill="FFFFFF"/>
        <w:tabs>
          <w:tab w:val="left" w:pos="851"/>
        </w:tabs>
        <w:ind w:left="0" w:firstLine="567"/>
        <w:jc w:val="both"/>
        <w:rPr>
          <w:sz w:val="28"/>
          <w:szCs w:val="28"/>
          <w:shd w:val="clear" w:color="auto" w:fill="FFFFFF"/>
          <w:lang w:val="kk-KZ"/>
        </w:rPr>
      </w:pPr>
      <w:r w:rsidRPr="00D0721F">
        <w:rPr>
          <w:sz w:val="28"/>
          <w:szCs w:val="28"/>
          <w:shd w:val="clear" w:color="auto" w:fill="FFFFFF"/>
          <w:lang w:val="kk-KZ"/>
        </w:rPr>
        <w:t>мәтiнге жуық немесе толық мазмұндау;</w:t>
      </w:r>
    </w:p>
    <w:p w:rsidR="007F18FA" w:rsidRPr="00D0721F" w:rsidRDefault="007F18FA" w:rsidP="0061452C">
      <w:pPr>
        <w:pStyle w:val="a5"/>
        <w:numPr>
          <w:ilvl w:val="0"/>
          <w:numId w:val="45"/>
        </w:numPr>
        <w:shd w:val="clear" w:color="auto" w:fill="FFFFFF"/>
        <w:tabs>
          <w:tab w:val="left" w:pos="851"/>
        </w:tabs>
        <w:ind w:left="0" w:firstLine="567"/>
        <w:jc w:val="both"/>
        <w:rPr>
          <w:sz w:val="28"/>
          <w:szCs w:val="28"/>
          <w:shd w:val="clear" w:color="auto" w:fill="FFFFFF"/>
          <w:lang w:val="kk-KZ"/>
        </w:rPr>
      </w:pPr>
      <w:r w:rsidRPr="00D0721F">
        <w:rPr>
          <w:sz w:val="28"/>
          <w:szCs w:val="28"/>
          <w:shd w:val="clear" w:color="auto" w:fill="FFFFFF"/>
          <w:lang w:val="kk-KZ"/>
        </w:rPr>
        <w:t>мәтiннiң мазмұнын сақтай отырып, бiрақ баяндалу формасын өзгертiп баяндау;</w:t>
      </w:r>
    </w:p>
    <w:p w:rsidR="007F18FA" w:rsidRPr="00D0721F" w:rsidRDefault="007F18FA" w:rsidP="0061452C">
      <w:pPr>
        <w:pStyle w:val="a5"/>
        <w:numPr>
          <w:ilvl w:val="0"/>
          <w:numId w:val="45"/>
        </w:numPr>
        <w:shd w:val="clear" w:color="auto" w:fill="FFFFFF"/>
        <w:tabs>
          <w:tab w:val="left" w:pos="851"/>
        </w:tabs>
        <w:ind w:left="0" w:firstLine="567"/>
        <w:jc w:val="both"/>
        <w:rPr>
          <w:sz w:val="28"/>
          <w:szCs w:val="28"/>
          <w:shd w:val="clear" w:color="auto" w:fill="FFFFFF"/>
        </w:rPr>
      </w:pPr>
      <w:r w:rsidRPr="00D0721F">
        <w:rPr>
          <w:sz w:val="28"/>
          <w:szCs w:val="28"/>
          <w:shd w:val="clear" w:color="auto" w:fill="FFFFFF"/>
        </w:rPr>
        <w:t>қысқарта баяндау;</w:t>
      </w:r>
    </w:p>
    <w:p w:rsidR="007F18FA" w:rsidRPr="00D0721F" w:rsidRDefault="007F18FA" w:rsidP="0061452C">
      <w:pPr>
        <w:pStyle w:val="a5"/>
        <w:numPr>
          <w:ilvl w:val="0"/>
          <w:numId w:val="45"/>
        </w:numPr>
        <w:shd w:val="clear" w:color="auto" w:fill="FFFFFF"/>
        <w:tabs>
          <w:tab w:val="left" w:pos="851"/>
        </w:tabs>
        <w:ind w:left="0" w:firstLine="567"/>
        <w:jc w:val="both"/>
        <w:rPr>
          <w:sz w:val="28"/>
          <w:szCs w:val="28"/>
          <w:shd w:val="clear" w:color="auto" w:fill="FFFFFF"/>
        </w:rPr>
      </w:pPr>
      <w:r w:rsidRPr="00D0721F">
        <w:rPr>
          <w:sz w:val="28"/>
          <w:szCs w:val="28"/>
          <w:shd w:val="clear" w:color="auto" w:fill="FFFFFF"/>
        </w:rPr>
        <w:t>толықтырып мазмұ</w:t>
      </w:r>
      <w:r w:rsidR="00360C15" w:rsidRPr="00D0721F">
        <w:rPr>
          <w:sz w:val="28"/>
          <w:szCs w:val="28"/>
          <w:shd w:val="clear" w:color="auto" w:fill="FFFFFF"/>
        </w:rPr>
        <w:t>ндау</w:t>
      </w:r>
      <w:r w:rsidR="00360C15" w:rsidRPr="00D0721F">
        <w:rPr>
          <w:sz w:val="28"/>
          <w:szCs w:val="28"/>
          <w:shd w:val="clear" w:color="auto" w:fill="FFFFFF"/>
          <w:lang w:val="ru-RU"/>
        </w:rPr>
        <w:t>.</w:t>
      </w:r>
    </w:p>
    <w:p w:rsidR="007F18FA" w:rsidRPr="00D0721F" w:rsidRDefault="007F18FA" w:rsidP="00D0721F">
      <w:pPr>
        <w:shd w:val="clear" w:color="auto" w:fill="FFFFFF"/>
        <w:tabs>
          <w:tab w:val="left" w:pos="993"/>
        </w:tabs>
        <w:ind w:firstLine="567"/>
        <w:jc w:val="both"/>
        <w:rPr>
          <w:sz w:val="28"/>
          <w:szCs w:val="28"/>
          <w:lang w:val="kk-KZ"/>
        </w:rPr>
      </w:pPr>
      <w:r w:rsidRPr="00D0721F">
        <w:rPr>
          <w:sz w:val="28"/>
          <w:szCs w:val="28"/>
          <w:lang w:val="kk-KZ"/>
        </w:rPr>
        <w:t>Шығарма мен мазмұндама екі бағамен бағаланады</w:t>
      </w:r>
      <w:r w:rsidRPr="00D0721F">
        <w:rPr>
          <w:b/>
          <w:bCs/>
          <w:sz w:val="28"/>
          <w:szCs w:val="28"/>
          <w:lang w:val="kk-KZ"/>
        </w:rPr>
        <w:t>:</w:t>
      </w:r>
      <w:r w:rsidRPr="00D0721F">
        <w:rPr>
          <w:sz w:val="28"/>
          <w:szCs w:val="28"/>
          <w:lang w:val="kk-KZ"/>
        </w:rPr>
        <w:t> </w:t>
      </w:r>
    </w:p>
    <w:p w:rsidR="007F18FA" w:rsidRPr="00D0721F" w:rsidRDefault="007F18FA" w:rsidP="00D0721F">
      <w:pPr>
        <w:tabs>
          <w:tab w:val="left" w:pos="993"/>
        </w:tabs>
        <w:ind w:firstLine="567"/>
        <w:jc w:val="both"/>
        <w:rPr>
          <w:sz w:val="28"/>
          <w:szCs w:val="28"/>
          <w:lang w:val="kk-KZ"/>
        </w:rPr>
      </w:pPr>
      <w:r w:rsidRPr="00D0721F">
        <w:rPr>
          <w:sz w:val="28"/>
          <w:szCs w:val="28"/>
          <w:lang w:val="kk-KZ"/>
        </w:rPr>
        <w:t>1-шісі: жұмысының мазмұны мен көркемдік сапасы, тіл байлығы үшін:</w:t>
      </w:r>
    </w:p>
    <w:p w:rsidR="007F18FA" w:rsidRPr="00D0721F" w:rsidRDefault="007F18FA" w:rsidP="00D0721F">
      <w:pPr>
        <w:pStyle w:val="a5"/>
        <w:shd w:val="clear" w:color="auto" w:fill="FFFFFF"/>
        <w:tabs>
          <w:tab w:val="left" w:pos="709"/>
          <w:tab w:val="left" w:pos="993"/>
        </w:tabs>
        <w:ind w:left="0"/>
        <w:jc w:val="both"/>
        <w:rPr>
          <w:sz w:val="28"/>
          <w:szCs w:val="28"/>
          <w:lang w:val="kk-KZ"/>
        </w:rPr>
      </w:pPr>
      <w:r w:rsidRPr="00D0721F">
        <w:rPr>
          <w:sz w:val="28"/>
          <w:szCs w:val="28"/>
          <w:lang w:val="kk-KZ"/>
        </w:rPr>
        <w:t xml:space="preserve">мазмұны мен идеясы, </w:t>
      </w:r>
    </w:p>
    <w:p w:rsidR="00D0721F" w:rsidRDefault="007F18FA" w:rsidP="00D0721F">
      <w:pPr>
        <w:pStyle w:val="a5"/>
        <w:numPr>
          <w:ilvl w:val="0"/>
          <w:numId w:val="45"/>
        </w:numPr>
        <w:shd w:val="clear" w:color="auto" w:fill="FFFFFF"/>
        <w:tabs>
          <w:tab w:val="left" w:pos="993"/>
        </w:tabs>
        <w:ind w:left="0" w:firstLine="567"/>
        <w:jc w:val="both"/>
        <w:rPr>
          <w:sz w:val="28"/>
          <w:szCs w:val="28"/>
          <w:lang w:val="kk-KZ"/>
        </w:rPr>
      </w:pPr>
      <w:r w:rsidRPr="00D0721F">
        <w:rPr>
          <w:sz w:val="28"/>
          <w:szCs w:val="28"/>
          <w:lang w:val="kk-KZ"/>
        </w:rPr>
        <w:t>ой - пікірдің жүйелілігі;</w:t>
      </w:r>
    </w:p>
    <w:p w:rsidR="007F18FA" w:rsidRPr="00D0721F" w:rsidRDefault="007F18FA" w:rsidP="00D0721F">
      <w:pPr>
        <w:pStyle w:val="a5"/>
        <w:numPr>
          <w:ilvl w:val="0"/>
          <w:numId w:val="45"/>
        </w:numPr>
        <w:shd w:val="clear" w:color="auto" w:fill="FFFFFF"/>
        <w:tabs>
          <w:tab w:val="left" w:pos="993"/>
        </w:tabs>
        <w:ind w:left="0" w:firstLine="567"/>
        <w:jc w:val="both"/>
        <w:rPr>
          <w:sz w:val="28"/>
          <w:szCs w:val="28"/>
          <w:lang w:val="kk-KZ"/>
        </w:rPr>
      </w:pPr>
      <w:r w:rsidRPr="00D0721F">
        <w:rPr>
          <w:sz w:val="28"/>
          <w:szCs w:val="28"/>
          <w:lang w:val="kk-KZ"/>
        </w:rPr>
        <w:t>стилі;</w:t>
      </w:r>
    </w:p>
    <w:p w:rsidR="00D0721F" w:rsidRDefault="007F18FA" w:rsidP="00D0721F">
      <w:pPr>
        <w:pStyle w:val="a5"/>
        <w:numPr>
          <w:ilvl w:val="0"/>
          <w:numId w:val="45"/>
        </w:numPr>
        <w:shd w:val="clear" w:color="auto" w:fill="FFFFFF"/>
        <w:tabs>
          <w:tab w:val="left" w:pos="993"/>
        </w:tabs>
        <w:ind w:left="0" w:firstLine="567"/>
        <w:jc w:val="both"/>
        <w:rPr>
          <w:sz w:val="28"/>
          <w:szCs w:val="28"/>
          <w:lang w:val="kk-KZ"/>
        </w:rPr>
      </w:pPr>
      <w:r w:rsidRPr="00D0721F">
        <w:rPr>
          <w:sz w:val="28"/>
          <w:szCs w:val="28"/>
          <w:lang w:val="kk-KZ"/>
        </w:rPr>
        <w:t>грамматикалық сауаттылығы;</w:t>
      </w:r>
    </w:p>
    <w:p w:rsidR="007F18FA" w:rsidRPr="00D0721F" w:rsidRDefault="007F18FA" w:rsidP="00D0721F">
      <w:pPr>
        <w:pStyle w:val="a5"/>
        <w:numPr>
          <w:ilvl w:val="0"/>
          <w:numId w:val="45"/>
        </w:numPr>
        <w:shd w:val="clear" w:color="auto" w:fill="FFFFFF"/>
        <w:tabs>
          <w:tab w:val="left" w:pos="993"/>
        </w:tabs>
        <w:ind w:left="0" w:firstLine="567"/>
        <w:jc w:val="both"/>
        <w:rPr>
          <w:sz w:val="28"/>
          <w:szCs w:val="28"/>
          <w:lang w:val="kk-KZ"/>
        </w:rPr>
      </w:pPr>
      <w:r w:rsidRPr="00D0721F">
        <w:rPr>
          <w:sz w:val="28"/>
          <w:szCs w:val="28"/>
          <w:lang w:val="kk-KZ"/>
        </w:rPr>
        <w:t>әдеби материалдарды пайдалануы.</w:t>
      </w:r>
    </w:p>
    <w:p w:rsidR="007F18FA" w:rsidRPr="00D0721F" w:rsidRDefault="007F18FA" w:rsidP="007F18FA">
      <w:pPr>
        <w:tabs>
          <w:tab w:val="left" w:pos="993"/>
        </w:tabs>
        <w:ind w:firstLine="567"/>
        <w:jc w:val="both"/>
        <w:rPr>
          <w:sz w:val="28"/>
          <w:szCs w:val="28"/>
          <w:lang w:val="kk-KZ"/>
        </w:rPr>
      </w:pPr>
      <w:r w:rsidRPr="00D0721F">
        <w:rPr>
          <w:sz w:val="28"/>
          <w:szCs w:val="28"/>
          <w:lang w:val="kk-KZ"/>
        </w:rPr>
        <w:t xml:space="preserve">2-шісі: грамматикалық сауаттылығы үшін: </w:t>
      </w:r>
    </w:p>
    <w:p w:rsidR="007F18FA" w:rsidRPr="00D0721F" w:rsidRDefault="007F18FA" w:rsidP="00D0721F">
      <w:pPr>
        <w:pStyle w:val="a5"/>
        <w:numPr>
          <w:ilvl w:val="0"/>
          <w:numId w:val="45"/>
        </w:numPr>
        <w:tabs>
          <w:tab w:val="left" w:pos="851"/>
          <w:tab w:val="left" w:pos="993"/>
        </w:tabs>
        <w:ind w:left="0" w:firstLine="567"/>
        <w:jc w:val="both"/>
        <w:rPr>
          <w:sz w:val="28"/>
          <w:szCs w:val="28"/>
          <w:lang w:val="kk-KZ"/>
        </w:rPr>
      </w:pPr>
      <w:r w:rsidRPr="00D0721F">
        <w:rPr>
          <w:sz w:val="28"/>
          <w:szCs w:val="28"/>
          <w:shd w:val="clear" w:color="auto" w:fill="FFFFFF"/>
          <w:lang w:val="kk-KZ"/>
        </w:rPr>
        <w:t>оқушы жұмысының мәтін мазмұны мен негізгі ойға сәйкестігі тақырыптың толық ашылуы, баяндау жүйесі;</w:t>
      </w:r>
    </w:p>
    <w:p w:rsidR="00D0721F" w:rsidRDefault="007F18FA" w:rsidP="00D0721F">
      <w:pPr>
        <w:pStyle w:val="a5"/>
        <w:numPr>
          <w:ilvl w:val="0"/>
          <w:numId w:val="45"/>
        </w:numPr>
        <w:shd w:val="clear" w:color="auto" w:fill="FFFFFF"/>
        <w:tabs>
          <w:tab w:val="left" w:pos="851"/>
          <w:tab w:val="left" w:pos="993"/>
        </w:tabs>
        <w:ind w:left="0" w:firstLine="567"/>
        <w:jc w:val="both"/>
        <w:rPr>
          <w:sz w:val="28"/>
          <w:szCs w:val="28"/>
          <w:shd w:val="clear" w:color="auto" w:fill="FFFFFF"/>
          <w:lang w:val="kk-KZ"/>
        </w:rPr>
      </w:pPr>
      <w:r w:rsidRPr="00D0721F">
        <w:rPr>
          <w:sz w:val="28"/>
          <w:szCs w:val="28"/>
          <w:shd w:val="clear" w:color="auto" w:fill="FFFFFF"/>
          <w:lang w:val="kk-KZ"/>
        </w:rPr>
        <w:t>сөздік қорының деңгейі;</w:t>
      </w:r>
    </w:p>
    <w:p w:rsidR="00D0721F" w:rsidRDefault="007F18FA" w:rsidP="0061452C">
      <w:pPr>
        <w:pStyle w:val="a5"/>
        <w:numPr>
          <w:ilvl w:val="0"/>
          <w:numId w:val="45"/>
        </w:numPr>
        <w:shd w:val="clear" w:color="auto" w:fill="FFFFFF"/>
        <w:tabs>
          <w:tab w:val="left" w:pos="851"/>
          <w:tab w:val="left" w:pos="993"/>
        </w:tabs>
        <w:jc w:val="both"/>
        <w:rPr>
          <w:sz w:val="28"/>
          <w:szCs w:val="28"/>
          <w:shd w:val="clear" w:color="auto" w:fill="FFFFFF"/>
          <w:lang w:val="kk-KZ"/>
        </w:rPr>
      </w:pPr>
      <w:r w:rsidRPr="00D0721F">
        <w:rPr>
          <w:sz w:val="28"/>
          <w:szCs w:val="28"/>
          <w:shd w:val="clear" w:color="auto" w:fill="FFFFFF"/>
          <w:lang w:val="kk-KZ"/>
        </w:rPr>
        <w:t>сөйлем құрылысы, мәтіннің стильдік біртектілігі, сөз шеберлігіне  назар аударылады;</w:t>
      </w:r>
    </w:p>
    <w:p w:rsidR="007F18FA" w:rsidRPr="00D0721F" w:rsidRDefault="007F18FA" w:rsidP="0061452C">
      <w:pPr>
        <w:pStyle w:val="a5"/>
        <w:numPr>
          <w:ilvl w:val="0"/>
          <w:numId w:val="45"/>
        </w:numPr>
        <w:shd w:val="clear" w:color="auto" w:fill="FFFFFF"/>
        <w:tabs>
          <w:tab w:val="left" w:pos="851"/>
          <w:tab w:val="left" w:pos="993"/>
        </w:tabs>
        <w:jc w:val="both"/>
        <w:rPr>
          <w:sz w:val="28"/>
          <w:szCs w:val="28"/>
          <w:shd w:val="clear" w:color="auto" w:fill="FFFFFF"/>
          <w:lang w:val="kk-KZ"/>
        </w:rPr>
      </w:pPr>
      <w:r w:rsidRPr="00D0721F">
        <w:rPr>
          <w:sz w:val="28"/>
          <w:szCs w:val="28"/>
          <w:lang w:val="kk-KZ"/>
        </w:rPr>
        <w:t xml:space="preserve">орфографиялық, пунктуациялық және грамматикалыққателіктері бойынша </w:t>
      </w:r>
      <w:r w:rsidRPr="00D0721F">
        <w:rPr>
          <w:sz w:val="28"/>
          <w:szCs w:val="28"/>
          <w:shd w:val="clear" w:color="auto" w:fill="FFFFFF"/>
          <w:lang w:val="kk-KZ"/>
        </w:rPr>
        <w:t>сауаттылығы бағаланады.</w:t>
      </w:r>
    </w:p>
    <w:p w:rsidR="00331BBB" w:rsidRPr="00D0721F" w:rsidRDefault="00331BBB" w:rsidP="00D0721F">
      <w:pPr>
        <w:pStyle w:val="a3"/>
        <w:ind w:firstLine="567"/>
        <w:rPr>
          <w:lang w:val="kk-KZ"/>
        </w:rPr>
      </w:pPr>
      <w:r w:rsidRPr="00D0721F">
        <w:rPr>
          <w:lang w:val="kk-KZ"/>
        </w:rPr>
        <w:t>Мазмұндама, шығарма екі бағамен бағаланады.Баға дәптердің сол жақ шетіне қойылады.</w:t>
      </w:r>
    </w:p>
    <w:p w:rsidR="007F18FA" w:rsidRPr="00D0721F" w:rsidRDefault="007F18FA" w:rsidP="007F18FA">
      <w:pPr>
        <w:shd w:val="clear" w:color="auto" w:fill="FFFFFF"/>
        <w:tabs>
          <w:tab w:val="left" w:pos="993"/>
        </w:tabs>
        <w:ind w:firstLine="567"/>
        <w:jc w:val="both"/>
        <w:rPr>
          <w:sz w:val="28"/>
          <w:szCs w:val="28"/>
          <w:lang w:val="kk-KZ"/>
        </w:rPr>
      </w:pPr>
      <w:r w:rsidRPr="00D0721F">
        <w:rPr>
          <w:sz w:val="28"/>
          <w:szCs w:val="28"/>
          <w:lang w:val="kk-KZ"/>
        </w:rPr>
        <w:t>Бақылау жұмысының бағасы жазба жұмысы өткізілген күнгі журналдағы бағанға қойылады.</w:t>
      </w:r>
    </w:p>
    <w:p w:rsidR="007F18FA" w:rsidRPr="00D0721F" w:rsidRDefault="007F18FA" w:rsidP="007F18FA">
      <w:pPr>
        <w:tabs>
          <w:tab w:val="left" w:pos="709"/>
          <w:tab w:val="left" w:pos="993"/>
        </w:tabs>
        <w:ind w:firstLine="567"/>
        <w:jc w:val="both"/>
        <w:rPr>
          <w:sz w:val="28"/>
          <w:szCs w:val="28"/>
          <w:lang w:val="kk-KZ"/>
        </w:rPr>
      </w:pPr>
      <w:r w:rsidRPr="00D0721F">
        <w:rPr>
          <w:sz w:val="28"/>
          <w:szCs w:val="28"/>
          <w:lang w:val="kk-KZ"/>
        </w:rPr>
        <w:t>Шығарма</w:t>
      </w:r>
      <w:r w:rsidR="00331BBB" w:rsidRPr="00D0721F">
        <w:rPr>
          <w:sz w:val="28"/>
          <w:szCs w:val="28"/>
          <w:lang w:val="kk-KZ"/>
        </w:rPr>
        <w:t xml:space="preserve"> жазу әдістемесі</w:t>
      </w:r>
    </w:p>
    <w:p w:rsidR="007F18FA" w:rsidRPr="00D0721F" w:rsidRDefault="007F18FA" w:rsidP="007F18FA">
      <w:pPr>
        <w:pStyle w:val="af3"/>
        <w:widowControl w:val="0"/>
        <w:tabs>
          <w:tab w:val="left" w:pos="851"/>
        </w:tabs>
        <w:ind w:firstLine="567"/>
        <w:rPr>
          <w:rFonts w:ascii="Times New Roman" w:hAnsi="Times New Roman" w:cs="Times New Roman"/>
          <w:sz w:val="28"/>
          <w:szCs w:val="28"/>
          <w:shd w:val="clear" w:color="auto" w:fill="FFFFFF"/>
          <w:lang w:val="kk-KZ"/>
        </w:rPr>
      </w:pPr>
      <w:r w:rsidRPr="00D0721F">
        <w:rPr>
          <w:rFonts w:ascii="Times New Roman" w:hAnsi="Times New Roman" w:cs="Times New Roman"/>
          <w:sz w:val="28"/>
          <w:szCs w:val="28"/>
          <w:shd w:val="clear" w:color="auto" w:fill="FFFFFF"/>
          <w:lang w:val="kk-KZ"/>
        </w:rPr>
        <w:t xml:space="preserve">Шығарма  – оқушылардың тілдік және әдебиеттік білімдері мен өзінің таным, түйсік, көзқарасының тәжірибелеріне сүйене отырып өз ойын жүйелі, әдеби тіл мен жеткізуге машықтандыратын жазбаша тәжірибелік жұмыстың бірі. </w:t>
      </w:r>
    </w:p>
    <w:p w:rsidR="007F18FA" w:rsidRPr="00D0721F" w:rsidRDefault="007F18FA" w:rsidP="007F18FA">
      <w:pPr>
        <w:pStyle w:val="af3"/>
        <w:widowControl w:val="0"/>
        <w:ind w:firstLine="567"/>
        <w:rPr>
          <w:rFonts w:ascii="Times New Roman" w:hAnsi="Times New Roman" w:cs="Times New Roman"/>
          <w:sz w:val="28"/>
          <w:szCs w:val="28"/>
          <w:shd w:val="clear" w:color="auto" w:fill="FFFFFF"/>
          <w:lang w:val="kk-KZ"/>
        </w:rPr>
      </w:pPr>
      <w:r w:rsidRPr="00D0721F">
        <w:rPr>
          <w:rFonts w:ascii="Times New Roman" w:hAnsi="Times New Roman" w:cs="Times New Roman"/>
          <w:sz w:val="28"/>
          <w:szCs w:val="28"/>
          <w:shd w:val="clear" w:color="auto" w:fill="FFFFFF"/>
          <w:lang w:val="kk-KZ"/>
        </w:rPr>
        <w:t>Шығарманы оқушының  тілдік мәдениеті, сөздік қоры, теориялық білімі, әдеби ұғым - түсінігі, жазуға икемі мен ойлау деңгейін аңғаруға болады.</w:t>
      </w:r>
      <w:r w:rsidRPr="00D0721F">
        <w:rPr>
          <w:rFonts w:ascii="Times New Roman" w:hAnsi="Times New Roman" w:cs="Times New Roman"/>
          <w:sz w:val="28"/>
          <w:szCs w:val="28"/>
          <w:lang w:val="kk-KZ"/>
        </w:rPr>
        <w:br/>
      </w:r>
      <w:r w:rsidRPr="00D0721F">
        <w:rPr>
          <w:rFonts w:ascii="Times New Roman" w:hAnsi="Times New Roman" w:cs="Times New Roman"/>
          <w:sz w:val="28"/>
          <w:szCs w:val="28"/>
          <w:shd w:val="clear" w:color="auto" w:fill="FFFFFF"/>
          <w:lang w:val="kk-KZ"/>
        </w:rPr>
        <w:tab/>
        <w:t xml:space="preserve">Шығарма жазу және оған жоспар құру - оқушылардың ой –өрісін дамытады. </w:t>
      </w:r>
      <w:r w:rsidRPr="00D0721F">
        <w:rPr>
          <w:rFonts w:ascii="Times New Roman" w:hAnsi="Times New Roman" w:cs="Times New Roman"/>
          <w:sz w:val="28"/>
          <w:szCs w:val="28"/>
          <w:shd w:val="clear" w:color="auto" w:fill="FFFFFF"/>
          <w:lang w:val="kk-KZ"/>
        </w:rPr>
        <w:tab/>
      </w:r>
    </w:p>
    <w:p w:rsidR="007F18FA" w:rsidRPr="00E25368" w:rsidRDefault="007F18FA" w:rsidP="007F18FA">
      <w:pPr>
        <w:pStyle w:val="af3"/>
        <w:widowControl w:val="0"/>
        <w:ind w:firstLine="567"/>
        <w:rPr>
          <w:rFonts w:ascii="Times New Roman" w:hAnsi="Times New Roman" w:cs="Times New Roman"/>
          <w:sz w:val="28"/>
          <w:szCs w:val="28"/>
          <w:shd w:val="clear" w:color="auto" w:fill="FFFFFF"/>
          <w:lang w:val="kk-KZ"/>
        </w:rPr>
      </w:pPr>
      <w:r w:rsidRPr="00E25368">
        <w:rPr>
          <w:rFonts w:ascii="Times New Roman" w:hAnsi="Times New Roman" w:cs="Times New Roman"/>
          <w:sz w:val="28"/>
          <w:szCs w:val="28"/>
          <w:shd w:val="clear" w:color="auto" w:fill="FFFFFF"/>
          <w:lang w:val="kk-KZ"/>
        </w:rPr>
        <w:t>Шығарманың негізгі мақсаты – оқушының дүниеге көзқарасын қалыптастыру.</w:t>
      </w:r>
    </w:p>
    <w:p w:rsidR="007F18FA" w:rsidRDefault="007F18FA" w:rsidP="007F18FA">
      <w:pPr>
        <w:pStyle w:val="af3"/>
        <w:widowControl w:val="0"/>
        <w:ind w:firstLine="567"/>
        <w:rPr>
          <w:rFonts w:ascii="Times New Roman" w:hAnsi="Times New Roman" w:cs="Times New Roman"/>
          <w:sz w:val="28"/>
          <w:szCs w:val="28"/>
          <w:bdr w:val="none" w:sz="0" w:space="0" w:color="auto" w:frame="1"/>
          <w:shd w:val="clear" w:color="auto" w:fill="FFFFFF"/>
          <w:lang w:val="kk-KZ"/>
        </w:rPr>
      </w:pPr>
      <w:r w:rsidRPr="00E25368">
        <w:rPr>
          <w:rFonts w:ascii="Times New Roman" w:hAnsi="Times New Roman" w:cs="Times New Roman"/>
          <w:sz w:val="28"/>
          <w:szCs w:val="28"/>
          <w:bdr w:val="none" w:sz="0" w:space="0" w:color="auto" w:frame="1"/>
          <w:shd w:val="clear" w:color="auto" w:fill="FFFFFF"/>
          <w:lang w:val="kk-KZ"/>
        </w:rPr>
        <w:t>Шығарманың түрлері:</w:t>
      </w:r>
    </w:p>
    <w:p w:rsidR="007F18FA" w:rsidRDefault="007F18FA" w:rsidP="007F18FA">
      <w:pPr>
        <w:pStyle w:val="af3"/>
        <w:widowControl w:val="0"/>
        <w:ind w:firstLine="567"/>
        <w:rPr>
          <w:rFonts w:ascii="Times New Roman" w:hAnsi="Times New Roman" w:cs="Times New Roman"/>
          <w:sz w:val="28"/>
          <w:szCs w:val="28"/>
          <w:shd w:val="clear" w:color="auto" w:fill="FFFFFF"/>
          <w:lang w:val="kk-KZ"/>
        </w:rPr>
      </w:pPr>
      <w:r w:rsidRPr="00E25368">
        <w:rPr>
          <w:rFonts w:ascii="Times New Roman" w:hAnsi="Times New Roman" w:cs="Times New Roman"/>
          <w:sz w:val="28"/>
          <w:szCs w:val="28"/>
          <w:shd w:val="clear" w:color="auto" w:fill="FFFFFF"/>
          <w:lang w:val="kk-KZ"/>
        </w:rPr>
        <w:t>1. Оқушының өз тәжірибесіне, алған әсеріне байланысты.</w:t>
      </w:r>
    </w:p>
    <w:p w:rsidR="007F18FA" w:rsidRDefault="007F18FA" w:rsidP="007F18FA">
      <w:pPr>
        <w:pStyle w:val="af3"/>
        <w:widowControl w:val="0"/>
        <w:ind w:firstLine="567"/>
        <w:rPr>
          <w:rFonts w:ascii="Times New Roman" w:hAnsi="Times New Roman" w:cs="Times New Roman"/>
          <w:sz w:val="28"/>
          <w:szCs w:val="28"/>
          <w:shd w:val="clear" w:color="auto" w:fill="FFFFFF"/>
          <w:lang w:val="kk-KZ"/>
        </w:rPr>
      </w:pPr>
      <w:r w:rsidRPr="00E25368">
        <w:rPr>
          <w:rFonts w:ascii="Times New Roman" w:hAnsi="Times New Roman" w:cs="Times New Roman"/>
          <w:sz w:val="28"/>
          <w:szCs w:val="28"/>
          <w:shd w:val="clear" w:color="auto" w:fill="FFFFFF"/>
          <w:lang w:val="kk-KZ"/>
        </w:rPr>
        <w:t>2. Еркін тақырыпқа жазылған шығарма.</w:t>
      </w:r>
    </w:p>
    <w:p w:rsidR="007F18FA" w:rsidRDefault="007F18FA" w:rsidP="007F18FA">
      <w:pPr>
        <w:pStyle w:val="af3"/>
        <w:widowControl w:val="0"/>
        <w:ind w:firstLine="567"/>
        <w:rPr>
          <w:rFonts w:ascii="Times New Roman" w:hAnsi="Times New Roman" w:cs="Times New Roman"/>
          <w:sz w:val="28"/>
          <w:szCs w:val="28"/>
          <w:shd w:val="clear" w:color="auto" w:fill="FFFFFF"/>
          <w:lang w:val="kk-KZ"/>
        </w:rPr>
      </w:pPr>
      <w:r w:rsidRPr="00E25368">
        <w:rPr>
          <w:rFonts w:ascii="Times New Roman" w:hAnsi="Times New Roman" w:cs="Times New Roman"/>
          <w:sz w:val="28"/>
          <w:szCs w:val="28"/>
          <w:shd w:val="clear" w:color="auto" w:fill="FFFFFF"/>
          <w:lang w:val="kk-KZ"/>
        </w:rPr>
        <w:t>3. Әдеби тақырыпқа жазылған шығарма.</w:t>
      </w:r>
    </w:p>
    <w:p w:rsidR="00331BBB" w:rsidRPr="00331BBB" w:rsidRDefault="00331BBB" w:rsidP="00331BBB">
      <w:pPr>
        <w:pStyle w:val="a5"/>
        <w:tabs>
          <w:tab w:val="left" w:pos="960"/>
        </w:tabs>
        <w:ind w:left="566" w:firstLine="0"/>
        <w:jc w:val="both"/>
        <w:rPr>
          <w:sz w:val="28"/>
          <w:lang w:val="kk-KZ"/>
        </w:rPr>
      </w:pPr>
      <w:r w:rsidRPr="00331BBB">
        <w:rPr>
          <w:sz w:val="28"/>
          <w:lang w:val="kk-KZ"/>
        </w:rPr>
        <w:t>Шығарманың құрылымы:</w:t>
      </w:r>
    </w:p>
    <w:p w:rsidR="00331BBB" w:rsidRPr="00331BBB" w:rsidRDefault="00331BBB" w:rsidP="00331BBB">
      <w:pPr>
        <w:pStyle w:val="a3"/>
        <w:rPr>
          <w:lang w:val="kk-KZ"/>
        </w:rPr>
      </w:pPr>
      <w:r w:rsidRPr="00331BBB">
        <w:rPr>
          <w:lang w:val="kk-KZ"/>
        </w:rPr>
        <w:t>І. Әңгіме түріндегі шығармалардың сызбасы</w:t>
      </w:r>
    </w:p>
    <w:p w:rsidR="00331BBB" w:rsidRDefault="00331BBB" w:rsidP="00331BBB">
      <w:pPr>
        <w:pStyle w:val="a3"/>
        <w:rPr>
          <w:lang w:val="kk-KZ"/>
        </w:rPr>
      </w:pPr>
      <w:r w:rsidRPr="00331BBB">
        <w:rPr>
          <w:lang w:val="kk-KZ"/>
        </w:rPr>
        <w:t xml:space="preserve">1. Кіріспе </w:t>
      </w:r>
    </w:p>
    <w:p w:rsidR="00331BBB" w:rsidRPr="00331BBB" w:rsidRDefault="00331BBB" w:rsidP="00331BBB">
      <w:pPr>
        <w:pStyle w:val="a3"/>
        <w:rPr>
          <w:lang w:val="kk-KZ"/>
        </w:rPr>
      </w:pPr>
      <w:r w:rsidRPr="00331BBB">
        <w:rPr>
          <w:lang w:val="kk-KZ"/>
        </w:rPr>
        <w:lastRenderedPageBreak/>
        <w:t>2.Негізгі бөлім:</w:t>
      </w:r>
    </w:p>
    <w:p w:rsidR="00331BBB" w:rsidRPr="00331BBB" w:rsidRDefault="00331BBB" w:rsidP="00331BBB">
      <w:pPr>
        <w:pStyle w:val="a3"/>
        <w:rPr>
          <w:lang w:val="kk-KZ"/>
        </w:rPr>
      </w:pPr>
      <w:r w:rsidRPr="00331BBB">
        <w:rPr>
          <w:lang w:val="kk-KZ"/>
        </w:rPr>
        <w:t>3. Қорытынды</w:t>
      </w:r>
    </w:p>
    <w:p w:rsidR="00331BBB" w:rsidRPr="00331BBB" w:rsidRDefault="00331BBB" w:rsidP="00331BBB">
      <w:pPr>
        <w:pStyle w:val="a3"/>
        <w:rPr>
          <w:lang w:val="kk-KZ"/>
        </w:rPr>
      </w:pPr>
      <w:r w:rsidRPr="00331BBB">
        <w:rPr>
          <w:lang w:val="kk-KZ"/>
        </w:rPr>
        <w:t>ІІ. Талдау түріндегі шығармалардың сызбасы</w:t>
      </w:r>
    </w:p>
    <w:p w:rsidR="00331BBB" w:rsidRPr="00BF0052" w:rsidRDefault="00331BBB" w:rsidP="0061452C">
      <w:pPr>
        <w:pStyle w:val="a5"/>
        <w:numPr>
          <w:ilvl w:val="0"/>
          <w:numId w:val="90"/>
        </w:numPr>
        <w:tabs>
          <w:tab w:val="left" w:pos="960"/>
        </w:tabs>
        <w:spacing w:line="322" w:lineRule="exact"/>
        <w:ind w:left="0" w:firstLine="566"/>
        <w:jc w:val="both"/>
        <w:rPr>
          <w:sz w:val="28"/>
          <w:lang w:val="ru-RU"/>
        </w:rPr>
      </w:pPr>
      <w:r w:rsidRPr="00BF0052">
        <w:rPr>
          <w:sz w:val="28"/>
          <w:lang w:val="ru-RU"/>
        </w:rPr>
        <w:t>Кіріспе</w:t>
      </w:r>
    </w:p>
    <w:p w:rsidR="00331BBB" w:rsidRPr="00BF0052" w:rsidRDefault="00331BBB" w:rsidP="0061452C">
      <w:pPr>
        <w:pStyle w:val="a5"/>
        <w:numPr>
          <w:ilvl w:val="0"/>
          <w:numId w:val="90"/>
        </w:numPr>
        <w:tabs>
          <w:tab w:val="left" w:pos="960"/>
        </w:tabs>
        <w:ind w:left="0" w:firstLine="566"/>
        <w:jc w:val="both"/>
        <w:rPr>
          <w:sz w:val="28"/>
          <w:lang w:val="ru-RU"/>
        </w:rPr>
      </w:pPr>
      <w:r w:rsidRPr="00BF0052">
        <w:rPr>
          <w:sz w:val="28"/>
          <w:lang w:val="ru-RU"/>
        </w:rPr>
        <w:t>Негізгібөлім:</w:t>
      </w:r>
    </w:p>
    <w:p w:rsidR="00331BBB" w:rsidRDefault="00331BBB" w:rsidP="00331BBB">
      <w:pPr>
        <w:pStyle w:val="a3"/>
        <w:rPr>
          <w:lang w:val="kk-KZ"/>
        </w:rPr>
      </w:pPr>
      <w:r w:rsidRPr="00BF0052">
        <w:t xml:space="preserve">а) Тақырып бойынша көтерілген мәселе </w:t>
      </w:r>
    </w:p>
    <w:p w:rsidR="00331BBB" w:rsidRPr="00334C0A" w:rsidRDefault="00331BBB" w:rsidP="00331BBB">
      <w:pPr>
        <w:pStyle w:val="a3"/>
        <w:rPr>
          <w:lang w:val="kk-KZ"/>
        </w:rPr>
      </w:pPr>
      <w:r>
        <w:rPr>
          <w:lang w:val="kk-KZ"/>
        </w:rPr>
        <w:t>ә</w:t>
      </w:r>
      <w:r w:rsidRPr="00334C0A">
        <w:rPr>
          <w:lang w:val="kk-KZ"/>
        </w:rPr>
        <w:t>) Ұсынылған дәлелдер</w:t>
      </w:r>
    </w:p>
    <w:p w:rsidR="00331BBB" w:rsidRDefault="00331BBB" w:rsidP="00331BBB">
      <w:pPr>
        <w:pStyle w:val="a3"/>
        <w:rPr>
          <w:lang w:val="kk-KZ"/>
        </w:rPr>
      </w:pPr>
      <w:r>
        <w:rPr>
          <w:lang w:val="kk-KZ"/>
        </w:rPr>
        <w:t>б</w:t>
      </w:r>
      <w:r w:rsidRPr="00334C0A">
        <w:rPr>
          <w:lang w:val="kk-KZ"/>
        </w:rPr>
        <w:t xml:space="preserve">) Дәйексөз түріндегі мысалдар </w:t>
      </w:r>
    </w:p>
    <w:p w:rsidR="00331BBB" w:rsidRPr="00334C0A" w:rsidRDefault="00331BBB" w:rsidP="00331BBB">
      <w:pPr>
        <w:pStyle w:val="a3"/>
        <w:rPr>
          <w:lang w:val="kk-KZ"/>
        </w:rPr>
      </w:pPr>
      <w:r>
        <w:rPr>
          <w:lang w:val="kk-KZ"/>
        </w:rPr>
        <w:t>в</w:t>
      </w:r>
      <w:r w:rsidRPr="00334C0A">
        <w:rPr>
          <w:lang w:val="kk-KZ"/>
        </w:rPr>
        <w:t>) Өзіндік ойлар</w:t>
      </w:r>
    </w:p>
    <w:p w:rsidR="00331BBB" w:rsidRPr="00BF0052" w:rsidRDefault="00331BBB" w:rsidP="0061452C">
      <w:pPr>
        <w:pStyle w:val="a5"/>
        <w:numPr>
          <w:ilvl w:val="0"/>
          <w:numId w:val="90"/>
        </w:numPr>
        <w:tabs>
          <w:tab w:val="left" w:pos="960"/>
        </w:tabs>
        <w:spacing w:line="321" w:lineRule="exact"/>
        <w:ind w:left="0" w:firstLine="566"/>
        <w:jc w:val="both"/>
        <w:rPr>
          <w:sz w:val="28"/>
          <w:lang w:val="ru-RU"/>
        </w:rPr>
      </w:pPr>
      <w:r w:rsidRPr="00BF0052">
        <w:rPr>
          <w:sz w:val="28"/>
          <w:lang w:val="ru-RU"/>
        </w:rPr>
        <w:t>Қорытынды</w:t>
      </w:r>
    </w:p>
    <w:p w:rsidR="00331BBB" w:rsidRPr="00BF0052" w:rsidRDefault="00331BBB" w:rsidP="00331BBB">
      <w:pPr>
        <w:pStyle w:val="a3"/>
      </w:pPr>
      <w:r w:rsidRPr="00BF0052">
        <w:t>Шығарма жазу үшін оқушы мынаны білген жөн:</w:t>
      </w:r>
    </w:p>
    <w:p w:rsidR="00331BBB" w:rsidRPr="00BF0052" w:rsidRDefault="00331BBB" w:rsidP="0061452C">
      <w:pPr>
        <w:pStyle w:val="a3"/>
        <w:numPr>
          <w:ilvl w:val="0"/>
          <w:numId w:val="89"/>
        </w:numPr>
        <w:tabs>
          <w:tab w:val="left" w:pos="993"/>
        </w:tabs>
        <w:ind w:firstLine="455"/>
      </w:pPr>
      <w:r w:rsidRPr="00BF0052">
        <w:t>Ұсынылған шығармалардың тақырыбынойланыпалып жазу.</w:t>
      </w:r>
    </w:p>
    <w:p w:rsidR="00331BBB" w:rsidRPr="00BF0052" w:rsidRDefault="00331BBB" w:rsidP="0061452C">
      <w:pPr>
        <w:pStyle w:val="a5"/>
        <w:numPr>
          <w:ilvl w:val="0"/>
          <w:numId w:val="89"/>
        </w:numPr>
        <w:tabs>
          <w:tab w:val="left" w:pos="960"/>
        </w:tabs>
        <w:spacing w:before="2" w:line="322" w:lineRule="exact"/>
        <w:ind w:left="0" w:firstLine="566"/>
        <w:jc w:val="both"/>
        <w:rPr>
          <w:sz w:val="28"/>
          <w:lang w:val="ru-RU"/>
        </w:rPr>
      </w:pPr>
      <w:r w:rsidRPr="00BF0052">
        <w:rPr>
          <w:sz w:val="28"/>
          <w:lang w:val="ru-RU"/>
        </w:rPr>
        <w:t>Жоспардың тақырыпқа сай, нақтыболуы.</w:t>
      </w:r>
    </w:p>
    <w:p w:rsidR="00331BBB" w:rsidRPr="00BF0052" w:rsidRDefault="00331BBB" w:rsidP="0061452C">
      <w:pPr>
        <w:pStyle w:val="a5"/>
        <w:numPr>
          <w:ilvl w:val="0"/>
          <w:numId w:val="89"/>
        </w:numPr>
        <w:tabs>
          <w:tab w:val="left" w:pos="960"/>
        </w:tabs>
        <w:spacing w:line="322" w:lineRule="exact"/>
        <w:ind w:left="0" w:firstLine="566"/>
        <w:jc w:val="both"/>
        <w:rPr>
          <w:sz w:val="28"/>
          <w:lang w:val="ru-RU"/>
        </w:rPr>
      </w:pPr>
      <w:r w:rsidRPr="00BF0052">
        <w:rPr>
          <w:sz w:val="28"/>
          <w:lang w:val="ru-RU"/>
        </w:rPr>
        <w:t>Эпиграф тақырып пен негізгі идеяғасәйкестігі.</w:t>
      </w:r>
    </w:p>
    <w:p w:rsidR="00331BBB" w:rsidRPr="00BF0052" w:rsidRDefault="00331BBB" w:rsidP="0061452C">
      <w:pPr>
        <w:pStyle w:val="a5"/>
        <w:numPr>
          <w:ilvl w:val="0"/>
          <w:numId w:val="89"/>
        </w:numPr>
        <w:tabs>
          <w:tab w:val="left" w:pos="960"/>
        </w:tabs>
        <w:spacing w:line="322" w:lineRule="exact"/>
        <w:ind w:left="0" w:firstLine="566"/>
        <w:jc w:val="both"/>
        <w:rPr>
          <w:sz w:val="28"/>
          <w:lang w:val="ru-RU"/>
        </w:rPr>
      </w:pPr>
      <w:r w:rsidRPr="00BF0052">
        <w:rPr>
          <w:sz w:val="28"/>
          <w:lang w:val="ru-RU"/>
        </w:rPr>
        <w:t>Шығарма мазмұнының тақырыпқа сайжазылуы.</w:t>
      </w:r>
    </w:p>
    <w:p w:rsidR="00331BBB" w:rsidRPr="00BF0052" w:rsidRDefault="00331BBB" w:rsidP="0061452C">
      <w:pPr>
        <w:pStyle w:val="a5"/>
        <w:numPr>
          <w:ilvl w:val="0"/>
          <w:numId w:val="89"/>
        </w:numPr>
        <w:tabs>
          <w:tab w:val="left" w:pos="960"/>
        </w:tabs>
        <w:spacing w:line="322" w:lineRule="exact"/>
        <w:ind w:left="0" w:firstLine="566"/>
        <w:jc w:val="both"/>
        <w:rPr>
          <w:sz w:val="28"/>
          <w:lang w:val="ru-RU"/>
        </w:rPr>
      </w:pPr>
      <w:r w:rsidRPr="00BF0052">
        <w:rPr>
          <w:sz w:val="28"/>
          <w:lang w:val="ru-RU"/>
        </w:rPr>
        <w:t>Негізгі пікірлер шығарманың негізгі бөліміндеболуы.</w:t>
      </w:r>
    </w:p>
    <w:p w:rsidR="00331BBB" w:rsidRPr="00BF0052" w:rsidRDefault="00331BBB" w:rsidP="0061452C">
      <w:pPr>
        <w:pStyle w:val="a5"/>
        <w:numPr>
          <w:ilvl w:val="0"/>
          <w:numId w:val="89"/>
        </w:numPr>
        <w:tabs>
          <w:tab w:val="left" w:pos="960"/>
        </w:tabs>
        <w:ind w:left="0" w:firstLine="566"/>
        <w:jc w:val="both"/>
        <w:rPr>
          <w:sz w:val="28"/>
          <w:lang w:val="ru-RU"/>
        </w:rPr>
      </w:pPr>
      <w:r w:rsidRPr="00BF0052">
        <w:rPr>
          <w:sz w:val="28"/>
          <w:lang w:val="ru-RU"/>
        </w:rPr>
        <w:t>Келтірілген мысалдар, салыстырулар негізгі пікірге байланысты болуы қажет.</w:t>
      </w:r>
    </w:p>
    <w:p w:rsidR="00331BBB" w:rsidRPr="00BF0052" w:rsidRDefault="00331BBB" w:rsidP="00331BBB">
      <w:pPr>
        <w:pStyle w:val="a3"/>
      </w:pPr>
      <w:r w:rsidRPr="00BF0052">
        <w:t>Мұғалім шығарманы тексергенде мыналарға ерекше назар аударған жөн:</w:t>
      </w:r>
    </w:p>
    <w:p w:rsidR="00331BBB" w:rsidRPr="00334C0A" w:rsidRDefault="00331BBB" w:rsidP="0061452C">
      <w:pPr>
        <w:pStyle w:val="a5"/>
        <w:numPr>
          <w:ilvl w:val="0"/>
          <w:numId w:val="88"/>
        </w:numPr>
        <w:tabs>
          <w:tab w:val="left" w:pos="960"/>
        </w:tabs>
        <w:spacing w:line="322" w:lineRule="exact"/>
        <w:ind w:left="0" w:firstLine="566"/>
        <w:jc w:val="both"/>
        <w:rPr>
          <w:sz w:val="28"/>
          <w:lang w:val="ru-RU"/>
        </w:rPr>
      </w:pPr>
      <w:r w:rsidRPr="00BF0052">
        <w:rPr>
          <w:sz w:val="28"/>
          <w:lang w:val="ru-RU"/>
        </w:rPr>
        <w:t>Логикалықжағынан:</w:t>
      </w:r>
      <w:r w:rsidRPr="00334C0A">
        <w:rPr>
          <w:sz w:val="28"/>
          <w:lang w:val="ru-RU"/>
        </w:rPr>
        <w:t>а) тақырып пен идеяның ашылуын; ә) пікірдің молдығын;б) дәлелдің дұрыстығы.</w:t>
      </w:r>
    </w:p>
    <w:p w:rsidR="00331BBB" w:rsidRPr="00334C0A" w:rsidRDefault="00331BBB" w:rsidP="0061452C">
      <w:pPr>
        <w:pStyle w:val="a5"/>
        <w:numPr>
          <w:ilvl w:val="0"/>
          <w:numId w:val="88"/>
        </w:numPr>
        <w:tabs>
          <w:tab w:val="left" w:pos="960"/>
        </w:tabs>
        <w:spacing w:before="47" w:line="242" w:lineRule="auto"/>
        <w:ind w:left="0" w:firstLine="566"/>
        <w:jc w:val="both"/>
        <w:rPr>
          <w:sz w:val="28"/>
          <w:lang w:val="ru-RU"/>
        </w:rPr>
      </w:pPr>
      <w:r w:rsidRPr="00334C0A">
        <w:rPr>
          <w:sz w:val="28"/>
          <w:lang w:val="ru-RU"/>
        </w:rPr>
        <w:t>Пікірдің жүйелілігі:а) жоспардың жүзеге асуы; ә) әрбір бөлімнің мөлшері.</w:t>
      </w:r>
    </w:p>
    <w:p w:rsidR="00331BBB" w:rsidRPr="00334C0A" w:rsidRDefault="00331BBB" w:rsidP="0061452C">
      <w:pPr>
        <w:pStyle w:val="a5"/>
        <w:numPr>
          <w:ilvl w:val="0"/>
          <w:numId w:val="88"/>
        </w:numPr>
        <w:tabs>
          <w:tab w:val="left" w:pos="1060"/>
        </w:tabs>
        <w:spacing w:line="322" w:lineRule="exact"/>
        <w:ind w:left="0" w:firstLine="566"/>
        <w:jc w:val="both"/>
        <w:rPr>
          <w:sz w:val="28"/>
          <w:lang w:val="ru-RU"/>
        </w:rPr>
      </w:pPr>
      <w:r w:rsidRPr="00334C0A">
        <w:rPr>
          <w:sz w:val="28"/>
          <w:lang w:val="ru-RU"/>
        </w:rPr>
        <w:t>Грамматикалық сауаттылығы: а) емлелік жағынан;ә) синтаксистік жағынан;</w:t>
      </w:r>
    </w:p>
    <w:p w:rsidR="00331BBB" w:rsidRPr="00334C0A" w:rsidRDefault="00331BBB" w:rsidP="0061452C">
      <w:pPr>
        <w:pStyle w:val="a5"/>
        <w:numPr>
          <w:ilvl w:val="0"/>
          <w:numId w:val="88"/>
        </w:numPr>
        <w:tabs>
          <w:tab w:val="left" w:pos="1060"/>
        </w:tabs>
        <w:spacing w:line="322" w:lineRule="exact"/>
        <w:ind w:left="0" w:firstLine="566"/>
        <w:jc w:val="left"/>
        <w:rPr>
          <w:lang w:val="ru-RU"/>
        </w:rPr>
      </w:pPr>
      <w:r w:rsidRPr="00BF0052">
        <w:rPr>
          <w:sz w:val="28"/>
          <w:lang w:val="ru-RU"/>
        </w:rPr>
        <w:t>Стилі:</w:t>
      </w:r>
      <w:r w:rsidRPr="00334C0A">
        <w:rPr>
          <w:sz w:val="28"/>
          <w:lang w:val="ru-RU"/>
        </w:rPr>
        <w:t>а) сөйлемдердің дұрыстығы; ә) көркемдігі.</w:t>
      </w:r>
    </w:p>
    <w:p w:rsidR="007F18FA" w:rsidRPr="003173D3" w:rsidRDefault="007F18FA" w:rsidP="007F18FA">
      <w:pPr>
        <w:ind w:firstLine="567"/>
        <w:jc w:val="both"/>
        <w:rPr>
          <w:b/>
          <w:bCs/>
          <w:i/>
          <w:iCs/>
          <w:sz w:val="28"/>
          <w:szCs w:val="28"/>
          <w:shd w:val="clear" w:color="auto" w:fill="FFFFFF"/>
          <w:lang w:val="kk-KZ"/>
        </w:rPr>
      </w:pPr>
      <w:r w:rsidRPr="003173D3">
        <w:rPr>
          <w:b/>
          <w:bCs/>
          <w:i/>
          <w:iCs/>
          <w:sz w:val="28"/>
          <w:szCs w:val="28"/>
          <w:shd w:val="clear" w:color="auto" w:fill="FFFFFF"/>
          <w:lang w:val="kk-KZ"/>
        </w:rPr>
        <w:t>Эссе жазу әдістемесі</w:t>
      </w:r>
    </w:p>
    <w:p w:rsidR="007F18FA" w:rsidRPr="00E25368" w:rsidRDefault="007F18FA" w:rsidP="007F18FA">
      <w:pPr>
        <w:tabs>
          <w:tab w:val="left" w:pos="284"/>
        </w:tabs>
        <w:ind w:firstLine="567"/>
        <w:jc w:val="both"/>
        <w:rPr>
          <w:sz w:val="28"/>
          <w:szCs w:val="28"/>
          <w:lang w:val="kk-KZ"/>
        </w:rPr>
      </w:pPr>
      <w:r w:rsidRPr="00E25368">
        <w:rPr>
          <w:sz w:val="28"/>
          <w:szCs w:val="28"/>
          <w:lang w:val="kk-KZ"/>
        </w:rPr>
        <w:t xml:space="preserve">Эссе дегеніміз (фр. тіл. essai -тәжірибе, лат.т. exagium – құрау ) –автордың жеке көзқарасын білдіретін прозалық мәтін. Жанр ретінде енгізген 1580 ж. Мишель Монтень болатын, ал «эссе» сөзін бірінші рет қолданып, осы жанрда 1597 жылы Френсис Бэкон кітаптарын жазып шығарды. </w:t>
      </w:r>
    </w:p>
    <w:p w:rsidR="007F18FA" w:rsidRPr="003173D3" w:rsidRDefault="007F18FA" w:rsidP="007F18FA">
      <w:pPr>
        <w:tabs>
          <w:tab w:val="left" w:pos="284"/>
        </w:tabs>
        <w:ind w:firstLine="567"/>
        <w:jc w:val="both"/>
        <w:rPr>
          <w:i/>
          <w:iCs/>
          <w:sz w:val="28"/>
          <w:szCs w:val="28"/>
          <w:lang w:val="kk-KZ"/>
        </w:rPr>
      </w:pPr>
      <w:r w:rsidRPr="003173D3">
        <w:rPr>
          <w:i/>
          <w:iCs/>
          <w:sz w:val="28"/>
          <w:szCs w:val="28"/>
          <w:lang w:val="kk-KZ"/>
        </w:rPr>
        <w:t>Эссе құрылымы</w:t>
      </w:r>
    </w:p>
    <w:p w:rsidR="007F18FA" w:rsidRPr="00E25368" w:rsidRDefault="007F18FA" w:rsidP="007F18FA">
      <w:pPr>
        <w:ind w:firstLine="567"/>
        <w:jc w:val="both"/>
        <w:rPr>
          <w:sz w:val="28"/>
          <w:szCs w:val="28"/>
          <w:lang w:val="kk-KZ"/>
        </w:rPr>
      </w:pPr>
      <w:r w:rsidRPr="00E25368">
        <w:rPr>
          <w:sz w:val="28"/>
          <w:szCs w:val="28"/>
          <w:lang w:val="kk-KZ"/>
        </w:rPr>
        <w:t xml:space="preserve">Кіріспе – берілген тақырыпты  негіздеу, ол логикалық және және стилистикалық байланысқан компоненттер қатарынан тұрады. Бұл кезенде өз зерттеу барысында ашқалы отырған  тақырыпқа қойылатын сұрақты дұрыс қою керек. ”Мен алған тақырып неліктен маңызды?”, “ Менің тұжырымдауымда қандай түсініктер қолданылуы мүмкін?”, “Мен тақырыпты кішкене тақырыпшаларға бөле аламын ба?, т.б. сұрақтарға  жауап іздеген жөн. </w:t>
      </w:r>
    </w:p>
    <w:p w:rsidR="007F18FA" w:rsidRPr="00E25368" w:rsidRDefault="007F18FA" w:rsidP="007F18FA">
      <w:pPr>
        <w:ind w:firstLine="567"/>
        <w:jc w:val="both"/>
        <w:rPr>
          <w:sz w:val="28"/>
          <w:szCs w:val="28"/>
          <w:lang w:val="kk-KZ"/>
        </w:rPr>
      </w:pPr>
      <w:r w:rsidRPr="00FA491C">
        <w:rPr>
          <w:i/>
          <w:iCs/>
          <w:sz w:val="28"/>
          <w:szCs w:val="28"/>
          <w:lang w:val="kk-KZ"/>
        </w:rPr>
        <w:t>Негізгі бөлім.</w:t>
      </w:r>
      <w:r w:rsidRPr="00E25368">
        <w:rPr>
          <w:sz w:val="28"/>
          <w:szCs w:val="28"/>
          <w:lang w:val="kk-KZ"/>
        </w:rPr>
        <w:t xml:space="preserve"> Тақырыптың теориялық негізі мен сұрақтың мазмұнын жазу. Бұнда эссенің  негізгі мазмұны жазылады, бірақ ол    біраз қиындық тудырады. Сондықтан негізгі  бөлімді шағын тақырыпшаларға бөлуге болады. Әр тақырыпшаларды аргументті түрде тұжырымдау негізгі сұраққа жауап беруге көмектеседі. </w:t>
      </w:r>
    </w:p>
    <w:p w:rsidR="007F18FA" w:rsidRPr="00E25368" w:rsidRDefault="007F18FA" w:rsidP="007F18FA">
      <w:pPr>
        <w:tabs>
          <w:tab w:val="left" w:pos="851"/>
        </w:tabs>
        <w:ind w:firstLine="567"/>
        <w:jc w:val="both"/>
        <w:rPr>
          <w:sz w:val="28"/>
          <w:szCs w:val="28"/>
          <w:lang w:val="kk-KZ"/>
        </w:rPr>
      </w:pPr>
      <w:r w:rsidRPr="00FA491C">
        <w:rPr>
          <w:i/>
          <w:iCs/>
          <w:sz w:val="28"/>
          <w:szCs w:val="28"/>
          <w:lang w:val="kk-KZ"/>
        </w:rPr>
        <w:t>Қорытынды</w:t>
      </w:r>
      <w:r w:rsidRPr="00E25368">
        <w:rPr>
          <w:sz w:val="28"/>
          <w:szCs w:val="28"/>
          <w:lang w:val="kk-KZ"/>
        </w:rPr>
        <w:t xml:space="preserve"> – жалпыланған және аргументі бар, қолдану аймағы  </w:t>
      </w:r>
      <w:r w:rsidRPr="00E25368">
        <w:rPr>
          <w:sz w:val="28"/>
          <w:szCs w:val="28"/>
          <w:lang w:val="kk-KZ"/>
        </w:rPr>
        <w:lastRenderedPageBreak/>
        <w:t>көрсетілген және т.б.түрде болуы мүмкін. Эссенің қорытынды бөлімінде  негізгі бөлімде айтылған сұрақтың мәнін қорытындылайды және  мазмұнының маңыздылығын ашады. Қорытынды бөлімінде қолданылатын әдістер: қайталау, иллюстрация, цитата, әсер беретін тұжырым (2-кесте).</w:t>
      </w:r>
    </w:p>
    <w:p w:rsidR="007F18FA" w:rsidRPr="00E25368" w:rsidRDefault="007F18FA" w:rsidP="007F18FA">
      <w:pPr>
        <w:ind w:firstLine="567"/>
        <w:jc w:val="both"/>
        <w:rPr>
          <w:sz w:val="28"/>
          <w:szCs w:val="28"/>
          <w:highlight w:val="yellow"/>
          <w:lang w:val="kk-KZ"/>
        </w:rPr>
      </w:pPr>
    </w:p>
    <w:p w:rsidR="007F18FA" w:rsidRPr="00E25368" w:rsidRDefault="007F18FA" w:rsidP="007F18FA">
      <w:pPr>
        <w:ind w:firstLine="567"/>
        <w:jc w:val="both"/>
        <w:rPr>
          <w:sz w:val="28"/>
          <w:szCs w:val="28"/>
          <w:lang w:val="kk-KZ"/>
        </w:rPr>
      </w:pPr>
      <w:r w:rsidRPr="00E25368">
        <w:rPr>
          <w:sz w:val="28"/>
          <w:szCs w:val="28"/>
          <w:lang w:val="kk-KZ"/>
        </w:rPr>
        <w:t xml:space="preserve">2-кесте. Эссені бағалау критерийлері.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12"/>
        <w:gridCol w:w="6846"/>
      </w:tblGrid>
      <w:tr w:rsidR="007F18FA" w:rsidRPr="00D0721F" w:rsidTr="007F18FA">
        <w:tc>
          <w:tcPr>
            <w:tcW w:w="3085" w:type="dxa"/>
          </w:tcPr>
          <w:p w:rsidR="007F18FA" w:rsidRPr="00D0721F" w:rsidRDefault="007F18FA" w:rsidP="00D0721F">
            <w:pPr>
              <w:jc w:val="both"/>
              <w:rPr>
                <w:color w:val="000000"/>
                <w:sz w:val="24"/>
                <w:szCs w:val="24"/>
                <w:lang w:val="kk-KZ"/>
              </w:rPr>
            </w:pPr>
            <w:r w:rsidRPr="00D0721F">
              <w:rPr>
                <w:color w:val="000000"/>
                <w:kern w:val="24"/>
                <w:sz w:val="24"/>
                <w:szCs w:val="24"/>
                <w:lang w:val="kk-KZ"/>
              </w:rPr>
              <w:t>Критерийлері</w:t>
            </w:r>
          </w:p>
        </w:tc>
        <w:tc>
          <w:tcPr>
            <w:tcW w:w="7102" w:type="dxa"/>
          </w:tcPr>
          <w:p w:rsidR="007F18FA" w:rsidRPr="00D0721F" w:rsidRDefault="007F18FA" w:rsidP="00D0721F">
            <w:pPr>
              <w:jc w:val="both"/>
              <w:rPr>
                <w:color w:val="000000"/>
                <w:sz w:val="24"/>
                <w:szCs w:val="24"/>
                <w:lang w:val="kk-KZ"/>
              </w:rPr>
            </w:pPr>
            <w:r w:rsidRPr="00D0721F">
              <w:rPr>
                <w:color w:val="000000"/>
                <w:kern w:val="24"/>
                <w:sz w:val="24"/>
                <w:szCs w:val="24"/>
                <w:lang w:val="kk-KZ"/>
              </w:rPr>
              <w:t>Қойылатын талап</w:t>
            </w:r>
          </w:p>
        </w:tc>
      </w:tr>
      <w:tr w:rsidR="007F18FA" w:rsidRPr="00D0721F" w:rsidTr="007F18FA">
        <w:tc>
          <w:tcPr>
            <w:tcW w:w="3085" w:type="dxa"/>
          </w:tcPr>
          <w:p w:rsidR="007F18FA" w:rsidRPr="00D0721F" w:rsidRDefault="007F18FA" w:rsidP="00D0721F">
            <w:pPr>
              <w:jc w:val="both"/>
              <w:rPr>
                <w:color w:val="000000"/>
                <w:sz w:val="24"/>
                <w:szCs w:val="24"/>
                <w:lang w:val="kk-KZ"/>
              </w:rPr>
            </w:pPr>
            <w:r w:rsidRPr="00D0721F">
              <w:rPr>
                <w:color w:val="000000"/>
                <w:kern w:val="24"/>
                <w:sz w:val="24"/>
                <w:szCs w:val="24"/>
                <w:lang w:val="kk-KZ"/>
              </w:rPr>
              <w:t>Тақырыпты түсінуі</w:t>
            </w:r>
          </w:p>
        </w:tc>
        <w:tc>
          <w:tcPr>
            <w:tcW w:w="7102" w:type="dxa"/>
            <w:vAlign w:val="center"/>
          </w:tcPr>
          <w:p w:rsidR="007F18FA" w:rsidRPr="00D0721F" w:rsidRDefault="007F18FA" w:rsidP="00D0721F">
            <w:pPr>
              <w:pStyle w:val="a5"/>
              <w:numPr>
                <w:ilvl w:val="0"/>
                <w:numId w:val="12"/>
              </w:numPr>
              <w:tabs>
                <w:tab w:val="left" w:pos="250"/>
              </w:tabs>
              <w:ind w:left="0" w:firstLine="0"/>
              <w:jc w:val="both"/>
              <w:rPr>
                <w:color w:val="000000"/>
                <w:sz w:val="24"/>
                <w:szCs w:val="24"/>
                <w:lang w:val="kk-KZ" w:eastAsia="ru-RU"/>
              </w:rPr>
            </w:pPr>
            <w:r w:rsidRPr="00D0721F">
              <w:rPr>
                <w:color w:val="000000"/>
                <w:kern w:val="24"/>
                <w:sz w:val="24"/>
                <w:szCs w:val="24"/>
                <w:lang w:val="kk-KZ" w:eastAsia="ru-RU"/>
              </w:rPr>
              <w:t>мысалдар келтіре отырып, түсініктерді анық және толыққарастыра алуы ;</w:t>
            </w:r>
          </w:p>
          <w:p w:rsidR="007F18FA" w:rsidRPr="00D0721F" w:rsidRDefault="007F18FA" w:rsidP="00D0721F">
            <w:pPr>
              <w:pStyle w:val="a5"/>
              <w:numPr>
                <w:ilvl w:val="0"/>
                <w:numId w:val="12"/>
              </w:numPr>
              <w:tabs>
                <w:tab w:val="left" w:pos="176"/>
                <w:tab w:val="left" w:pos="250"/>
              </w:tabs>
              <w:ind w:left="0" w:firstLine="0"/>
              <w:jc w:val="both"/>
              <w:rPr>
                <w:color w:val="000000"/>
                <w:sz w:val="24"/>
                <w:szCs w:val="24"/>
                <w:lang w:val="kk-KZ" w:eastAsia="ru-RU"/>
              </w:rPr>
            </w:pPr>
            <w:r w:rsidRPr="00D0721F">
              <w:rPr>
                <w:color w:val="000000"/>
                <w:kern w:val="24"/>
                <w:sz w:val="24"/>
                <w:szCs w:val="24"/>
                <w:lang w:val="kk-KZ" w:eastAsia="ru-RU"/>
              </w:rPr>
              <w:t>қолданылған түсініктері тақырыпқа сай болуы;</w:t>
            </w:r>
          </w:p>
          <w:p w:rsidR="007F18FA" w:rsidRPr="00D0721F" w:rsidRDefault="007F18FA" w:rsidP="00D0721F">
            <w:pPr>
              <w:pStyle w:val="a5"/>
              <w:numPr>
                <w:ilvl w:val="0"/>
                <w:numId w:val="12"/>
              </w:numPr>
              <w:tabs>
                <w:tab w:val="left" w:pos="176"/>
                <w:tab w:val="left" w:pos="250"/>
              </w:tabs>
              <w:ind w:left="0" w:firstLine="0"/>
              <w:jc w:val="both"/>
              <w:rPr>
                <w:color w:val="000000"/>
                <w:sz w:val="24"/>
                <w:szCs w:val="24"/>
                <w:lang w:eastAsia="ru-RU"/>
              </w:rPr>
            </w:pPr>
            <w:r w:rsidRPr="00D0721F">
              <w:rPr>
                <w:color w:val="000000"/>
                <w:kern w:val="24"/>
                <w:sz w:val="24"/>
                <w:szCs w:val="24"/>
                <w:lang w:eastAsia="ru-RU"/>
              </w:rPr>
              <w:t>жұмысты өз бетінше орындауы.</w:t>
            </w:r>
          </w:p>
        </w:tc>
      </w:tr>
      <w:tr w:rsidR="007F18FA" w:rsidRPr="00D0721F" w:rsidTr="007F18FA">
        <w:tc>
          <w:tcPr>
            <w:tcW w:w="3085" w:type="dxa"/>
          </w:tcPr>
          <w:p w:rsidR="007F18FA" w:rsidRPr="00D0721F" w:rsidRDefault="007F18FA" w:rsidP="00D0721F">
            <w:pPr>
              <w:jc w:val="both"/>
              <w:rPr>
                <w:color w:val="000000"/>
                <w:sz w:val="24"/>
                <w:szCs w:val="24"/>
                <w:lang w:val="kk-KZ"/>
              </w:rPr>
            </w:pPr>
            <w:r w:rsidRPr="00D0721F">
              <w:rPr>
                <w:color w:val="000000"/>
                <w:kern w:val="24"/>
                <w:sz w:val="24"/>
                <w:szCs w:val="24"/>
                <w:lang w:val="kk-KZ"/>
              </w:rPr>
              <w:t xml:space="preserve"> Мәселені бағалай білуі</w:t>
            </w:r>
          </w:p>
        </w:tc>
        <w:tc>
          <w:tcPr>
            <w:tcW w:w="7102" w:type="dxa"/>
            <w:vAlign w:val="center"/>
          </w:tcPr>
          <w:p w:rsidR="007F18FA" w:rsidRPr="00D0721F" w:rsidRDefault="007F18FA" w:rsidP="00D0721F">
            <w:pPr>
              <w:pStyle w:val="a5"/>
              <w:numPr>
                <w:ilvl w:val="0"/>
                <w:numId w:val="12"/>
              </w:numPr>
              <w:tabs>
                <w:tab w:val="left" w:pos="176"/>
                <w:tab w:val="left" w:pos="250"/>
              </w:tabs>
              <w:ind w:left="0" w:firstLine="0"/>
              <w:jc w:val="both"/>
              <w:rPr>
                <w:color w:val="000000"/>
                <w:kern w:val="24"/>
                <w:sz w:val="24"/>
                <w:szCs w:val="24"/>
                <w:lang w:eastAsia="ru-RU"/>
              </w:rPr>
            </w:pPr>
            <w:r w:rsidRPr="00D0721F">
              <w:rPr>
                <w:color w:val="000000"/>
                <w:kern w:val="24"/>
                <w:sz w:val="24"/>
                <w:szCs w:val="24"/>
                <w:lang w:eastAsia="ru-RU"/>
              </w:rPr>
              <w:t xml:space="preserve"> сауатты талдай білуі;</w:t>
            </w:r>
          </w:p>
          <w:p w:rsidR="007F18FA" w:rsidRPr="00D0721F" w:rsidRDefault="007F18FA" w:rsidP="00D0721F">
            <w:pPr>
              <w:pStyle w:val="a5"/>
              <w:numPr>
                <w:ilvl w:val="0"/>
                <w:numId w:val="12"/>
              </w:numPr>
              <w:tabs>
                <w:tab w:val="left" w:pos="176"/>
                <w:tab w:val="left" w:pos="250"/>
              </w:tabs>
              <w:ind w:left="0" w:firstLine="0"/>
              <w:jc w:val="both"/>
              <w:rPr>
                <w:color w:val="000000"/>
                <w:kern w:val="24"/>
                <w:sz w:val="24"/>
                <w:szCs w:val="24"/>
                <w:lang w:eastAsia="ru-RU"/>
              </w:rPr>
            </w:pPr>
            <w:r w:rsidRPr="00D0721F">
              <w:rPr>
                <w:color w:val="000000"/>
                <w:kern w:val="24"/>
                <w:sz w:val="24"/>
                <w:szCs w:val="24"/>
                <w:lang w:eastAsia="ru-RU"/>
              </w:rPr>
              <w:t xml:space="preserve"> салыстыру және жалпылау әдістерін түсініктер мен құбылыстарға өзара байланыста бере алуы;</w:t>
            </w:r>
          </w:p>
          <w:p w:rsidR="007F18FA" w:rsidRPr="00D0721F" w:rsidRDefault="007F18FA" w:rsidP="00D0721F">
            <w:pPr>
              <w:pStyle w:val="a5"/>
              <w:numPr>
                <w:ilvl w:val="0"/>
                <w:numId w:val="12"/>
              </w:numPr>
              <w:tabs>
                <w:tab w:val="left" w:pos="176"/>
                <w:tab w:val="left" w:pos="250"/>
              </w:tabs>
              <w:ind w:left="0" w:firstLine="0"/>
              <w:jc w:val="both"/>
              <w:rPr>
                <w:color w:val="000000"/>
                <w:kern w:val="24"/>
                <w:sz w:val="24"/>
                <w:szCs w:val="24"/>
                <w:lang w:eastAsia="ru-RU"/>
              </w:rPr>
            </w:pPr>
            <w:r w:rsidRPr="00D0721F">
              <w:rPr>
                <w:color w:val="000000"/>
                <w:kern w:val="24"/>
                <w:sz w:val="24"/>
                <w:szCs w:val="24"/>
                <w:lang w:eastAsia="ru-RU"/>
              </w:rPr>
              <w:t>қаралатын мәселеге өзіндік  көзқарасының болуы;</w:t>
            </w:r>
          </w:p>
          <w:p w:rsidR="007F18FA" w:rsidRPr="00D0721F" w:rsidRDefault="007F18FA" w:rsidP="00D0721F">
            <w:pPr>
              <w:pStyle w:val="a5"/>
              <w:numPr>
                <w:ilvl w:val="0"/>
                <w:numId w:val="12"/>
              </w:numPr>
              <w:tabs>
                <w:tab w:val="left" w:pos="176"/>
                <w:tab w:val="left" w:pos="250"/>
              </w:tabs>
              <w:ind w:left="0" w:firstLine="0"/>
              <w:jc w:val="both"/>
              <w:rPr>
                <w:color w:val="000000"/>
                <w:kern w:val="24"/>
                <w:sz w:val="24"/>
                <w:szCs w:val="24"/>
                <w:lang w:eastAsia="ru-RU"/>
              </w:rPr>
            </w:pPr>
            <w:r w:rsidRPr="00D0721F">
              <w:rPr>
                <w:color w:val="000000"/>
                <w:kern w:val="24"/>
                <w:sz w:val="24"/>
                <w:szCs w:val="24"/>
                <w:lang w:eastAsia="ru-RU"/>
              </w:rPr>
              <w:t>қолданатын ақпараттар диапазонының кеңдігі;</w:t>
            </w:r>
          </w:p>
          <w:p w:rsidR="007F18FA" w:rsidRPr="00D0721F" w:rsidRDefault="007F18FA" w:rsidP="00D0721F">
            <w:pPr>
              <w:pStyle w:val="a5"/>
              <w:numPr>
                <w:ilvl w:val="0"/>
                <w:numId w:val="12"/>
              </w:numPr>
              <w:tabs>
                <w:tab w:val="left" w:pos="176"/>
                <w:tab w:val="left" w:pos="250"/>
              </w:tabs>
              <w:ind w:left="0" w:firstLine="0"/>
              <w:jc w:val="both"/>
              <w:rPr>
                <w:color w:val="000000"/>
                <w:kern w:val="24"/>
                <w:sz w:val="24"/>
                <w:szCs w:val="24"/>
                <w:lang w:val="ru-RU" w:eastAsia="ru-RU"/>
              </w:rPr>
            </w:pPr>
            <w:r w:rsidRPr="00D0721F">
              <w:rPr>
                <w:color w:val="000000"/>
                <w:kern w:val="24"/>
                <w:sz w:val="24"/>
                <w:szCs w:val="24"/>
                <w:lang w:val="ru-RU" w:eastAsia="ru-RU"/>
              </w:rPr>
              <w:t>мәтінді графиктер мен диаграммаларға сала алуы;</w:t>
            </w:r>
          </w:p>
          <w:p w:rsidR="007F18FA" w:rsidRPr="00D0721F" w:rsidRDefault="007F18FA" w:rsidP="00D0721F">
            <w:pPr>
              <w:pStyle w:val="a5"/>
              <w:numPr>
                <w:ilvl w:val="0"/>
                <w:numId w:val="12"/>
              </w:numPr>
              <w:tabs>
                <w:tab w:val="left" w:pos="176"/>
                <w:tab w:val="left" w:pos="250"/>
              </w:tabs>
              <w:ind w:left="0" w:firstLine="0"/>
              <w:jc w:val="both"/>
              <w:rPr>
                <w:color w:val="000000"/>
                <w:sz w:val="24"/>
                <w:szCs w:val="24"/>
                <w:lang w:eastAsia="ru-RU"/>
              </w:rPr>
            </w:pPr>
            <w:r w:rsidRPr="00D0721F">
              <w:rPr>
                <w:color w:val="000000"/>
                <w:kern w:val="24"/>
                <w:sz w:val="24"/>
                <w:szCs w:val="24"/>
                <w:lang w:eastAsia="ru-RU"/>
              </w:rPr>
              <w:t>мәлелені өзі бағалай білуі;</w:t>
            </w:r>
          </w:p>
        </w:tc>
      </w:tr>
      <w:tr w:rsidR="007F18FA" w:rsidRPr="00D0721F" w:rsidTr="007F18FA">
        <w:tc>
          <w:tcPr>
            <w:tcW w:w="3085" w:type="dxa"/>
          </w:tcPr>
          <w:p w:rsidR="007F18FA" w:rsidRPr="00D0721F" w:rsidRDefault="007F18FA" w:rsidP="00D0721F">
            <w:pPr>
              <w:jc w:val="both"/>
              <w:rPr>
                <w:color w:val="000000"/>
                <w:sz w:val="24"/>
                <w:szCs w:val="24"/>
                <w:lang w:val="kk-KZ"/>
              </w:rPr>
            </w:pPr>
            <w:r w:rsidRPr="00D0721F">
              <w:rPr>
                <w:color w:val="000000"/>
                <w:kern w:val="24"/>
                <w:sz w:val="24"/>
                <w:szCs w:val="24"/>
                <w:lang w:val="kk-KZ"/>
              </w:rPr>
              <w:t>Ой- толғау жасай білуі</w:t>
            </w:r>
          </w:p>
        </w:tc>
        <w:tc>
          <w:tcPr>
            <w:tcW w:w="7102" w:type="dxa"/>
            <w:vAlign w:val="center"/>
          </w:tcPr>
          <w:p w:rsidR="007F18FA" w:rsidRPr="00D0721F" w:rsidRDefault="007F18FA" w:rsidP="00D0721F">
            <w:pPr>
              <w:pStyle w:val="a5"/>
              <w:numPr>
                <w:ilvl w:val="0"/>
                <w:numId w:val="12"/>
              </w:numPr>
              <w:tabs>
                <w:tab w:val="left" w:pos="176"/>
                <w:tab w:val="left" w:pos="250"/>
              </w:tabs>
              <w:ind w:left="0" w:firstLine="0"/>
              <w:jc w:val="both"/>
              <w:rPr>
                <w:color w:val="000000"/>
                <w:sz w:val="24"/>
                <w:szCs w:val="24"/>
                <w:lang w:val="kk-KZ"/>
              </w:rPr>
            </w:pPr>
            <w:r w:rsidRPr="00D0721F">
              <w:rPr>
                <w:color w:val="000000"/>
                <w:kern w:val="24"/>
                <w:sz w:val="24"/>
                <w:szCs w:val="24"/>
                <w:lang w:val="kk-KZ" w:eastAsia="ru-RU"/>
              </w:rPr>
              <w:t>мазмұнының анық және ашық болуы;</w:t>
            </w:r>
          </w:p>
          <w:p w:rsidR="007F18FA" w:rsidRPr="00D0721F" w:rsidRDefault="007F18FA" w:rsidP="00D0721F">
            <w:pPr>
              <w:pStyle w:val="a5"/>
              <w:numPr>
                <w:ilvl w:val="0"/>
                <w:numId w:val="12"/>
              </w:numPr>
              <w:tabs>
                <w:tab w:val="left" w:pos="176"/>
                <w:tab w:val="left" w:pos="250"/>
              </w:tabs>
              <w:ind w:left="0" w:firstLine="0"/>
              <w:jc w:val="both"/>
              <w:rPr>
                <w:color w:val="000000"/>
                <w:sz w:val="24"/>
                <w:szCs w:val="24"/>
              </w:rPr>
            </w:pPr>
            <w:r w:rsidRPr="00D0721F">
              <w:rPr>
                <w:color w:val="000000"/>
                <w:kern w:val="24"/>
                <w:sz w:val="24"/>
                <w:szCs w:val="24"/>
                <w:lang w:eastAsia="ru-RU"/>
              </w:rPr>
              <w:t>дәлелдеу логикасын құрастыра білуі;</w:t>
            </w:r>
          </w:p>
          <w:p w:rsidR="007F18FA" w:rsidRPr="00D0721F" w:rsidRDefault="007F18FA" w:rsidP="00D0721F">
            <w:pPr>
              <w:pStyle w:val="a5"/>
              <w:numPr>
                <w:ilvl w:val="0"/>
                <w:numId w:val="12"/>
              </w:numPr>
              <w:tabs>
                <w:tab w:val="left" w:pos="176"/>
                <w:tab w:val="left" w:pos="250"/>
              </w:tabs>
              <w:ind w:left="0" w:firstLine="0"/>
              <w:jc w:val="both"/>
              <w:rPr>
                <w:color w:val="000000"/>
                <w:sz w:val="24"/>
                <w:szCs w:val="24"/>
              </w:rPr>
            </w:pPr>
            <w:r w:rsidRPr="00D0721F">
              <w:rPr>
                <w:color w:val="000000"/>
                <w:kern w:val="24"/>
                <w:sz w:val="24"/>
                <w:szCs w:val="24"/>
                <w:lang w:eastAsia="ru-RU"/>
              </w:rPr>
              <w:t>ұсынылған тезистерге сауатты  аргумент келтіре білуі;</w:t>
            </w:r>
          </w:p>
          <w:p w:rsidR="007F18FA" w:rsidRPr="00D0721F" w:rsidRDefault="007F18FA" w:rsidP="00D0721F">
            <w:pPr>
              <w:pStyle w:val="a5"/>
              <w:numPr>
                <w:ilvl w:val="0"/>
                <w:numId w:val="12"/>
              </w:numPr>
              <w:tabs>
                <w:tab w:val="left" w:pos="176"/>
                <w:tab w:val="left" w:pos="250"/>
              </w:tabs>
              <w:ind w:left="0" w:firstLine="0"/>
              <w:jc w:val="both"/>
              <w:rPr>
                <w:color w:val="000000"/>
                <w:sz w:val="24"/>
                <w:szCs w:val="24"/>
              </w:rPr>
            </w:pPr>
            <w:r w:rsidRPr="00D0721F">
              <w:rPr>
                <w:color w:val="000000"/>
                <w:kern w:val="24"/>
                <w:sz w:val="24"/>
                <w:szCs w:val="24"/>
                <w:lang w:eastAsia="ru-RU"/>
              </w:rPr>
              <w:t>әр түрлі көзқарасты келтіре отырып, оны бағалай білуі.</w:t>
            </w:r>
          </w:p>
          <w:p w:rsidR="007F18FA" w:rsidRPr="00D0721F" w:rsidRDefault="007F18FA" w:rsidP="00D0721F">
            <w:pPr>
              <w:pStyle w:val="a5"/>
              <w:numPr>
                <w:ilvl w:val="0"/>
                <w:numId w:val="12"/>
              </w:numPr>
              <w:tabs>
                <w:tab w:val="left" w:pos="176"/>
                <w:tab w:val="left" w:pos="250"/>
              </w:tabs>
              <w:ind w:left="0" w:firstLine="0"/>
              <w:jc w:val="both"/>
              <w:rPr>
                <w:color w:val="000000"/>
                <w:sz w:val="24"/>
                <w:szCs w:val="24"/>
              </w:rPr>
            </w:pPr>
            <w:r w:rsidRPr="00D0721F">
              <w:rPr>
                <w:color w:val="000000"/>
                <w:kern w:val="24"/>
                <w:sz w:val="24"/>
                <w:szCs w:val="24"/>
                <w:lang w:eastAsia="ru-RU"/>
              </w:rPr>
              <w:t>мазмұндаудың жалпы  формасының  мәселеге сейкес келуі.</w:t>
            </w:r>
          </w:p>
        </w:tc>
      </w:tr>
      <w:tr w:rsidR="007F18FA" w:rsidRPr="00D0721F" w:rsidTr="007F18FA">
        <w:tc>
          <w:tcPr>
            <w:tcW w:w="3085" w:type="dxa"/>
          </w:tcPr>
          <w:p w:rsidR="007F18FA" w:rsidRPr="00D0721F" w:rsidRDefault="007F18FA" w:rsidP="00D0721F">
            <w:pPr>
              <w:jc w:val="both"/>
              <w:rPr>
                <w:color w:val="000000"/>
                <w:sz w:val="24"/>
                <w:szCs w:val="24"/>
                <w:lang w:val="kk-KZ"/>
              </w:rPr>
            </w:pPr>
            <w:r w:rsidRPr="00D0721F">
              <w:rPr>
                <w:color w:val="000000"/>
                <w:kern w:val="24"/>
                <w:sz w:val="24"/>
                <w:szCs w:val="24"/>
                <w:lang w:val="kk-KZ"/>
              </w:rPr>
              <w:t>Жұмысты  орындауы</w:t>
            </w:r>
          </w:p>
        </w:tc>
        <w:tc>
          <w:tcPr>
            <w:tcW w:w="7102" w:type="dxa"/>
            <w:vAlign w:val="center"/>
          </w:tcPr>
          <w:p w:rsidR="007F18FA" w:rsidRPr="00D0721F" w:rsidRDefault="007F18FA" w:rsidP="00D0721F">
            <w:pPr>
              <w:pStyle w:val="a5"/>
              <w:numPr>
                <w:ilvl w:val="0"/>
                <w:numId w:val="12"/>
              </w:numPr>
              <w:tabs>
                <w:tab w:val="left" w:pos="176"/>
                <w:tab w:val="left" w:pos="250"/>
              </w:tabs>
              <w:ind w:left="0" w:firstLine="0"/>
              <w:jc w:val="both"/>
              <w:rPr>
                <w:color w:val="000000"/>
                <w:kern w:val="24"/>
                <w:sz w:val="24"/>
                <w:szCs w:val="24"/>
                <w:lang w:val="kk-KZ" w:eastAsia="ru-RU"/>
              </w:rPr>
            </w:pPr>
            <w:r w:rsidRPr="00D0721F">
              <w:rPr>
                <w:color w:val="000000"/>
                <w:kern w:val="24"/>
                <w:sz w:val="24"/>
                <w:szCs w:val="24"/>
                <w:lang w:val="kk-KZ" w:eastAsia="ru-RU"/>
              </w:rPr>
              <w:t>жұмыс цитаталарды қолданудың талаптарына сай;</w:t>
            </w:r>
          </w:p>
          <w:p w:rsidR="007F18FA" w:rsidRPr="00D0721F" w:rsidRDefault="007F18FA" w:rsidP="00D0721F">
            <w:pPr>
              <w:pStyle w:val="a5"/>
              <w:numPr>
                <w:ilvl w:val="0"/>
                <w:numId w:val="12"/>
              </w:numPr>
              <w:tabs>
                <w:tab w:val="left" w:pos="176"/>
                <w:tab w:val="left" w:pos="250"/>
              </w:tabs>
              <w:ind w:left="0" w:firstLine="0"/>
              <w:jc w:val="both"/>
              <w:rPr>
                <w:color w:val="000000"/>
                <w:kern w:val="24"/>
                <w:sz w:val="24"/>
                <w:szCs w:val="24"/>
                <w:lang w:val="ru-RU" w:eastAsia="ru-RU"/>
              </w:rPr>
            </w:pPr>
            <w:r w:rsidRPr="00D0721F">
              <w:rPr>
                <w:color w:val="000000"/>
                <w:kern w:val="24"/>
                <w:sz w:val="24"/>
                <w:szCs w:val="24"/>
                <w:lang w:val="ru-RU" w:eastAsia="ru-RU"/>
              </w:rPr>
              <w:t>лексикалық, фразеологиялық, грамматикалық, стилистикалық нормаларға сәйкес болуы;</w:t>
            </w:r>
          </w:p>
          <w:p w:rsidR="007F18FA" w:rsidRPr="00D0721F" w:rsidRDefault="007F18FA" w:rsidP="00D0721F">
            <w:pPr>
              <w:pStyle w:val="a5"/>
              <w:numPr>
                <w:ilvl w:val="0"/>
                <w:numId w:val="12"/>
              </w:numPr>
              <w:tabs>
                <w:tab w:val="left" w:pos="176"/>
                <w:tab w:val="left" w:pos="250"/>
              </w:tabs>
              <w:ind w:left="0" w:firstLine="0"/>
              <w:jc w:val="both"/>
              <w:rPr>
                <w:color w:val="000000"/>
                <w:kern w:val="24"/>
                <w:sz w:val="24"/>
                <w:szCs w:val="24"/>
                <w:lang w:val="ru-RU" w:eastAsia="ru-RU"/>
              </w:rPr>
            </w:pPr>
            <w:r w:rsidRPr="00D0721F">
              <w:rPr>
                <w:color w:val="000000"/>
                <w:kern w:val="24"/>
                <w:sz w:val="24"/>
                <w:szCs w:val="24"/>
                <w:lang w:val="ru-RU" w:eastAsia="ru-RU"/>
              </w:rPr>
              <w:t>орфографиялық және пунктуациялық талаптарға сәйкес  болуы</w:t>
            </w:r>
          </w:p>
          <w:p w:rsidR="007F18FA" w:rsidRPr="00D0721F" w:rsidRDefault="007F18FA" w:rsidP="00D0721F">
            <w:pPr>
              <w:pStyle w:val="a5"/>
              <w:numPr>
                <w:ilvl w:val="0"/>
                <w:numId w:val="12"/>
              </w:numPr>
              <w:tabs>
                <w:tab w:val="left" w:pos="176"/>
                <w:tab w:val="left" w:pos="250"/>
              </w:tabs>
              <w:ind w:left="0" w:firstLine="0"/>
              <w:jc w:val="both"/>
              <w:rPr>
                <w:color w:val="000000"/>
                <w:kern w:val="24"/>
                <w:sz w:val="24"/>
                <w:szCs w:val="24"/>
                <w:lang w:eastAsia="ru-RU"/>
              </w:rPr>
            </w:pPr>
            <w:r w:rsidRPr="00D0721F">
              <w:rPr>
                <w:color w:val="000000"/>
                <w:kern w:val="24"/>
                <w:sz w:val="24"/>
                <w:szCs w:val="24"/>
                <w:lang w:eastAsia="ru-RU"/>
              </w:rPr>
              <w:t>талап формасына сәйкес болуы</w:t>
            </w:r>
          </w:p>
        </w:tc>
      </w:tr>
    </w:tbl>
    <w:p w:rsidR="007F18FA" w:rsidRDefault="007F18FA" w:rsidP="007F18FA">
      <w:pPr>
        <w:tabs>
          <w:tab w:val="left" w:pos="993"/>
        </w:tabs>
        <w:ind w:firstLine="567"/>
        <w:jc w:val="both"/>
        <w:rPr>
          <w:sz w:val="28"/>
          <w:szCs w:val="28"/>
          <w:lang w:val="kk-KZ"/>
        </w:rPr>
      </w:pPr>
    </w:p>
    <w:p w:rsidR="007F18FA" w:rsidRPr="003173D3" w:rsidRDefault="007F18FA" w:rsidP="007F18FA">
      <w:pPr>
        <w:tabs>
          <w:tab w:val="left" w:pos="993"/>
        </w:tabs>
        <w:ind w:firstLine="567"/>
        <w:jc w:val="both"/>
        <w:rPr>
          <w:sz w:val="28"/>
          <w:szCs w:val="28"/>
          <w:lang w:val="kk-KZ"/>
        </w:rPr>
      </w:pPr>
      <w:r w:rsidRPr="003173D3">
        <w:rPr>
          <w:sz w:val="28"/>
          <w:szCs w:val="28"/>
          <w:lang w:val="kk-KZ"/>
        </w:rPr>
        <w:t>Дәптерлерді тексеру тәртібі:</w:t>
      </w:r>
    </w:p>
    <w:p w:rsidR="007F18FA" w:rsidRPr="00331BBB" w:rsidRDefault="007F18FA" w:rsidP="007F18FA">
      <w:pPr>
        <w:pStyle w:val="a5"/>
        <w:tabs>
          <w:tab w:val="left" w:pos="851"/>
          <w:tab w:val="left" w:pos="1134"/>
        </w:tabs>
        <w:ind w:left="0"/>
        <w:jc w:val="both"/>
        <w:rPr>
          <w:sz w:val="28"/>
          <w:szCs w:val="28"/>
          <w:lang w:val="kk-KZ"/>
        </w:rPr>
      </w:pPr>
      <w:r w:rsidRPr="00331BBB">
        <w:rPr>
          <w:sz w:val="28"/>
          <w:szCs w:val="28"/>
          <w:lang w:val="kk-KZ"/>
        </w:rPr>
        <w:t>10-11 - сыныпта ж</w:t>
      </w:r>
      <w:r w:rsidRPr="00331BBB">
        <w:rPr>
          <w:rFonts w:ascii="Arial" w:hAnsi="Arial" w:cs="Arial"/>
          <w:sz w:val="28"/>
          <w:szCs w:val="28"/>
          <w:lang w:val="kk-KZ"/>
        </w:rPr>
        <w:t>ұ</w:t>
      </w:r>
      <w:r w:rsidRPr="00331BBB">
        <w:rPr>
          <w:sz w:val="28"/>
          <w:szCs w:val="28"/>
          <w:lang w:val="kk-KZ"/>
        </w:rPr>
        <w:t>мыс д</w:t>
      </w:r>
      <w:r w:rsidRPr="00331BBB">
        <w:rPr>
          <w:rFonts w:ascii="Arial" w:hAnsi="Arial" w:cs="Arial"/>
          <w:sz w:val="28"/>
          <w:szCs w:val="28"/>
          <w:lang w:val="kk-KZ"/>
        </w:rPr>
        <w:t>ә</w:t>
      </w:r>
      <w:r w:rsidRPr="00331BBB">
        <w:rPr>
          <w:sz w:val="28"/>
          <w:szCs w:val="28"/>
          <w:lang w:val="kk-KZ"/>
        </w:rPr>
        <w:t xml:space="preserve">птерлері аптасына 1 рет тексерілуі </w:t>
      </w:r>
      <w:r w:rsidRPr="00331BBB">
        <w:rPr>
          <w:rFonts w:ascii="Arial" w:hAnsi="Arial" w:cs="Arial"/>
          <w:sz w:val="28"/>
          <w:szCs w:val="28"/>
          <w:lang w:val="kk-KZ"/>
        </w:rPr>
        <w:t>қ</w:t>
      </w:r>
      <w:r w:rsidRPr="00331BBB">
        <w:rPr>
          <w:sz w:val="28"/>
          <w:szCs w:val="28"/>
          <w:lang w:val="kk-KZ"/>
        </w:rPr>
        <w:t>ажет (3-кесте).</w:t>
      </w:r>
    </w:p>
    <w:p w:rsidR="007F18FA" w:rsidRPr="00331BBB" w:rsidRDefault="007F18FA" w:rsidP="007F18FA">
      <w:pPr>
        <w:pStyle w:val="a5"/>
        <w:tabs>
          <w:tab w:val="left" w:pos="851"/>
          <w:tab w:val="left" w:pos="1134"/>
        </w:tabs>
        <w:ind w:left="851"/>
        <w:jc w:val="both"/>
        <w:rPr>
          <w:sz w:val="28"/>
          <w:szCs w:val="28"/>
          <w:lang w:val="kk-KZ"/>
        </w:rPr>
      </w:pPr>
    </w:p>
    <w:p w:rsidR="007F18FA" w:rsidRPr="003173D3" w:rsidRDefault="007F18FA" w:rsidP="007F18FA">
      <w:pPr>
        <w:tabs>
          <w:tab w:val="left" w:pos="993"/>
        </w:tabs>
        <w:ind w:firstLine="567"/>
        <w:jc w:val="both"/>
        <w:rPr>
          <w:sz w:val="28"/>
          <w:szCs w:val="28"/>
          <w:lang w:val="kk-KZ"/>
        </w:rPr>
      </w:pPr>
      <w:r w:rsidRPr="003173D3">
        <w:rPr>
          <w:sz w:val="28"/>
          <w:szCs w:val="28"/>
          <w:lang w:val="kk-KZ"/>
        </w:rPr>
        <w:t>3-кесте.  Оқушы дәптерлерінің саны: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6"/>
        <w:gridCol w:w="1937"/>
        <w:gridCol w:w="2504"/>
        <w:gridCol w:w="1802"/>
        <w:gridCol w:w="1809"/>
      </w:tblGrid>
      <w:tr w:rsidR="007F18FA" w:rsidRPr="00891171" w:rsidTr="007F18FA">
        <w:tc>
          <w:tcPr>
            <w:tcW w:w="1843" w:type="dxa"/>
          </w:tcPr>
          <w:p w:rsidR="007F18FA" w:rsidRPr="00891171" w:rsidRDefault="007F18FA" w:rsidP="007F18FA">
            <w:pPr>
              <w:tabs>
                <w:tab w:val="left" w:pos="993"/>
              </w:tabs>
              <w:jc w:val="both"/>
              <w:rPr>
                <w:sz w:val="24"/>
                <w:szCs w:val="24"/>
                <w:lang w:val="kk-KZ"/>
              </w:rPr>
            </w:pPr>
            <w:r w:rsidRPr="00FE7281">
              <w:rPr>
                <w:sz w:val="24"/>
                <w:szCs w:val="24"/>
                <w:lang w:val="kk-KZ"/>
              </w:rPr>
              <w:t>П</w:t>
            </w:r>
            <w:r w:rsidRPr="00891171">
              <w:rPr>
                <w:sz w:val="24"/>
                <w:szCs w:val="24"/>
                <w:lang w:val="kk-KZ"/>
              </w:rPr>
              <w:t>ән</w:t>
            </w:r>
          </w:p>
        </w:tc>
        <w:tc>
          <w:tcPr>
            <w:tcW w:w="1985" w:type="dxa"/>
          </w:tcPr>
          <w:p w:rsidR="007F18FA" w:rsidRPr="004D3494" w:rsidRDefault="007F18FA" w:rsidP="007F18FA">
            <w:pPr>
              <w:tabs>
                <w:tab w:val="left" w:pos="993"/>
              </w:tabs>
              <w:jc w:val="both"/>
              <w:rPr>
                <w:sz w:val="24"/>
                <w:szCs w:val="24"/>
                <w:lang w:val="kk-KZ"/>
              </w:rPr>
            </w:pPr>
            <w:r w:rsidRPr="00FE7281">
              <w:rPr>
                <w:sz w:val="24"/>
                <w:szCs w:val="24"/>
                <w:lang w:val="kk-KZ"/>
              </w:rPr>
              <w:t>Ж</w:t>
            </w:r>
            <w:r w:rsidRPr="00891171">
              <w:rPr>
                <w:sz w:val="24"/>
                <w:szCs w:val="24"/>
                <w:lang w:val="kk-KZ"/>
              </w:rPr>
              <w:t>ұмыс дәптер</w:t>
            </w:r>
            <w:r>
              <w:rPr>
                <w:sz w:val="24"/>
                <w:szCs w:val="24"/>
                <w:lang w:val="kk-KZ"/>
              </w:rPr>
              <w:t>і</w:t>
            </w:r>
          </w:p>
        </w:tc>
        <w:tc>
          <w:tcPr>
            <w:tcW w:w="2551" w:type="dxa"/>
          </w:tcPr>
          <w:p w:rsidR="007F18FA" w:rsidRPr="00891171" w:rsidRDefault="007F18FA" w:rsidP="007F18FA">
            <w:pPr>
              <w:tabs>
                <w:tab w:val="left" w:pos="993"/>
              </w:tabs>
              <w:jc w:val="both"/>
              <w:rPr>
                <w:sz w:val="24"/>
                <w:szCs w:val="24"/>
                <w:lang w:val="kk-KZ"/>
              </w:rPr>
            </w:pPr>
            <w:r w:rsidRPr="00FE7281">
              <w:rPr>
                <w:sz w:val="24"/>
                <w:szCs w:val="24"/>
                <w:lang w:val="kk-KZ"/>
              </w:rPr>
              <w:t>Ж</w:t>
            </w:r>
            <w:r w:rsidRPr="00891171">
              <w:rPr>
                <w:sz w:val="24"/>
                <w:szCs w:val="24"/>
                <w:lang w:val="kk-KZ"/>
              </w:rPr>
              <w:t>азбажұмыс дәптері</w:t>
            </w:r>
          </w:p>
        </w:tc>
        <w:tc>
          <w:tcPr>
            <w:tcW w:w="1843" w:type="dxa"/>
          </w:tcPr>
          <w:p w:rsidR="007F18FA" w:rsidRPr="004D3494" w:rsidRDefault="007F18FA" w:rsidP="007F18FA">
            <w:pPr>
              <w:tabs>
                <w:tab w:val="left" w:pos="993"/>
              </w:tabs>
              <w:jc w:val="both"/>
              <w:rPr>
                <w:sz w:val="24"/>
                <w:szCs w:val="24"/>
                <w:lang w:val="kk-KZ"/>
              </w:rPr>
            </w:pPr>
            <w:r w:rsidRPr="00FE7281">
              <w:rPr>
                <w:sz w:val="24"/>
                <w:szCs w:val="24"/>
                <w:lang w:val="kk-KZ"/>
              </w:rPr>
              <w:t>С</w:t>
            </w:r>
            <w:r w:rsidRPr="00891171">
              <w:rPr>
                <w:sz w:val="24"/>
                <w:szCs w:val="24"/>
                <w:lang w:val="kk-KZ"/>
              </w:rPr>
              <w:t>өздік дәптер</w:t>
            </w:r>
            <w:r>
              <w:rPr>
                <w:sz w:val="24"/>
                <w:szCs w:val="24"/>
                <w:lang w:val="kk-KZ"/>
              </w:rPr>
              <w:t>і</w:t>
            </w:r>
          </w:p>
        </w:tc>
        <w:tc>
          <w:tcPr>
            <w:tcW w:w="1843" w:type="dxa"/>
          </w:tcPr>
          <w:p w:rsidR="007F18FA" w:rsidRPr="00891171" w:rsidRDefault="007F18FA" w:rsidP="007F18FA">
            <w:pPr>
              <w:tabs>
                <w:tab w:val="left" w:pos="993"/>
              </w:tabs>
              <w:jc w:val="both"/>
              <w:rPr>
                <w:sz w:val="24"/>
                <w:szCs w:val="24"/>
                <w:lang w:val="kk-KZ"/>
              </w:rPr>
            </w:pPr>
            <w:r w:rsidRPr="00FE7281">
              <w:rPr>
                <w:sz w:val="24"/>
                <w:szCs w:val="24"/>
                <w:lang w:val="kk-KZ"/>
              </w:rPr>
              <w:t>Б</w:t>
            </w:r>
            <w:r w:rsidRPr="00891171">
              <w:rPr>
                <w:sz w:val="24"/>
                <w:szCs w:val="24"/>
                <w:lang w:val="kk-KZ"/>
              </w:rPr>
              <w:t>арлығы</w:t>
            </w:r>
          </w:p>
        </w:tc>
      </w:tr>
      <w:tr w:rsidR="007F18FA" w:rsidRPr="00891171" w:rsidTr="007F18FA">
        <w:tc>
          <w:tcPr>
            <w:tcW w:w="1843" w:type="dxa"/>
          </w:tcPr>
          <w:p w:rsidR="007F18FA" w:rsidRPr="006D0FDE" w:rsidRDefault="007F18FA" w:rsidP="007F18FA">
            <w:pPr>
              <w:tabs>
                <w:tab w:val="left" w:pos="993"/>
              </w:tabs>
              <w:jc w:val="both"/>
              <w:rPr>
                <w:sz w:val="24"/>
                <w:szCs w:val="24"/>
                <w:lang w:val="kk-KZ"/>
              </w:rPr>
            </w:pPr>
            <w:r w:rsidRPr="00891171">
              <w:rPr>
                <w:sz w:val="24"/>
                <w:szCs w:val="24"/>
                <w:lang w:val="kk-KZ"/>
              </w:rPr>
              <w:t xml:space="preserve">Қазақ </w:t>
            </w:r>
            <w:r>
              <w:rPr>
                <w:sz w:val="24"/>
                <w:szCs w:val="24"/>
                <w:lang w:val="kk-KZ"/>
              </w:rPr>
              <w:t>әдебиеті</w:t>
            </w:r>
          </w:p>
        </w:tc>
        <w:tc>
          <w:tcPr>
            <w:tcW w:w="1985" w:type="dxa"/>
          </w:tcPr>
          <w:p w:rsidR="007F18FA" w:rsidRPr="006D0FDE" w:rsidRDefault="007F18FA" w:rsidP="007F18FA">
            <w:pPr>
              <w:tabs>
                <w:tab w:val="left" w:pos="993"/>
              </w:tabs>
              <w:jc w:val="both"/>
              <w:rPr>
                <w:sz w:val="24"/>
                <w:szCs w:val="24"/>
                <w:lang w:val="kk-KZ"/>
              </w:rPr>
            </w:pPr>
            <w:r>
              <w:rPr>
                <w:sz w:val="24"/>
                <w:szCs w:val="24"/>
                <w:lang w:val="kk-KZ"/>
              </w:rPr>
              <w:t>1</w:t>
            </w:r>
          </w:p>
        </w:tc>
        <w:tc>
          <w:tcPr>
            <w:tcW w:w="2551" w:type="dxa"/>
          </w:tcPr>
          <w:p w:rsidR="007F18FA" w:rsidRPr="00891171" w:rsidRDefault="007F18FA" w:rsidP="007F18FA">
            <w:pPr>
              <w:tabs>
                <w:tab w:val="left" w:pos="993"/>
              </w:tabs>
              <w:jc w:val="both"/>
              <w:rPr>
                <w:sz w:val="24"/>
                <w:szCs w:val="24"/>
                <w:lang w:val="kk-KZ"/>
              </w:rPr>
            </w:pPr>
            <w:r w:rsidRPr="00891171">
              <w:rPr>
                <w:sz w:val="24"/>
                <w:szCs w:val="24"/>
                <w:lang w:val="kk-KZ"/>
              </w:rPr>
              <w:t>1</w:t>
            </w:r>
          </w:p>
        </w:tc>
        <w:tc>
          <w:tcPr>
            <w:tcW w:w="1843" w:type="dxa"/>
          </w:tcPr>
          <w:p w:rsidR="007F18FA" w:rsidRPr="00891171" w:rsidRDefault="007F18FA" w:rsidP="007F18FA">
            <w:pPr>
              <w:tabs>
                <w:tab w:val="left" w:pos="993"/>
              </w:tabs>
              <w:jc w:val="both"/>
              <w:rPr>
                <w:sz w:val="24"/>
                <w:szCs w:val="24"/>
                <w:lang w:val="kk-KZ"/>
              </w:rPr>
            </w:pPr>
            <w:r w:rsidRPr="00891171">
              <w:rPr>
                <w:sz w:val="24"/>
                <w:szCs w:val="24"/>
                <w:lang w:val="kk-KZ"/>
              </w:rPr>
              <w:t>1</w:t>
            </w:r>
          </w:p>
        </w:tc>
        <w:tc>
          <w:tcPr>
            <w:tcW w:w="1843" w:type="dxa"/>
          </w:tcPr>
          <w:p w:rsidR="007F18FA" w:rsidRPr="006D0FDE" w:rsidRDefault="007F18FA" w:rsidP="007F18FA">
            <w:pPr>
              <w:tabs>
                <w:tab w:val="left" w:pos="993"/>
              </w:tabs>
              <w:jc w:val="both"/>
              <w:rPr>
                <w:sz w:val="24"/>
                <w:szCs w:val="24"/>
                <w:lang w:val="kk-KZ"/>
              </w:rPr>
            </w:pPr>
            <w:r>
              <w:rPr>
                <w:sz w:val="24"/>
                <w:szCs w:val="24"/>
                <w:lang w:val="kk-KZ"/>
              </w:rPr>
              <w:t>3</w:t>
            </w:r>
          </w:p>
        </w:tc>
      </w:tr>
    </w:tbl>
    <w:p w:rsidR="007F18FA" w:rsidRDefault="007F18FA" w:rsidP="007F18FA">
      <w:pPr>
        <w:pStyle w:val="a5"/>
        <w:tabs>
          <w:tab w:val="left" w:pos="993"/>
        </w:tabs>
        <w:ind w:left="0" w:firstLine="851"/>
        <w:jc w:val="both"/>
        <w:rPr>
          <w:noProof/>
        </w:rPr>
      </w:pPr>
    </w:p>
    <w:p w:rsidR="00331BBB" w:rsidRPr="00331BBB" w:rsidRDefault="00331BBB" w:rsidP="00331BBB">
      <w:pPr>
        <w:pStyle w:val="a3"/>
        <w:rPr>
          <w:lang w:val="en-US"/>
        </w:rPr>
      </w:pPr>
      <w:r w:rsidRPr="00331BBB">
        <w:rPr>
          <w:lang w:val="en-US"/>
        </w:rPr>
        <w:t>«</w:t>
      </w:r>
      <w:r w:rsidRPr="00BF0052">
        <w:t>Қазақәдебиеті</w:t>
      </w:r>
      <w:r w:rsidRPr="00331BBB">
        <w:rPr>
          <w:lang w:val="en-US"/>
        </w:rPr>
        <w:t>»</w:t>
      </w:r>
      <w:r w:rsidRPr="00BF0052">
        <w:t>пәнінендәптердегіжазбажұмыстарынкелесітәртіпбойыншаорындауұсынылады</w:t>
      </w:r>
      <w:r w:rsidRPr="00331BBB">
        <w:rPr>
          <w:lang w:val="en-US"/>
        </w:rPr>
        <w:t>:</w:t>
      </w:r>
    </w:p>
    <w:p w:rsidR="00331BBB" w:rsidRDefault="00331BBB" w:rsidP="0061452C">
      <w:pPr>
        <w:pStyle w:val="a5"/>
        <w:numPr>
          <w:ilvl w:val="0"/>
          <w:numId w:val="91"/>
        </w:numPr>
        <w:tabs>
          <w:tab w:val="left" w:pos="0"/>
          <w:tab w:val="left" w:pos="851"/>
        </w:tabs>
        <w:spacing w:line="318" w:lineRule="exact"/>
        <w:ind w:left="42" w:firstLine="525"/>
        <w:jc w:val="both"/>
        <w:rPr>
          <w:sz w:val="28"/>
          <w:lang w:val="ru-RU"/>
        </w:rPr>
      </w:pPr>
      <w:r w:rsidRPr="00BF0052">
        <w:rPr>
          <w:sz w:val="28"/>
          <w:lang w:val="ru-RU"/>
        </w:rPr>
        <w:t>дәптерге ұқыпты, түсініктіжазу;</w:t>
      </w:r>
    </w:p>
    <w:p w:rsidR="00331BBB" w:rsidRDefault="00331BBB" w:rsidP="0061452C">
      <w:pPr>
        <w:pStyle w:val="a5"/>
        <w:numPr>
          <w:ilvl w:val="0"/>
          <w:numId w:val="91"/>
        </w:numPr>
        <w:tabs>
          <w:tab w:val="left" w:pos="0"/>
          <w:tab w:val="left" w:pos="851"/>
        </w:tabs>
        <w:spacing w:line="318" w:lineRule="exact"/>
        <w:ind w:left="42" w:firstLine="525"/>
        <w:jc w:val="both"/>
        <w:rPr>
          <w:sz w:val="28"/>
          <w:lang w:val="ru-RU"/>
        </w:rPr>
      </w:pPr>
      <w:r w:rsidRPr="00FE34F7">
        <w:rPr>
          <w:sz w:val="28"/>
          <w:lang w:val="ru-RU"/>
        </w:rPr>
        <w:t>көксиялы қаламмен жазу және қажет кезінде қара қарындаш пайдалану;</w:t>
      </w:r>
    </w:p>
    <w:p w:rsidR="00331BBB" w:rsidRDefault="00331BBB" w:rsidP="0061452C">
      <w:pPr>
        <w:pStyle w:val="a5"/>
        <w:numPr>
          <w:ilvl w:val="0"/>
          <w:numId w:val="91"/>
        </w:numPr>
        <w:tabs>
          <w:tab w:val="left" w:pos="0"/>
          <w:tab w:val="left" w:pos="851"/>
        </w:tabs>
        <w:spacing w:line="321" w:lineRule="exact"/>
        <w:ind w:left="42" w:firstLine="525"/>
        <w:jc w:val="both"/>
        <w:rPr>
          <w:sz w:val="28"/>
          <w:lang w:val="ru-RU"/>
        </w:rPr>
      </w:pPr>
      <w:r w:rsidRPr="00FE34F7">
        <w:rPr>
          <w:sz w:val="28"/>
          <w:lang w:val="ru-RU"/>
        </w:rPr>
        <w:t xml:space="preserve">қазақ әдебиеті пәнінен жазба жұмыстарына арналған дәптері </w:t>
      </w:r>
      <w:r w:rsidRPr="00FE34F7">
        <w:rPr>
          <w:i/>
          <w:sz w:val="28"/>
          <w:lang w:val="ru-RU"/>
        </w:rPr>
        <w:t>(бұл дәптерге мазмұндамалар, шығармалар, эсселер, бақылау жұмыстары орындалады)</w:t>
      </w:r>
      <w:r w:rsidRPr="00FE34F7">
        <w:rPr>
          <w:sz w:val="28"/>
          <w:lang w:val="ru-RU"/>
        </w:rPr>
        <w:t>;</w:t>
      </w:r>
    </w:p>
    <w:p w:rsidR="00331BBB" w:rsidRPr="00FE34F7" w:rsidRDefault="00331BBB" w:rsidP="0061452C">
      <w:pPr>
        <w:pStyle w:val="a5"/>
        <w:numPr>
          <w:ilvl w:val="0"/>
          <w:numId w:val="91"/>
        </w:numPr>
        <w:tabs>
          <w:tab w:val="left" w:pos="0"/>
          <w:tab w:val="left" w:pos="851"/>
        </w:tabs>
        <w:spacing w:line="321" w:lineRule="exact"/>
        <w:ind w:left="42" w:firstLine="525"/>
        <w:jc w:val="both"/>
        <w:rPr>
          <w:sz w:val="28"/>
          <w:lang w:val="ru-RU"/>
        </w:rPr>
      </w:pPr>
      <w:r w:rsidRPr="00FE34F7">
        <w:rPr>
          <w:sz w:val="28"/>
          <w:lang w:val="ru-RU"/>
        </w:rPr>
        <w:lastRenderedPageBreak/>
        <w:t>«Қазақ әдебиеті» пәнінен сөздікке арналғандәптері;</w:t>
      </w:r>
    </w:p>
    <w:p w:rsidR="00331BBB" w:rsidRPr="00BF0052" w:rsidRDefault="00331BBB" w:rsidP="00331BBB">
      <w:pPr>
        <w:pStyle w:val="a3"/>
      </w:pPr>
      <w:r w:rsidRPr="00BF0052">
        <w:t>Дәптерлердегі барлық жұмыстар төмендегі талаптарды, ережелерді сақтай отырып жүргізілуі керек:</w:t>
      </w:r>
    </w:p>
    <w:p w:rsidR="00331BBB" w:rsidRPr="00BF0052" w:rsidRDefault="00331BBB" w:rsidP="00331BBB">
      <w:pPr>
        <w:pStyle w:val="a3"/>
      </w:pPr>
      <w:r w:rsidRPr="00BF0052">
        <w:t>–ай аты мен күн реті жазбаша жазылады;</w:t>
      </w:r>
    </w:p>
    <w:p w:rsidR="00331BBB" w:rsidRPr="00BF0052" w:rsidRDefault="00331BBB" w:rsidP="00331BBB">
      <w:pPr>
        <w:pStyle w:val="a3"/>
      </w:pPr>
      <w:r w:rsidRPr="00BF0052">
        <w:t>– күн реті мен жұмыс түрінен соң нүкте қойылмайды. Дәптердің басынан, жол тасталмай, барлық жазбалар бір деңгейде жазылады.Үлгі:</w:t>
      </w:r>
    </w:p>
    <w:p w:rsidR="00331BBB" w:rsidRDefault="00331BBB" w:rsidP="00331BBB">
      <w:pPr>
        <w:pStyle w:val="a3"/>
        <w:rPr>
          <w:lang w:val="kk-KZ"/>
        </w:rPr>
      </w:pPr>
      <w:r w:rsidRPr="00BF0052">
        <w:t xml:space="preserve">Қазанның тоғызы </w:t>
      </w:r>
    </w:p>
    <w:p w:rsidR="00331BBB" w:rsidRPr="00BF0052" w:rsidRDefault="00331BBB" w:rsidP="00331BBB">
      <w:pPr>
        <w:pStyle w:val="a3"/>
      </w:pPr>
      <w:r w:rsidRPr="00BF0052">
        <w:t>Сынып жұмысы</w:t>
      </w:r>
    </w:p>
    <w:p w:rsidR="00331BBB" w:rsidRPr="00BF0052" w:rsidRDefault="00331BBB" w:rsidP="00331BBB">
      <w:pPr>
        <w:pStyle w:val="a3"/>
      </w:pPr>
      <w:r w:rsidRPr="00BF0052">
        <w:t>Сабақ тақырыбы жазылады. 10-жаттығу</w:t>
      </w:r>
    </w:p>
    <w:p w:rsidR="00331BBB" w:rsidRPr="00BF0052" w:rsidRDefault="00331BBB" w:rsidP="00331BBB">
      <w:pPr>
        <w:pStyle w:val="a3"/>
      </w:pPr>
      <w:r w:rsidRPr="00BF0052">
        <w:t>– үй жұмысы сынып жұмысының жалғасы деп есептелінеді де, күн реті жазылмайды;</w:t>
      </w:r>
    </w:p>
    <w:p w:rsidR="00331BBB" w:rsidRPr="00BF0052" w:rsidRDefault="00331BBB" w:rsidP="00331BBB">
      <w:pPr>
        <w:tabs>
          <w:tab w:val="left" w:pos="709"/>
        </w:tabs>
        <w:spacing w:line="321" w:lineRule="exact"/>
        <w:ind w:firstLine="567"/>
        <w:jc w:val="both"/>
        <w:rPr>
          <w:sz w:val="28"/>
          <w:lang w:val="ru-RU"/>
        </w:rPr>
      </w:pPr>
      <w:r w:rsidRPr="00BF0052">
        <w:rPr>
          <w:sz w:val="28"/>
          <w:lang w:val="ru-RU"/>
        </w:rPr>
        <w:t>– мәтін азат жолданбасталады;</w:t>
      </w:r>
    </w:p>
    <w:p w:rsidR="00331BBB" w:rsidRPr="00BF0052" w:rsidRDefault="00331BBB" w:rsidP="00331BBB">
      <w:pPr>
        <w:pStyle w:val="a5"/>
        <w:tabs>
          <w:tab w:val="left" w:pos="709"/>
        </w:tabs>
        <w:spacing w:line="322" w:lineRule="exact"/>
        <w:ind w:left="0"/>
        <w:jc w:val="both"/>
        <w:rPr>
          <w:sz w:val="28"/>
          <w:lang w:val="ru-RU"/>
        </w:rPr>
      </w:pPr>
      <w:r w:rsidRPr="00BF0052">
        <w:rPr>
          <w:sz w:val="28"/>
          <w:lang w:val="ru-RU"/>
        </w:rPr>
        <w:t>– сынып жұмысы мен үй жұмысының арасында 2 жолқалдырылады.</w:t>
      </w:r>
    </w:p>
    <w:p w:rsidR="00331BBB" w:rsidRPr="00BF0052" w:rsidRDefault="00331BBB" w:rsidP="00331BBB">
      <w:pPr>
        <w:pStyle w:val="a3"/>
      </w:pPr>
      <w:r w:rsidRPr="00BF0052">
        <w:t>«Қазақ әдебиеті» пәнінен сабақтан тыс іс-шаралардыұйымдастыруда келесі мерекелерді ескеру ұсынылады:</w:t>
      </w:r>
    </w:p>
    <w:p w:rsidR="00331BBB" w:rsidRPr="00BF0052" w:rsidRDefault="00331BBB" w:rsidP="00331BBB">
      <w:pPr>
        <w:pStyle w:val="a3"/>
      </w:pPr>
      <w:r w:rsidRPr="00BF0052">
        <w:rPr>
          <w:sz w:val="20"/>
        </w:rPr>
        <w:t xml:space="preserve">– </w:t>
      </w:r>
      <w:r>
        <w:t>2</w:t>
      </w:r>
      <w:r w:rsidRPr="00BF0052">
        <w:t>қараша - ағартушы, педагог, фольклоршы, этнограф, жазушы Ыбырай Алтынсариннің туғанына 175 жыл(1841-1889 жж);</w:t>
      </w:r>
    </w:p>
    <w:p w:rsidR="00331BBB" w:rsidRPr="00BF0052" w:rsidRDefault="00331BBB" w:rsidP="00331BBB">
      <w:pPr>
        <w:pStyle w:val="a3"/>
      </w:pPr>
      <w:r w:rsidRPr="00BF0052">
        <w:rPr>
          <w:sz w:val="20"/>
        </w:rPr>
        <w:t xml:space="preserve">– </w:t>
      </w:r>
      <w:r>
        <w:t>5</w:t>
      </w:r>
      <w:r w:rsidRPr="00BF0052">
        <w:t>қыркүйек – қазақтыңақыны, әдебиет зерттеуші ғалымы,түркітанушы, публицист,педагог, аудармашы, қоғам қайраткері Ахмет Байтұрсынұлының туғанына 145 жыл (1872 -1937жж);</w:t>
      </w:r>
    </w:p>
    <w:p w:rsidR="007F18FA" w:rsidRPr="00F91370" w:rsidRDefault="007F18FA" w:rsidP="0061452C">
      <w:pPr>
        <w:pStyle w:val="af3"/>
        <w:widowControl w:val="0"/>
        <w:numPr>
          <w:ilvl w:val="0"/>
          <w:numId w:val="46"/>
        </w:numPr>
        <w:tabs>
          <w:tab w:val="left" w:pos="851"/>
        </w:tabs>
        <w:ind w:left="0" w:firstLine="568"/>
        <w:rPr>
          <w:rFonts w:ascii="Times New Roman" w:hAnsi="Times New Roman" w:cs="Times New Roman"/>
          <w:sz w:val="28"/>
          <w:szCs w:val="28"/>
          <w:lang w:val="kk-KZ"/>
        </w:rPr>
      </w:pPr>
      <w:r w:rsidRPr="00F91370">
        <w:rPr>
          <w:rFonts w:ascii="Times New Roman" w:hAnsi="Times New Roman" w:cs="Times New Roman"/>
          <w:sz w:val="28"/>
          <w:szCs w:val="28"/>
          <w:lang w:val="kk-KZ"/>
        </w:rPr>
        <w:t>Исатай Таймановтың 225 жылдығы (1791-1838 жж) - халық көтерілісінің саяси көсемі, қайсар қолбасшысы, халық батыры;</w:t>
      </w:r>
    </w:p>
    <w:p w:rsidR="007F18FA" w:rsidRPr="00F91370" w:rsidRDefault="002F51DC" w:rsidP="0061452C">
      <w:pPr>
        <w:pStyle w:val="af3"/>
        <w:widowControl w:val="0"/>
        <w:numPr>
          <w:ilvl w:val="0"/>
          <w:numId w:val="46"/>
        </w:numPr>
        <w:tabs>
          <w:tab w:val="left" w:pos="851"/>
        </w:tabs>
        <w:ind w:left="0" w:firstLine="568"/>
        <w:rPr>
          <w:rFonts w:ascii="Times New Roman" w:hAnsi="Times New Roman" w:cs="Times New Roman"/>
          <w:sz w:val="28"/>
          <w:szCs w:val="28"/>
          <w:lang w:val="kk-KZ"/>
        </w:rPr>
      </w:pPr>
      <w:hyperlink r:id="rId110" w:tooltip="05 наурыз (мұндай бет жоқ)" w:history="1">
        <w:r w:rsidR="007F18FA" w:rsidRPr="00F91370">
          <w:rPr>
            <w:rFonts w:ascii="Times New Roman" w:hAnsi="Times New Roman" w:cs="Times New Roman"/>
            <w:sz w:val="28"/>
            <w:szCs w:val="28"/>
            <w:lang w:val="kk-KZ"/>
          </w:rPr>
          <w:t>5</w:t>
        </w:r>
        <w:r w:rsidR="007F18FA">
          <w:rPr>
            <w:rFonts w:ascii="Times New Roman" w:hAnsi="Times New Roman" w:cs="Times New Roman"/>
            <w:sz w:val="28"/>
            <w:szCs w:val="28"/>
            <w:lang w:val="kk-KZ"/>
          </w:rPr>
          <w:t>-</w:t>
        </w:r>
        <w:r w:rsidR="007F18FA" w:rsidRPr="00F91370">
          <w:rPr>
            <w:rFonts w:ascii="Times New Roman" w:hAnsi="Times New Roman" w:cs="Times New Roman"/>
            <w:sz w:val="28"/>
            <w:szCs w:val="28"/>
            <w:lang w:val="kk-KZ"/>
          </w:rPr>
          <w:t>наурыз</w:t>
        </w:r>
      </w:hyperlink>
      <w:r w:rsidR="007F18FA" w:rsidRPr="00F91370">
        <w:rPr>
          <w:rFonts w:ascii="Times New Roman" w:hAnsi="Times New Roman" w:cs="Times New Roman"/>
          <w:sz w:val="28"/>
          <w:szCs w:val="28"/>
          <w:lang w:val="kk-KZ"/>
        </w:rPr>
        <w:t> - қазақтың  көрнекті қоғам қайраткері</w:t>
      </w:r>
      <w:r w:rsidR="007F18FA">
        <w:rPr>
          <w:rFonts w:ascii="Times New Roman" w:hAnsi="Times New Roman" w:cs="Times New Roman"/>
          <w:sz w:val="28"/>
          <w:szCs w:val="28"/>
          <w:lang w:val="kk-KZ"/>
        </w:rPr>
        <w:t xml:space="preserve">, </w:t>
      </w:r>
      <w:r w:rsidR="007F18FA" w:rsidRPr="00F91370">
        <w:rPr>
          <w:rFonts w:ascii="Times New Roman" w:hAnsi="Times New Roman" w:cs="Times New Roman"/>
          <w:sz w:val="28"/>
          <w:szCs w:val="28"/>
          <w:lang w:val="kk-KZ"/>
        </w:rPr>
        <w:t>қазақтың 20 ғасыр басындағы ұлт-азаттық қозғалысының негізін салушы әрі көсемі, халқымыздың тұңғыш саяси Алаш партиясының ұйымдастырушысы және ұлттық Алашорда автономиялы үкім</w:t>
      </w:r>
      <w:r w:rsidR="007F18FA">
        <w:rPr>
          <w:rFonts w:ascii="Times New Roman" w:hAnsi="Times New Roman" w:cs="Times New Roman"/>
          <w:sz w:val="28"/>
          <w:szCs w:val="28"/>
          <w:lang w:val="kk-KZ"/>
        </w:rPr>
        <w:t>етінің төрағасы,</w:t>
      </w:r>
      <w:r w:rsidR="007F18FA" w:rsidRPr="00F91370">
        <w:rPr>
          <w:rFonts w:ascii="Times New Roman" w:hAnsi="Times New Roman" w:cs="Times New Roman"/>
          <w:sz w:val="28"/>
          <w:szCs w:val="28"/>
          <w:lang w:val="kk-KZ"/>
        </w:rPr>
        <w:t xml:space="preserve"> тарихшы, этнограф, әдебиеттанушы, аудармашы әрі дарынды публицист Әлихан Бөкейхановтың 150 жылдығы (1866-1937 жж); </w:t>
      </w:r>
    </w:p>
    <w:p w:rsidR="007F18FA" w:rsidRPr="00F91370" w:rsidRDefault="007F18FA" w:rsidP="0061452C">
      <w:pPr>
        <w:pStyle w:val="af3"/>
        <w:widowControl w:val="0"/>
        <w:numPr>
          <w:ilvl w:val="0"/>
          <w:numId w:val="46"/>
        </w:numPr>
        <w:tabs>
          <w:tab w:val="left" w:pos="851"/>
          <w:tab w:val="left" w:pos="1134"/>
        </w:tabs>
        <w:ind w:left="0" w:firstLine="568"/>
        <w:rPr>
          <w:rFonts w:ascii="Times New Roman" w:hAnsi="Times New Roman" w:cs="Times New Roman"/>
          <w:sz w:val="28"/>
          <w:szCs w:val="28"/>
          <w:lang w:val="kk-KZ"/>
        </w:rPr>
      </w:pPr>
      <w:r w:rsidRPr="00F91370">
        <w:rPr>
          <w:rFonts w:ascii="Times New Roman" w:hAnsi="Times New Roman" w:cs="Times New Roman"/>
          <w:sz w:val="28"/>
          <w:szCs w:val="28"/>
          <w:lang w:val="kk-KZ"/>
        </w:rPr>
        <w:t>Қазыбек би Келдібекұлының 350 жылдығы - қазақ халқының XVII – XVIII-ғасырлардағы ұлы үш биінің бірі, көрнекті қоғам және мемлекет қайраткері (1659-1765 жж).</w:t>
      </w:r>
    </w:p>
    <w:p w:rsidR="00B562B1" w:rsidRDefault="00331BBB" w:rsidP="00B562B1">
      <w:pPr>
        <w:pStyle w:val="a3"/>
        <w:tabs>
          <w:tab w:val="left" w:pos="851"/>
        </w:tabs>
        <w:ind w:firstLine="567"/>
        <w:rPr>
          <w:lang w:val="kk-KZ"/>
        </w:rPr>
      </w:pPr>
      <w:r w:rsidRPr="00331BBB">
        <w:rPr>
          <w:lang w:val="kk-KZ"/>
        </w:rPr>
        <w:t>Әдістемелік бірлестіктің жұмысы</w:t>
      </w:r>
      <w:r>
        <w:rPr>
          <w:lang w:val="kk-KZ"/>
        </w:rPr>
        <w:t xml:space="preserve">. </w:t>
      </w:r>
      <w:r w:rsidRPr="00331BBB">
        <w:rPr>
          <w:lang w:val="kk-KZ"/>
        </w:rPr>
        <w:t>Жыл ішінде қазақ тілі мен қазақ әдебиеті мұғалімдерінің арасында 4 әдістемелік отырысты өткізу және де ұстаздардың ынтасы мен сұранысын, олардың кәсіби машығы мен дағдысын ескере отырып, қәсіптік біліктілігін жетілдіру, шығармашылық жұмысты ұйымдастыруды қарастыру қажет.</w:t>
      </w:r>
    </w:p>
    <w:p w:rsidR="00B562B1" w:rsidRDefault="00331BBB" w:rsidP="00B562B1">
      <w:pPr>
        <w:pStyle w:val="a3"/>
        <w:tabs>
          <w:tab w:val="left" w:pos="851"/>
        </w:tabs>
        <w:ind w:firstLine="567"/>
        <w:rPr>
          <w:lang w:val="kk-KZ"/>
        </w:rPr>
      </w:pPr>
      <w:r w:rsidRPr="00B562B1">
        <w:rPr>
          <w:lang w:val="kk-KZ"/>
        </w:rPr>
        <w:t>Жас мамандармен жұмыс ерекше назарда болуы тиіс. Олардың кәсіби бейімделуіне, кәсіби шеберлігін жетілуіне, пән күнтізбелігін, сабақ жоспарын құруға, үнемі біліктілігін арттыруға бағыт-бағдар беруіміз керек.</w:t>
      </w:r>
    </w:p>
    <w:p w:rsidR="00331BBB" w:rsidRPr="00B562B1" w:rsidRDefault="00331BBB" w:rsidP="00B562B1">
      <w:pPr>
        <w:pStyle w:val="a3"/>
        <w:tabs>
          <w:tab w:val="left" w:pos="851"/>
        </w:tabs>
        <w:ind w:firstLine="567"/>
        <w:rPr>
          <w:lang w:val="kk-KZ"/>
        </w:rPr>
      </w:pPr>
      <w:r w:rsidRPr="00B562B1">
        <w:rPr>
          <w:lang w:val="kk-KZ"/>
        </w:rPr>
        <w:t>Қазақ тілі мен әдебиеті мұғалімдерінің әдістемелік бірлестік отырысында пәнді оқыту әдістемесі мен теориясы бойынша мынамәселелер қарастырылады:</w:t>
      </w:r>
    </w:p>
    <w:p w:rsidR="00331BBB" w:rsidRPr="00F4248F" w:rsidRDefault="00331BBB" w:rsidP="00B562B1">
      <w:pPr>
        <w:pStyle w:val="a3"/>
        <w:numPr>
          <w:ilvl w:val="0"/>
          <w:numId w:val="46"/>
        </w:numPr>
        <w:tabs>
          <w:tab w:val="left" w:pos="851"/>
        </w:tabs>
        <w:ind w:left="0" w:firstLine="567"/>
        <w:rPr>
          <w:lang w:val="kk-KZ"/>
        </w:rPr>
      </w:pPr>
      <w:r w:rsidRPr="00F4248F">
        <w:rPr>
          <w:lang w:val="kk-KZ"/>
        </w:rPr>
        <w:t>маман ретінде кәсіби құзырлықты жетілдіру; факультатив сабақтарды ұйымдастыру түрлері;</w:t>
      </w:r>
    </w:p>
    <w:p w:rsidR="00331BBB" w:rsidRDefault="00331BBB" w:rsidP="00B562B1">
      <w:pPr>
        <w:pStyle w:val="a3"/>
        <w:numPr>
          <w:ilvl w:val="0"/>
          <w:numId w:val="46"/>
        </w:numPr>
        <w:tabs>
          <w:tab w:val="left" w:pos="851"/>
        </w:tabs>
        <w:ind w:left="0" w:firstLine="567"/>
        <w:rPr>
          <w:lang w:val="kk-KZ"/>
        </w:rPr>
      </w:pPr>
      <w:r w:rsidRPr="00F4248F">
        <w:rPr>
          <w:lang w:val="kk-KZ"/>
        </w:rPr>
        <w:t xml:space="preserve">«Қазақ әдебиеті» пәні бойынша оқу процесін ұйымдастыру </w:t>
      </w:r>
      <w:r w:rsidRPr="00F4248F">
        <w:rPr>
          <w:lang w:val="kk-KZ"/>
        </w:rPr>
        <w:lastRenderedPageBreak/>
        <w:t>ерекшеліктері;</w:t>
      </w:r>
    </w:p>
    <w:p w:rsidR="00331BBB" w:rsidRPr="00FE34F7" w:rsidRDefault="00331BBB" w:rsidP="00B562B1">
      <w:pPr>
        <w:pStyle w:val="a3"/>
        <w:numPr>
          <w:ilvl w:val="0"/>
          <w:numId w:val="46"/>
        </w:numPr>
        <w:tabs>
          <w:tab w:val="left" w:pos="851"/>
        </w:tabs>
        <w:ind w:left="0" w:firstLine="567"/>
        <w:rPr>
          <w:lang w:val="kk-KZ"/>
        </w:rPr>
      </w:pPr>
      <w:r w:rsidRPr="00FE34F7">
        <w:rPr>
          <w:lang w:val="kk-KZ"/>
        </w:rPr>
        <w:t>бейіндікоқытубойыншажаңашылұстаздардыңозық</w:t>
      </w:r>
      <w:r w:rsidRPr="00FE34F7">
        <w:rPr>
          <w:spacing w:val="-1"/>
          <w:lang w:val="kk-KZ"/>
        </w:rPr>
        <w:t>тәжірибелерін</w:t>
      </w:r>
      <w:r w:rsidRPr="00FE34F7">
        <w:rPr>
          <w:lang w:val="kk-KZ"/>
        </w:rPr>
        <w:t>тарату;</w:t>
      </w:r>
    </w:p>
    <w:p w:rsidR="00331BBB" w:rsidRPr="00523D10" w:rsidRDefault="00331BBB" w:rsidP="00B562B1">
      <w:pPr>
        <w:pStyle w:val="a3"/>
        <w:numPr>
          <w:ilvl w:val="0"/>
          <w:numId w:val="46"/>
        </w:numPr>
        <w:tabs>
          <w:tab w:val="left" w:pos="851"/>
        </w:tabs>
        <w:ind w:left="0" w:firstLine="567"/>
        <w:rPr>
          <w:lang w:val="kk-KZ"/>
        </w:rPr>
      </w:pPr>
      <w:r w:rsidRPr="00523D10">
        <w:rPr>
          <w:lang w:val="kk-KZ"/>
        </w:rPr>
        <w:t>«Қазақ әдебиеті» пәні бойынша зерттеу жұмысында іздену тәсілін іс жүзінде қолдану;</w:t>
      </w:r>
    </w:p>
    <w:p w:rsidR="00331BBB" w:rsidRPr="00523D10" w:rsidRDefault="00331BBB" w:rsidP="00B562B1">
      <w:pPr>
        <w:pStyle w:val="a3"/>
        <w:numPr>
          <w:ilvl w:val="0"/>
          <w:numId w:val="46"/>
        </w:numPr>
        <w:tabs>
          <w:tab w:val="left" w:pos="851"/>
        </w:tabs>
        <w:ind w:left="0" w:firstLine="567"/>
        <w:rPr>
          <w:lang w:val="kk-KZ"/>
        </w:rPr>
      </w:pPr>
      <w:r w:rsidRPr="00523D10">
        <w:rPr>
          <w:lang w:val="kk-KZ"/>
        </w:rPr>
        <w:t>оқыту сапасын арттыру мақсатында келесі электрондықоқыту ресурстарын қолдану ұсынылады:</w:t>
      </w:r>
    </w:p>
    <w:p w:rsidR="00331BBB" w:rsidRPr="00523D10" w:rsidRDefault="002F51DC" w:rsidP="00B562B1">
      <w:pPr>
        <w:pStyle w:val="a3"/>
        <w:numPr>
          <w:ilvl w:val="0"/>
          <w:numId w:val="46"/>
        </w:numPr>
        <w:tabs>
          <w:tab w:val="left" w:pos="851"/>
        </w:tabs>
        <w:ind w:left="0" w:firstLine="567"/>
        <w:rPr>
          <w:lang w:val="kk-KZ"/>
        </w:rPr>
      </w:pPr>
      <w:hyperlink r:id="rId111">
        <w:r w:rsidR="00331BBB" w:rsidRPr="00523D10">
          <w:rPr>
            <w:lang w:val="kk-KZ"/>
          </w:rPr>
          <w:t>http://nao.kz</w:t>
        </w:r>
      </w:hyperlink>
      <w:r w:rsidR="00331BBB" w:rsidRPr="00523D10">
        <w:rPr>
          <w:lang w:val="kk-KZ"/>
        </w:rPr>
        <w:t xml:space="preserve"> - Ы. Алтынсарин атындағы Ұлттық білім академиясының ресми сайты;</w:t>
      </w:r>
    </w:p>
    <w:p w:rsidR="00331BBB" w:rsidRPr="00523D10" w:rsidRDefault="002F51DC" w:rsidP="00B562B1">
      <w:pPr>
        <w:pStyle w:val="a3"/>
        <w:numPr>
          <w:ilvl w:val="0"/>
          <w:numId w:val="46"/>
        </w:numPr>
        <w:tabs>
          <w:tab w:val="left" w:pos="851"/>
        </w:tabs>
        <w:ind w:left="0" w:firstLine="567"/>
        <w:rPr>
          <w:lang w:val="kk-KZ"/>
        </w:rPr>
      </w:pPr>
      <w:hyperlink r:id="rId112">
        <w:r w:rsidR="00331BBB" w:rsidRPr="00523D10">
          <w:rPr>
            <w:lang w:val="kk-KZ"/>
          </w:rPr>
          <w:t>http://adebiportal.kz-</w:t>
        </w:r>
      </w:hyperlink>
      <w:r w:rsidR="00331BBB" w:rsidRPr="00523D10">
        <w:rPr>
          <w:lang w:val="kk-KZ"/>
        </w:rPr>
        <w:t xml:space="preserve"> әдебиет порталы; </w:t>
      </w:r>
      <w:hyperlink r:id="rId113">
        <w:r w:rsidR="00331BBB" w:rsidRPr="00523D10">
          <w:rPr>
            <w:lang w:val="kk-KZ"/>
          </w:rPr>
          <w:t>http://old.abai.kz/node/5315</w:t>
        </w:r>
      </w:hyperlink>
      <w:r w:rsidR="00331BBB" w:rsidRPr="00523D10">
        <w:rPr>
          <w:lang w:val="kk-KZ"/>
        </w:rPr>
        <w:t xml:space="preserve"> әдебиет әлемі сайты </w:t>
      </w:r>
      <w:hyperlink r:id="rId114">
        <w:r w:rsidR="00331BBB" w:rsidRPr="00523D10">
          <w:rPr>
            <w:lang w:val="kk-KZ"/>
          </w:rPr>
          <w:t>http://u-s.kz/</w:t>
        </w:r>
      </w:hyperlink>
      <w:hyperlink r:id="rId115">
        <w:r w:rsidR="00331BBB" w:rsidRPr="00523D10">
          <w:rPr>
            <w:lang w:val="kk-KZ"/>
          </w:rPr>
          <w:t>Ұстаздар сайты u-s.kz</w:t>
        </w:r>
      </w:hyperlink>
      <w:r w:rsidR="00331BBB">
        <w:rPr>
          <w:lang w:val="kk-KZ"/>
        </w:rPr>
        <w:t>;</w:t>
      </w:r>
    </w:p>
    <w:p w:rsidR="00331BBB" w:rsidRPr="00523D10" w:rsidRDefault="002F51DC" w:rsidP="00B562B1">
      <w:pPr>
        <w:pStyle w:val="a3"/>
        <w:numPr>
          <w:ilvl w:val="0"/>
          <w:numId w:val="46"/>
        </w:numPr>
        <w:tabs>
          <w:tab w:val="left" w:pos="851"/>
        </w:tabs>
        <w:ind w:left="0" w:firstLine="567"/>
        <w:rPr>
          <w:lang w:val="kk-KZ"/>
        </w:rPr>
      </w:pPr>
      <w:hyperlink r:id="rId116" w:history="1">
        <w:r w:rsidR="00331BBB" w:rsidRPr="00523D10">
          <w:rPr>
            <w:rStyle w:val="ac"/>
            <w:lang w:val="kk-KZ"/>
          </w:rPr>
          <w:t>http://bilimdiler.kz/kazakh_tili/3861-adebiet-aleminde.html</w:t>
        </w:r>
      </w:hyperlink>
      <w:hyperlink r:id="rId117">
        <w:r w:rsidR="00331BBB" w:rsidRPr="00523D10">
          <w:rPr>
            <w:lang w:val="kk-KZ"/>
          </w:rPr>
          <w:t>Әдебиет әлемінде»</w:t>
        </w:r>
      </w:hyperlink>
      <w:hyperlink r:id="rId118">
        <w:r w:rsidR="00331BBB" w:rsidRPr="00523D10">
          <w:rPr>
            <w:lang w:val="kk-KZ"/>
          </w:rPr>
          <w:t>Білімділер порталы</w:t>
        </w:r>
      </w:hyperlink>
      <w:r w:rsidR="00331BBB">
        <w:rPr>
          <w:lang w:val="kk-KZ"/>
        </w:rPr>
        <w:t>;</w:t>
      </w:r>
    </w:p>
    <w:p w:rsidR="00331BBB" w:rsidRPr="00BF0052" w:rsidRDefault="002F51DC" w:rsidP="00B562B1">
      <w:pPr>
        <w:pStyle w:val="a3"/>
        <w:numPr>
          <w:ilvl w:val="0"/>
          <w:numId w:val="46"/>
        </w:numPr>
        <w:tabs>
          <w:tab w:val="left" w:pos="851"/>
        </w:tabs>
        <w:ind w:left="0" w:firstLine="567"/>
      </w:pPr>
      <w:hyperlink r:id="rId119">
        <w:r w:rsidR="00331BBB" w:rsidRPr="00BF0052">
          <w:t>http://sabak.ucoz.org/news/2013-08-27-92</w:t>
        </w:r>
      </w:hyperlink>
      <w:r w:rsidR="00331BBB" w:rsidRPr="00BF0052">
        <w:t xml:space="preserve"> сайт творческих учителей Казахстана</w:t>
      </w:r>
      <w:r w:rsidR="00331BBB">
        <w:t>;</w:t>
      </w:r>
    </w:p>
    <w:p w:rsidR="00331BBB" w:rsidRPr="00BF0052" w:rsidRDefault="002F51DC" w:rsidP="00B562B1">
      <w:pPr>
        <w:pStyle w:val="a3"/>
        <w:numPr>
          <w:ilvl w:val="0"/>
          <w:numId w:val="46"/>
        </w:numPr>
        <w:tabs>
          <w:tab w:val="left" w:pos="851"/>
        </w:tabs>
        <w:ind w:left="0" w:firstLine="567"/>
      </w:pPr>
      <w:hyperlink r:id="rId120">
        <w:r w:rsidR="00331BBB" w:rsidRPr="00BF0052">
          <w:t>http://plani.kz/</w:t>
        </w:r>
      </w:hyperlink>
      <w:r w:rsidR="00331BBB" w:rsidRPr="00BF0052">
        <w:t xml:space="preserve"> «Планы.kz» планирование для учителей Казахстана; </w:t>
      </w:r>
    </w:p>
    <w:p w:rsidR="00331BBB" w:rsidRPr="00FE34F7" w:rsidRDefault="002F51DC" w:rsidP="00B562B1">
      <w:pPr>
        <w:pStyle w:val="a3"/>
        <w:numPr>
          <w:ilvl w:val="0"/>
          <w:numId w:val="46"/>
        </w:numPr>
        <w:tabs>
          <w:tab w:val="left" w:pos="851"/>
        </w:tabs>
        <w:ind w:left="0" w:firstLine="567"/>
        <w:rPr>
          <w:lang w:val="kk-KZ"/>
        </w:rPr>
      </w:pPr>
      <w:hyperlink r:id="rId121">
        <w:r w:rsidR="00331BBB" w:rsidRPr="00BF0052">
          <w:t>http://agartu.com/Просвещение</w:t>
        </w:r>
      </w:hyperlink>
      <w:r w:rsidR="00331BBB" w:rsidRPr="00BF0052">
        <w:t>"</w:t>
      </w:r>
      <w:r w:rsidR="00331BBB">
        <w:t>–</w:t>
      </w:r>
      <w:r w:rsidR="00331BBB" w:rsidRPr="00BF0052">
        <w:t>казахстанскийпедагогический интернет</w:t>
      </w:r>
      <w:r w:rsidR="00331BBB">
        <w:t>журнал;</w:t>
      </w:r>
    </w:p>
    <w:p w:rsidR="00331BBB" w:rsidRPr="00BF0052" w:rsidRDefault="002F51DC" w:rsidP="00B562B1">
      <w:pPr>
        <w:pStyle w:val="a3"/>
        <w:numPr>
          <w:ilvl w:val="0"/>
          <w:numId w:val="46"/>
        </w:numPr>
        <w:tabs>
          <w:tab w:val="left" w:pos="851"/>
        </w:tabs>
        <w:ind w:left="0" w:firstLine="567"/>
      </w:pPr>
      <w:hyperlink r:id="rId122">
        <w:r w:rsidR="00331BBB" w:rsidRPr="00BF0052">
          <w:t>http://obrazovanie.kz/</w:t>
        </w:r>
      </w:hyperlink>
      <w:r w:rsidR="00331BBB" w:rsidRPr="00BF0052">
        <w:t xml:space="preserve"> Каталог Казахстанских ресурсов</w:t>
      </w:r>
      <w:r w:rsidR="00331BBB">
        <w:t>;</w:t>
      </w:r>
    </w:p>
    <w:p w:rsidR="00331BBB" w:rsidRDefault="002F51DC" w:rsidP="00B562B1">
      <w:pPr>
        <w:pStyle w:val="a3"/>
        <w:numPr>
          <w:ilvl w:val="0"/>
          <w:numId w:val="46"/>
        </w:numPr>
        <w:tabs>
          <w:tab w:val="left" w:pos="851"/>
        </w:tabs>
        <w:ind w:left="0" w:firstLine="567"/>
        <w:rPr>
          <w:lang w:val="kk-KZ"/>
        </w:rPr>
      </w:pPr>
      <w:hyperlink r:id="rId123">
        <w:r w:rsidR="00331BBB" w:rsidRPr="00BF0052">
          <w:t>http://www.abiturient.kz/</w:t>
        </w:r>
      </w:hyperlink>
      <w:r w:rsidR="00331BBB" w:rsidRPr="00BF0052">
        <w:t>Сайт о современном образовании в Казахстане</w:t>
      </w:r>
      <w:r w:rsidR="00331BBB">
        <w:t>;</w:t>
      </w:r>
    </w:p>
    <w:p w:rsidR="00331BBB" w:rsidRPr="00BF0052" w:rsidRDefault="002F51DC" w:rsidP="00B562B1">
      <w:pPr>
        <w:pStyle w:val="a3"/>
        <w:numPr>
          <w:ilvl w:val="0"/>
          <w:numId w:val="46"/>
        </w:numPr>
        <w:tabs>
          <w:tab w:val="left" w:pos="851"/>
        </w:tabs>
        <w:ind w:left="0" w:firstLine="567"/>
      </w:pPr>
      <w:hyperlink r:id="rId124">
        <w:r w:rsidR="00331BBB" w:rsidRPr="00BF0052">
          <w:t>www.sluh.freenet.kz</w:t>
        </w:r>
      </w:hyperlink>
      <w:r w:rsidR="00331BBB" w:rsidRPr="00BF0052">
        <w:t>Русско-казахский словарь</w:t>
      </w:r>
      <w:r w:rsidR="00331BBB">
        <w:t>;</w:t>
      </w:r>
    </w:p>
    <w:p w:rsidR="00331BBB" w:rsidRPr="00BF0052" w:rsidRDefault="002F51DC" w:rsidP="00B562B1">
      <w:pPr>
        <w:pStyle w:val="a3"/>
        <w:numPr>
          <w:ilvl w:val="0"/>
          <w:numId w:val="46"/>
        </w:numPr>
        <w:tabs>
          <w:tab w:val="left" w:pos="851"/>
        </w:tabs>
        <w:ind w:left="0" w:firstLine="567"/>
      </w:pPr>
      <w:hyperlink r:id="rId125">
        <w:r w:rsidR="00331BBB" w:rsidRPr="00BF0052">
          <w:t>http://ustaz.kz/sait-bolimderi/file/1111-tusibek-g-adebiet-alemi</w:t>
        </w:r>
      </w:hyperlink>
      <w:r w:rsidR="00331BBB" w:rsidRPr="00BF0052">
        <w:t xml:space="preserve"> Ашық сабақтар сайты</w:t>
      </w:r>
      <w:r w:rsidR="00331BBB">
        <w:t>.</w:t>
      </w:r>
    </w:p>
    <w:p w:rsidR="00331BBB" w:rsidRDefault="00331BBB" w:rsidP="00331BBB">
      <w:pPr>
        <w:pStyle w:val="a3"/>
        <w:ind w:left="1286" w:firstLine="0"/>
        <w:rPr>
          <w:lang w:val="kk-KZ"/>
        </w:rPr>
      </w:pPr>
    </w:p>
    <w:p w:rsidR="00331BBB" w:rsidRDefault="00331BBB" w:rsidP="00331BBB">
      <w:pPr>
        <w:pStyle w:val="a3"/>
        <w:ind w:left="1286" w:firstLine="0"/>
        <w:rPr>
          <w:lang w:val="kk-KZ"/>
        </w:rPr>
      </w:pPr>
    </w:p>
    <w:p w:rsidR="007F18FA" w:rsidRPr="00B562B1" w:rsidRDefault="007F18FA" w:rsidP="007F18FA">
      <w:pPr>
        <w:tabs>
          <w:tab w:val="left" w:pos="851"/>
        </w:tabs>
        <w:autoSpaceDE w:val="0"/>
        <w:autoSpaceDN w:val="0"/>
        <w:adjustRightInd w:val="0"/>
        <w:ind w:firstLine="567"/>
        <w:jc w:val="both"/>
        <w:rPr>
          <w:b/>
          <w:bCs/>
          <w:sz w:val="26"/>
          <w:szCs w:val="26"/>
          <w:lang w:val="kk-KZ"/>
        </w:rPr>
      </w:pPr>
      <w:r w:rsidRPr="00B562B1">
        <w:rPr>
          <w:b/>
          <w:bCs/>
          <w:sz w:val="26"/>
          <w:szCs w:val="26"/>
          <w:lang w:val="kk-KZ"/>
        </w:rPr>
        <w:t>«Абаеведение»</w:t>
      </w:r>
    </w:p>
    <w:p w:rsidR="007F18FA" w:rsidRPr="0017662F" w:rsidRDefault="007F18FA" w:rsidP="007F18FA">
      <w:pPr>
        <w:tabs>
          <w:tab w:val="left" w:pos="851"/>
        </w:tabs>
        <w:autoSpaceDE w:val="0"/>
        <w:autoSpaceDN w:val="0"/>
        <w:adjustRightInd w:val="0"/>
        <w:ind w:firstLine="567"/>
        <w:jc w:val="both"/>
        <w:rPr>
          <w:sz w:val="28"/>
          <w:szCs w:val="28"/>
          <w:lang w:val="kk-KZ"/>
        </w:rPr>
      </w:pPr>
      <w:r w:rsidRPr="0017662F">
        <w:rPr>
          <w:sz w:val="28"/>
          <w:szCs w:val="28"/>
          <w:lang w:val="kk-KZ"/>
        </w:rPr>
        <w:t>«Абайтану» курсы ҚР БҒМ 2013 жылғы 3 сәуірдегі №115 бұйрығымен бекітілген оқу бағдарламасы арқылы оқыту жүзеге асырылады.</w:t>
      </w:r>
    </w:p>
    <w:p w:rsidR="007F18FA" w:rsidRPr="0017662F" w:rsidRDefault="007F18FA" w:rsidP="007F18FA">
      <w:pPr>
        <w:pBdr>
          <w:top w:val="single" w:sz="4" w:space="1" w:color="auto"/>
          <w:left w:val="single" w:sz="4" w:space="4" w:color="auto"/>
          <w:bottom w:val="single" w:sz="4" w:space="1" w:color="auto"/>
          <w:right w:val="single" w:sz="4" w:space="4" w:color="auto"/>
        </w:pBdr>
        <w:tabs>
          <w:tab w:val="left" w:pos="851"/>
        </w:tabs>
        <w:autoSpaceDE w:val="0"/>
        <w:autoSpaceDN w:val="0"/>
        <w:adjustRightInd w:val="0"/>
        <w:ind w:firstLine="567"/>
        <w:jc w:val="both"/>
        <w:rPr>
          <w:sz w:val="28"/>
          <w:szCs w:val="28"/>
          <w:lang w:val="kk-KZ"/>
        </w:rPr>
      </w:pPr>
      <w:r w:rsidRPr="0017662F">
        <w:rPr>
          <w:sz w:val="28"/>
          <w:szCs w:val="28"/>
          <w:lang w:val="kk-KZ"/>
        </w:rPr>
        <w:t>Курстың білім мазмұны ұлы ақын шығармаларын терең де, жан-жақты таныту арқылы елжанды, халқымыздың әдебиетін, өнерін, салт-дәстүрін, мәдениетін, тілін ұлттық құндылық ретінде бағалайтын, эстетикалық талғамы жоғары,білім, білік, дағдылармен қаруланған, түйген ойларын іс жүзінде өз кәдесіне жарата білетін, ұлттық сана-сезімі қалыптасқан, өркениетті қоғамда өмір сүруге лайықты, терең ойлайтын дара тұлға қалыптастыруға бағытталған.</w:t>
      </w:r>
    </w:p>
    <w:p w:rsidR="007F18FA" w:rsidRPr="0017662F" w:rsidRDefault="007F18FA" w:rsidP="007F18FA">
      <w:pPr>
        <w:tabs>
          <w:tab w:val="left" w:pos="851"/>
        </w:tabs>
        <w:autoSpaceDE w:val="0"/>
        <w:autoSpaceDN w:val="0"/>
        <w:adjustRightInd w:val="0"/>
        <w:ind w:firstLine="567"/>
        <w:jc w:val="both"/>
        <w:rPr>
          <w:sz w:val="28"/>
          <w:szCs w:val="28"/>
          <w:lang w:val="kk-KZ"/>
        </w:rPr>
      </w:pPr>
      <w:r w:rsidRPr="0017662F">
        <w:rPr>
          <w:sz w:val="28"/>
          <w:szCs w:val="28"/>
          <w:lang w:val="kk-KZ"/>
        </w:rPr>
        <w:t xml:space="preserve">Курсты қазақ тілі мен әдебиеті немесе біліктілікті арттыру және қайта даярлау бойынша арнайы курстардан өткен пән мұғалімдері жүргізеді. Мұғалімдерге көмек ретінде «Абайтану» курсы бағдарламасының мазмұнын жобалау мен өткізу бойынша әдістемелік құралдар әзірленіп, Академия сайтына (www.nao.kz) орналастырылды. </w:t>
      </w:r>
    </w:p>
    <w:p w:rsidR="007F18FA" w:rsidRPr="0017662F" w:rsidRDefault="007F18FA" w:rsidP="007F18FA">
      <w:pPr>
        <w:tabs>
          <w:tab w:val="left" w:pos="851"/>
        </w:tabs>
        <w:autoSpaceDE w:val="0"/>
        <w:autoSpaceDN w:val="0"/>
        <w:adjustRightInd w:val="0"/>
        <w:ind w:firstLine="567"/>
        <w:jc w:val="both"/>
        <w:rPr>
          <w:sz w:val="28"/>
          <w:szCs w:val="28"/>
          <w:lang w:val="kk-KZ"/>
        </w:rPr>
      </w:pPr>
      <w:r w:rsidRPr="0017662F">
        <w:rPr>
          <w:sz w:val="28"/>
          <w:szCs w:val="28"/>
          <w:lang w:val="kk-KZ"/>
        </w:rPr>
        <w:t xml:space="preserve">Жалпы білім беретін мектептердің 10-11-сыныбына арналған «Абайтану» курсын ҚР БҒМ 2012 жылғы 8 қарашадағы №500 бұйрығымен бекітілген жалпы орта білім берудің үлгілік оқу жоспарларының вариативтік компоненті есебінен жүргізу ұсынылады. </w:t>
      </w:r>
    </w:p>
    <w:p w:rsidR="007F18FA" w:rsidRPr="00A9752C" w:rsidRDefault="007F18FA" w:rsidP="007F18FA">
      <w:pPr>
        <w:tabs>
          <w:tab w:val="left" w:pos="851"/>
        </w:tabs>
        <w:autoSpaceDE w:val="0"/>
        <w:autoSpaceDN w:val="0"/>
        <w:adjustRightInd w:val="0"/>
        <w:ind w:firstLine="567"/>
        <w:jc w:val="both"/>
        <w:rPr>
          <w:i/>
          <w:iCs/>
          <w:sz w:val="28"/>
          <w:szCs w:val="28"/>
          <w:lang w:val="kk-KZ"/>
        </w:rPr>
      </w:pPr>
      <w:r w:rsidRPr="00A9752C">
        <w:rPr>
          <w:i/>
          <w:iCs/>
          <w:sz w:val="28"/>
          <w:szCs w:val="28"/>
          <w:lang w:val="kk-KZ"/>
        </w:rPr>
        <w:t>Курс жүктемесінің көлемі:</w:t>
      </w:r>
    </w:p>
    <w:p w:rsidR="007F18FA" w:rsidRPr="0017662F" w:rsidRDefault="007F18FA" w:rsidP="007F18FA">
      <w:pPr>
        <w:tabs>
          <w:tab w:val="left" w:pos="851"/>
        </w:tabs>
        <w:autoSpaceDE w:val="0"/>
        <w:autoSpaceDN w:val="0"/>
        <w:adjustRightInd w:val="0"/>
        <w:ind w:firstLine="567"/>
        <w:jc w:val="both"/>
        <w:rPr>
          <w:sz w:val="28"/>
          <w:szCs w:val="28"/>
          <w:lang w:val="kk-KZ"/>
        </w:rPr>
      </w:pPr>
      <w:r w:rsidRPr="0017662F">
        <w:rPr>
          <w:sz w:val="28"/>
          <w:szCs w:val="28"/>
          <w:lang w:val="kk-KZ"/>
        </w:rPr>
        <w:t>10-сыныпта – аптасына 1 сағат, оқу жылында – 34 сағат;</w:t>
      </w:r>
    </w:p>
    <w:p w:rsidR="007F18FA" w:rsidRPr="0017662F" w:rsidRDefault="007F18FA" w:rsidP="007F18FA">
      <w:pPr>
        <w:tabs>
          <w:tab w:val="left" w:pos="851"/>
        </w:tabs>
        <w:autoSpaceDE w:val="0"/>
        <w:autoSpaceDN w:val="0"/>
        <w:adjustRightInd w:val="0"/>
        <w:ind w:firstLine="567"/>
        <w:jc w:val="both"/>
        <w:rPr>
          <w:sz w:val="28"/>
          <w:szCs w:val="28"/>
          <w:lang w:val="kk-KZ"/>
        </w:rPr>
      </w:pPr>
      <w:r w:rsidRPr="0017662F">
        <w:rPr>
          <w:sz w:val="28"/>
          <w:szCs w:val="28"/>
          <w:lang w:val="kk-KZ"/>
        </w:rPr>
        <w:lastRenderedPageBreak/>
        <w:t>11-сыныпта – аптасына 1 сағат, оқу жылында – 34 сағатты құрайды.</w:t>
      </w:r>
    </w:p>
    <w:p w:rsidR="007F18FA" w:rsidRPr="0017662F" w:rsidRDefault="007F18FA" w:rsidP="007F18FA">
      <w:pPr>
        <w:tabs>
          <w:tab w:val="left" w:pos="851"/>
        </w:tabs>
        <w:autoSpaceDE w:val="0"/>
        <w:autoSpaceDN w:val="0"/>
        <w:adjustRightInd w:val="0"/>
        <w:ind w:firstLine="567"/>
        <w:jc w:val="both"/>
        <w:rPr>
          <w:sz w:val="28"/>
          <w:szCs w:val="28"/>
          <w:lang w:val="kk-KZ"/>
        </w:rPr>
      </w:pPr>
      <w:r w:rsidRPr="0017662F">
        <w:rPr>
          <w:sz w:val="28"/>
          <w:szCs w:val="28"/>
          <w:lang w:val="kk-KZ"/>
        </w:rPr>
        <w:t>Курс бойынша білім алушылардың оқу жетістігін ағымдық бағалау, сондай-ақ емтихан және ұлттық бірыңғай тестілеу жүргізілмейді.</w:t>
      </w:r>
    </w:p>
    <w:p w:rsidR="007F18FA" w:rsidRPr="0017662F" w:rsidRDefault="00331BBB" w:rsidP="00331BBB">
      <w:pPr>
        <w:tabs>
          <w:tab w:val="left" w:pos="2506"/>
        </w:tabs>
        <w:autoSpaceDE w:val="0"/>
        <w:autoSpaceDN w:val="0"/>
        <w:adjustRightInd w:val="0"/>
        <w:jc w:val="both"/>
        <w:rPr>
          <w:sz w:val="28"/>
          <w:szCs w:val="28"/>
          <w:lang w:val="kk-KZ"/>
        </w:rPr>
      </w:pPr>
      <w:r>
        <w:rPr>
          <w:sz w:val="28"/>
          <w:szCs w:val="28"/>
          <w:lang w:val="kk-KZ"/>
        </w:rPr>
        <w:tab/>
      </w:r>
    </w:p>
    <w:p w:rsidR="007F18FA" w:rsidRPr="00B562B1" w:rsidRDefault="007F18FA" w:rsidP="007F18FA">
      <w:pPr>
        <w:tabs>
          <w:tab w:val="left" w:pos="851"/>
        </w:tabs>
        <w:ind w:firstLine="567"/>
        <w:jc w:val="both"/>
        <w:rPr>
          <w:b/>
          <w:bCs/>
          <w:sz w:val="28"/>
          <w:szCs w:val="28"/>
          <w:lang w:val="ru-RU"/>
        </w:rPr>
      </w:pPr>
      <w:r w:rsidRPr="00B562B1">
        <w:rPr>
          <w:b/>
          <w:bCs/>
          <w:sz w:val="28"/>
          <w:szCs w:val="28"/>
          <w:lang w:val="kk-KZ"/>
        </w:rPr>
        <w:t>«</w:t>
      </w:r>
      <w:r w:rsidRPr="00B562B1">
        <w:rPr>
          <w:b/>
          <w:bCs/>
          <w:sz w:val="28"/>
          <w:szCs w:val="28"/>
          <w:lang w:val="ru-RU"/>
        </w:rPr>
        <w:t>Русский язык</w:t>
      </w:r>
      <w:r w:rsidRPr="00B562B1">
        <w:rPr>
          <w:b/>
          <w:bCs/>
          <w:sz w:val="28"/>
          <w:szCs w:val="28"/>
          <w:lang w:val="kk-KZ"/>
        </w:rPr>
        <w:t>»</w:t>
      </w:r>
      <w:r w:rsidRPr="00B562B1">
        <w:rPr>
          <w:b/>
          <w:bCs/>
          <w:sz w:val="28"/>
          <w:szCs w:val="28"/>
          <w:lang w:val="ru-RU"/>
        </w:rPr>
        <w:t xml:space="preserve"> в школах с русским языком обучения </w:t>
      </w:r>
    </w:p>
    <w:p w:rsidR="007F18FA" w:rsidRPr="00602646" w:rsidRDefault="007F18FA" w:rsidP="007F18FA">
      <w:pPr>
        <w:tabs>
          <w:tab w:val="left" w:pos="720"/>
          <w:tab w:val="left" w:pos="851"/>
        </w:tabs>
        <w:ind w:firstLine="567"/>
        <w:jc w:val="both"/>
        <w:rPr>
          <w:i/>
          <w:sz w:val="28"/>
          <w:szCs w:val="28"/>
          <w:lang w:val="ru-RU"/>
        </w:rPr>
      </w:pPr>
      <w:r w:rsidRPr="00602646">
        <w:rPr>
          <w:i/>
          <w:sz w:val="28"/>
          <w:szCs w:val="28"/>
          <w:lang w:val="ru-RU"/>
        </w:rPr>
        <w:t xml:space="preserve">Цель обучения русскому языку – воспитание творчески активной языковой личности путем формирования языковой, речевой, коммуникативной компетенций на основе: </w:t>
      </w:r>
    </w:p>
    <w:p w:rsidR="007F18FA" w:rsidRPr="00602646" w:rsidRDefault="00F01B33" w:rsidP="00B562B1">
      <w:pPr>
        <w:pStyle w:val="a5"/>
        <w:tabs>
          <w:tab w:val="left" w:pos="720"/>
          <w:tab w:val="left" w:pos="851"/>
        </w:tabs>
        <w:suppressAutoHyphens/>
        <w:ind w:left="0"/>
        <w:jc w:val="both"/>
        <w:rPr>
          <w:i/>
          <w:sz w:val="28"/>
          <w:szCs w:val="28"/>
          <w:lang w:val="ru-RU"/>
        </w:rPr>
      </w:pPr>
      <w:r w:rsidRPr="00602646">
        <w:rPr>
          <w:i/>
          <w:sz w:val="28"/>
          <w:szCs w:val="28"/>
          <w:lang w:val="ru-RU"/>
        </w:rPr>
        <w:t xml:space="preserve">– </w:t>
      </w:r>
      <w:r w:rsidR="007F18FA" w:rsidRPr="00602646">
        <w:rPr>
          <w:i/>
          <w:sz w:val="28"/>
          <w:szCs w:val="28"/>
          <w:lang w:val="ru-RU"/>
        </w:rPr>
        <w:t xml:space="preserve">освоения описательной и функциональной языковой системы, норм употребления средств разных уровней, активизации последних в продуктивной речевой деятельности, обогащения словарного запаса и синтаксического строя речи; </w:t>
      </w:r>
    </w:p>
    <w:p w:rsidR="007F18FA" w:rsidRPr="00602646" w:rsidRDefault="00F01B33" w:rsidP="00B562B1">
      <w:pPr>
        <w:pStyle w:val="a5"/>
        <w:tabs>
          <w:tab w:val="left" w:pos="720"/>
          <w:tab w:val="left" w:pos="851"/>
        </w:tabs>
        <w:suppressAutoHyphens/>
        <w:ind w:left="0"/>
        <w:jc w:val="both"/>
        <w:rPr>
          <w:i/>
          <w:sz w:val="28"/>
          <w:szCs w:val="28"/>
          <w:lang w:val="ru-RU"/>
        </w:rPr>
      </w:pPr>
      <w:r w:rsidRPr="00602646">
        <w:rPr>
          <w:i/>
          <w:sz w:val="28"/>
          <w:szCs w:val="28"/>
          <w:lang w:val="ru-RU"/>
        </w:rPr>
        <w:t xml:space="preserve">– </w:t>
      </w:r>
      <w:r w:rsidR="007F18FA" w:rsidRPr="00602646">
        <w:rPr>
          <w:i/>
          <w:sz w:val="28"/>
          <w:szCs w:val="28"/>
          <w:lang w:val="ru-RU"/>
        </w:rPr>
        <w:t xml:space="preserve">овладения законами построения связного высказывания, общей культурой общения, механизмами совершенствования речи и творческого использования языка. </w:t>
      </w:r>
    </w:p>
    <w:p w:rsidR="007F18FA" w:rsidRPr="000F4AA2" w:rsidRDefault="007F18FA" w:rsidP="007F18FA">
      <w:pPr>
        <w:tabs>
          <w:tab w:val="left" w:pos="720"/>
          <w:tab w:val="left" w:pos="851"/>
        </w:tabs>
        <w:ind w:firstLine="567"/>
        <w:jc w:val="both"/>
        <w:rPr>
          <w:sz w:val="28"/>
          <w:szCs w:val="28"/>
          <w:lang w:val="kk-KZ"/>
        </w:rPr>
      </w:pPr>
      <w:r w:rsidRPr="007F18FA">
        <w:rPr>
          <w:sz w:val="28"/>
          <w:szCs w:val="28"/>
          <w:lang w:val="ru-RU"/>
        </w:rPr>
        <w:t xml:space="preserve">Данная цель определена потребностью общества в повышении функциональной грамотности подрастающего поколения для его конкурентоспособности и активной социально-производственной деятельности в современном мире. Предмет «Русский язык» должен быть направлен на </w:t>
      </w:r>
      <w:r w:rsidRPr="00EB2942">
        <w:rPr>
          <w:sz w:val="28"/>
          <w:szCs w:val="28"/>
          <w:lang w:val="kk-KZ"/>
        </w:rPr>
        <w:t>развитие и совершенствование устной и письменной речи, повышение культуры речи и формирование речевого этикета, ораторского мастерства. Н</w:t>
      </w:r>
      <w:r w:rsidRPr="007F18FA">
        <w:rPr>
          <w:sz w:val="28"/>
          <w:szCs w:val="28"/>
          <w:lang w:val="ru-RU"/>
        </w:rPr>
        <w:t>а комплексной основе п</w:t>
      </w:r>
      <w:r w:rsidRPr="00EB2942">
        <w:rPr>
          <w:sz w:val="28"/>
          <w:szCs w:val="28"/>
          <w:lang w:val="kk-KZ"/>
        </w:rPr>
        <w:t>редполагается</w:t>
      </w:r>
      <w:r w:rsidRPr="000F4AA2">
        <w:rPr>
          <w:sz w:val="28"/>
          <w:szCs w:val="28"/>
          <w:lang w:val="kk-KZ"/>
        </w:rPr>
        <w:t xml:space="preserve"> повторение и обобщение сведений о фонетике и графике, орфоэпии, орфографии, лексике и фразеологии, морфемике и словообразовании, морфологии, синтаксисе, пунктуации, риторике, функционировании языковых единиц в текстах различных типов, стилей, жанров с учетом этнокультурного компонента и национально-культурной специфики языка в контексте диалога культур. </w:t>
      </w:r>
    </w:p>
    <w:p w:rsidR="00602646" w:rsidRDefault="007F18FA" w:rsidP="007F18FA">
      <w:pPr>
        <w:ind w:firstLine="567"/>
        <w:jc w:val="both"/>
        <w:rPr>
          <w:sz w:val="28"/>
          <w:szCs w:val="28"/>
          <w:lang w:val="ru-RU"/>
        </w:rPr>
      </w:pPr>
      <w:r w:rsidRPr="007F18FA">
        <w:rPr>
          <w:sz w:val="28"/>
          <w:szCs w:val="28"/>
          <w:lang w:val="ru-RU"/>
        </w:rPr>
        <w:t xml:space="preserve">Необходимо усилить работу с текстом как источником информации: </w:t>
      </w:r>
      <w:r w:rsidR="00602646">
        <w:rPr>
          <w:sz w:val="28"/>
          <w:szCs w:val="28"/>
          <w:lang w:val="ru-RU"/>
        </w:rPr>
        <w:t xml:space="preserve">развитие </w:t>
      </w:r>
      <w:r w:rsidRPr="007F18FA">
        <w:rPr>
          <w:sz w:val="28"/>
          <w:szCs w:val="28"/>
          <w:lang w:val="ru-RU"/>
        </w:rPr>
        <w:t xml:space="preserve">умений выделения главной и второстепенной, явной и скрытой, текстовой и внетекстовой информации, лаконичной презентации информации и выступления перед публикой, изложения собственной точки зрения, аргументации собственной позиции в устной (в дискуссиях, дебатах, докладе и т.д.) и письменной (эссе) формах. </w:t>
      </w:r>
    </w:p>
    <w:p w:rsidR="007F18FA" w:rsidRPr="007F18FA" w:rsidRDefault="007F18FA" w:rsidP="007F18FA">
      <w:pPr>
        <w:ind w:firstLine="567"/>
        <w:jc w:val="both"/>
        <w:rPr>
          <w:sz w:val="28"/>
          <w:szCs w:val="28"/>
          <w:lang w:val="ru-RU"/>
        </w:rPr>
      </w:pPr>
      <w:r w:rsidRPr="007F18FA">
        <w:rPr>
          <w:sz w:val="28"/>
          <w:szCs w:val="28"/>
          <w:lang w:val="ru-RU"/>
        </w:rPr>
        <w:t>Организация учебного процесса при ориентации на развитие критического мышления предполагает равноправные взаимодействия субъектов обучения, диалогические отношения между ними, возможность высказывать свои суждения, рассчитывая быть услышанным, выслушивать, понимать и принимать другие мнения, выстраивать систему аргументов в защиту своей позиции, сопоставлять разные позиции, участвуя в дискуссии.</w:t>
      </w:r>
    </w:p>
    <w:p w:rsidR="007F18FA" w:rsidRPr="007F18FA" w:rsidRDefault="007F18FA" w:rsidP="007F18FA">
      <w:pPr>
        <w:ind w:firstLine="567"/>
        <w:jc w:val="both"/>
        <w:rPr>
          <w:sz w:val="28"/>
          <w:szCs w:val="28"/>
          <w:lang w:val="ru-RU"/>
        </w:rPr>
      </w:pPr>
      <w:r w:rsidRPr="007F18FA">
        <w:rPr>
          <w:sz w:val="28"/>
          <w:szCs w:val="28"/>
          <w:lang w:val="ru-RU"/>
        </w:rPr>
        <w:t xml:space="preserve">При изучении предмета «Русский язык» развитие критического мышления должно быть связано, в первую очередь, с работой с текстом. При этом необходимо объединение приемов учебной работы по видам учебной деятельности в зависимости от характера текста (текст информационный или художественный) и способа работы с ним (чтение готового текста или создание </w:t>
      </w:r>
      <w:r w:rsidRPr="007F18FA">
        <w:rPr>
          <w:sz w:val="28"/>
          <w:szCs w:val="28"/>
          <w:lang w:val="ru-RU"/>
        </w:rPr>
        <w:lastRenderedPageBreak/>
        <w:t>письменного текста). Чтение  имеет огромный развивающий и воспитательный потенциал: приобщает ребенка к духовному опыту человечества, развивает его ум, облагораживает чувства. При изучении русского языка учащиеся будут глубже понимать прочитанное, овладеют активными способами чтения и приемами работы с художественным текстом, что позволит повысить культуру речи, эстетическое развитие, сформирует активную личность, умеющую творчески и самостоятельно работать с текстом, информацией.</w:t>
      </w:r>
    </w:p>
    <w:p w:rsidR="007F18FA" w:rsidRPr="007F18FA" w:rsidRDefault="007F18FA" w:rsidP="007F18FA">
      <w:pPr>
        <w:autoSpaceDE w:val="0"/>
        <w:autoSpaceDN w:val="0"/>
        <w:adjustRightInd w:val="0"/>
        <w:ind w:firstLine="567"/>
        <w:jc w:val="both"/>
        <w:rPr>
          <w:sz w:val="28"/>
          <w:szCs w:val="28"/>
          <w:lang w:val="ru-RU"/>
        </w:rPr>
      </w:pPr>
      <w:r w:rsidRPr="007F18FA">
        <w:rPr>
          <w:sz w:val="28"/>
          <w:szCs w:val="28"/>
          <w:lang w:val="ru-RU"/>
        </w:rPr>
        <w:t>Необходимо развивать такие читательские умения, как нахождение информации, заданной в явном виде; формулирование выводов; интерпретация и обобщение информации; анализ и оценка содержания, языковых особенностей и структуры текста.</w:t>
      </w:r>
    </w:p>
    <w:p w:rsidR="007F18FA" w:rsidRPr="000F4AA2" w:rsidRDefault="007F18FA" w:rsidP="007F18FA">
      <w:pPr>
        <w:tabs>
          <w:tab w:val="left" w:pos="851"/>
        </w:tabs>
        <w:ind w:firstLine="567"/>
        <w:jc w:val="both"/>
        <w:rPr>
          <w:sz w:val="28"/>
          <w:szCs w:val="28"/>
          <w:lang w:val="kk-KZ"/>
        </w:rPr>
      </w:pPr>
      <w:r w:rsidRPr="000F4AA2">
        <w:rPr>
          <w:sz w:val="28"/>
          <w:szCs w:val="28"/>
          <w:lang w:val="kk-KZ"/>
        </w:rPr>
        <w:t>Профилизация обучения в двух направлениях осуществляется</w:t>
      </w:r>
      <w:r w:rsidR="001B6FE9">
        <w:rPr>
          <w:sz w:val="28"/>
          <w:szCs w:val="28"/>
          <w:lang w:val="kk-KZ"/>
        </w:rPr>
        <w:t>,</w:t>
      </w:r>
      <w:r w:rsidRPr="000F4AA2">
        <w:rPr>
          <w:sz w:val="28"/>
          <w:szCs w:val="28"/>
          <w:lang w:val="kk-KZ"/>
        </w:rPr>
        <w:t xml:space="preserve"> в основном</w:t>
      </w:r>
      <w:r w:rsidR="001B6FE9">
        <w:rPr>
          <w:sz w:val="28"/>
          <w:szCs w:val="28"/>
          <w:lang w:val="kk-KZ"/>
        </w:rPr>
        <w:t>,</w:t>
      </w:r>
      <w:r w:rsidRPr="000F4AA2">
        <w:rPr>
          <w:sz w:val="28"/>
          <w:szCs w:val="28"/>
          <w:lang w:val="kk-KZ"/>
        </w:rPr>
        <w:t xml:space="preserve"> за счет профильноориентированных текстов, также в классах общественно-гуманитарного направления большое внимание уделяется освоению языковедческих понятий и комплексному анализу текста. </w:t>
      </w:r>
    </w:p>
    <w:p w:rsidR="007F18FA" w:rsidRPr="007F18FA" w:rsidRDefault="007F18FA" w:rsidP="007F18FA">
      <w:pPr>
        <w:tabs>
          <w:tab w:val="left" w:pos="851"/>
          <w:tab w:val="left" w:pos="900"/>
          <w:tab w:val="left" w:pos="1080"/>
          <w:tab w:val="left" w:pos="1260"/>
          <w:tab w:val="left" w:pos="1440"/>
        </w:tabs>
        <w:ind w:firstLine="567"/>
        <w:jc w:val="both"/>
        <w:rPr>
          <w:sz w:val="28"/>
          <w:szCs w:val="28"/>
          <w:lang w:val="ru-RU"/>
        </w:rPr>
      </w:pPr>
      <w:r w:rsidRPr="007F18FA">
        <w:rPr>
          <w:sz w:val="28"/>
          <w:szCs w:val="28"/>
          <w:lang w:val="ru-RU"/>
        </w:rPr>
        <w:t xml:space="preserve">При изучении любого языкового явления необходимо опираться на его семантическую характеристику и функциональные особенности, что способствует развитию у учащихся чувства языка, потребности совершенствовать свою речь. Следует уделять больше внимания заданиям по изучению законов построения текста, обнаружению языковых (лексических, морфологических, синтаксических) неправильностей, орфографическому, пунктуационному, стилистическому и жанровому анализу текста, редактированию, трансформации, созданию текстов. </w:t>
      </w:r>
    </w:p>
    <w:p w:rsidR="007F18FA" w:rsidRPr="00F01B33" w:rsidRDefault="007F18FA" w:rsidP="00B562B1">
      <w:pPr>
        <w:pStyle w:val="a7"/>
        <w:widowControl w:val="0"/>
        <w:tabs>
          <w:tab w:val="left" w:pos="851"/>
        </w:tabs>
        <w:spacing w:before="0" w:beforeAutospacing="0" w:after="0"/>
        <w:ind w:firstLine="567"/>
        <w:jc w:val="both"/>
        <w:rPr>
          <w:bCs/>
          <w:sz w:val="28"/>
          <w:szCs w:val="28"/>
        </w:rPr>
      </w:pPr>
      <w:r w:rsidRPr="00F01B33">
        <w:rPr>
          <w:bCs/>
          <w:sz w:val="28"/>
          <w:szCs w:val="28"/>
        </w:rPr>
        <w:t>При изучении предмета «Русский язык» необходимо использовать различные формы коллективной и индивидуальной работы, обсуждение проблемных вопросов, решение лингвистических задач, выполнение разных развивающих языковых заданий, составление докладов, выступлений, рефератов с использованием электронных энциклопедий и Internet-источников; подготовку коллективных проектов, их презентаци</w:t>
      </w:r>
      <w:r w:rsidR="001B6FE9">
        <w:rPr>
          <w:bCs/>
          <w:sz w:val="28"/>
          <w:szCs w:val="28"/>
          <w:lang w:val="kk-KZ"/>
        </w:rPr>
        <w:t>и</w:t>
      </w:r>
      <w:r w:rsidRPr="00F01B33">
        <w:rPr>
          <w:bCs/>
          <w:sz w:val="28"/>
          <w:szCs w:val="28"/>
        </w:rPr>
        <w:t xml:space="preserve">; выпуск школьных газет; участие в научно-практических конференциях; участие в Интернет-олимпиадах, конкурсах по русскому языку. </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При отборе текстового материала необходимо усилить воспитательный компонент содержания образования. Тексты должны быть отобраны </w:t>
      </w:r>
      <w:r w:rsidRPr="000F4AA2">
        <w:rPr>
          <w:sz w:val="28"/>
          <w:szCs w:val="28"/>
          <w:lang w:val="kk-KZ"/>
        </w:rPr>
        <w:t xml:space="preserve">с учетом этнокультурного компонента (сведения о национально-культурной специфике русского языка, культуре русского, казахского народов и других народов, проживающих на территории нашей страны). Содержание текстов должно быть </w:t>
      </w:r>
      <w:r w:rsidRPr="007F18FA">
        <w:rPr>
          <w:sz w:val="28"/>
          <w:szCs w:val="28"/>
          <w:lang w:val="ru-RU"/>
        </w:rPr>
        <w:t>направлено на формирование духовно-нравственных качеств и патриотических чувств учащихся, на формирование казахстанского патриотизма и стремления воплотить в жизнь общенациональную идею «</w:t>
      </w:r>
      <w:r w:rsidRPr="000F4AA2">
        <w:rPr>
          <w:sz w:val="28"/>
          <w:szCs w:val="28"/>
        </w:rPr>
        <w:t>M</w:t>
      </w:r>
      <w:r w:rsidRPr="000F4AA2">
        <w:rPr>
          <w:sz w:val="28"/>
          <w:szCs w:val="28"/>
          <w:lang w:val="kk-KZ"/>
        </w:rPr>
        <w:t>әңгілік ел</w:t>
      </w:r>
      <w:r w:rsidRPr="007F18FA">
        <w:rPr>
          <w:sz w:val="28"/>
          <w:szCs w:val="28"/>
          <w:lang w:val="ru-RU"/>
        </w:rPr>
        <w:t xml:space="preserve">», на развитие толерантности и умения общаться в условиях межэтнической и межкультурной коммуникации. </w:t>
      </w:r>
    </w:p>
    <w:p w:rsidR="007F18FA" w:rsidRDefault="007F18FA" w:rsidP="007F18FA">
      <w:pPr>
        <w:ind w:firstLine="567"/>
        <w:jc w:val="both"/>
        <w:rPr>
          <w:sz w:val="28"/>
          <w:szCs w:val="28"/>
          <w:lang w:val="kk-KZ"/>
        </w:rPr>
      </w:pPr>
      <w:r w:rsidRPr="007F18FA">
        <w:rPr>
          <w:sz w:val="28"/>
          <w:szCs w:val="28"/>
          <w:lang w:val="ru-RU"/>
        </w:rPr>
        <w:t>В соответствии с государственной задачей развития полиязычия в Казахстане овладение русским языком должно соответствовать среднему уровню – 3</w:t>
      </w:r>
      <w:r w:rsidR="001B6FE9">
        <w:rPr>
          <w:sz w:val="28"/>
          <w:szCs w:val="28"/>
          <w:lang w:val="ru-RU"/>
        </w:rPr>
        <w:t>-й</w:t>
      </w:r>
      <w:r w:rsidRPr="007F18FA">
        <w:rPr>
          <w:sz w:val="28"/>
          <w:szCs w:val="28"/>
          <w:lang w:val="ru-RU"/>
        </w:rPr>
        <w:t xml:space="preserve"> подуровень (В 2.1 - В 2.2) – 10 класс</w:t>
      </w:r>
      <w:r w:rsidR="001B6FE9">
        <w:rPr>
          <w:sz w:val="28"/>
          <w:szCs w:val="28"/>
          <w:lang w:val="ru-RU"/>
        </w:rPr>
        <w:t>,</w:t>
      </w:r>
      <w:r w:rsidRPr="007F18FA">
        <w:rPr>
          <w:sz w:val="28"/>
          <w:szCs w:val="28"/>
          <w:lang w:val="ru-RU"/>
        </w:rPr>
        <w:t xml:space="preserve"> послесреднему уровню </w:t>
      </w:r>
      <w:r w:rsidR="001B6FE9">
        <w:rPr>
          <w:sz w:val="28"/>
          <w:szCs w:val="28"/>
          <w:lang w:val="ru-RU"/>
        </w:rPr>
        <w:br/>
      </w:r>
      <w:r w:rsidRPr="007F18FA">
        <w:rPr>
          <w:sz w:val="28"/>
          <w:szCs w:val="28"/>
          <w:lang w:val="ru-RU"/>
        </w:rPr>
        <w:lastRenderedPageBreak/>
        <w:t xml:space="preserve">(В 2) – 11 класс.  В 11 классах с углубленным изучением языков возможно (не обязательно) достижение уровня С1: понимание объемных сложных текстов на различную тематику, распознавание скрытого значения, владение спонтанной речью в быстром темпе, отсутствие затруднений с подбором слов и выражений; гибкое и эффективное использование языка для общения в научной и профессиональной деятельности; умение создать точное, детальное, хорошо выстроенное сообщение на сложные темы, владение моделями организации текста, средствами связи и объединением его элементов. </w:t>
      </w:r>
    </w:p>
    <w:p w:rsidR="007F18FA" w:rsidRDefault="007F18FA" w:rsidP="007F18FA">
      <w:pPr>
        <w:ind w:firstLine="567"/>
        <w:jc w:val="both"/>
        <w:rPr>
          <w:sz w:val="28"/>
          <w:szCs w:val="28"/>
          <w:lang w:val="kk-KZ"/>
        </w:rPr>
      </w:pPr>
      <w:r w:rsidRPr="007F18FA">
        <w:rPr>
          <w:sz w:val="28"/>
          <w:szCs w:val="28"/>
          <w:lang w:val="ru-RU"/>
        </w:rPr>
        <w:t>Русский язык необходим гражданину Республики Казахстан как основное средство общения с другими людьми. Литература, созданная на русском языке, является носительницей важных для самосознания народа и отдельной личности смыслов. Язык и литература фиксируют исторический опыт поколений и передают его потомкам. Цель – формирование умений и навыков свободного владения русским языком во всех видах речевой деятельности (</w:t>
      </w:r>
      <w:r w:rsidR="001E34F2">
        <w:rPr>
          <w:sz w:val="28"/>
          <w:szCs w:val="28"/>
          <w:lang w:val="ru-RU"/>
        </w:rPr>
        <w:t>аудирова</w:t>
      </w:r>
      <w:r w:rsidRPr="007F18FA">
        <w:rPr>
          <w:sz w:val="28"/>
          <w:szCs w:val="28"/>
          <w:lang w:val="ru-RU"/>
        </w:rPr>
        <w:t>ние, говорение, чтение, письмо), в избранных сферах применения языка; формирование средствами русского языка интеллектуальной, духовно-нравственной, коммуникативной, гражданской культуры учащихся. От качества освоения языка, от умения читать и понимать зависит общая и специальная грамотность человека (в том числе математическая, естественнонаучная, инженерно-техническая и т.д.).  Таким образом, освоение русского языка гражданами Республики Казахстан во всем его многообразии является важнейшей для государства задачей.</w:t>
      </w:r>
    </w:p>
    <w:p w:rsidR="007F18FA" w:rsidRPr="000F4AA2" w:rsidRDefault="007F18FA" w:rsidP="007F18FA">
      <w:pPr>
        <w:ind w:firstLine="567"/>
        <w:jc w:val="both"/>
        <w:rPr>
          <w:sz w:val="28"/>
          <w:szCs w:val="28"/>
          <w:lang w:val="kk-KZ"/>
        </w:rPr>
      </w:pPr>
      <w:r w:rsidRPr="000F4AA2">
        <w:rPr>
          <w:sz w:val="28"/>
          <w:szCs w:val="28"/>
          <w:lang w:val="kk-KZ"/>
        </w:rPr>
        <w:t xml:space="preserve">Объем учебной нагрузки составляет: </w:t>
      </w:r>
      <w:r w:rsidRPr="007F18FA">
        <w:rPr>
          <w:sz w:val="28"/>
          <w:szCs w:val="28"/>
          <w:lang w:val="ru-RU"/>
        </w:rPr>
        <w:t xml:space="preserve">10 класс ОГН – 68 часов (2 часа в неделю), 11 класс ОГН – 68 часов (2 часа в неделю); 10 класс ЕМН – 34 часа </w:t>
      </w:r>
      <w:r w:rsidRPr="007F18FA">
        <w:rPr>
          <w:sz w:val="28"/>
          <w:szCs w:val="28"/>
          <w:lang w:val="ru-RU"/>
        </w:rPr>
        <w:br/>
        <w:t xml:space="preserve">(1 час в неделю), 11 класс ЕМН – 34 часа (1 час в неделю). </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На изучение предмета в 10 классе ОГН выделено 68 ч., из них 15 ч. – </w:t>
      </w:r>
      <w:r w:rsidR="001E34F2">
        <w:rPr>
          <w:sz w:val="28"/>
          <w:szCs w:val="28"/>
          <w:lang w:val="ru-RU"/>
        </w:rPr>
        <w:t xml:space="preserve">на </w:t>
      </w:r>
      <w:r w:rsidRPr="007F18FA">
        <w:rPr>
          <w:sz w:val="28"/>
          <w:szCs w:val="28"/>
          <w:lang w:val="ru-RU"/>
        </w:rPr>
        <w:t>развитие речи. Контроль знаний: 3 часа – диктанты, 2 часа – сочинение, 1 час – изложение, 2 часа – тестирование. Объем контрольных диктантов – 175-200 слов, с грамматическим заданием – на 10-20 слов меньше (в зависимости от сложности и объема грамматического задания). Примерный объем текста для подробного изложения – 380-420 слов, сжатого изложения, итоговых, контрольных изложений – на 30-60 слов</w:t>
      </w:r>
      <w:r w:rsidR="001E34F2">
        <w:rPr>
          <w:sz w:val="28"/>
          <w:szCs w:val="28"/>
          <w:lang w:val="ru-RU"/>
        </w:rPr>
        <w:t xml:space="preserve"> мен</w:t>
      </w:r>
      <w:r w:rsidRPr="007F18FA">
        <w:rPr>
          <w:sz w:val="28"/>
          <w:szCs w:val="28"/>
          <w:lang w:val="ru-RU"/>
        </w:rPr>
        <w:t xml:space="preserve">ьше. Примерный объем сочинений в 10 классе: 3,5-4,0 страницы. </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На изучение предмета в 11 классе ОГН выделено 68 ч., из них 15 ч. – </w:t>
      </w:r>
      <w:r w:rsidR="001E34F2">
        <w:rPr>
          <w:sz w:val="28"/>
          <w:szCs w:val="28"/>
          <w:lang w:val="ru-RU"/>
        </w:rPr>
        <w:t xml:space="preserve">на </w:t>
      </w:r>
      <w:r w:rsidRPr="007F18FA">
        <w:rPr>
          <w:sz w:val="28"/>
          <w:szCs w:val="28"/>
          <w:lang w:val="ru-RU"/>
        </w:rPr>
        <w:t xml:space="preserve">развитие речи. Контроль знаний: 2 часа – диктанты, 1 час – изложение, 2 часа – сочинение, 2 часа – тестирование. Объем контрольных диктантов – 190-220 слов, с грамматическим заданием – на 10-20 слов меньше (в зависимости от сложности и объема грамматического задания). Примерный объем текста для подробного изложения – 400-450 слов, сжатого изложения, итоговых, контрольных изложений – на 30-60 слов </w:t>
      </w:r>
      <w:r w:rsidR="001E34F2">
        <w:rPr>
          <w:sz w:val="28"/>
          <w:szCs w:val="28"/>
          <w:lang w:val="ru-RU"/>
        </w:rPr>
        <w:t>мен</w:t>
      </w:r>
      <w:r w:rsidRPr="007F18FA">
        <w:rPr>
          <w:sz w:val="28"/>
          <w:szCs w:val="28"/>
          <w:lang w:val="ru-RU"/>
        </w:rPr>
        <w:t xml:space="preserve">ьше. Примерный объем сочинений в 11 классе: 4,0-4,5 страницы. </w:t>
      </w:r>
    </w:p>
    <w:p w:rsidR="007F18FA" w:rsidRPr="000F4AA2" w:rsidRDefault="007F18FA" w:rsidP="007F18FA">
      <w:pPr>
        <w:tabs>
          <w:tab w:val="left" w:pos="851"/>
          <w:tab w:val="left" w:pos="993"/>
        </w:tabs>
        <w:ind w:firstLine="567"/>
        <w:jc w:val="both"/>
        <w:rPr>
          <w:sz w:val="28"/>
          <w:szCs w:val="28"/>
          <w:lang w:val="kk-KZ"/>
        </w:rPr>
      </w:pPr>
      <w:r w:rsidRPr="007F18FA">
        <w:rPr>
          <w:sz w:val="28"/>
          <w:szCs w:val="28"/>
          <w:lang w:val="ru-RU"/>
        </w:rPr>
        <w:t>На изучение предмета в 10 классе ЕМН выделено 34 ч. (1 час в неделю), из них 7 ч. –</w:t>
      </w:r>
      <w:r w:rsidR="001E34F2">
        <w:rPr>
          <w:sz w:val="28"/>
          <w:szCs w:val="28"/>
          <w:lang w:val="ru-RU"/>
        </w:rPr>
        <w:t xml:space="preserve"> на </w:t>
      </w:r>
      <w:r w:rsidRPr="007F18FA">
        <w:rPr>
          <w:sz w:val="28"/>
          <w:szCs w:val="28"/>
          <w:lang w:val="ru-RU"/>
        </w:rPr>
        <w:t xml:space="preserve">развитие речи. Контроль знаний: </w:t>
      </w:r>
      <w:r w:rsidRPr="000F4AA2">
        <w:rPr>
          <w:sz w:val="28"/>
          <w:szCs w:val="28"/>
          <w:lang w:val="kk-KZ"/>
        </w:rPr>
        <w:t>2 часа</w:t>
      </w:r>
      <w:r w:rsidRPr="007F18FA">
        <w:rPr>
          <w:sz w:val="28"/>
          <w:szCs w:val="28"/>
          <w:lang w:val="ru-RU"/>
        </w:rPr>
        <w:t xml:space="preserve"> – диктанты, 1 час – изложение, 1 час – сочинение, 1 час – тестирование. Объем контрольных </w:t>
      </w:r>
      <w:r w:rsidRPr="007F18FA">
        <w:rPr>
          <w:sz w:val="28"/>
          <w:szCs w:val="28"/>
          <w:lang w:val="ru-RU"/>
        </w:rPr>
        <w:lastRenderedPageBreak/>
        <w:t xml:space="preserve">диктантов – 175-200 слов, если диктант дается с грамматическим заданием, то объем диктанта следует уменьшить на 10-20 слов (в зависимости от сложности и объема грамматического задания). Примерный объем текста для подробного изложения – 380-420 слов. Для сжатого изложения, а также для итоговых, контрольных и экзаменационных изложений объем текста может быть </w:t>
      </w:r>
      <w:r w:rsidR="001E34F2">
        <w:rPr>
          <w:sz w:val="28"/>
          <w:szCs w:val="28"/>
          <w:lang w:val="ru-RU"/>
        </w:rPr>
        <w:t>уменьшен</w:t>
      </w:r>
      <w:r w:rsidRPr="007F18FA">
        <w:rPr>
          <w:sz w:val="28"/>
          <w:szCs w:val="28"/>
          <w:lang w:val="ru-RU"/>
        </w:rPr>
        <w:t xml:space="preserve"> на 30-60 слов. Примерный объем сочинений в 10 классе: </w:t>
      </w:r>
      <w:r w:rsidRPr="007F18FA">
        <w:rPr>
          <w:sz w:val="28"/>
          <w:szCs w:val="28"/>
          <w:lang w:val="ru-RU"/>
        </w:rPr>
        <w:br/>
        <w:t>3,0-3,5 страницы.</w:t>
      </w:r>
    </w:p>
    <w:p w:rsidR="007F18FA" w:rsidRPr="007F18FA" w:rsidRDefault="007F18FA" w:rsidP="007F18FA">
      <w:pPr>
        <w:tabs>
          <w:tab w:val="left" w:pos="851"/>
          <w:tab w:val="left" w:pos="993"/>
        </w:tabs>
        <w:ind w:firstLine="567"/>
        <w:jc w:val="both"/>
        <w:rPr>
          <w:sz w:val="28"/>
          <w:szCs w:val="28"/>
          <w:lang w:val="ru-RU"/>
        </w:rPr>
      </w:pPr>
      <w:r w:rsidRPr="007F18FA">
        <w:rPr>
          <w:sz w:val="28"/>
          <w:szCs w:val="28"/>
          <w:lang w:val="ru-RU"/>
        </w:rPr>
        <w:t xml:space="preserve">На изучение предмета в 11 классе ЕМН выделено 34 ч. (1 час в неделю), из них 5 ч. – </w:t>
      </w:r>
      <w:r w:rsidR="001E34F2">
        <w:rPr>
          <w:sz w:val="28"/>
          <w:szCs w:val="28"/>
          <w:lang w:val="ru-RU"/>
        </w:rPr>
        <w:t xml:space="preserve">на </w:t>
      </w:r>
      <w:r w:rsidRPr="007F18FA">
        <w:rPr>
          <w:sz w:val="28"/>
          <w:szCs w:val="28"/>
          <w:lang w:val="ru-RU"/>
        </w:rPr>
        <w:t xml:space="preserve">развитие речи. Контроль знаний: 2 часа – диктанты, 2 часа – сочинение, 1 час – изложение, 1 час – тестирование. Объем контрольных диктантов – 190-220 слов, с грамматическим заданием – на 10-20 слов меньше (в зависимости от сложности и объема грамматического задания). Примерный объем текста для подробного изложения – 400-450 слов, для сжатого, итогового, контрольного изложения – на 30-60 слов </w:t>
      </w:r>
      <w:r w:rsidR="001E34F2">
        <w:rPr>
          <w:sz w:val="28"/>
          <w:szCs w:val="28"/>
          <w:lang w:val="ru-RU"/>
        </w:rPr>
        <w:t>мен</w:t>
      </w:r>
      <w:r w:rsidRPr="007F18FA">
        <w:rPr>
          <w:sz w:val="28"/>
          <w:szCs w:val="28"/>
          <w:lang w:val="ru-RU"/>
        </w:rPr>
        <w:t xml:space="preserve">ьше. Примерный объем сочинений в 11 классе: 3,5-4,0 страницы. </w:t>
      </w:r>
    </w:p>
    <w:p w:rsidR="001E34F2" w:rsidRDefault="007F18FA" w:rsidP="007F18FA">
      <w:pPr>
        <w:ind w:firstLine="567"/>
        <w:jc w:val="both"/>
        <w:rPr>
          <w:sz w:val="28"/>
          <w:szCs w:val="28"/>
          <w:lang w:val="kk-KZ"/>
        </w:rPr>
      </w:pPr>
      <w:r w:rsidRPr="007F18FA">
        <w:rPr>
          <w:sz w:val="28"/>
          <w:szCs w:val="28"/>
          <w:lang w:val="ru-RU"/>
        </w:rPr>
        <w:t>Следует обрати</w:t>
      </w:r>
      <w:r w:rsidR="001E34F2">
        <w:rPr>
          <w:sz w:val="28"/>
          <w:szCs w:val="28"/>
          <w:lang w:val="ru-RU"/>
        </w:rPr>
        <w:t>ть внимание на оценивание работ</w:t>
      </w:r>
      <w:r w:rsidRPr="007F18FA">
        <w:rPr>
          <w:sz w:val="28"/>
          <w:szCs w:val="28"/>
          <w:lang w:val="ru-RU"/>
        </w:rPr>
        <w:t xml:space="preserve"> учащихся. При </w:t>
      </w:r>
      <w:r w:rsidRPr="000F4AA2">
        <w:rPr>
          <w:sz w:val="28"/>
          <w:szCs w:val="28"/>
          <w:lang w:val="kk-KZ"/>
        </w:rPr>
        <w:t>оценивании языкового разбора (фонетический, морфемный, словообразовательный, лексический, морфологический, синтаксиче</w:t>
      </w:r>
      <w:r w:rsidRPr="007F18FA">
        <w:rPr>
          <w:sz w:val="28"/>
          <w:szCs w:val="28"/>
          <w:lang w:val="ru-RU"/>
        </w:rPr>
        <w:t>ский</w:t>
      </w:r>
      <w:r w:rsidRPr="000F4AA2">
        <w:rPr>
          <w:sz w:val="28"/>
          <w:szCs w:val="28"/>
          <w:lang w:val="kk-KZ"/>
        </w:rPr>
        <w:t xml:space="preserve">)предлагается учитывать такие критерии, как логичность изложения (соблюдение порядка разбора), степень полноты характеристик (изложение всей необходимой информации), правильность (соответствие истинному положению вещей). </w:t>
      </w:r>
    </w:p>
    <w:p w:rsidR="001E34F2" w:rsidRDefault="007F18FA" w:rsidP="007F18FA">
      <w:pPr>
        <w:ind w:firstLine="567"/>
        <w:jc w:val="both"/>
        <w:rPr>
          <w:sz w:val="28"/>
          <w:szCs w:val="28"/>
          <w:lang w:val="kk-KZ"/>
        </w:rPr>
      </w:pPr>
      <w:r w:rsidRPr="000F4AA2">
        <w:rPr>
          <w:sz w:val="28"/>
          <w:szCs w:val="28"/>
          <w:lang w:val="kk-KZ"/>
        </w:rPr>
        <w:t xml:space="preserve">При оценивании орфографического и пунктуационного анализа текставажны такие критерии, как орфографическая и пунктуационная зоркость (умение видеть в тексте орфограммы и пунктограммы), обозначение условий выбора орфограмм и пунктограмм (выделение морфемы, где находится орфограмма; подчеркивание орфограммы одной чертой, условия – двумя; подбор проверочного слова; определение грамматических характеристик и т.п.), правильность (соответствие истинному положению вещей). </w:t>
      </w:r>
    </w:p>
    <w:p w:rsidR="001E34F2" w:rsidRDefault="007F18FA" w:rsidP="007F18FA">
      <w:pPr>
        <w:ind w:firstLine="567"/>
        <w:jc w:val="both"/>
        <w:rPr>
          <w:sz w:val="28"/>
          <w:szCs w:val="28"/>
          <w:lang w:val="kk-KZ"/>
        </w:rPr>
      </w:pPr>
      <w:r w:rsidRPr="000F4AA2">
        <w:rPr>
          <w:sz w:val="28"/>
          <w:szCs w:val="28"/>
          <w:lang w:val="kk-KZ"/>
        </w:rPr>
        <w:t xml:space="preserve">Критериями оценивания диктанта с грамматическим заданием являютсяорфографическая грамотность, пунктуационная грамотность, морфологический разбор слов, синтаксический разбор предложения. </w:t>
      </w:r>
    </w:p>
    <w:p w:rsidR="001E34F2" w:rsidRDefault="007F18FA" w:rsidP="007F18FA">
      <w:pPr>
        <w:ind w:firstLine="567"/>
        <w:jc w:val="both"/>
        <w:rPr>
          <w:sz w:val="28"/>
          <w:szCs w:val="28"/>
          <w:lang w:val="kk-KZ"/>
        </w:rPr>
      </w:pPr>
      <w:r w:rsidRPr="000F4AA2">
        <w:rPr>
          <w:sz w:val="28"/>
          <w:szCs w:val="28"/>
          <w:lang w:val="kk-KZ"/>
        </w:rPr>
        <w:t xml:space="preserve">Оценивание изложения должно учитывать полноту содержания, орфографическую грамотность, пунктуационную грамотность, лексико-стилистическую правильность текста, грамматико-стилистическую правильность текста. </w:t>
      </w:r>
    </w:p>
    <w:p w:rsidR="007F18FA" w:rsidRPr="007F18FA" w:rsidRDefault="007F18FA" w:rsidP="007F18FA">
      <w:pPr>
        <w:ind w:firstLine="567"/>
        <w:jc w:val="both"/>
        <w:rPr>
          <w:b/>
          <w:bCs/>
          <w:sz w:val="28"/>
          <w:szCs w:val="28"/>
          <w:lang w:val="ru-RU"/>
        </w:rPr>
      </w:pPr>
      <w:r w:rsidRPr="000F4AA2">
        <w:rPr>
          <w:sz w:val="28"/>
          <w:szCs w:val="28"/>
          <w:lang w:val="kk-KZ"/>
        </w:rPr>
        <w:t xml:space="preserve">Критериями для оценивания устного монологического высказывания являются информативность (объем текста (количество слов), количество микротем (пункты содержания) и их развернутость, логичность, завершенность), языковая правильность в области лексики, грамматики (морфология, синтаксис), орфоэпических норм, а также беглость речи. При оценивании письменного монологического высказывания важны такие критерии, как информативность (объем текста, количество микротем и их развернутость, логичность, завершенность), языковая правильность в области </w:t>
      </w:r>
      <w:r w:rsidRPr="000F4AA2">
        <w:rPr>
          <w:sz w:val="28"/>
          <w:szCs w:val="28"/>
          <w:lang w:val="kk-KZ"/>
        </w:rPr>
        <w:lastRenderedPageBreak/>
        <w:t xml:space="preserve">лексики, грамматики (морфология, синтаксис), стилистики (сответствие стилю текста-источника/ оригинальность мысли, проявление собственного стиля), орфографии и пунктуации. </w:t>
      </w:r>
    </w:p>
    <w:p w:rsidR="007F18FA" w:rsidRPr="00BF3EE8" w:rsidRDefault="007F18FA" w:rsidP="007F18FA">
      <w:pPr>
        <w:tabs>
          <w:tab w:val="left" w:pos="720"/>
          <w:tab w:val="left" w:pos="851"/>
        </w:tabs>
        <w:ind w:firstLine="567"/>
        <w:jc w:val="both"/>
        <w:rPr>
          <w:sz w:val="28"/>
          <w:szCs w:val="28"/>
          <w:lang w:val="kk-KZ"/>
        </w:rPr>
      </w:pPr>
    </w:p>
    <w:p w:rsidR="007F18FA" w:rsidRPr="00B562B1" w:rsidRDefault="007F18FA" w:rsidP="007F18FA">
      <w:pPr>
        <w:ind w:firstLine="567"/>
        <w:jc w:val="both"/>
        <w:rPr>
          <w:b/>
          <w:bCs/>
          <w:sz w:val="28"/>
          <w:szCs w:val="28"/>
          <w:lang w:val="ru-RU"/>
        </w:rPr>
      </w:pPr>
      <w:r w:rsidRPr="00B562B1">
        <w:rPr>
          <w:b/>
          <w:bCs/>
          <w:sz w:val="28"/>
          <w:szCs w:val="28"/>
          <w:lang w:val="kk-KZ"/>
        </w:rPr>
        <w:t>«</w:t>
      </w:r>
      <w:r w:rsidRPr="00B562B1">
        <w:rPr>
          <w:b/>
          <w:bCs/>
          <w:sz w:val="28"/>
          <w:szCs w:val="28"/>
          <w:lang w:val="ru-RU"/>
        </w:rPr>
        <w:t>Русская литература</w:t>
      </w:r>
      <w:r w:rsidRPr="00B562B1">
        <w:rPr>
          <w:b/>
          <w:bCs/>
          <w:sz w:val="28"/>
          <w:szCs w:val="28"/>
          <w:lang w:val="kk-KZ"/>
        </w:rPr>
        <w:t xml:space="preserve">» </w:t>
      </w:r>
      <w:r w:rsidRPr="00B562B1">
        <w:rPr>
          <w:b/>
          <w:bCs/>
          <w:sz w:val="28"/>
          <w:szCs w:val="28"/>
          <w:lang w:val="ru-RU"/>
        </w:rPr>
        <w:t>в школах с русским языком обучения</w:t>
      </w:r>
    </w:p>
    <w:p w:rsidR="007F18FA" w:rsidRPr="007F18FA" w:rsidRDefault="007F18FA" w:rsidP="007F18FA">
      <w:pPr>
        <w:tabs>
          <w:tab w:val="num" w:pos="900"/>
        </w:tabs>
        <w:ind w:firstLine="567"/>
        <w:jc w:val="both"/>
        <w:rPr>
          <w:sz w:val="28"/>
          <w:szCs w:val="28"/>
          <w:lang w:val="ru-RU"/>
        </w:rPr>
      </w:pPr>
      <w:r w:rsidRPr="007F18FA">
        <w:rPr>
          <w:sz w:val="28"/>
          <w:szCs w:val="28"/>
          <w:lang w:val="ru-RU"/>
        </w:rPr>
        <w:t xml:space="preserve">Учебный предмет «Русская литература» входит в образовательную область «Язык и литература» и занимает центральное место в общей системе эстетического и нравственного воспитания учащихся, в развитии их самосознания, познавательных интересов, коммуникативных способностей, художественного вкуса, читательской и речевой культуры. </w:t>
      </w:r>
    </w:p>
    <w:p w:rsidR="007F18FA" w:rsidRPr="001E34F2" w:rsidRDefault="007F18FA" w:rsidP="007F18FA">
      <w:pPr>
        <w:shd w:val="clear" w:color="auto" w:fill="FFFFFF"/>
        <w:ind w:firstLine="567"/>
        <w:jc w:val="both"/>
        <w:rPr>
          <w:i/>
          <w:sz w:val="28"/>
          <w:szCs w:val="28"/>
          <w:lang w:val="ru-RU"/>
        </w:rPr>
      </w:pPr>
      <w:r w:rsidRPr="001E34F2">
        <w:rPr>
          <w:i/>
          <w:iCs/>
          <w:sz w:val="28"/>
          <w:szCs w:val="28"/>
          <w:lang w:val="ru-RU"/>
        </w:rPr>
        <w:t>Цель</w:t>
      </w:r>
      <w:r w:rsidRPr="001E34F2">
        <w:rPr>
          <w:i/>
          <w:sz w:val="28"/>
          <w:szCs w:val="28"/>
          <w:lang w:val="ru-RU"/>
        </w:rPr>
        <w:t xml:space="preserve"> обучения русской литературе в старших классах – расширение читательского кругозора в области русской и мировой литературы, формирование активной личностной позиции по отношению к духовным ценностям искусства слова, развитие аналитических и творческих способностей через постижение и интерпретацию художественных текстов. </w:t>
      </w:r>
    </w:p>
    <w:p w:rsidR="007F18FA" w:rsidRPr="007F18FA" w:rsidRDefault="007F18FA" w:rsidP="007F18FA">
      <w:pPr>
        <w:tabs>
          <w:tab w:val="left" w:pos="0"/>
          <w:tab w:val="left" w:pos="851"/>
          <w:tab w:val="left" w:pos="993"/>
          <w:tab w:val="left" w:pos="1134"/>
        </w:tabs>
        <w:ind w:firstLine="567"/>
        <w:jc w:val="both"/>
        <w:rPr>
          <w:sz w:val="28"/>
          <w:szCs w:val="28"/>
          <w:lang w:val="ru-RU"/>
        </w:rPr>
      </w:pPr>
      <w:r w:rsidRPr="007F18FA">
        <w:rPr>
          <w:sz w:val="28"/>
          <w:szCs w:val="28"/>
          <w:lang w:val="ru-RU"/>
        </w:rPr>
        <w:t xml:space="preserve">Критерии литературного развития учащихся определяют формы и направленность процесса изучения литературных произведений. Изучение текстов включает: освоение их событийно-тематического содержания, умение чувствовать и понимать словесно-образную ткань произведения; понимание авторской позиции; способность осознавать (в степени, соответствующей жизненному опыту учащихся) идейно-художественный, социально-исторический и духовно-эстетический смысл произведения в целом. У учащихся должно быть развито представление о специфике литературы в ряду других искусств и культуре читательского восприятия художественного текста, исторической и эстетической обусловленности литературного процесса. </w:t>
      </w:r>
    </w:p>
    <w:p w:rsidR="007F18FA" w:rsidRPr="007F18FA" w:rsidRDefault="007F18FA" w:rsidP="007F18FA">
      <w:pPr>
        <w:ind w:firstLine="567"/>
        <w:jc w:val="both"/>
        <w:rPr>
          <w:sz w:val="28"/>
          <w:szCs w:val="28"/>
          <w:lang w:val="ru-RU"/>
        </w:rPr>
      </w:pPr>
      <w:r w:rsidRPr="007F18FA">
        <w:rPr>
          <w:sz w:val="28"/>
          <w:szCs w:val="28"/>
          <w:lang w:val="ru-RU"/>
        </w:rPr>
        <w:t>Предмет «Русская литература» должен быть направлен на формирование коммуникативных навыков учащихся, чтобы учащиеся могли в любой стандартной и нестандартной ситуации высказать собственную точку зрения, доказать и обосновать при необходимости, умело вести диалог в условиях межкультурной коммуникации. Важным компонентом в обучении русской литературе должна быть ориентация на формирование функциональной грамотности личности, одним из ее компонентов</w:t>
      </w:r>
      <w:r w:rsidR="001E34F2">
        <w:rPr>
          <w:sz w:val="28"/>
          <w:szCs w:val="28"/>
          <w:lang w:val="ru-RU"/>
        </w:rPr>
        <w:t xml:space="preserve"> которой</w:t>
      </w:r>
      <w:r w:rsidRPr="007F18FA">
        <w:rPr>
          <w:sz w:val="28"/>
          <w:szCs w:val="28"/>
          <w:lang w:val="ru-RU"/>
        </w:rPr>
        <w:t xml:space="preserve"> является грамотность чтения. </w:t>
      </w:r>
    </w:p>
    <w:p w:rsidR="007F18FA" w:rsidRPr="007F18FA" w:rsidRDefault="007F18FA" w:rsidP="007F18FA">
      <w:pPr>
        <w:ind w:firstLine="567"/>
        <w:jc w:val="both"/>
        <w:rPr>
          <w:sz w:val="28"/>
          <w:szCs w:val="28"/>
          <w:lang w:val="ru-RU"/>
        </w:rPr>
      </w:pPr>
      <w:r w:rsidRPr="007F18FA">
        <w:rPr>
          <w:sz w:val="28"/>
          <w:szCs w:val="28"/>
          <w:lang w:val="ru-RU"/>
        </w:rPr>
        <w:t xml:space="preserve">В связи с этим при обучении русской литературе необходимо усилить работу по формированию данного компонента функциональной грамотности как необходимого навыка использования знаний и умений для решения широкого диапазона жизненных задач в различных сферах человеческой деятельности, также в межличностном общении и социальных отношениях. </w:t>
      </w:r>
    </w:p>
    <w:p w:rsidR="007F18FA" w:rsidRPr="001E34F2" w:rsidRDefault="007F18FA" w:rsidP="007F18FA">
      <w:pPr>
        <w:tabs>
          <w:tab w:val="left" w:pos="851"/>
        </w:tabs>
        <w:ind w:firstLine="567"/>
        <w:jc w:val="both"/>
        <w:rPr>
          <w:i/>
          <w:sz w:val="28"/>
          <w:szCs w:val="28"/>
          <w:lang w:val="ru-RU"/>
        </w:rPr>
      </w:pPr>
      <w:r w:rsidRPr="001E34F2">
        <w:rPr>
          <w:i/>
          <w:sz w:val="28"/>
          <w:szCs w:val="28"/>
          <w:lang w:val="kk-KZ"/>
        </w:rPr>
        <w:t xml:space="preserve">Изучение русской литературы должно быть </w:t>
      </w:r>
      <w:r w:rsidRPr="001E34F2">
        <w:rPr>
          <w:i/>
          <w:sz w:val="28"/>
          <w:szCs w:val="28"/>
          <w:lang w:val="ru-RU"/>
        </w:rPr>
        <w:t>направлено на формирование духовно-нравственных качеств и патриотических чувств учащихся, формирование казахстанского патриотизма и стремления воплотить в жизнь общенациональную идею «</w:t>
      </w:r>
      <w:r w:rsidRPr="001E34F2">
        <w:rPr>
          <w:i/>
          <w:sz w:val="28"/>
          <w:szCs w:val="28"/>
        </w:rPr>
        <w:t>M</w:t>
      </w:r>
      <w:r w:rsidRPr="001E34F2">
        <w:rPr>
          <w:i/>
          <w:sz w:val="28"/>
          <w:szCs w:val="28"/>
          <w:lang w:val="kk-KZ"/>
        </w:rPr>
        <w:t>әңгілік Ел</w:t>
      </w:r>
      <w:r w:rsidRPr="001E34F2">
        <w:rPr>
          <w:i/>
          <w:sz w:val="28"/>
          <w:szCs w:val="28"/>
          <w:lang w:val="ru-RU"/>
        </w:rPr>
        <w:t xml:space="preserve">», развитие толерантности и умения общаться в условиях межэтнической и межкультурной коммуникации. </w:t>
      </w:r>
    </w:p>
    <w:p w:rsidR="007F18FA" w:rsidRPr="007F18FA" w:rsidRDefault="007F18FA" w:rsidP="007F18FA">
      <w:pPr>
        <w:autoSpaceDE w:val="0"/>
        <w:autoSpaceDN w:val="0"/>
        <w:adjustRightInd w:val="0"/>
        <w:ind w:firstLine="567"/>
        <w:jc w:val="both"/>
        <w:rPr>
          <w:rFonts w:eastAsia="ArialMT"/>
          <w:sz w:val="28"/>
          <w:szCs w:val="28"/>
          <w:lang w:val="ru-RU"/>
        </w:rPr>
      </w:pPr>
      <w:r w:rsidRPr="007F18FA">
        <w:rPr>
          <w:rFonts w:eastAsia="ArialMT"/>
          <w:sz w:val="28"/>
          <w:szCs w:val="28"/>
          <w:lang w:val="ru-RU"/>
        </w:rPr>
        <w:t xml:space="preserve">Планируя работу по литературе, учитель должен ориентироваться на </w:t>
      </w:r>
      <w:r w:rsidRPr="007F18FA">
        <w:rPr>
          <w:rFonts w:eastAsia="ArialMT"/>
          <w:sz w:val="28"/>
          <w:szCs w:val="28"/>
          <w:lang w:val="ru-RU"/>
        </w:rPr>
        <w:lastRenderedPageBreak/>
        <w:t xml:space="preserve">требования к уровню подготовки выпускников. Особое внимание при этом необходимо уделить развитию у старшеклассников способностей контекстного рассмотрения литературных явлений, умения сопоставлять литературные факты, проводить аналогии, выстраивать литературные параллели. </w:t>
      </w:r>
    </w:p>
    <w:p w:rsidR="007F18FA" w:rsidRPr="007F18FA" w:rsidRDefault="007F18FA" w:rsidP="007F18FA">
      <w:pPr>
        <w:ind w:firstLine="567"/>
        <w:jc w:val="both"/>
        <w:rPr>
          <w:sz w:val="28"/>
          <w:szCs w:val="28"/>
          <w:lang w:val="ru-RU"/>
        </w:rPr>
      </w:pPr>
      <w:r w:rsidRPr="007F18FA">
        <w:rPr>
          <w:sz w:val="28"/>
          <w:szCs w:val="28"/>
          <w:lang w:val="ru-RU"/>
        </w:rPr>
        <w:t>Организация учебного процесса при ориентации на развитие критического мышления предполагает равноправные взаимодействия субъектов обучения, диалогические отношения между ними, возможность высказывать свои суждения, рассчитывая быть услышанным, выслушивать, понимать и принимать другие мнения, выстраивать систему аргументов в защиту своей позиции, сопоставлять разные позиции, участвуя в дискуссии.</w:t>
      </w:r>
    </w:p>
    <w:p w:rsidR="007F18FA" w:rsidRPr="007F18FA" w:rsidRDefault="007F18FA" w:rsidP="007F18FA">
      <w:pPr>
        <w:ind w:firstLine="567"/>
        <w:jc w:val="both"/>
        <w:rPr>
          <w:sz w:val="28"/>
          <w:szCs w:val="28"/>
          <w:lang w:val="ru-RU"/>
        </w:rPr>
      </w:pPr>
      <w:r w:rsidRPr="007F18FA">
        <w:rPr>
          <w:sz w:val="28"/>
          <w:szCs w:val="28"/>
          <w:lang w:val="ru-RU"/>
        </w:rPr>
        <w:t>При изучении литературы развитие критического мышления должно быть связано, в первую очередь, с работой с текстом. При этом необходимо объединение приемов учебной работы по видам учебной деятельности в зависимости от характера текста (текст информационный или художественный) и способа работы с ним (чтение готового текста или создание письменного текста). Чтение  имеет огромный развивающий и воспитательный потенциал: приобщает ребенка к духовному опыту человечества, развивает его ум, облагораживает чувства. При изучении предмета «Русская литература» учащиеся будут глубже понимать прочитанное, овладеют активными способами чтения и приемами работы с художественным текстом, что позволит повысить культуру речи, эстетическое развитие, сформирует активную личность, умеющую творчески и самостоятельно работать с текстом, информацией.</w:t>
      </w:r>
    </w:p>
    <w:p w:rsidR="007F18FA" w:rsidRPr="007F18FA" w:rsidRDefault="007F18FA" w:rsidP="007F18FA">
      <w:pPr>
        <w:ind w:firstLine="567"/>
        <w:jc w:val="both"/>
        <w:rPr>
          <w:sz w:val="28"/>
          <w:szCs w:val="28"/>
          <w:lang w:val="ru-RU"/>
        </w:rPr>
      </w:pPr>
      <w:r w:rsidRPr="007F18FA">
        <w:rPr>
          <w:sz w:val="28"/>
          <w:szCs w:val="28"/>
          <w:lang w:val="ru-RU"/>
        </w:rPr>
        <w:t>Содержание литературного образования курса «Русская классическая литература и современность» в 10-11 классах основывается на принципе преемственности. Историко-литературная основа двухгодичного курса предполагает изучение вершинных произведений русской классической литературы Х</w:t>
      </w:r>
      <w:r w:rsidRPr="008A1EE1">
        <w:rPr>
          <w:sz w:val="28"/>
          <w:szCs w:val="28"/>
        </w:rPr>
        <w:t>I</w:t>
      </w:r>
      <w:r w:rsidRPr="007F18FA">
        <w:rPr>
          <w:sz w:val="28"/>
          <w:szCs w:val="28"/>
          <w:lang w:val="ru-RU"/>
        </w:rPr>
        <w:t>Х и ХХ веков, что развивает и систематизирует представления о литературе и ее историческом развитии, а также позволяет осознать особенности диалога классики и современного искусства. Русская литература изучается не изолированно (в границах Х</w:t>
      </w:r>
      <w:r w:rsidRPr="008A1EE1">
        <w:rPr>
          <w:sz w:val="28"/>
          <w:szCs w:val="28"/>
        </w:rPr>
        <w:t>I</w:t>
      </w:r>
      <w:r w:rsidRPr="007F18FA">
        <w:rPr>
          <w:sz w:val="28"/>
          <w:szCs w:val="28"/>
          <w:lang w:val="ru-RU"/>
        </w:rPr>
        <w:t>Х и ХХ веков), а в современном контексте, также прослеживаются трансформации определенных мотивов, образов и сюжетных линий в искусстве Х</w:t>
      </w:r>
      <w:r w:rsidRPr="008A1EE1">
        <w:rPr>
          <w:sz w:val="28"/>
          <w:szCs w:val="28"/>
        </w:rPr>
        <w:t>I</w:t>
      </w:r>
      <w:r w:rsidRPr="007F18FA">
        <w:rPr>
          <w:sz w:val="28"/>
          <w:szCs w:val="28"/>
          <w:lang w:val="ru-RU"/>
        </w:rPr>
        <w:t xml:space="preserve">Х-ХХ веков. </w:t>
      </w:r>
    </w:p>
    <w:p w:rsidR="007F18FA" w:rsidRPr="00F01B33" w:rsidRDefault="007F18FA" w:rsidP="001E34F2">
      <w:pPr>
        <w:pStyle w:val="a7"/>
        <w:widowControl w:val="0"/>
        <w:pBdr>
          <w:top w:val="single" w:sz="4" w:space="1" w:color="auto"/>
          <w:left w:val="single" w:sz="4" w:space="4" w:color="auto"/>
          <w:bottom w:val="single" w:sz="4" w:space="1" w:color="auto"/>
          <w:right w:val="single" w:sz="4" w:space="4" w:color="auto"/>
        </w:pBdr>
        <w:spacing w:before="0" w:beforeAutospacing="0" w:after="0"/>
        <w:ind w:firstLine="567"/>
        <w:jc w:val="both"/>
        <w:rPr>
          <w:bCs/>
          <w:sz w:val="28"/>
          <w:szCs w:val="28"/>
        </w:rPr>
      </w:pPr>
      <w:r w:rsidRPr="00F01B33">
        <w:rPr>
          <w:bCs/>
          <w:sz w:val="28"/>
          <w:szCs w:val="28"/>
        </w:rPr>
        <w:t xml:space="preserve">Художественный материал, вынесенный для изучения в </w:t>
      </w:r>
      <w:r w:rsidRPr="00F01B33">
        <w:rPr>
          <w:bCs/>
          <w:i/>
          <w:iCs/>
          <w:sz w:val="28"/>
          <w:szCs w:val="28"/>
        </w:rPr>
        <w:t>10 классе,</w:t>
      </w:r>
      <w:r w:rsidRPr="00F01B33">
        <w:rPr>
          <w:bCs/>
          <w:sz w:val="28"/>
          <w:szCs w:val="28"/>
        </w:rPr>
        <w:t xml:space="preserve"> группируется блочно. Первый блок включает поэзию середины века и предполагает обзорное изучение лирики этого периода и монографическое изучение творчества Ф.И. Тютчева, А.А. Фета, Н.А. Некрасова. Второй блок посвящен изучению русской прозы разных жанров и стилей (сходство, преемственность и отличие реалистической прозы второй половины девятнадцатого века от прозы рубежа веков, динамика художественной прозы, сочетание в ней реализма и модернизма). Отдельный блок драматургических произведений (две драмы А.Н. Островского, две пьесы А.П. Чехова, социально-философская драма М. Горького, экспрессионная драма Л. Андреева и символическая драматургия А.А. Блока) позволит представить своеобразие и </w:t>
      </w:r>
      <w:r w:rsidRPr="00F01B33">
        <w:rPr>
          <w:bCs/>
          <w:sz w:val="28"/>
          <w:szCs w:val="28"/>
        </w:rPr>
        <w:lastRenderedPageBreak/>
        <w:t xml:space="preserve">богатство классической драматургии. Завершает 10 класс блок текстов поэтов рубежа веков (стихи Бунина, Блока, Гумилева, поэтов-футуристов), которые контактно связаны как с поэзией пушкинского периода, так и с поэзией середины века, но при этом представляют собой третью вершину поэтической русской классики. </w:t>
      </w:r>
    </w:p>
    <w:p w:rsidR="001E34F2" w:rsidRDefault="001E34F2" w:rsidP="00B562B1">
      <w:pPr>
        <w:pStyle w:val="a7"/>
        <w:widowControl w:val="0"/>
        <w:spacing w:before="0" w:beforeAutospacing="0" w:after="0"/>
        <w:ind w:firstLine="567"/>
        <w:jc w:val="both"/>
        <w:rPr>
          <w:bCs/>
          <w:sz w:val="28"/>
          <w:szCs w:val="28"/>
          <w:lang w:val="kk-KZ"/>
        </w:rPr>
      </w:pPr>
    </w:p>
    <w:p w:rsidR="007F18FA" w:rsidRPr="00F01B33" w:rsidRDefault="007F18FA" w:rsidP="001E34F2">
      <w:pPr>
        <w:pStyle w:val="a7"/>
        <w:widowControl w:val="0"/>
        <w:pBdr>
          <w:top w:val="single" w:sz="4" w:space="1" w:color="auto"/>
          <w:left w:val="single" w:sz="4" w:space="4" w:color="auto"/>
          <w:bottom w:val="single" w:sz="4" w:space="1" w:color="auto"/>
          <w:right w:val="single" w:sz="4" w:space="4" w:color="auto"/>
        </w:pBdr>
        <w:spacing w:before="0" w:beforeAutospacing="0" w:after="0"/>
        <w:ind w:firstLine="567"/>
        <w:jc w:val="both"/>
        <w:rPr>
          <w:bCs/>
          <w:sz w:val="28"/>
          <w:szCs w:val="28"/>
        </w:rPr>
      </w:pPr>
      <w:r w:rsidRPr="00F01B33">
        <w:rPr>
          <w:bCs/>
          <w:sz w:val="28"/>
          <w:szCs w:val="28"/>
        </w:rPr>
        <w:t xml:space="preserve">В 11 классе изучается русская литература ХХ века после 1917 года, с делением на четыре периода, изучение которых фиксирует происходящие в ней изменения и степень их соотнесенности с движением истории (литературный процесс ХХ века в его развитии). Каждый период изучается по единой схеме: обзорные, проблемные, монографические темы; материал распределен по жанрово-родовому принципу. Каждый автор представлен ограниченным количеством текстов, анализируемых углубленно (творческая история, сюжетная организация, система образов, тематика, проблематика, поэтика, стилистика). В процессе изучения анализ текста сочетается с актуальной интерпретацией. Основная проблема литературного развития – гуманистическая миссия литературы в трагической истории ХХ века, соответственно, цель изучения – показать, как в русской литературе ХХ века воплощается художественный мир эпохи. В этой связи акцент делается на специфику словесного творчества, своеобразие индивидуального авторского стиля и теоретико-литературный подход к изучению текста. </w:t>
      </w:r>
    </w:p>
    <w:p w:rsidR="007F18FA" w:rsidRPr="008A1EE1" w:rsidRDefault="007F18FA" w:rsidP="007F18FA">
      <w:pPr>
        <w:ind w:firstLine="567"/>
        <w:jc w:val="both"/>
        <w:rPr>
          <w:sz w:val="28"/>
          <w:szCs w:val="28"/>
          <w:lang w:val="kk-KZ"/>
        </w:rPr>
      </w:pPr>
      <w:r w:rsidRPr="007F18FA">
        <w:rPr>
          <w:sz w:val="28"/>
          <w:szCs w:val="28"/>
          <w:lang w:val="ru-RU"/>
        </w:rPr>
        <w:t xml:space="preserve">В целях реализации профильного обучения наблюдаются различия в обозначенных целях и задачах изучения предмета. Литературно-творческая и читательская деятельность учащихся </w:t>
      </w:r>
      <w:r w:rsidRPr="008A1EE1">
        <w:rPr>
          <w:sz w:val="28"/>
          <w:szCs w:val="28"/>
          <w:lang w:val="kk-KZ"/>
        </w:rPr>
        <w:t xml:space="preserve">ОГН </w:t>
      </w:r>
      <w:r w:rsidRPr="007F18FA">
        <w:rPr>
          <w:sz w:val="28"/>
          <w:szCs w:val="28"/>
          <w:lang w:val="ru-RU"/>
        </w:rPr>
        <w:t xml:space="preserve">ориентирована на углубленное изучение предмета и должна проявляться в компетентности в области исследовательской и креативной культуры, интерпретации художественного текста, создания собственного текста. </w:t>
      </w:r>
    </w:p>
    <w:p w:rsidR="007F18FA" w:rsidRPr="007F18FA" w:rsidRDefault="007F18FA" w:rsidP="007F18FA">
      <w:pPr>
        <w:tabs>
          <w:tab w:val="num" w:pos="0"/>
        </w:tabs>
        <w:ind w:firstLine="567"/>
        <w:jc w:val="both"/>
        <w:rPr>
          <w:sz w:val="28"/>
          <w:szCs w:val="28"/>
          <w:lang w:val="ru-RU"/>
        </w:rPr>
      </w:pPr>
      <w:r w:rsidRPr="007F18FA">
        <w:rPr>
          <w:sz w:val="28"/>
          <w:szCs w:val="28"/>
          <w:lang w:val="ru-RU"/>
        </w:rPr>
        <w:t xml:space="preserve">С целью дополнения содержания профильного обучения можно предложить углубленные профильные курсы: «Введение в литературоведение», «Основы стихосложения», «Техника литературного перевода», «Выразительное чтение», «История древнерусской литературы», «Русский фольклор», «Литература на рубеже веков», «Возвращенная» проза ХХ века», «Зарубежная литература: средние века», «Зарубежная литература: Эпоха Возрождения», «История зарубежной литературы ХХ века» и др. </w:t>
      </w:r>
    </w:p>
    <w:p w:rsidR="007F18FA" w:rsidRPr="00F01B33" w:rsidRDefault="007F18FA" w:rsidP="00B562B1">
      <w:pPr>
        <w:pStyle w:val="a7"/>
        <w:widowControl w:val="0"/>
        <w:spacing w:before="0" w:beforeAutospacing="0" w:after="0"/>
        <w:ind w:firstLine="567"/>
        <w:jc w:val="both"/>
        <w:rPr>
          <w:bCs/>
          <w:sz w:val="28"/>
          <w:szCs w:val="28"/>
        </w:rPr>
      </w:pPr>
      <w:r w:rsidRPr="00F01B33">
        <w:rPr>
          <w:bCs/>
          <w:sz w:val="28"/>
          <w:szCs w:val="28"/>
        </w:rPr>
        <w:t xml:space="preserve">Курсы филологической ориентации, например, «Исследовательская культура», «Ораторское мастерство», «Основы журналистики», «Мировая художественная культура», «Русское и казахское национальное театральное искусство», «История русского театра» и др., могут быть предложены учащимся как общественно-гуманитарного, так и естественно-математического направления. </w:t>
      </w:r>
    </w:p>
    <w:p w:rsidR="007F18FA" w:rsidRPr="00F01B33" w:rsidRDefault="007F18FA" w:rsidP="00B562B1">
      <w:pPr>
        <w:autoSpaceDE w:val="0"/>
        <w:autoSpaceDN w:val="0"/>
        <w:adjustRightInd w:val="0"/>
        <w:ind w:firstLine="567"/>
        <w:jc w:val="both"/>
        <w:rPr>
          <w:rStyle w:val="sz14"/>
          <w:sz w:val="28"/>
          <w:szCs w:val="28"/>
          <w:lang w:val="ru-RU"/>
        </w:rPr>
      </w:pPr>
      <w:r w:rsidRPr="00F01B33">
        <w:rPr>
          <w:rStyle w:val="sz14"/>
          <w:sz w:val="28"/>
          <w:szCs w:val="28"/>
          <w:lang w:val="ru-RU"/>
        </w:rPr>
        <w:t xml:space="preserve">Для учащихся 10-11 классов большое значение имеет </w:t>
      </w:r>
      <w:r w:rsidRPr="00F01B33">
        <w:rPr>
          <w:rStyle w:val="sz14"/>
          <w:i/>
          <w:iCs/>
          <w:sz w:val="28"/>
          <w:szCs w:val="28"/>
          <w:lang w:val="ru-RU"/>
        </w:rPr>
        <w:t>внеклассная работа</w:t>
      </w:r>
      <w:r w:rsidRPr="00F01B33">
        <w:rPr>
          <w:rStyle w:val="sz14"/>
          <w:sz w:val="28"/>
          <w:szCs w:val="28"/>
          <w:lang w:val="ru-RU"/>
        </w:rPr>
        <w:t xml:space="preserve"> по литературе, складывающаяся из работы повседневной (руководство внеклассным чтением), эпизодической (читательские конференции, литературные и поэтические вечера, экскурсии), циклической (работа кружков, </w:t>
      </w:r>
      <w:r w:rsidRPr="00F01B33">
        <w:rPr>
          <w:rStyle w:val="sz14"/>
          <w:sz w:val="28"/>
          <w:szCs w:val="28"/>
          <w:lang w:val="ru-RU"/>
        </w:rPr>
        <w:lastRenderedPageBreak/>
        <w:t xml:space="preserve">объединений, клубов, музеев и др.). </w:t>
      </w:r>
    </w:p>
    <w:p w:rsidR="007F18FA" w:rsidRPr="00F01B33" w:rsidRDefault="007F18FA" w:rsidP="00B562B1">
      <w:pPr>
        <w:pStyle w:val="a7"/>
        <w:widowControl w:val="0"/>
        <w:spacing w:before="0" w:beforeAutospacing="0" w:after="0"/>
        <w:ind w:firstLine="567"/>
        <w:jc w:val="both"/>
        <w:rPr>
          <w:bCs/>
          <w:sz w:val="28"/>
          <w:szCs w:val="28"/>
        </w:rPr>
      </w:pPr>
      <w:r w:rsidRPr="00F01B33">
        <w:rPr>
          <w:bCs/>
          <w:sz w:val="28"/>
          <w:szCs w:val="28"/>
        </w:rPr>
        <w:t xml:space="preserve">Количество учебных часов, отводимых учебной программой на изучение произведения, носит рекомендательный характер: возможна корректировка распределения количества часов в рамках темы для проведения творческих работ, поэтических чтений, читательских конференций и др. </w:t>
      </w:r>
    </w:p>
    <w:p w:rsidR="007F18FA" w:rsidRPr="007F18FA" w:rsidRDefault="007F18FA" w:rsidP="007F18FA">
      <w:pPr>
        <w:autoSpaceDE w:val="0"/>
        <w:autoSpaceDN w:val="0"/>
        <w:adjustRightInd w:val="0"/>
        <w:ind w:firstLine="567"/>
        <w:jc w:val="both"/>
        <w:rPr>
          <w:sz w:val="28"/>
          <w:szCs w:val="28"/>
          <w:lang w:val="ru-RU"/>
        </w:rPr>
      </w:pPr>
      <w:r w:rsidRPr="007F18FA">
        <w:rPr>
          <w:i/>
          <w:iCs/>
          <w:sz w:val="28"/>
          <w:szCs w:val="28"/>
          <w:lang w:val="ru-RU"/>
        </w:rPr>
        <w:t>Количество</w:t>
      </w:r>
      <w:r w:rsidRPr="007F18FA">
        <w:rPr>
          <w:sz w:val="28"/>
          <w:szCs w:val="28"/>
          <w:lang w:val="ru-RU"/>
        </w:rPr>
        <w:t xml:space="preserve"> классных и домашних сочинений в каждом классе – 4 / 2. </w:t>
      </w:r>
    </w:p>
    <w:p w:rsidR="007F18FA" w:rsidRPr="008A1EE1" w:rsidRDefault="007F18FA" w:rsidP="007F18FA">
      <w:pPr>
        <w:autoSpaceDE w:val="0"/>
        <w:autoSpaceDN w:val="0"/>
        <w:adjustRightInd w:val="0"/>
        <w:ind w:firstLine="567"/>
        <w:jc w:val="both"/>
        <w:rPr>
          <w:rFonts w:eastAsia="ArialMT"/>
          <w:sz w:val="28"/>
          <w:szCs w:val="28"/>
          <w:lang w:val="kk-KZ"/>
        </w:rPr>
      </w:pPr>
      <w:r w:rsidRPr="007F18FA">
        <w:rPr>
          <w:rFonts w:eastAsia="ArialMT"/>
          <w:sz w:val="28"/>
          <w:szCs w:val="28"/>
          <w:lang w:val="ru-RU"/>
        </w:rPr>
        <w:t xml:space="preserve">Учебный процесс рекомендуется строить с использованием следующих приемов и методов, нацеленных на формирование умения создавать связный текст на литературную тему: </w:t>
      </w:r>
    </w:p>
    <w:p w:rsidR="007F18FA" w:rsidRPr="008A1EE1" w:rsidRDefault="007F18FA" w:rsidP="007F18FA">
      <w:pPr>
        <w:autoSpaceDE w:val="0"/>
        <w:autoSpaceDN w:val="0"/>
        <w:adjustRightInd w:val="0"/>
        <w:ind w:firstLine="567"/>
        <w:jc w:val="both"/>
        <w:rPr>
          <w:rFonts w:eastAsia="ArialMT"/>
          <w:sz w:val="28"/>
          <w:szCs w:val="28"/>
          <w:lang w:val="kk-KZ"/>
        </w:rPr>
      </w:pPr>
      <w:r w:rsidRPr="007F18FA">
        <w:rPr>
          <w:rFonts w:eastAsia="ArialMT"/>
          <w:sz w:val="28"/>
          <w:szCs w:val="28"/>
          <w:lang w:val="ru-RU"/>
        </w:rPr>
        <w:t xml:space="preserve">1) регулярное проведение аудиторных сочинений на литературную тему; </w:t>
      </w:r>
    </w:p>
    <w:p w:rsidR="007F18FA" w:rsidRPr="008A1EE1" w:rsidRDefault="007F18FA" w:rsidP="007F18FA">
      <w:pPr>
        <w:autoSpaceDE w:val="0"/>
        <w:autoSpaceDN w:val="0"/>
        <w:adjustRightInd w:val="0"/>
        <w:ind w:firstLine="567"/>
        <w:jc w:val="both"/>
        <w:rPr>
          <w:rFonts w:eastAsia="ArialMT"/>
          <w:sz w:val="28"/>
          <w:szCs w:val="28"/>
          <w:lang w:val="kk-KZ"/>
        </w:rPr>
      </w:pPr>
      <w:r w:rsidRPr="007F18FA">
        <w:rPr>
          <w:rFonts w:eastAsia="ArialMT"/>
          <w:sz w:val="28"/>
          <w:szCs w:val="28"/>
          <w:lang w:val="ru-RU"/>
        </w:rPr>
        <w:t xml:space="preserve">2) письменное обоснование выставленной учителем отметки с указанием сильных и слабых сторон ученической работы; </w:t>
      </w:r>
    </w:p>
    <w:p w:rsidR="007F18FA" w:rsidRPr="008A1EE1" w:rsidRDefault="007F18FA" w:rsidP="007F18FA">
      <w:pPr>
        <w:autoSpaceDE w:val="0"/>
        <w:autoSpaceDN w:val="0"/>
        <w:adjustRightInd w:val="0"/>
        <w:ind w:firstLine="567"/>
        <w:jc w:val="both"/>
        <w:rPr>
          <w:rFonts w:eastAsia="ArialMT"/>
          <w:sz w:val="28"/>
          <w:szCs w:val="28"/>
          <w:lang w:val="kk-KZ"/>
        </w:rPr>
      </w:pPr>
      <w:r w:rsidRPr="007F18FA">
        <w:rPr>
          <w:rFonts w:eastAsia="ArialMT"/>
          <w:sz w:val="28"/>
          <w:szCs w:val="28"/>
          <w:lang w:val="ru-RU"/>
        </w:rPr>
        <w:t xml:space="preserve">3) реализация установки на доработку и переработку учеником текста сочинения по замечаниям учителя (всей работы или отдельных ее частей); </w:t>
      </w:r>
    </w:p>
    <w:p w:rsidR="007F18FA" w:rsidRPr="008A1EE1" w:rsidRDefault="007F18FA" w:rsidP="007F18FA">
      <w:pPr>
        <w:autoSpaceDE w:val="0"/>
        <w:autoSpaceDN w:val="0"/>
        <w:adjustRightInd w:val="0"/>
        <w:ind w:firstLine="567"/>
        <w:jc w:val="both"/>
        <w:rPr>
          <w:rFonts w:eastAsia="ArialMT"/>
          <w:sz w:val="28"/>
          <w:szCs w:val="28"/>
          <w:lang w:val="kk-KZ"/>
        </w:rPr>
      </w:pPr>
      <w:r w:rsidRPr="007F18FA">
        <w:rPr>
          <w:rFonts w:eastAsia="ArialMT"/>
          <w:sz w:val="28"/>
          <w:szCs w:val="28"/>
          <w:lang w:val="ru-RU"/>
        </w:rPr>
        <w:t xml:space="preserve">4) проведение на завершающем этапе изучения монографической темы уроков обобщающего типа, нацеленных на подготовку к сочинению (анализ перечня тем сочинений, обсуждение способов раскрытия конкретной темы, разработка вариантов вступления и заключения к сочинениям на разные темы и др.); </w:t>
      </w:r>
    </w:p>
    <w:p w:rsidR="007F18FA" w:rsidRPr="008A1EE1" w:rsidRDefault="007F18FA" w:rsidP="007F18FA">
      <w:pPr>
        <w:autoSpaceDE w:val="0"/>
        <w:autoSpaceDN w:val="0"/>
        <w:adjustRightInd w:val="0"/>
        <w:ind w:firstLine="567"/>
        <w:jc w:val="both"/>
        <w:rPr>
          <w:rFonts w:eastAsia="ArialMT"/>
          <w:sz w:val="28"/>
          <w:szCs w:val="28"/>
          <w:lang w:val="kk-KZ"/>
        </w:rPr>
      </w:pPr>
      <w:r w:rsidRPr="007F18FA">
        <w:rPr>
          <w:rFonts w:eastAsia="ArialMT"/>
          <w:sz w:val="28"/>
          <w:szCs w:val="28"/>
          <w:lang w:val="ru-RU"/>
        </w:rPr>
        <w:t xml:space="preserve">5) систематическое включение в процесс обучения письменных заданий небольшого объема, требующих ответа на проблемный вопрос, сопоставлений тех или иных литературных явлений, интерпретации текста или его фрагмента; </w:t>
      </w:r>
    </w:p>
    <w:p w:rsidR="007F18FA" w:rsidRDefault="007F18FA" w:rsidP="007F18FA">
      <w:pPr>
        <w:autoSpaceDE w:val="0"/>
        <w:autoSpaceDN w:val="0"/>
        <w:adjustRightInd w:val="0"/>
        <w:ind w:firstLine="567"/>
        <w:jc w:val="both"/>
        <w:rPr>
          <w:rFonts w:eastAsia="ArialMT"/>
          <w:sz w:val="28"/>
          <w:szCs w:val="28"/>
          <w:lang w:val="ru-RU"/>
        </w:rPr>
      </w:pPr>
      <w:r w:rsidRPr="007F18FA">
        <w:rPr>
          <w:rFonts w:eastAsia="ArialMT"/>
          <w:sz w:val="28"/>
          <w:szCs w:val="28"/>
          <w:lang w:val="ru-RU"/>
        </w:rPr>
        <w:t xml:space="preserve">6) последовательное формирование навыка тезирования, конспектирования, реферирования, составления разного вида планов. </w:t>
      </w:r>
    </w:p>
    <w:p w:rsidR="00D14518" w:rsidRPr="00D14518" w:rsidRDefault="00D14518" w:rsidP="007F18FA">
      <w:pPr>
        <w:autoSpaceDE w:val="0"/>
        <w:autoSpaceDN w:val="0"/>
        <w:adjustRightInd w:val="0"/>
        <w:ind w:firstLine="567"/>
        <w:jc w:val="both"/>
        <w:rPr>
          <w:rFonts w:eastAsia="ArialMT"/>
          <w:i/>
          <w:sz w:val="28"/>
          <w:szCs w:val="28"/>
          <w:lang w:val="ru-RU"/>
        </w:rPr>
      </w:pPr>
    </w:p>
    <w:p w:rsidR="00D14518" w:rsidRPr="00C50BCA" w:rsidRDefault="00D1451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i/>
          <w:sz w:val="28"/>
          <w:szCs w:val="28"/>
          <w:lang w:val="ru-RU"/>
        </w:rPr>
      </w:pPr>
      <w:r w:rsidRPr="00C50BCA">
        <w:rPr>
          <w:rFonts w:eastAsia="ArialMT"/>
          <w:i/>
          <w:sz w:val="28"/>
          <w:szCs w:val="28"/>
          <w:lang w:val="ru-RU"/>
        </w:rPr>
        <w:t>Требования к эссе</w:t>
      </w:r>
    </w:p>
    <w:p w:rsidR="00D14518" w:rsidRPr="00C50BCA" w:rsidRDefault="00D1451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Эссе - это прозаическое сочинение небольшого объема и свободной композиции, выражающее индивидуальные впечатления и соображения по конкретному поводу или вопросу и заведомо не претендующее на определяющую или исчерпывающую трактовку предмета. В эссе не может быть анализа широкого круга проблем. Оно предполагает новое, субъективно окрашенное слово о чем-либо, такое произведение может иметь философский, историко-биографический, публицистический, литературно-критический, научно-популярный или чисто беллетристический характер. </w:t>
      </w:r>
    </w:p>
    <w:p w:rsidR="00D14518" w:rsidRPr="00C50BCA" w:rsidRDefault="00D1451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Цель эссе состоит в развитии таких навыков, как самостоятельное творческое мышление и письменное изложение собственных мыслей</w:t>
      </w:r>
      <w:r w:rsidR="00A64468" w:rsidRPr="00C50BCA">
        <w:rPr>
          <w:rFonts w:eastAsia="ArialMT"/>
          <w:sz w:val="28"/>
          <w:szCs w:val="28"/>
          <w:lang w:val="ru-RU"/>
        </w:rPr>
        <w:t>, потому что в содержании эссе оцениваются в первую очередь личность автора, его мировоззрение, чувства</w:t>
      </w:r>
      <w:r w:rsidRPr="00C50BCA">
        <w:rPr>
          <w:rFonts w:eastAsia="ArialMT"/>
          <w:sz w:val="28"/>
          <w:szCs w:val="28"/>
          <w:lang w:val="ru-RU"/>
        </w:rPr>
        <w:t xml:space="preserve">.Написание эссе позволяет </w:t>
      </w:r>
      <w:r w:rsidR="00A64468" w:rsidRPr="00C50BCA">
        <w:rPr>
          <w:rFonts w:eastAsia="ArialMT"/>
          <w:sz w:val="28"/>
          <w:szCs w:val="28"/>
          <w:lang w:val="ru-RU"/>
        </w:rPr>
        <w:t>учащимся</w:t>
      </w:r>
      <w:r w:rsidRPr="00C50BCA">
        <w:rPr>
          <w:rFonts w:eastAsia="ArialMT"/>
          <w:sz w:val="28"/>
          <w:szCs w:val="28"/>
          <w:lang w:val="ru-RU"/>
        </w:rPr>
        <w:t xml:space="preserve"> научиться четко и грамотно формулировать мысли, структурировать информацию, использовать основные понятия, выделять причинно-следственные связи, иллюстрировать опыт соответствующими примерами, аргументировать свои выводы.</w:t>
      </w:r>
    </w:p>
    <w:p w:rsidR="00D14518" w:rsidRPr="00C50BCA" w:rsidRDefault="00D1451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Структура эссе определяется предъявляемыми к нему требованиями:</w:t>
      </w:r>
    </w:p>
    <w:p w:rsidR="00D1451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 </w:t>
      </w:r>
      <w:r w:rsidR="00D14518" w:rsidRPr="00C50BCA">
        <w:rPr>
          <w:rFonts w:eastAsia="ArialMT"/>
          <w:sz w:val="28"/>
          <w:szCs w:val="28"/>
          <w:lang w:val="ru-RU"/>
        </w:rPr>
        <w:t>мысли автора эссе по проблеме излагаются в форме кратких тезисов</w:t>
      </w:r>
      <w:r w:rsidRPr="00C50BCA">
        <w:rPr>
          <w:rFonts w:eastAsia="ArialMT"/>
          <w:sz w:val="28"/>
          <w:szCs w:val="28"/>
          <w:lang w:val="ru-RU"/>
        </w:rPr>
        <w:t>;</w:t>
      </w:r>
    </w:p>
    <w:p w:rsidR="00D1451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  </w:t>
      </w:r>
      <w:r w:rsidR="00D14518" w:rsidRPr="00C50BCA">
        <w:rPr>
          <w:rFonts w:eastAsia="ArialMT"/>
          <w:sz w:val="28"/>
          <w:szCs w:val="28"/>
          <w:lang w:val="ru-RU"/>
        </w:rPr>
        <w:t xml:space="preserve">мысль должна быть подкреплена доказательствами - поэтому за тезисом </w:t>
      </w:r>
      <w:r w:rsidR="00D14518" w:rsidRPr="00C50BCA">
        <w:rPr>
          <w:rFonts w:eastAsia="ArialMT"/>
          <w:sz w:val="28"/>
          <w:szCs w:val="28"/>
          <w:lang w:val="ru-RU"/>
        </w:rPr>
        <w:lastRenderedPageBreak/>
        <w:t>следуют аргументы</w:t>
      </w:r>
      <w:r w:rsidRPr="00C50BCA">
        <w:rPr>
          <w:rFonts w:eastAsia="ArialMT"/>
          <w:sz w:val="28"/>
          <w:szCs w:val="28"/>
          <w:lang w:val="ru-RU"/>
        </w:rPr>
        <w:t>.</w:t>
      </w:r>
    </w:p>
    <w:p w:rsidR="00D14518" w:rsidRPr="00C50BCA" w:rsidRDefault="00D1451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Аргументы </w:t>
      </w:r>
      <w:r w:rsidR="000B14B8" w:rsidRPr="00C50BCA">
        <w:rPr>
          <w:rFonts w:eastAsia="ArialMT"/>
          <w:sz w:val="28"/>
          <w:szCs w:val="28"/>
          <w:lang w:val="ru-RU"/>
        </w:rPr>
        <w:t>–</w:t>
      </w:r>
      <w:r w:rsidRPr="00C50BCA">
        <w:rPr>
          <w:rFonts w:eastAsia="ArialMT"/>
          <w:sz w:val="28"/>
          <w:szCs w:val="28"/>
          <w:lang w:val="ru-RU"/>
        </w:rPr>
        <w:t xml:space="preserve"> это факты, явления общественной жизни, события, жизненные ситуации и жизненный опыт, научные доказательства, ссылки на мнение ученых и др. Лучше приводить два аргумента в пользу каждого тезиса: один аргумент кажется неубедительным, три аргумента могут "перегрузить" изложение, выполненное в жанре, ориентированном на краткость и образность.</w:t>
      </w:r>
    </w:p>
    <w:p w:rsidR="00D14518" w:rsidRPr="00C50BCA" w:rsidRDefault="00D1451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Таким образом, эссе приобретает кольцевую структуру (количество тезисов и аргументов зависит от темы, избранного плана, логики развития мысли):</w:t>
      </w:r>
    </w:p>
    <w:p w:rsidR="00D1451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 </w:t>
      </w:r>
      <w:r w:rsidR="00D14518" w:rsidRPr="00C50BCA">
        <w:rPr>
          <w:rFonts w:eastAsia="ArialMT"/>
          <w:sz w:val="28"/>
          <w:szCs w:val="28"/>
          <w:lang w:val="ru-RU"/>
        </w:rPr>
        <w:t>вступление</w:t>
      </w:r>
    </w:p>
    <w:p w:rsidR="00D1451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 </w:t>
      </w:r>
      <w:r w:rsidR="00D14518" w:rsidRPr="00C50BCA">
        <w:rPr>
          <w:rFonts w:eastAsia="ArialMT"/>
          <w:sz w:val="28"/>
          <w:szCs w:val="28"/>
          <w:lang w:val="ru-RU"/>
        </w:rPr>
        <w:t>тезис, аргументы</w:t>
      </w:r>
    </w:p>
    <w:p w:rsidR="00D1451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 </w:t>
      </w:r>
      <w:r w:rsidR="00D14518" w:rsidRPr="00C50BCA">
        <w:rPr>
          <w:rFonts w:eastAsia="ArialMT"/>
          <w:sz w:val="28"/>
          <w:szCs w:val="28"/>
          <w:lang w:val="ru-RU"/>
        </w:rPr>
        <w:t>тезис, аргументы</w:t>
      </w:r>
    </w:p>
    <w:p w:rsidR="00D1451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 </w:t>
      </w:r>
      <w:r w:rsidR="00D14518" w:rsidRPr="00C50BCA">
        <w:rPr>
          <w:rFonts w:eastAsia="ArialMT"/>
          <w:sz w:val="28"/>
          <w:szCs w:val="28"/>
          <w:lang w:val="ru-RU"/>
        </w:rPr>
        <w:t>тезис, аргументы</w:t>
      </w:r>
    </w:p>
    <w:p w:rsidR="00D1451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 </w:t>
      </w:r>
      <w:r w:rsidR="00D14518" w:rsidRPr="00C50BCA">
        <w:rPr>
          <w:rFonts w:eastAsia="ArialMT"/>
          <w:sz w:val="28"/>
          <w:szCs w:val="28"/>
          <w:lang w:val="ru-RU"/>
        </w:rPr>
        <w:t>заключение.</w:t>
      </w:r>
    </w:p>
    <w:p w:rsidR="00D14518" w:rsidRPr="00C50BCA" w:rsidRDefault="00D1451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Вступление и заключение должны фокусировать внимание на проблеме (во вступлении она ставится, в заключении  резюмируется мнение автора).</w:t>
      </w:r>
      <w:r w:rsidR="00A64468" w:rsidRPr="00C50BCA">
        <w:rPr>
          <w:rFonts w:eastAsia="ArialMT"/>
          <w:sz w:val="28"/>
          <w:szCs w:val="28"/>
          <w:lang w:val="ru-RU"/>
        </w:rPr>
        <w:t xml:space="preserve"> Очень важно, чтобы учащиеся осознали, что языку</w:t>
      </w:r>
      <w:r w:rsidRPr="00C50BCA">
        <w:rPr>
          <w:rFonts w:eastAsia="ArialMT"/>
          <w:sz w:val="28"/>
          <w:szCs w:val="28"/>
          <w:lang w:val="ru-RU"/>
        </w:rPr>
        <w:t xml:space="preserve"> эссе присущи эмоциональность, экспрессивность, художественность. В то же время необходимо избегать употребления в эссе сленга, шаблонных фраз, сокращения слов, чересчур легкомысленного тона. Язык, употребляемый при написании эссе, должен восприниматься серьезно.</w:t>
      </w:r>
    </w:p>
    <w:p w:rsidR="00A6446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Из формальных правил написания эссе выделяют только одно – наличие заголовка.</w:t>
      </w:r>
      <w:r w:rsidR="00D14518" w:rsidRPr="00C50BCA">
        <w:rPr>
          <w:rFonts w:eastAsia="ArialMT"/>
          <w:sz w:val="28"/>
          <w:szCs w:val="28"/>
          <w:lang w:val="ru-RU"/>
        </w:rPr>
        <w:t>Внутренняя структура эссе может быть произвольной. Поскольку это малая форма письменной работы, то не требуется обязательное повторение выводов в конце, они могут быть включены в основной текст или в заголовок.Аргументация может предшествовать формулировке проблемы. Формулировка проблемы может со</w:t>
      </w:r>
      <w:r w:rsidRPr="00C50BCA">
        <w:rPr>
          <w:rFonts w:eastAsia="ArialMT"/>
          <w:sz w:val="28"/>
          <w:szCs w:val="28"/>
          <w:lang w:val="ru-RU"/>
        </w:rPr>
        <w:t>впадать с окончательным выводом.</w:t>
      </w:r>
    </w:p>
    <w:p w:rsidR="00A6446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ab/>
        <w:t>Учащиеся должны знать наиболее типичные ошибкт при написании эссе:</w:t>
      </w:r>
    </w:p>
    <w:p w:rsidR="00A6446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Утомительные предисловия. Недостаточное количество деталей.</w:t>
      </w:r>
    </w:p>
    <w:p w:rsidR="00A6446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Слишком часто интересное эссе проигрывает в том, что представляет собой перечисление утверждений без иллюстрации их примерами. </w:t>
      </w:r>
    </w:p>
    <w:p w:rsidR="00A64468" w:rsidRPr="00C50BCA" w:rsidRDefault="00A6446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Многословие. Эссе ограничены определенным количеством слов, поэтому </w:t>
      </w:r>
      <w:r w:rsidR="000B14B8" w:rsidRPr="00C50BCA">
        <w:rPr>
          <w:rFonts w:eastAsia="ArialMT"/>
          <w:sz w:val="28"/>
          <w:szCs w:val="28"/>
          <w:lang w:val="ru-RU"/>
        </w:rPr>
        <w:t xml:space="preserve">учащиеся должны </w:t>
      </w:r>
      <w:r w:rsidRPr="00C50BCA">
        <w:rPr>
          <w:rFonts w:eastAsia="ArialMT"/>
          <w:sz w:val="28"/>
          <w:szCs w:val="28"/>
          <w:lang w:val="ru-RU"/>
        </w:rPr>
        <w:t>необходимо разумно распорядиться этим объемом.</w:t>
      </w:r>
    </w:p>
    <w:p w:rsidR="000B14B8" w:rsidRPr="00C50BCA" w:rsidRDefault="000B14B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 xml:space="preserve">Длинные фразы.  Длинные фразы еще не доказывают правоту автора, а короткие предложения часто производят больший эффект. Лучше всего, когда в эссе длинные фразы чередуются с короткими. </w:t>
      </w:r>
    </w:p>
    <w:p w:rsidR="00D14518" w:rsidRDefault="000B14B8" w:rsidP="00031642">
      <w:pPr>
        <w:pBdr>
          <w:top w:val="single" w:sz="4" w:space="1" w:color="auto"/>
          <w:left w:val="single" w:sz="4" w:space="4" w:color="auto"/>
          <w:bottom w:val="single" w:sz="4" w:space="1" w:color="auto"/>
          <w:right w:val="single" w:sz="4" w:space="4" w:color="auto"/>
        </w:pBdr>
        <w:autoSpaceDE w:val="0"/>
        <w:autoSpaceDN w:val="0"/>
        <w:adjustRightInd w:val="0"/>
        <w:ind w:firstLine="567"/>
        <w:jc w:val="both"/>
        <w:rPr>
          <w:rFonts w:eastAsia="ArialMT"/>
          <w:sz w:val="28"/>
          <w:szCs w:val="28"/>
          <w:lang w:val="ru-RU"/>
        </w:rPr>
      </w:pPr>
      <w:r w:rsidRPr="00C50BCA">
        <w:rPr>
          <w:rFonts w:eastAsia="ArialMT"/>
          <w:sz w:val="28"/>
          <w:szCs w:val="28"/>
          <w:lang w:val="ru-RU"/>
        </w:rPr>
        <w:t>Использование научных терминов, слов из из энциклопедий, которое  перегружает эссе и отвлекает внимание читателя, приуменьшая его значение.</w:t>
      </w:r>
    </w:p>
    <w:p w:rsidR="00D14518" w:rsidRDefault="00D14518" w:rsidP="007F18FA">
      <w:pPr>
        <w:autoSpaceDE w:val="0"/>
        <w:autoSpaceDN w:val="0"/>
        <w:adjustRightInd w:val="0"/>
        <w:ind w:firstLine="567"/>
        <w:jc w:val="both"/>
        <w:rPr>
          <w:rFonts w:eastAsia="ArialMT"/>
          <w:sz w:val="28"/>
          <w:szCs w:val="28"/>
          <w:lang w:val="ru-RU"/>
        </w:rPr>
      </w:pPr>
    </w:p>
    <w:p w:rsidR="007F18FA" w:rsidRPr="008A1EE1" w:rsidRDefault="007F18FA" w:rsidP="007F18FA">
      <w:pPr>
        <w:tabs>
          <w:tab w:val="left" w:pos="993"/>
        </w:tabs>
        <w:autoSpaceDE w:val="0"/>
        <w:autoSpaceDN w:val="0"/>
        <w:adjustRightInd w:val="0"/>
        <w:ind w:firstLine="567"/>
        <w:jc w:val="both"/>
        <w:rPr>
          <w:sz w:val="28"/>
          <w:szCs w:val="28"/>
          <w:lang w:val="kk-KZ"/>
        </w:rPr>
      </w:pPr>
      <w:r w:rsidRPr="008A1EE1">
        <w:rPr>
          <w:sz w:val="28"/>
          <w:szCs w:val="28"/>
          <w:lang w:val="kk-KZ"/>
        </w:rPr>
        <w:t>Объем учебной нагрузки по предмету «Русская литература» составляет:</w:t>
      </w:r>
    </w:p>
    <w:p w:rsidR="007F18FA" w:rsidRPr="007F18FA" w:rsidRDefault="007F18FA" w:rsidP="007F18FA">
      <w:pPr>
        <w:ind w:firstLine="567"/>
        <w:jc w:val="both"/>
        <w:rPr>
          <w:i/>
          <w:iCs/>
          <w:sz w:val="28"/>
          <w:szCs w:val="28"/>
          <w:lang w:val="ru-RU"/>
        </w:rPr>
      </w:pPr>
      <w:r w:rsidRPr="007F18FA">
        <w:rPr>
          <w:i/>
          <w:iCs/>
          <w:sz w:val="28"/>
          <w:szCs w:val="28"/>
          <w:lang w:val="ru-RU"/>
        </w:rPr>
        <w:t xml:space="preserve">общественно-гуманитарное направление: </w:t>
      </w:r>
    </w:p>
    <w:p w:rsidR="007F18FA" w:rsidRPr="008A1EE1" w:rsidRDefault="00F01B33" w:rsidP="00F01B33">
      <w:pPr>
        <w:autoSpaceDE w:val="0"/>
        <w:autoSpaceDN w:val="0"/>
        <w:adjustRightInd w:val="0"/>
        <w:ind w:firstLine="567"/>
        <w:jc w:val="both"/>
        <w:rPr>
          <w:sz w:val="28"/>
          <w:szCs w:val="28"/>
          <w:lang w:val="kk-KZ"/>
        </w:rPr>
      </w:pPr>
      <w:r>
        <w:rPr>
          <w:i/>
          <w:iCs/>
          <w:sz w:val="28"/>
          <w:szCs w:val="28"/>
          <w:lang w:val="ru-RU"/>
        </w:rPr>
        <w:t xml:space="preserve">– </w:t>
      </w:r>
      <w:r w:rsidR="007F18FA" w:rsidRPr="007F18FA">
        <w:rPr>
          <w:i/>
          <w:iCs/>
          <w:sz w:val="28"/>
          <w:szCs w:val="28"/>
          <w:lang w:val="ru-RU"/>
        </w:rPr>
        <w:t>в 10 классе –</w:t>
      </w:r>
      <w:r w:rsidR="007F18FA" w:rsidRPr="007F18FA">
        <w:rPr>
          <w:sz w:val="28"/>
          <w:szCs w:val="28"/>
          <w:lang w:val="ru-RU"/>
        </w:rPr>
        <w:t xml:space="preserve"> 2 часа в неделю, общее количество – 68 часов в год; из них: вводные уроки и заключение – 2 часа</w:t>
      </w:r>
      <w:r w:rsidR="007F18FA" w:rsidRPr="008A1EE1">
        <w:rPr>
          <w:sz w:val="28"/>
          <w:szCs w:val="28"/>
          <w:lang w:val="kk-KZ"/>
        </w:rPr>
        <w:t xml:space="preserve">, </w:t>
      </w:r>
      <w:r w:rsidR="007F18FA" w:rsidRPr="007F18FA">
        <w:rPr>
          <w:sz w:val="28"/>
          <w:szCs w:val="28"/>
          <w:lang w:val="ru-RU"/>
        </w:rPr>
        <w:t>изучение произведений – 54 часа</w:t>
      </w:r>
      <w:r w:rsidR="007F18FA" w:rsidRPr="008A1EE1">
        <w:rPr>
          <w:sz w:val="28"/>
          <w:szCs w:val="28"/>
          <w:lang w:val="kk-KZ"/>
        </w:rPr>
        <w:t xml:space="preserve">; </w:t>
      </w:r>
      <w:r w:rsidR="007F18FA" w:rsidRPr="007F18FA">
        <w:rPr>
          <w:sz w:val="28"/>
          <w:szCs w:val="28"/>
          <w:lang w:val="ru-RU"/>
        </w:rPr>
        <w:t>уроки по развитию речи – 8 часов, уроки внеклассного чтения – 4 часа</w:t>
      </w:r>
      <w:r w:rsidR="007F18FA" w:rsidRPr="008A1EE1">
        <w:rPr>
          <w:sz w:val="28"/>
          <w:szCs w:val="28"/>
          <w:lang w:val="kk-KZ"/>
        </w:rPr>
        <w:t xml:space="preserve">; </w:t>
      </w:r>
    </w:p>
    <w:p w:rsidR="007F18FA" w:rsidRPr="00F01B33" w:rsidRDefault="007F18FA" w:rsidP="0061452C">
      <w:pPr>
        <w:pStyle w:val="a5"/>
        <w:numPr>
          <w:ilvl w:val="0"/>
          <w:numId w:val="46"/>
        </w:numPr>
        <w:autoSpaceDE w:val="0"/>
        <w:autoSpaceDN w:val="0"/>
        <w:adjustRightInd w:val="0"/>
        <w:jc w:val="both"/>
        <w:rPr>
          <w:sz w:val="28"/>
          <w:szCs w:val="28"/>
          <w:lang w:val="ru-RU"/>
        </w:rPr>
      </w:pPr>
      <w:r w:rsidRPr="00F01B33">
        <w:rPr>
          <w:i/>
          <w:iCs/>
          <w:sz w:val="28"/>
          <w:szCs w:val="28"/>
          <w:lang w:val="ru-RU"/>
        </w:rPr>
        <w:lastRenderedPageBreak/>
        <w:t>в 11 классе</w:t>
      </w:r>
      <w:r w:rsidRPr="00F01B33">
        <w:rPr>
          <w:sz w:val="28"/>
          <w:szCs w:val="28"/>
          <w:lang w:val="ru-RU"/>
        </w:rPr>
        <w:t xml:space="preserve"> – 3 часа в неделю, общее количество – 102 часа в год; </w:t>
      </w:r>
    </w:p>
    <w:p w:rsidR="007F18FA" w:rsidRPr="008A1EE1" w:rsidRDefault="007F18FA" w:rsidP="007F18FA">
      <w:pPr>
        <w:tabs>
          <w:tab w:val="left" w:pos="993"/>
        </w:tabs>
        <w:ind w:firstLine="567"/>
        <w:jc w:val="both"/>
        <w:rPr>
          <w:sz w:val="28"/>
          <w:szCs w:val="28"/>
          <w:lang w:val="kk-KZ"/>
        </w:rPr>
      </w:pPr>
      <w:r w:rsidRPr="007F18FA">
        <w:rPr>
          <w:sz w:val="28"/>
          <w:szCs w:val="28"/>
          <w:lang w:val="ru-RU"/>
        </w:rPr>
        <w:t xml:space="preserve">из них: введение и заключение </w:t>
      </w:r>
      <w:r w:rsidRPr="008A1EE1">
        <w:rPr>
          <w:sz w:val="28"/>
          <w:szCs w:val="28"/>
          <w:lang w:val="kk-KZ"/>
        </w:rPr>
        <w:t xml:space="preserve">– </w:t>
      </w:r>
      <w:r w:rsidRPr="007F18FA">
        <w:rPr>
          <w:sz w:val="28"/>
          <w:szCs w:val="28"/>
          <w:lang w:val="ru-RU"/>
        </w:rPr>
        <w:t>2 часа</w:t>
      </w:r>
      <w:r w:rsidRPr="008A1EE1">
        <w:rPr>
          <w:sz w:val="28"/>
          <w:szCs w:val="28"/>
          <w:lang w:val="kk-KZ"/>
        </w:rPr>
        <w:t>,</w:t>
      </w:r>
      <w:r w:rsidRPr="007F18FA">
        <w:rPr>
          <w:sz w:val="28"/>
          <w:szCs w:val="28"/>
          <w:lang w:val="ru-RU"/>
        </w:rPr>
        <w:t xml:space="preserve"> изучение произведений –78 часов</w:t>
      </w:r>
      <w:r w:rsidRPr="008A1EE1">
        <w:rPr>
          <w:sz w:val="28"/>
          <w:szCs w:val="28"/>
          <w:lang w:val="kk-KZ"/>
        </w:rPr>
        <w:t xml:space="preserve">, </w:t>
      </w:r>
      <w:r w:rsidRPr="007F18FA">
        <w:rPr>
          <w:sz w:val="28"/>
          <w:szCs w:val="28"/>
          <w:lang w:val="ru-RU"/>
        </w:rPr>
        <w:t>уроки по развитию речи –12 часов</w:t>
      </w:r>
      <w:r w:rsidRPr="008A1EE1">
        <w:rPr>
          <w:sz w:val="28"/>
          <w:szCs w:val="28"/>
          <w:lang w:val="kk-KZ"/>
        </w:rPr>
        <w:t xml:space="preserve">, </w:t>
      </w:r>
      <w:r w:rsidRPr="007F18FA">
        <w:rPr>
          <w:sz w:val="28"/>
          <w:szCs w:val="28"/>
          <w:lang w:val="ru-RU"/>
        </w:rPr>
        <w:t>уроки по внеклассному чтению –7 часов</w:t>
      </w:r>
      <w:r w:rsidR="00031642">
        <w:rPr>
          <w:sz w:val="28"/>
          <w:szCs w:val="28"/>
          <w:lang w:val="ru-RU"/>
        </w:rPr>
        <w:t>;</w:t>
      </w:r>
    </w:p>
    <w:p w:rsidR="007F18FA" w:rsidRPr="007F18FA" w:rsidRDefault="007F18FA" w:rsidP="007F18FA">
      <w:pPr>
        <w:tabs>
          <w:tab w:val="num" w:pos="709"/>
        </w:tabs>
        <w:ind w:firstLine="567"/>
        <w:jc w:val="both"/>
        <w:rPr>
          <w:i/>
          <w:iCs/>
          <w:sz w:val="28"/>
          <w:szCs w:val="28"/>
          <w:lang w:val="ru-RU"/>
        </w:rPr>
      </w:pPr>
      <w:r w:rsidRPr="007F18FA">
        <w:rPr>
          <w:i/>
          <w:iCs/>
          <w:sz w:val="28"/>
          <w:szCs w:val="28"/>
          <w:lang w:val="ru-RU"/>
        </w:rPr>
        <w:t xml:space="preserve">естественно-математическое направление: </w:t>
      </w:r>
    </w:p>
    <w:p w:rsidR="007F18FA" w:rsidRPr="007F18FA" w:rsidRDefault="00F01B33" w:rsidP="007F18FA">
      <w:pPr>
        <w:autoSpaceDE w:val="0"/>
        <w:autoSpaceDN w:val="0"/>
        <w:adjustRightInd w:val="0"/>
        <w:ind w:firstLine="567"/>
        <w:jc w:val="both"/>
        <w:rPr>
          <w:sz w:val="28"/>
          <w:szCs w:val="28"/>
          <w:lang w:val="ru-RU"/>
        </w:rPr>
      </w:pPr>
      <w:r>
        <w:rPr>
          <w:sz w:val="28"/>
          <w:szCs w:val="28"/>
          <w:lang w:val="ru-RU"/>
        </w:rPr>
        <w:t xml:space="preserve">– </w:t>
      </w:r>
      <w:r w:rsidR="007F18FA" w:rsidRPr="007F18FA">
        <w:rPr>
          <w:sz w:val="28"/>
          <w:szCs w:val="28"/>
          <w:lang w:val="ru-RU"/>
        </w:rPr>
        <w:t xml:space="preserve">в 10-11 классах по 2 часа в неделю, общее количество – по 68 часов в год в каждом классе; </w:t>
      </w:r>
    </w:p>
    <w:p w:rsidR="007F18FA" w:rsidRPr="007F18FA" w:rsidRDefault="007F18FA" w:rsidP="007F18FA">
      <w:pPr>
        <w:autoSpaceDE w:val="0"/>
        <w:autoSpaceDN w:val="0"/>
        <w:adjustRightInd w:val="0"/>
        <w:ind w:firstLine="567"/>
        <w:jc w:val="both"/>
        <w:rPr>
          <w:sz w:val="28"/>
          <w:szCs w:val="28"/>
          <w:lang w:val="ru-RU"/>
        </w:rPr>
      </w:pPr>
      <w:r w:rsidRPr="007F18FA">
        <w:rPr>
          <w:i/>
          <w:iCs/>
          <w:sz w:val="28"/>
          <w:szCs w:val="28"/>
          <w:lang w:val="ru-RU"/>
        </w:rPr>
        <w:t>в 10 классе</w:t>
      </w:r>
      <w:r w:rsidRPr="007F18FA">
        <w:rPr>
          <w:sz w:val="28"/>
          <w:szCs w:val="28"/>
          <w:lang w:val="ru-RU"/>
        </w:rPr>
        <w:t xml:space="preserve"> из них: вводные уроки и заключение</w:t>
      </w:r>
      <w:r w:rsidRPr="008A1EE1">
        <w:rPr>
          <w:sz w:val="28"/>
          <w:szCs w:val="28"/>
          <w:lang w:val="kk-KZ"/>
        </w:rPr>
        <w:t xml:space="preserve"> –</w:t>
      </w:r>
      <w:r w:rsidRPr="007F18FA">
        <w:rPr>
          <w:sz w:val="28"/>
          <w:szCs w:val="28"/>
          <w:lang w:val="ru-RU"/>
        </w:rPr>
        <w:t xml:space="preserve"> 2 часа, изучение произведений –54 часа</w:t>
      </w:r>
      <w:r w:rsidRPr="008A1EE1">
        <w:rPr>
          <w:sz w:val="28"/>
          <w:szCs w:val="28"/>
          <w:lang w:val="kk-KZ"/>
        </w:rPr>
        <w:t>;</w:t>
      </w:r>
      <w:r w:rsidRPr="007F18FA">
        <w:rPr>
          <w:sz w:val="28"/>
          <w:szCs w:val="28"/>
          <w:lang w:val="ru-RU"/>
        </w:rPr>
        <w:t xml:space="preserve"> уроки внеклассного чтения – 4 часа</w:t>
      </w:r>
      <w:r w:rsidRPr="008A1EE1">
        <w:rPr>
          <w:sz w:val="28"/>
          <w:szCs w:val="28"/>
          <w:lang w:val="kk-KZ"/>
        </w:rPr>
        <w:t>;</w:t>
      </w:r>
      <w:r w:rsidRPr="007F18FA">
        <w:rPr>
          <w:sz w:val="28"/>
          <w:szCs w:val="28"/>
          <w:lang w:val="ru-RU"/>
        </w:rPr>
        <w:t xml:space="preserve"> уроки по развитию речи – 8 часов; </w:t>
      </w:r>
    </w:p>
    <w:p w:rsidR="007F18FA" w:rsidRPr="00C407BA" w:rsidRDefault="007F18FA" w:rsidP="007F18FA">
      <w:pPr>
        <w:tabs>
          <w:tab w:val="left" w:pos="993"/>
        </w:tabs>
        <w:ind w:firstLine="567"/>
        <w:jc w:val="both"/>
        <w:rPr>
          <w:sz w:val="28"/>
          <w:szCs w:val="28"/>
          <w:lang w:val="kk-KZ"/>
        </w:rPr>
      </w:pPr>
      <w:r w:rsidRPr="008A1EE1">
        <w:rPr>
          <w:i/>
          <w:iCs/>
          <w:sz w:val="28"/>
          <w:szCs w:val="28"/>
          <w:lang w:val="kk-KZ"/>
        </w:rPr>
        <w:t>в 11 классе</w:t>
      </w:r>
      <w:r w:rsidRPr="007F18FA">
        <w:rPr>
          <w:sz w:val="28"/>
          <w:szCs w:val="28"/>
          <w:lang w:val="ru-RU"/>
        </w:rPr>
        <w:t>из них: введение и заключение</w:t>
      </w:r>
      <w:r w:rsidRPr="008A1EE1">
        <w:rPr>
          <w:sz w:val="28"/>
          <w:szCs w:val="28"/>
          <w:lang w:val="kk-KZ"/>
        </w:rPr>
        <w:t xml:space="preserve"> – </w:t>
      </w:r>
      <w:r w:rsidRPr="007F18FA">
        <w:rPr>
          <w:sz w:val="28"/>
          <w:szCs w:val="28"/>
          <w:lang w:val="ru-RU"/>
        </w:rPr>
        <w:t>2 часа, изучение произведений</w:t>
      </w:r>
      <w:r w:rsidR="00F01B33">
        <w:rPr>
          <w:sz w:val="28"/>
          <w:szCs w:val="28"/>
          <w:lang w:val="ru-RU"/>
        </w:rPr>
        <w:t>–</w:t>
      </w:r>
      <w:r w:rsidRPr="007F18FA">
        <w:rPr>
          <w:sz w:val="28"/>
          <w:szCs w:val="28"/>
          <w:lang w:val="ru-RU"/>
        </w:rPr>
        <w:t>55 часов, уроки по развитию речи</w:t>
      </w:r>
      <w:r w:rsidRPr="008A1EE1">
        <w:rPr>
          <w:sz w:val="28"/>
          <w:szCs w:val="28"/>
          <w:lang w:val="kk-KZ"/>
        </w:rPr>
        <w:t xml:space="preserve"> – </w:t>
      </w:r>
      <w:r w:rsidRPr="007F18FA">
        <w:rPr>
          <w:sz w:val="28"/>
          <w:szCs w:val="28"/>
          <w:lang w:val="ru-RU"/>
        </w:rPr>
        <w:t>7 часов</w:t>
      </w:r>
      <w:r w:rsidRPr="008A1EE1">
        <w:rPr>
          <w:sz w:val="28"/>
          <w:szCs w:val="28"/>
          <w:lang w:val="kk-KZ"/>
        </w:rPr>
        <w:t xml:space="preserve">; </w:t>
      </w:r>
      <w:r w:rsidRPr="007F18FA">
        <w:rPr>
          <w:sz w:val="28"/>
          <w:szCs w:val="28"/>
          <w:lang w:val="ru-RU"/>
        </w:rPr>
        <w:t xml:space="preserve">уроки по внеклассному чтению –4 часа. </w:t>
      </w:r>
    </w:p>
    <w:p w:rsidR="007F18FA" w:rsidRPr="00C407BA" w:rsidRDefault="007F18FA" w:rsidP="007F18FA">
      <w:pPr>
        <w:pStyle w:val="newncpi"/>
        <w:widowControl w:val="0"/>
        <w:tabs>
          <w:tab w:val="left" w:pos="851"/>
        </w:tabs>
        <w:rPr>
          <w:rFonts w:ascii="Times New Roman" w:hAnsi="Times New Roman" w:cs="Times New Roman"/>
          <w:sz w:val="28"/>
          <w:szCs w:val="28"/>
        </w:rPr>
      </w:pPr>
      <w:r w:rsidRPr="00C407BA">
        <w:rPr>
          <w:rFonts w:ascii="Times New Roman" w:hAnsi="Times New Roman" w:cs="Times New Roman"/>
          <w:sz w:val="28"/>
          <w:szCs w:val="28"/>
        </w:rPr>
        <w:t xml:space="preserve">Для организации деятельности методических формирований учителей русского языка и литературы предлагается единая тема «Реализация принципов дифференцированного обучения русскому языку и литературе в условиях перехода на профильное обучение». </w:t>
      </w:r>
    </w:p>
    <w:p w:rsidR="007F18FA" w:rsidRPr="00C407BA" w:rsidRDefault="007F18FA" w:rsidP="007F18FA">
      <w:pPr>
        <w:pStyle w:val="newncpi"/>
        <w:widowControl w:val="0"/>
        <w:tabs>
          <w:tab w:val="left" w:pos="851"/>
        </w:tabs>
        <w:rPr>
          <w:rFonts w:ascii="Times New Roman" w:hAnsi="Times New Roman" w:cs="Times New Roman"/>
          <w:sz w:val="28"/>
          <w:szCs w:val="28"/>
        </w:rPr>
      </w:pPr>
      <w:r w:rsidRPr="00C407BA">
        <w:rPr>
          <w:rFonts w:ascii="Times New Roman" w:hAnsi="Times New Roman" w:cs="Times New Roman"/>
          <w:sz w:val="28"/>
          <w:szCs w:val="28"/>
        </w:rPr>
        <w:t>В течение года рекомендуется провести 4 заседания методических объединений учителей русского языка и литературы, организовать работу школы совершенствования педагогического мастерства, творческой группы и иных методических формирований, деятельность которых планируется с учетом кадрового состава педагогических работников, а также с учетом интересов и запросов учителей, их профессиональных умений и навыков. Особое внимание необходимо уделить работе с молодыми педагогами. Деятельность школы молодого учителя должна быть направлена на адаптацию педагогов к профессии, оказание им помощи в овладении основами профессионального мастерства, формирование у них потребности в непрерывном самообразовании.</w:t>
      </w:r>
    </w:p>
    <w:p w:rsidR="007F18FA" w:rsidRPr="00C407BA" w:rsidRDefault="007F18FA" w:rsidP="007F18FA">
      <w:pPr>
        <w:pStyle w:val="newncpi"/>
        <w:widowControl w:val="0"/>
        <w:tabs>
          <w:tab w:val="left" w:pos="851"/>
        </w:tabs>
        <w:rPr>
          <w:rFonts w:ascii="Times New Roman" w:hAnsi="Times New Roman" w:cs="Times New Roman"/>
          <w:sz w:val="28"/>
          <w:szCs w:val="28"/>
        </w:rPr>
      </w:pPr>
      <w:r w:rsidRPr="00C407BA">
        <w:rPr>
          <w:rFonts w:ascii="Times New Roman" w:hAnsi="Times New Roman" w:cs="Times New Roman"/>
          <w:sz w:val="28"/>
          <w:szCs w:val="28"/>
        </w:rPr>
        <w:t>На заседаниях методических формирований учителей русского языка и литературы (методическое объединение, школа молодого учителя, школа совершенствования педагогического мастерства, творческие группы и др.) рекомендуется рассмотреть актуальные вопросы теории и методики преподавания предметов с учетом имеющегося эффективного педагогического опыта педагогов региона:</w:t>
      </w:r>
    </w:p>
    <w:p w:rsidR="007F18FA" w:rsidRPr="00C407BA" w:rsidRDefault="007F18FA" w:rsidP="007F18FA">
      <w:pPr>
        <w:pStyle w:val="newncpi"/>
        <w:widowControl w:val="0"/>
        <w:tabs>
          <w:tab w:val="left" w:pos="851"/>
        </w:tabs>
        <w:rPr>
          <w:rFonts w:ascii="Times New Roman" w:hAnsi="Times New Roman" w:cs="Times New Roman"/>
          <w:sz w:val="28"/>
          <w:szCs w:val="28"/>
        </w:rPr>
      </w:pPr>
      <w:r w:rsidRPr="00C407BA">
        <w:rPr>
          <w:rFonts w:ascii="Times New Roman" w:hAnsi="Times New Roman" w:cs="Times New Roman"/>
          <w:sz w:val="28"/>
          <w:szCs w:val="28"/>
        </w:rPr>
        <w:t>1.</w:t>
      </w:r>
      <w:r w:rsidRPr="00C407BA">
        <w:rPr>
          <w:rFonts w:ascii="Times New Roman" w:hAnsi="Times New Roman" w:cs="Times New Roman"/>
          <w:sz w:val="28"/>
          <w:szCs w:val="28"/>
        </w:rPr>
        <w:tab/>
        <w:t>Совершенствование профессиональной компетентности учителя-словесника, организующего изучение русского языка и литературы на повышенном уровне.</w:t>
      </w:r>
    </w:p>
    <w:p w:rsidR="007F18FA" w:rsidRPr="00C407BA" w:rsidRDefault="007F18FA" w:rsidP="007F18FA">
      <w:pPr>
        <w:pStyle w:val="newncpi"/>
        <w:widowControl w:val="0"/>
        <w:tabs>
          <w:tab w:val="left" w:pos="851"/>
        </w:tabs>
        <w:rPr>
          <w:rFonts w:ascii="Times New Roman" w:hAnsi="Times New Roman" w:cs="Times New Roman"/>
          <w:sz w:val="28"/>
          <w:szCs w:val="28"/>
        </w:rPr>
      </w:pPr>
      <w:r w:rsidRPr="00C407BA">
        <w:rPr>
          <w:rFonts w:ascii="Times New Roman" w:hAnsi="Times New Roman" w:cs="Times New Roman"/>
          <w:sz w:val="28"/>
          <w:szCs w:val="28"/>
        </w:rPr>
        <w:t>2.</w:t>
      </w:r>
      <w:r w:rsidRPr="00C407BA">
        <w:rPr>
          <w:rFonts w:ascii="Times New Roman" w:hAnsi="Times New Roman" w:cs="Times New Roman"/>
          <w:sz w:val="28"/>
          <w:szCs w:val="28"/>
        </w:rPr>
        <w:tab/>
        <w:t>Особенности организации факультативных занятий по русскому языку и литературе на II ступени общего среднего образования.</w:t>
      </w:r>
    </w:p>
    <w:p w:rsidR="007F18FA" w:rsidRPr="00C407BA" w:rsidRDefault="007F18FA" w:rsidP="007F18FA">
      <w:pPr>
        <w:pStyle w:val="newncpi"/>
        <w:widowControl w:val="0"/>
        <w:tabs>
          <w:tab w:val="left" w:pos="851"/>
        </w:tabs>
        <w:rPr>
          <w:rFonts w:ascii="Times New Roman" w:hAnsi="Times New Roman" w:cs="Times New Roman"/>
          <w:sz w:val="28"/>
          <w:szCs w:val="28"/>
        </w:rPr>
      </w:pPr>
      <w:r w:rsidRPr="00C407BA">
        <w:rPr>
          <w:rFonts w:ascii="Times New Roman" w:hAnsi="Times New Roman" w:cs="Times New Roman"/>
          <w:sz w:val="28"/>
          <w:szCs w:val="28"/>
        </w:rPr>
        <w:t>3.</w:t>
      </w:r>
      <w:r w:rsidRPr="00C407BA">
        <w:rPr>
          <w:rFonts w:ascii="Times New Roman" w:hAnsi="Times New Roman" w:cs="Times New Roman"/>
          <w:sz w:val="28"/>
          <w:szCs w:val="28"/>
        </w:rPr>
        <w:tab/>
        <w:t>Организация образовательного процесса по усвоению нового повышенного уровня содержания по русскому языку и литературе в X классе профильного гуманитарного направления.</w:t>
      </w:r>
    </w:p>
    <w:p w:rsidR="007F18FA" w:rsidRPr="00C407BA" w:rsidRDefault="007F18FA" w:rsidP="007F18FA">
      <w:pPr>
        <w:pStyle w:val="newncpi"/>
        <w:widowControl w:val="0"/>
        <w:tabs>
          <w:tab w:val="left" w:pos="851"/>
        </w:tabs>
        <w:rPr>
          <w:rFonts w:ascii="Times New Roman" w:hAnsi="Times New Roman" w:cs="Times New Roman"/>
          <w:sz w:val="28"/>
          <w:szCs w:val="28"/>
        </w:rPr>
      </w:pPr>
      <w:r w:rsidRPr="00C407BA">
        <w:rPr>
          <w:rFonts w:ascii="Times New Roman" w:hAnsi="Times New Roman" w:cs="Times New Roman"/>
          <w:sz w:val="28"/>
          <w:szCs w:val="28"/>
        </w:rPr>
        <w:t>4.</w:t>
      </w:r>
      <w:r w:rsidRPr="00C407BA">
        <w:rPr>
          <w:rFonts w:ascii="Times New Roman" w:hAnsi="Times New Roman" w:cs="Times New Roman"/>
          <w:sz w:val="28"/>
          <w:szCs w:val="28"/>
        </w:rPr>
        <w:tab/>
        <w:t>Представление опыта педагогической деятельности учителей русского языка и литературы лицеев, гимназий и школ по реализации профильного обучения учащихся.</w:t>
      </w:r>
    </w:p>
    <w:p w:rsidR="007F18FA" w:rsidRPr="00C407BA" w:rsidRDefault="007F18FA" w:rsidP="007F18FA">
      <w:pPr>
        <w:pStyle w:val="newncpi"/>
        <w:widowControl w:val="0"/>
        <w:tabs>
          <w:tab w:val="left" w:pos="851"/>
        </w:tabs>
        <w:rPr>
          <w:rFonts w:ascii="Times New Roman" w:hAnsi="Times New Roman" w:cs="Times New Roman"/>
          <w:sz w:val="28"/>
          <w:szCs w:val="28"/>
        </w:rPr>
      </w:pPr>
      <w:r w:rsidRPr="00C407BA">
        <w:rPr>
          <w:rFonts w:ascii="Times New Roman" w:hAnsi="Times New Roman" w:cs="Times New Roman"/>
          <w:sz w:val="28"/>
          <w:szCs w:val="28"/>
        </w:rPr>
        <w:lastRenderedPageBreak/>
        <w:t>5.</w:t>
      </w:r>
      <w:r w:rsidRPr="00C407BA">
        <w:rPr>
          <w:rFonts w:ascii="Times New Roman" w:hAnsi="Times New Roman" w:cs="Times New Roman"/>
          <w:sz w:val="28"/>
          <w:szCs w:val="28"/>
        </w:rPr>
        <w:tab/>
        <w:t>Мотивация профессионального самоопределения учащихся средствами учебных предметов «Русский язык» и «Русская литература».</w:t>
      </w:r>
    </w:p>
    <w:p w:rsidR="007F18FA" w:rsidRPr="00C407BA" w:rsidRDefault="007F18FA" w:rsidP="007F18FA">
      <w:pPr>
        <w:pStyle w:val="newncpi"/>
        <w:widowControl w:val="0"/>
        <w:tabs>
          <w:tab w:val="left" w:pos="851"/>
        </w:tabs>
        <w:rPr>
          <w:rFonts w:ascii="Times New Roman" w:hAnsi="Times New Roman" w:cs="Times New Roman"/>
          <w:sz w:val="28"/>
          <w:szCs w:val="28"/>
        </w:rPr>
      </w:pPr>
      <w:r w:rsidRPr="00C407BA">
        <w:rPr>
          <w:rFonts w:ascii="Times New Roman" w:hAnsi="Times New Roman" w:cs="Times New Roman"/>
          <w:sz w:val="28"/>
          <w:szCs w:val="28"/>
        </w:rPr>
        <w:t>6.</w:t>
      </w:r>
      <w:r w:rsidRPr="00C407BA">
        <w:rPr>
          <w:rFonts w:ascii="Times New Roman" w:hAnsi="Times New Roman" w:cs="Times New Roman"/>
          <w:sz w:val="28"/>
          <w:szCs w:val="28"/>
        </w:rPr>
        <w:tab/>
        <w:t xml:space="preserve">Реализация проблемно-поискового подхода при осуществлении исследовательской деятельности в предметной области «Русский язык и литература». </w:t>
      </w:r>
    </w:p>
    <w:p w:rsidR="007F18FA" w:rsidRPr="00C407BA" w:rsidRDefault="007F18FA" w:rsidP="007F18FA">
      <w:pPr>
        <w:pStyle w:val="newncpi"/>
        <w:widowControl w:val="0"/>
        <w:tabs>
          <w:tab w:val="left" w:pos="851"/>
        </w:tabs>
        <w:rPr>
          <w:rFonts w:ascii="Times New Roman" w:hAnsi="Times New Roman" w:cs="Times New Roman"/>
          <w:sz w:val="28"/>
          <w:szCs w:val="28"/>
          <w:lang w:val="kk-KZ"/>
        </w:rPr>
      </w:pPr>
      <w:r w:rsidRPr="00C407BA">
        <w:rPr>
          <w:rFonts w:ascii="Times New Roman" w:hAnsi="Times New Roman" w:cs="Times New Roman"/>
          <w:sz w:val="28"/>
          <w:szCs w:val="28"/>
        </w:rPr>
        <w:t>7.</w:t>
      </w:r>
      <w:r w:rsidRPr="00C407BA">
        <w:rPr>
          <w:rFonts w:ascii="Times New Roman" w:hAnsi="Times New Roman" w:cs="Times New Roman"/>
          <w:sz w:val="28"/>
          <w:szCs w:val="28"/>
        </w:rPr>
        <w:tab/>
        <w:t>Использование электронных образовательных ресурсов по русскому языку и литературе для повышения качества образования учащихся.</w:t>
      </w:r>
    </w:p>
    <w:p w:rsidR="007F18FA" w:rsidRPr="00C407BA" w:rsidRDefault="007F18FA" w:rsidP="007F18FA">
      <w:pPr>
        <w:shd w:val="clear" w:color="auto" w:fill="FFFFFF"/>
        <w:ind w:firstLine="567"/>
        <w:jc w:val="both"/>
        <w:rPr>
          <w:sz w:val="28"/>
          <w:szCs w:val="28"/>
          <w:lang w:val="kk-KZ"/>
        </w:rPr>
      </w:pPr>
    </w:p>
    <w:p w:rsidR="007F18FA" w:rsidRPr="00C407BA" w:rsidRDefault="007F18FA" w:rsidP="007F18FA">
      <w:pPr>
        <w:tabs>
          <w:tab w:val="left" w:pos="851"/>
        </w:tabs>
        <w:ind w:firstLine="567"/>
        <w:jc w:val="both"/>
        <w:rPr>
          <w:b/>
          <w:bCs/>
          <w:sz w:val="28"/>
          <w:szCs w:val="28"/>
          <w:lang w:val="kk-KZ"/>
        </w:rPr>
      </w:pPr>
      <w:r w:rsidRPr="00C407BA">
        <w:rPr>
          <w:b/>
          <w:bCs/>
          <w:sz w:val="28"/>
          <w:szCs w:val="28"/>
          <w:lang w:val="kk-KZ"/>
        </w:rPr>
        <w:t xml:space="preserve">Иностранный язык </w:t>
      </w:r>
    </w:p>
    <w:p w:rsidR="007F18FA" w:rsidRPr="007F18FA" w:rsidRDefault="007F18FA" w:rsidP="007F18FA">
      <w:pPr>
        <w:tabs>
          <w:tab w:val="left" w:pos="851"/>
          <w:tab w:val="left" w:pos="993"/>
        </w:tabs>
        <w:ind w:firstLine="567"/>
        <w:jc w:val="both"/>
        <w:rPr>
          <w:sz w:val="28"/>
          <w:szCs w:val="28"/>
          <w:lang w:val="ru-RU"/>
        </w:rPr>
      </w:pPr>
      <w:r w:rsidRPr="007F18FA">
        <w:rPr>
          <w:sz w:val="28"/>
          <w:szCs w:val="28"/>
          <w:lang w:val="ru-RU"/>
        </w:rPr>
        <w:t xml:space="preserve">Курс иностранного языка для уровня общего среднего образования соотносится с общеевропейскими уровнями владения языком: </w:t>
      </w:r>
    </w:p>
    <w:p w:rsidR="007F18FA" w:rsidRPr="007F18FA" w:rsidRDefault="007F18FA" w:rsidP="007F18FA">
      <w:pPr>
        <w:tabs>
          <w:tab w:val="left" w:pos="851"/>
          <w:tab w:val="left" w:pos="993"/>
        </w:tabs>
        <w:ind w:firstLine="567"/>
        <w:jc w:val="both"/>
        <w:rPr>
          <w:sz w:val="28"/>
          <w:szCs w:val="28"/>
          <w:lang w:val="ru-RU"/>
        </w:rPr>
      </w:pPr>
      <w:r w:rsidRPr="007F18FA">
        <w:rPr>
          <w:sz w:val="28"/>
          <w:szCs w:val="28"/>
          <w:lang w:val="ru-RU"/>
        </w:rPr>
        <w:t xml:space="preserve">10 класс – В1 («Пороговый 1»); </w:t>
      </w:r>
    </w:p>
    <w:p w:rsidR="007F18FA" w:rsidRPr="007F18FA" w:rsidRDefault="007F18FA" w:rsidP="007F18FA">
      <w:pPr>
        <w:tabs>
          <w:tab w:val="left" w:pos="851"/>
          <w:tab w:val="left" w:pos="993"/>
        </w:tabs>
        <w:ind w:firstLine="567"/>
        <w:jc w:val="both"/>
        <w:rPr>
          <w:sz w:val="28"/>
          <w:szCs w:val="28"/>
          <w:lang w:val="ru-RU"/>
        </w:rPr>
      </w:pPr>
      <w:r w:rsidRPr="007F18FA">
        <w:rPr>
          <w:sz w:val="28"/>
          <w:szCs w:val="28"/>
          <w:lang w:val="ru-RU"/>
        </w:rPr>
        <w:t>11 класс – В</w:t>
      </w:r>
      <w:r w:rsidRPr="007F18FA">
        <w:rPr>
          <w:sz w:val="28"/>
          <w:szCs w:val="28"/>
          <w:vertAlign w:val="subscript"/>
          <w:lang w:val="ru-RU"/>
        </w:rPr>
        <w:t>1+</w:t>
      </w:r>
      <w:r w:rsidRPr="007F18FA">
        <w:rPr>
          <w:sz w:val="28"/>
          <w:szCs w:val="28"/>
          <w:lang w:val="ru-RU"/>
        </w:rPr>
        <w:t xml:space="preserve">В2(«Пороговый 1.2»). </w:t>
      </w:r>
    </w:p>
    <w:p w:rsidR="007F18FA" w:rsidRPr="007F18FA" w:rsidRDefault="007F18FA" w:rsidP="007F18FA">
      <w:pPr>
        <w:tabs>
          <w:tab w:val="left" w:pos="851"/>
          <w:tab w:val="left" w:pos="993"/>
        </w:tabs>
        <w:ind w:firstLine="567"/>
        <w:jc w:val="both"/>
        <w:rPr>
          <w:sz w:val="28"/>
          <w:szCs w:val="28"/>
          <w:lang w:val="ru-RU"/>
        </w:rPr>
      </w:pPr>
      <w:r w:rsidRPr="007F18FA">
        <w:rPr>
          <w:sz w:val="28"/>
          <w:szCs w:val="28"/>
          <w:lang w:val="ru-RU"/>
        </w:rPr>
        <w:t xml:space="preserve">Изучение иностранного языка как средства воспитания, познания и взаимодействия с другой национальной культурой и ее носителями направлено на развитие функциональной грамотности учащихся для подготовки конкурентоспособного специалиста в будущем, дальнейшее развитие навыков владения иностранным языком. Этим обусловлены цели и задачи в обучении иностранному языку в старших классах средней школы. </w:t>
      </w:r>
    </w:p>
    <w:p w:rsidR="007F18FA" w:rsidRPr="007F18FA" w:rsidRDefault="007F18FA" w:rsidP="007F18FA">
      <w:pPr>
        <w:tabs>
          <w:tab w:val="left" w:pos="851"/>
          <w:tab w:val="left" w:pos="993"/>
        </w:tabs>
        <w:ind w:firstLine="567"/>
        <w:jc w:val="both"/>
        <w:rPr>
          <w:sz w:val="28"/>
          <w:szCs w:val="28"/>
          <w:lang w:val="ru-RU"/>
        </w:rPr>
      </w:pPr>
      <w:r w:rsidRPr="007F18FA">
        <w:rPr>
          <w:sz w:val="28"/>
          <w:szCs w:val="28"/>
          <w:lang w:val="ru-RU"/>
        </w:rPr>
        <w:t xml:space="preserve">Цель обучения учебному предмету «Иностранный язык» состоит в совершенствовании коммуникативной компетенции учащихся и формировании полиязычной, поликультурной личности, способной достойно представить свою культуру в мировом масштабе и практически использовать иностранный язык в будущей специальности. </w:t>
      </w:r>
    </w:p>
    <w:p w:rsidR="007F18FA" w:rsidRPr="007F18FA" w:rsidRDefault="007F18FA" w:rsidP="007F18FA">
      <w:pPr>
        <w:tabs>
          <w:tab w:val="left" w:pos="851"/>
          <w:tab w:val="left" w:pos="993"/>
        </w:tabs>
        <w:ind w:firstLine="567"/>
        <w:jc w:val="both"/>
        <w:rPr>
          <w:sz w:val="28"/>
          <w:szCs w:val="28"/>
          <w:lang w:val="ru-RU"/>
        </w:rPr>
      </w:pPr>
      <w:r w:rsidRPr="007F18FA">
        <w:rPr>
          <w:sz w:val="28"/>
          <w:szCs w:val="28"/>
          <w:lang w:val="ru-RU"/>
        </w:rPr>
        <w:t xml:space="preserve">Основное отличие иноязычного образования на завершающем этапе средней школы заключается в том, что иностранный язык выступает как средство реализации профильного обучения. Определенная профильная направленность достигается за счет переструктурирования содержания обучения, т.е. сокращения общеобразовательной тематики и введения аутентичного учебного материала, ориентированного на будущую специальность учащихся, совершенствование коммуникативной компетенции посредством обогащения словарного запаса на основе текстового материала профильной направленности. </w:t>
      </w:r>
    </w:p>
    <w:p w:rsidR="007F18FA" w:rsidRPr="008B5640" w:rsidRDefault="007F18FA" w:rsidP="007F18FA">
      <w:pPr>
        <w:shd w:val="clear" w:color="auto" w:fill="FFFFFF"/>
        <w:tabs>
          <w:tab w:val="left" w:pos="851"/>
          <w:tab w:val="left" w:pos="993"/>
        </w:tabs>
        <w:ind w:firstLine="567"/>
        <w:jc w:val="both"/>
        <w:rPr>
          <w:sz w:val="28"/>
          <w:szCs w:val="28"/>
          <w:lang w:val="kk-KZ"/>
        </w:rPr>
      </w:pPr>
      <w:r w:rsidRPr="007F18FA">
        <w:rPr>
          <w:sz w:val="28"/>
          <w:szCs w:val="28"/>
          <w:lang w:val="ru-RU"/>
        </w:rPr>
        <w:t>В старших классах также следует продолжать работу по реализации общенациональной идеи «</w:t>
      </w:r>
      <w:r w:rsidRPr="008B5640">
        <w:rPr>
          <w:sz w:val="28"/>
          <w:szCs w:val="28"/>
          <w:lang w:val="kk-KZ"/>
        </w:rPr>
        <w:t xml:space="preserve">Мәңгілік Ел». На этом уровне необходимо формировать понимание важности и необходимости знания иностранного языка в современном мире и Казахстане, что открывает большие возможности для профессионального развития в будущей карьере. </w:t>
      </w:r>
      <w:r w:rsidRPr="007F18FA">
        <w:rPr>
          <w:sz w:val="28"/>
          <w:szCs w:val="28"/>
          <w:lang w:val="ru-RU"/>
        </w:rPr>
        <w:t>Использование аутентичных материалов на уроках иностранного языка, отвечающих возрастным особенностям и личностным интересам старшеклассников, должно обеспечить их знакомство с элементами профориентации и переподготовки в стране изучаемого языка, с особенностями выбранной профессии и ролью иностранного языка в овладении будущей профессией, приобщени</w:t>
      </w:r>
      <w:r w:rsidR="00031642">
        <w:rPr>
          <w:sz w:val="28"/>
          <w:szCs w:val="28"/>
          <w:lang w:val="ru-RU"/>
        </w:rPr>
        <w:t>е</w:t>
      </w:r>
      <w:r w:rsidRPr="007F18FA">
        <w:rPr>
          <w:sz w:val="28"/>
          <w:szCs w:val="28"/>
          <w:lang w:val="ru-RU"/>
        </w:rPr>
        <w:t xml:space="preserve"> к научно-техническому и культурному прогрессу, расширени</w:t>
      </w:r>
      <w:r w:rsidR="00031642">
        <w:rPr>
          <w:sz w:val="28"/>
          <w:szCs w:val="28"/>
          <w:lang w:val="ru-RU"/>
        </w:rPr>
        <w:t>е</w:t>
      </w:r>
      <w:r w:rsidRPr="007F18FA">
        <w:rPr>
          <w:sz w:val="28"/>
          <w:szCs w:val="28"/>
          <w:lang w:val="ru-RU"/>
        </w:rPr>
        <w:t xml:space="preserve"> общего кругозора в сфере </w:t>
      </w:r>
      <w:r w:rsidRPr="007F18FA">
        <w:rPr>
          <w:sz w:val="28"/>
          <w:szCs w:val="28"/>
          <w:lang w:val="ru-RU"/>
        </w:rPr>
        <w:lastRenderedPageBreak/>
        <w:t xml:space="preserve">избранного профильного направления. </w:t>
      </w:r>
    </w:p>
    <w:p w:rsidR="007F18FA" w:rsidRPr="007F18FA" w:rsidRDefault="007F18FA" w:rsidP="007F18FA">
      <w:pPr>
        <w:shd w:val="clear" w:color="auto" w:fill="FFFFFF"/>
        <w:tabs>
          <w:tab w:val="left" w:pos="851"/>
          <w:tab w:val="left" w:pos="993"/>
        </w:tabs>
        <w:ind w:firstLine="567"/>
        <w:jc w:val="both"/>
        <w:rPr>
          <w:sz w:val="28"/>
          <w:szCs w:val="28"/>
          <w:lang w:val="ru-RU"/>
        </w:rPr>
      </w:pPr>
      <w:r w:rsidRPr="007F18FA">
        <w:rPr>
          <w:sz w:val="28"/>
          <w:szCs w:val="28"/>
          <w:lang w:val="ru-RU"/>
        </w:rPr>
        <w:t xml:space="preserve">Работа с профильноориентированными учебными материалами должна привести к некоторому увеличению как продуктивного, так и рецептивного языкового минимума, а также к приросту знаний, умений и навыков во всех видах речевой деятельности, что способствует созданию профессиональноориентированной базы для дальнейшего продолжения обучения в колледже и вузе. </w:t>
      </w:r>
    </w:p>
    <w:p w:rsidR="007F18FA" w:rsidRPr="007F18FA" w:rsidRDefault="007F18FA" w:rsidP="007F18FA">
      <w:pPr>
        <w:shd w:val="clear" w:color="auto" w:fill="FFFFFF"/>
        <w:tabs>
          <w:tab w:val="left" w:pos="851"/>
          <w:tab w:val="left" w:pos="993"/>
        </w:tabs>
        <w:ind w:firstLine="567"/>
        <w:jc w:val="both"/>
        <w:rPr>
          <w:b/>
          <w:bCs/>
          <w:sz w:val="28"/>
          <w:szCs w:val="28"/>
          <w:lang w:val="ru-RU"/>
        </w:rPr>
      </w:pPr>
      <w:r w:rsidRPr="007F18FA">
        <w:rPr>
          <w:sz w:val="28"/>
          <w:szCs w:val="28"/>
          <w:lang w:val="ru-RU"/>
        </w:rPr>
        <w:t>Содержание обучения и используемые образовательные технологии, способные повысить творческо-креативный уровень обученности, должны обеспечить владение иностранным языком на уровне В</w:t>
      </w:r>
      <w:r w:rsidRPr="007F18FA">
        <w:rPr>
          <w:sz w:val="28"/>
          <w:szCs w:val="28"/>
          <w:vertAlign w:val="subscript"/>
          <w:lang w:val="ru-RU"/>
        </w:rPr>
        <w:t xml:space="preserve">1 + </w:t>
      </w:r>
      <w:r w:rsidRPr="007F18FA">
        <w:rPr>
          <w:sz w:val="28"/>
          <w:szCs w:val="28"/>
          <w:lang w:val="ru-RU"/>
        </w:rPr>
        <w:t xml:space="preserve">В2 в соответствии с общеевропейским стандартом. Учащиеся должны освоить языковые и речевые темы, использовать языковой материал в речевом общении, читать, понимать и продуцировать монологические и диалогические высказывания в устной и письменной формах в соответствии с коммуникативными задачами в рамках определенных тем. </w:t>
      </w:r>
    </w:p>
    <w:p w:rsidR="007F18FA" w:rsidRPr="007F18FA" w:rsidRDefault="007F18FA" w:rsidP="007F18FA">
      <w:pPr>
        <w:tabs>
          <w:tab w:val="left" w:pos="851"/>
          <w:tab w:val="left" w:pos="993"/>
        </w:tabs>
        <w:ind w:firstLine="567"/>
        <w:jc w:val="both"/>
        <w:rPr>
          <w:sz w:val="28"/>
          <w:szCs w:val="28"/>
          <w:lang w:val="ru-RU"/>
        </w:rPr>
      </w:pPr>
      <w:r w:rsidRPr="007F18FA">
        <w:rPr>
          <w:sz w:val="28"/>
          <w:szCs w:val="28"/>
          <w:lang w:val="ru-RU"/>
        </w:rPr>
        <w:t xml:space="preserve">Количество часов по иностранному языку составляет: </w:t>
      </w:r>
    </w:p>
    <w:p w:rsidR="007F18FA" w:rsidRPr="007F18FA" w:rsidRDefault="007F18FA" w:rsidP="007F18FA">
      <w:pPr>
        <w:tabs>
          <w:tab w:val="left" w:pos="851"/>
          <w:tab w:val="left" w:pos="993"/>
        </w:tabs>
        <w:ind w:firstLine="567"/>
        <w:jc w:val="both"/>
        <w:rPr>
          <w:i/>
          <w:iCs/>
          <w:sz w:val="28"/>
          <w:szCs w:val="28"/>
          <w:lang w:val="ru-RU"/>
        </w:rPr>
      </w:pPr>
      <w:r w:rsidRPr="007F18FA">
        <w:rPr>
          <w:i/>
          <w:iCs/>
          <w:sz w:val="28"/>
          <w:szCs w:val="28"/>
          <w:lang w:val="ru-RU"/>
        </w:rPr>
        <w:t xml:space="preserve">общественно-гуманитарное направление: </w:t>
      </w:r>
    </w:p>
    <w:p w:rsidR="007F18FA" w:rsidRPr="00B562B1" w:rsidRDefault="00F01B33" w:rsidP="00B562B1">
      <w:pPr>
        <w:pStyle w:val="a7"/>
        <w:widowControl w:val="0"/>
        <w:tabs>
          <w:tab w:val="left" w:pos="851"/>
          <w:tab w:val="left" w:pos="993"/>
        </w:tabs>
        <w:spacing w:before="0" w:beforeAutospacing="0" w:after="0"/>
        <w:ind w:firstLine="567"/>
        <w:jc w:val="both"/>
        <w:rPr>
          <w:bCs/>
          <w:sz w:val="28"/>
          <w:szCs w:val="28"/>
        </w:rPr>
      </w:pPr>
      <w:r w:rsidRPr="00B562B1">
        <w:rPr>
          <w:bCs/>
          <w:sz w:val="28"/>
          <w:szCs w:val="28"/>
        </w:rPr>
        <w:t xml:space="preserve">– </w:t>
      </w:r>
      <w:r w:rsidR="007F18FA" w:rsidRPr="00B562B1">
        <w:rPr>
          <w:bCs/>
          <w:sz w:val="28"/>
          <w:szCs w:val="28"/>
        </w:rPr>
        <w:t>в 10-11 классах – 3 часа в неделю, общее количество в год – 102 час</w:t>
      </w:r>
      <w:r w:rsidR="00031642">
        <w:rPr>
          <w:bCs/>
          <w:sz w:val="28"/>
          <w:szCs w:val="28"/>
          <w:lang w:val="kk-KZ"/>
        </w:rPr>
        <w:t>а</w:t>
      </w:r>
      <w:r w:rsidR="007F18FA" w:rsidRPr="00B562B1">
        <w:rPr>
          <w:bCs/>
          <w:sz w:val="28"/>
          <w:szCs w:val="28"/>
        </w:rPr>
        <w:t xml:space="preserve">; </w:t>
      </w:r>
    </w:p>
    <w:p w:rsidR="007F18FA" w:rsidRPr="00B562B1" w:rsidRDefault="007F18FA" w:rsidP="00B562B1">
      <w:pPr>
        <w:tabs>
          <w:tab w:val="left" w:pos="851"/>
          <w:tab w:val="left" w:pos="993"/>
        </w:tabs>
        <w:ind w:firstLine="567"/>
        <w:jc w:val="both"/>
        <w:rPr>
          <w:i/>
          <w:iCs/>
          <w:sz w:val="28"/>
          <w:szCs w:val="28"/>
          <w:lang w:val="ru-RU"/>
        </w:rPr>
      </w:pPr>
      <w:r w:rsidRPr="00B562B1">
        <w:rPr>
          <w:i/>
          <w:iCs/>
          <w:sz w:val="28"/>
          <w:szCs w:val="28"/>
          <w:lang w:val="ru-RU"/>
        </w:rPr>
        <w:t xml:space="preserve">естественно-математическое направление: </w:t>
      </w:r>
    </w:p>
    <w:p w:rsidR="007F18FA" w:rsidRPr="00F01B33" w:rsidRDefault="00F01B33" w:rsidP="007F18FA">
      <w:pPr>
        <w:tabs>
          <w:tab w:val="left" w:pos="851"/>
          <w:tab w:val="left" w:pos="993"/>
        </w:tabs>
        <w:autoSpaceDE w:val="0"/>
        <w:autoSpaceDN w:val="0"/>
        <w:adjustRightInd w:val="0"/>
        <w:ind w:firstLine="567"/>
        <w:jc w:val="both"/>
        <w:rPr>
          <w:sz w:val="28"/>
          <w:szCs w:val="28"/>
          <w:lang w:val="ru-RU"/>
        </w:rPr>
      </w:pPr>
      <w:r>
        <w:rPr>
          <w:sz w:val="28"/>
          <w:szCs w:val="28"/>
          <w:lang w:val="ru-RU"/>
        </w:rPr>
        <w:t xml:space="preserve">– </w:t>
      </w:r>
      <w:r w:rsidR="007F18FA" w:rsidRPr="00F01B33">
        <w:rPr>
          <w:sz w:val="28"/>
          <w:szCs w:val="28"/>
          <w:lang w:val="ru-RU"/>
        </w:rPr>
        <w:t xml:space="preserve">в 10-11 классах </w:t>
      </w:r>
      <w:r w:rsidR="007F18FA" w:rsidRPr="00F01B33">
        <w:rPr>
          <w:bCs/>
          <w:lang w:val="ru-RU"/>
        </w:rPr>
        <w:t>–</w:t>
      </w:r>
      <w:r w:rsidR="007F18FA" w:rsidRPr="00F01B33">
        <w:rPr>
          <w:sz w:val="28"/>
          <w:szCs w:val="28"/>
          <w:lang w:val="ru-RU"/>
        </w:rPr>
        <w:t xml:space="preserve"> 2 часа в неделю, общее количество в год – 68 часов в каждом классе. </w:t>
      </w:r>
    </w:p>
    <w:p w:rsidR="007F18FA" w:rsidRPr="00F01B33" w:rsidRDefault="007F18FA" w:rsidP="007F18FA">
      <w:pPr>
        <w:tabs>
          <w:tab w:val="left" w:pos="851"/>
          <w:tab w:val="left" w:pos="993"/>
        </w:tabs>
        <w:ind w:firstLine="567"/>
        <w:jc w:val="both"/>
        <w:rPr>
          <w:i/>
          <w:iCs/>
          <w:sz w:val="28"/>
          <w:szCs w:val="28"/>
          <w:lang w:val="ru-RU"/>
        </w:rPr>
      </w:pPr>
      <w:r w:rsidRPr="00F01B33">
        <w:rPr>
          <w:i/>
          <w:iCs/>
          <w:sz w:val="28"/>
          <w:szCs w:val="28"/>
          <w:lang w:val="ru-RU"/>
        </w:rPr>
        <w:t>Количество и назначение ученических тетрадей</w:t>
      </w:r>
    </w:p>
    <w:p w:rsidR="007F18FA" w:rsidRPr="00F01B33" w:rsidRDefault="007F18FA" w:rsidP="007F18FA">
      <w:pPr>
        <w:tabs>
          <w:tab w:val="left" w:pos="851"/>
          <w:tab w:val="left" w:pos="993"/>
        </w:tabs>
        <w:ind w:firstLine="567"/>
        <w:jc w:val="both"/>
        <w:rPr>
          <w:sz w:val="28"/>
          <w:szCs w:val="28"/>
          <w:lang w:val="ru-RU"/>
        </w:rPr>
      </w:pPr>
      <w:r w:rsidRPr="00F01B33">
        <w:rPr>
          <w:sz w:val="28"/>
          <w:szCs w:val="28"/>
          <w:lang w:val="ru-RU"/>
        </w:rPr>
        <w:t xml:space="preserve">В 10-11 классах для выполнения всех видов обучающих работ, </w:t>
      </w:r>
      <w:r w:rsidR="00031642">
        <w:rPr>
          <w:sz w:val="28"/>
          <w:szCs w:val="28"/>
          <w:lang w:val="ru-RU"/>
        </w:rPr>
        <w:t>ученики</w:t>
      </w:r>
      <w:r w:rsidRPr="00F01B33">
        <w:rPr>
          <w:sz w:val="28"/>
          <w:szCs w:val="28"/>
          <w:lang w:val="ru-RU"/>
        </w:rPr>
        <w:t xml:space="preserve"> должны иметь </w:t>
      </w:r>
      <w:r w:rsidR="00031642">
        <w:rPr>
          <w:sz w:val="28"/>
          <w:szCs w:val="28"/>
          <w:lang w:val="ru-RU"/>
        </w:rPr>
        <w:t>одну</w:t>
      </w:r>
      <w:r w:rsidRPr="00F01B33">
        <w:rPr>
          <w:sz w:val="28"/>
          <w:szCs w:val="28"/>
          <w:lang w:val="ru-RU"/>
        </w:rPr>
        <w:t xml:space="preserve"> тетрадь для работы в классе, </w:t>
      </w:r>
      <w:r w:rsidR="00031642">
        <w:rPr>
          <w:sz w:val="28"/>
          <w:szCs w:val="28"/>
          <w:lang w:val="ru-RU"/>
        </w:rPr>
        <w:t>одну</w:t>
      </w:r>
      <w:r w:rsidRPr="00F01B33">
        <w:rPr>
          <w:sz w:val="28"/>
          <w:szCs w:val="28"/>
          <w:lang w:val="ru-RU"/>
        </w:rPr>
        <w:t xml:space="preserve"> тетрадь-словарь для записи иностранных слов, </w:t>
      </w:r>
      <w:r w:rsidR="00031642">
        <w:rPr>
          <w:sz w:val="28"/>
          <w:szCs w:val="28"/>
          <w:lang w:val="ru-RU"/>
        </w:rPr>
        <w:t>одну</w:t>
      </w:r>
      <w:r w:rsidRPr="00F01B33">
        <w:rPr>
          <w:sz w:val="28"/>
          <w:szCs w:val="28"/>
          <w:lang w:val="ru-RU"/>
        </w:rPr>
        <w:t xml:space="preserve"> тетрадь для контрольных и письменных работ (хранится в кабинете в течение года).</w:t>
      </w:r>
    </w:p>
    <w:p w:rsidR="007F18FA" w:rsidRPr="00F01B33" w:rsidRDefault="007F18FA" w:rsidP="007F18FA">
      <w:pPr>
        <w:tabs>
          <w:tab w:val="left" w:pos="851"/>
          <w:tab w:val="left" w:pos="993"/>
        </w:tabs>
        <w:ind w:firstLine="567"/>
        <w:jc w:val="both"/>
        <w:rPr>
          <w:bCs/>
          <w:sz w:val="28"/>
          <w:szCs w:val="28"/>
          <w:lang w:val="ru-RU"/>
        </w:rPr>
      </w:pPr>
      <w:r w:rsidRPr="00F01B33">
        <w:rPr>
          <w:sz w:val="28"/>
          <w:szCs w:val="28"/>
          <w:lang w:val="kk-KZ"/>
        </w:rPr>
        <w:t>С учетом современных тенденций в образовании, в частности</w:t>
      </w:r>
      <w:r w:rsidR="00031642">
        <w:rPr>
          <w:sz w:val="28"/>
          <w:szCs w:val="28"/>
          <w:lang w:val="kk-KZ"/>
        </w:rPr>
        <w:t>,</w:t>
      </w:r>
      <w:r w:rsidRPr="00F01B33">
        <w:rPr>
          <w:sz w:val="28"/>
          <w:szCs w:val="28"/>
          <w:lang w:val="kk-KZ"/>
        </w:rPr>
        <w:t xml:space="preserve"> иностранного языка, рекомендуем вести словарь на трех языках (казахский, русский и изучаемый иностранный язык). Следует также уделить особое внимание транскрипции, которая позволяет обрести навык правильного произношения, также рекомендуется вести в словаре запись не только отдельных слов</w:t>
      </w:r>
      <w:r w:rsidR="00031642">
        <w:rPr>
          <w:sz w:val="28"/>
          <w:szCs w:val="28"/>
          <w:lang w:val="kk-KZ"/>
        </w:rPr>
        <w:t>,</w:t>
      </w:r>
      <w:r w:rsidRPr="00F01B33">
        <w:rPr>
          <w:sz w:val="28"/>
          <w:szCs w:val="28"/>
          <w:lang w:val="kk-KZ"/>
        </w:rPr>
        <w:t xml:space="preserve"> но и словосочетаний, идиоматических выражений</w:t>
      </w:r>
      <w:r w:rsidR="00031642">
        <w:rPr>
          <w:sz w:val="28"/>
          <w:szCs w:val="28"/>
          <w:lang w:val="ru-RU"/>
        </w:rPr>
        <w:t>.</w:t>
      </w:r>
    </w:p>
    <w:p w:rsidR="007F18FA" w:rsidRPr="00F01B33" w:rsidRDefault="007F18FA" w:rsidP="007F18FA">
      <w:pPr>
        <w:tabs>
          <w:tab w:val="left" w:pos="851"/>
          <w:tab w:val="left" w:pos="993"/>
        </w:tabs>
        <w:ind w:firstLine="567"/>
        <w:jc w:val="both"/>
        <w:rPr>
          <w:i/>
          <w:iCs/>
          <w:sz w:val="28"/>
          <w:szCs w:val="28"/>
          <w:lang w:val="kk-KZ"/>
        </w:rPr>
      </w:pPr>
      <w:r w:rsidRPr="00F01B33">
        <w:rPr>
          <w:bCs/>
          <w:i/>
          <w:iCs/>
          <w:sz w:val="28"/>
          <w:szCs w:val="28"/>
          <w:lang w:val="kk-KZ"/>
        </w:rPr>
        <w:t>Основные требования к ведению ученической тетради</w:t>
      </w:r>
      <w:r w:rsidRPr="00F01B33">
        <w:rPr>
          <w:i/>
          <w:iCs/>
          <w:sz w:val="28"/>
          <w:szCs w:val="28"/>
          <w:lang w:val="kk-KZ"/>
        </w:rPr>
        <w:t xml:space="preserve">: </w:t>
      </w:r>
    </w:p>
    <w:p w:rsidR="007F18FA" w:rsidRPr="00F01B33" w:rsidRDefault="007F18FA" w:rsidP="0061452C">
      <w:pPr>
        <w:pStyle w:val="a5"/>
        <w:numPr>
          <w:ilvl w:val="0"/>
          <w:numId w:val="56"/>
        </w:numPr>
        <w:tabs>
          <w:tab w:val="left" w:pos="0"/>
          <w:tab w:val="left" w:pos="851"/>
          <w:tab w:val="left" w:pos="993"/>
        </w:tabs>
        <w:ind w:left="0" w:firstLine="567"/>
        <w:jc w:val="both"/>
        <w:rPr>
          <w:i/>
          <w:iCs/>
          <w:sz w:val="28"/>
          <w:szCs w:val="28"/>
          <w:lang w:val="ru-RU"/>
        </w:rPr>
      </w:pPr>
      <w:r w:rsidRPr="00F01B33">
        <w:rPr>
          <w:sz w:val="28"/>
          <w:szCs w:val="28"/>
          <w:lang w:val="ru-RU"/>
        </w:rPr>
        <w:t xml:space="preserve">заполнение тетради производится в правом верхнем углу, на иностранном языке, суказанием города, школы, класса, предмета, имени и фамилии учащегося; </w:t>
      </w:r>
    </w:p>
    <w:p w:rsidR="007F18FA" w:rsidRPr="00F01B33" w:rsidRDefault="007F18FA" w:rsidP="0061452C">
      <w:pPr>
        <w:pStyle w:val="a5"/>
        <w:numPr>
          <w:ilvl w:val="0"/>
          <w:numId w:val="56"/>
        </w:numPr>
        <w:tabs>
          <w:tab w:val="left" w:pos="0"/>
          <w:tab w:val="left" w:pos="851"/>
          <w:tab w:val="left" w:pos="993"/>
        </w:tabs>
        <w:ind w:left="0" w:firstLine="567"/>
        <w:jc w:val="both"/>
        <w:rPr>
          <w:i/>
          <w:iCs/>
          <w:sz w:val="28"/>
          <w:szCs w:val="28"/>
          <w:lang w:val="ru-RU"/>
        </w:rPr>
      </w:pPr>
      <w:r w:rsidRPr="00F01B33">
        <w:rPr>
          <w:sz w:val="28"/>
          <w:szCs w:val="28"/>
          <w:lang w:val="ru-RU"/>
        </w:rPr>
        <w:t>записи в тетради производятся только на иностранном языке;</w:t>
      </w:r>
    </w:p>
    <w:p w:rsidR="007F18FA" w:rsidRPr="00F01B33" w:rsidRDefault="007F18FA" w:rsidP="0061452C">
      <w:pPr>
        <w:pStyle w:val="a5"/>
        <w:numPr>
          <w:ilvl w:val="0"/>
          <w:numId w:val="56"/>
        </w:numPr>
        <w:tabs>
          <w:tab w:val="left" w:pos="0"/>
          <w:tab w:val="left" w:pos="851"/>
          <w:tab w:val="left" w:pos="993"/>
        </w:tabs>
        <w:ind w:left="0" w:firstLine="567"/>
        <w:jc w:val="both"/>
        <w:rPr>
          <w:i/>
          <w:iCs/>
          <w:sz w:val="28"/>
          <w:szCs w:val="28"/>
          <w:lang w:val="ru-RU"/>
        </w:rPr>
      </w:pPr>
      <w:r w:rsidRPr="00F01B33">
        <w:rPr>
          <w:sz w:val="28"/>
          <w:szCs w:val="28"/>
          <w:lang w:val="ru-RU"/>
        </w:rPr>
        <w:t>дата пишется полностью с указанием дня и месяца;</w:t>
      </w:r>
    </w:p>
    <w:p w:rsidR="007F18FA" w:rsidRPr="00F01B33" w:rsidRDefault="007F18FA" w:rsidP="0061452C">
      <w:pPr>
        <w:pStyle w:val="a5"/>
        <w:numPr>
          <w:ilvl w:val="0"/>
          <w:numId w:val="56"/>
        </w:numPr>
        <w:tabs>
          <w:tab w:val="left" w:pos="0"/>
          <w:tab w:val="left" w:pos="851"/>
          <w:tab w:val="left" w:pos="993"/>
        </w:tabs>
        <w:ind w:left="0" w:firstLine="567"/>
        <w:jc w:val="both"/>
        <w:rPr>
          <w:i/>
          <w:iCs/>
          <w:sz w:val="28"/>
          <w:szCs w:val="28"/>
          <w:lang w:val="ru-RU"/>
        </w:rPr>
      </w:pPr>
      <w:r w:rsidRPr="00F01B33">
        <w:rPr>
          <w:sz w:val="28"/>
          <w:szCs w:val="28"/>
          <w:lang w:val="ru-RU"/>
        </w:rPr>
        <w:t>обязательно указывается номер упражнения и страница;</w:t>
      </w:r>
    </w:p>
    <w:p w:rsidR="007F18FA" w:rsidRPr="00F01B33" w:rsidRDefault="007F18FA" w:rsidP="0061452C">
      <w:pPr>
        <w:pStyle w:val="a5"/>
        <w:numPr>
          <w:ilvl w:val="0"/>
          <w:numId w:val="56"/>
        </w:numPr>
        <w:tabs>
          <w:tab w:val="left" w:pos="0"/>
          <w:tab w:val="left" w:pos="851"/>
          <w:tab w:val="left" w:pos="993"/>
        </w:tabs>
        <w:ind w:left="0" w:firstLine="567"/>
        <w:jc w:val="both"/>
        <w:rPr>
          <w:i/>
          <w:iCs/>
          <w:sz w:val="28"/>
          <w:szCs w:val="28"/>
          <w:lang w:val="ru-RU"/>
        </w:rPr>
      </w:pPr>
      <w:r w:rsidRPr="00F01B33">
        <w:rPr>
          <w:sz w:val="28"/>
          <w:szCs w:val="28"/>
          <w:lang w:val="ru-RU"/>
        </w:rPr>
        <w:t>оценка преподавателя ставится справа, с коментариями и указанием ошибок учащегося;</w:t>
      </w:r>
    </w:p>
    <w:p w:rsidR="007F18FA" w:rsidRPr="00F01B33" w:rsidRDefault="007F18FA" w:rsidP="0061452C">
      <w:pPr>
        <w:pStyle w:val="a5"/>
        <w:numPr>
          <w:ilvl w:val="0"/>
          <w:numId w:val="56"/>
        </w:numPr>
        <w:tabs>
          <w:tab w:val="left" w:pos="0"/>
          <w:tab w:val="left" w:pos="851"/>
          <w:tab w:val="left" w:pos="993"/>
        </w:tabs>
        <w:ind w:left="0" w:firstLine="567"/>
        <w:jc w:val="both"/>
        <w:rPr>
          <w:sz w:val="28"/>
          <w:szCs w:val="28"/>
          <w:lang w:val="ru-RU"/>
        </w:rPr>
      </w:pPr>
      <w:r w:rsidRPr="00F01B33">
        <w:rPr>
          <w:sz w:val="28"/>
          <w:szCs w:val="28"/>
          <w:lang w:val="ru-RU"/>
        </w:rPr>
        <w:t>обучающиеся ведут записи в тетрадях синей или фиолетовой пастой;</w:t>
      </w:r>
    </w:p>
    <w:p w:rsidR="007F18FA" w:rsidRPr="00F01B33" w:rsidRDefault="007F18FA" w:rsidP="0061452C">
      <w:pPr>
        <w:pStyle w:val="a5"/>
        <w:numPr>
          <w:ilvl w:val="0"/>
          <w:numId w:val="56"/>
        </w:numPr>
        <w:tabs>
          <w:tab w:val="left" w:pos="0"/>
          <w:tab w:val="left" w:pos="851"/>
          <w:tab w:val="left" w:pos="993"/>
        </w:tabs>
        <w:ind w:left="0" w:firstLine="567"/>
        <w:jc w:val="both"/>
        <w:rPr>
          <w:sz w:val="28"/>
          <w:szCs w:val="28"/>
          <w:lang w:val="ru-RU"/>
        </w:rPr>
      </w:pPr>
      <w:r w:rsidRPr="00F01B33">
        <w:rPr>
          <w:sz w:val="28"/>
          <w:szCs w:val="28"/>
          <w:lang w:val="ru-RU"/>
        </w:rPr>
        <w:t>черная или зеленая паст</w:t>
      </w:r>
      <w:r w:rsidR="00031642">
        <w:rPr>
          <w:sz w:val="28"/>
          <w:szCs w:val="28"/>
          <w:lang w:val="ru-RU"/>
        </w:rPr>
        <w:t>а</w:t>
      </w:r>
      <w:r w:rsidRPr="00F01B33">
        <w:rPr>
          <w:sz w:val="28"/>
          <w:szCs w:val="28"/>
          <w:lang w:val="ru-RU"/>
        </w:rPr>
        <w:t>, карандаш могут быть использованы при подчеркивании, составлении графиков и т.д.</w:t>
      </w:r>
      <w:r w:rsidR="00031642">
        <w:rPr>
          <w:sz w:val="28"/>
          <w:szCs w:val="28"/>
          <w:lang w:val="ru-RU"/>
        </w:rPr>
        <w:t>;</w:t>
      </w:r>
    </w:p>
    <w:p w:rsidR="007F18FA" w:rsidRPr="00F01B33" w:rsidRDefault="007F18FA" w:rsidP="0061452C">
      <w:pPr>
        <w:pStyle w:val="a5"/>
        <w:numPr>
          <w:ilvl w:val="0"/>
          <w:numId w:val="56"/>
        </w:numPr>
        <w:tabs>
          <w:tab w:val="left" w:pos="0"/>
          <w:tab w:val="left" w:pos="851"/>
          <w:tab w:val="left" w:pos="993"/>
        </w:tabs>
        <w:ind w:left="0" w:firstLine="567"/>
        <w:jc w:val="both"/>
        <w:rPr>
          <w:sz w:val="28"/>
          <w:szCs w:val="28"/>
          <w:lang w:val="ru-RU"/>
        </w:rPr>
      </w:pPr>
      <w:r w:rsidRPr="00F01B33">
        <w:rPr>
          <w:sz w:val="28"/>
          <w:szCs w:val="28"/>
          <w:lang w:val="ru-RU"/>
        </w:rPr>
        <w:lastRenderedPageBreak/>
        <w:t>обучающимся запрещается п</w:t>
      </w:r>
      <w:r w:rsidR="00031642">
        <w:rPr>
          <w:sz w:val="28"/>
          <w:szCs w:val="28"/>
          <w:lang w:val="ru-RU"/>
        </w:rPr>
        <w:t>исать в тетрадях красной пастой;</w:t>
      </w:r>
    </w:p>
    <w:p w:rsidR="007F18FA" w:rsidRPr="00F01B33" w:rsidRDefault="007F18FA" w:rsidP="0061452C">
      <w:pPr>
        <w:pStyle w:val="a5"/>
        <w:numPr>
          <w:ilvl w:val="0"/>
          <w:numId w:val="56"/>
        </w:numPr>
        <w:tabs>
          <w:tab w:val="left" w:pos="0"/>
          <w:tab w:val="left" w:pos="851"/>
          <w:tab w:val="left" w:pos="993"/>
        </w:tabs>
        <w:ind w:left="0" w:firstLine="567"/>
        <w:jc w:val="both"/>
        <w:rPr>
          <w:sz w:val="28"/>
          <w:szCs w:val="28"/>
          <w:lang w:val="ru-RU"/>
        </w:rPr>
      </w:pPr>
      <w:r w:rsidRPr="00F01B33">
        <w:rPr>
          <w:sz w:val="28"/>
          <w:szCs w:val="28"/>
          <w:lang w:val="ru-RU"/>
        </w:rPr>
        <w:t xml:space="preserve">слова в словарях записываются под порядковым номером. </w:t>
      </w:r>
    </w:p>
    <w:p w:rsidR="007F18FA" w:rsidRPr="00F01B33" w:rsidRDefault="007F18FA" w:rsidP="007F18FA">
      <w:pPr>
        <w:pStyle w:val="a5"/>
        <w:tabs>
          <w:tab w:val="left" w:pos="0"/>
          <w:tab w:val="left" w:pos="851"/>
          <w:tab w:val="left" w:pos="993"/>
        </w:tabs>
        <w:ind w:left="0"/>
        <w:jc w:val="both"/>
        <w:rPr>
          <w:i/>
          <w:iCs/>
          <w:sz w:val="28"/>
          <w:szCs w:val="28"/>
          <w:lang w:val="ru-RU"/>
        </w:rPr>
      </w:pPr>
      <w:r w:rsidRPr="00F01B33">
        <w:rPr>
          <w:b/>
          <w:bCs/>
          <w:i/>
          <w:iCs/>
          <w:sz w:val="28"/>
          <w:szCs w:val="28"/>
          <w:lang w:val="ru-RU"/>
        </w:rPr>
        <w:t xml:space="preserve">Основные требования по проверке тетрадей </w:t>
      </w:r>
    </w:p>
    <w:p w:rsidR="007F18FA" w:rsidRPr="007F18FA" w:rsidRDefault="007F18FA" w:rsidP="007F18FA">
      <w:pPr>
        <w:tabs>
          <w:tab w:val="left" w:pos="0"/>
          <w:tab w:val="left" w:pos="851"/>
          <w:tab w:val="left" w:pos="993"/>
        </w:tabs>
        <w:ind w:firstLine="567"/>
        <w:jc w:val="both"/>
        <w:rPr>
          <w:sz w:val="28"/>
          <w:szCs w:val="28"/>
          <w:lang w:val="ru-RU"/>
        </w:rPr>
      </w:pPr>
      <w:r w:rsidRPr="007F18FA">
        <w:rPr>
          <w:sz w:val="28"/>
          <w:szCs w:val="28"/>
          <w:lang w:val="ru-RU"/>
        </w:rPr>
        <w:t xml:space="preserve">Учитель соблюдает следующий порядок проверки рабочих тетрадей обучающихся: </w:t>
      </w:r>
    </w:p>
    <w:p w:rsidR="007F18FA" w:rsidRPr="001048D8" w:rsidRDefault="00F01B33" w:rsidP="007F18FA">
      <w:pPr>
        <w:tabs>
          <w:tab w:val="left" w:pos="0"/>
          <w:tab w:val="left" w:pos="851"/>
          <w:tab w:val="left" w:pos="993"/>
        </w:tabs>
        <w:ind w:firstLine="567"/>
        <w:jc w:val="both"/>
        <w:rPr>
          <w:sz w:val="28"/>
          <w:szCs w:val="28"/>
          <w:lang w:val="kk-KZ"/>
        </w:rPr>
      </w:pPr>
      <w:r>
        <w:rPr>
          <w:sz w:val="28"/>
          <w:szCs w:val="28"/>
          <w:lang w:val="ru-RU"/>
        </w:rPr>
        <w:t>–</w:t>
      </w:r>
      <w:r w:rsidR="007F18FA" w:rsidRPr="007F18FA">
        <w:rPr>
          <w:sz w:val="28"/>
          <w:szCs w:val="28"/>
          <w:lang w:val="ru-RU"/>
        </w:rPr>
        <w:t xml:space="preserve">10-11 классы </w:t>
      </w:r>
      <w:r w:rsidR="007F18FA" w:rsidRPr="007F18FA">
        <w:rPr>
          <w:b/>
          <w:bCs/>
          <w:lang w:val="ru-RU"/>
        </w:rPr>
        <w:t xml:space="preserve">– </w:t>
      </w:r>
      <w:r w:rsidR="007F18FA" w:rsidRPr="007F18FA">
        <w:rPr>
          <w:sz w:val="28"/>
          <w:szCs w:val="28"/>
          <w:lang w:val="ru-RU"/>
        </w:rPr>
        <w:t xml:space="preserve"> наиболее значимые работы 1 раз в 2 недели</w:t>
      </w:r>
      <w:r w:rsidR="007F18FA">
        <w:rPr>
          <w:sz w:val="28"/>
          <w:szCs w:val="28"/>
          <w:lang w:val="kk-KZ"/>
        </w:rPr>
        <w:t>;</w:t>
      </w:r>
    </w:p>
    <w:p w:rsidR="007F18FA" w:rsidRPr="009235DC" w:rsidRDefault="00F01B33" w:rsidP="007F18FA">
      <w:pPr>
        <w:tabs>
          <w:tab w:val="left" w:pos="0"/>
          <w:tab w:val="left" w:pos="851"/>
          <w:tab w:val="left" w:pos="993"/>
        </w:tabs>
        <w:ind w:firstLine="567"/>
        <w:jc w:val="both"/>
        <w:rPr>
          <w:sz w:val="28"/>
          <w:szCs w:val="28"/>
          <w:lang w:val="kk-KZ"/>
        </w:rPr>
      </w:pPr>
      <w:r>
        <w:rPr>
          <w:sz w:val="28"/>
          <w:szCs w:val="28"/>
          <w:lang w:val="kk-KZ"/>
        </w:rPr>
        <w:t xml:space="preserve">– </w:t>
      </w:r>
      <w:r w:rsidR="007F18FA">
        <w:rPr>
          <w:sz w:val="28"/>
          <w:szCs w:val="28"/>
          <w:lang w:val="kk-KZ"/>
        </w:rPr>
        <w:t>в</w:t>
      </w:r>
      <w:r w:rsidR="007F18FA" w:rsidRPr="007F18FA">
        <w:rPr>
          <w:sz w:val="28"/>
          <w:szCs w:val="28"/>
          <w:lang w:val="ru-RU"/>
        </w:rPr>
        <w:t xml:space="preserve">се виды контрольных работ и письменных заданий проверяются у всех обучающихся. </w:t>
      </w:r>
    </w:p>
    <w:p w:rsidR="007F18FA" w:rsidRPr="007F18FA" w:rsidRDefault="007F18FA" w:rsidP="007F18FA">
      <w:pPr>
        <w:tabs>
          <w:tab w:val="left" w:pos="0"/>
          <w:tab w:val="left" w:pos="851"/>
          <w:tab w:val="left" w:pos="993"/>
        </w:tabs>
        <w:ind w:firstLine="567"/>
        <w:jc w:val="both"/>
        <w:rPr>
          <w:sz w:val="28"/>
          <w:szCs w:val="28"/>
          <w:lang w:val="ru-RU"/>
        </w:rPr>
      </w:pPr>
      <w:r w:rsidRPr="007F18FA">
        <w:rPr>
          <w:sz w:val="28"/>
          <w:szCs w:val="28"/>
          <w:lang w:val="ru-RU"/>
        </w:rPr>
        <w:t xml:space="preserve">Учитель соблюдает следующие сроки проверки контрольных работ: все письменные контрольные работы обучающихся всех классов проверяются к следующему уроку; проводит работу над ошибками после проверки контрольных работ; хранит тетради контрольных работ обучающихся в течение года. </w:t>
      </w:r>
    </w:p>
    <w:p w:rsidR="007F18FA" w:rsidRPr="007F18FA" w:rsidRDefault="007F18FA" w:rsidP="007F18FA">
      <w:pPr>
        <w:tabs>
          <w:tab w:val="left" w:pos="0"/>
          <w:tab w:val="left" w:pos="851"/>
          <w:tab w:val="left" w:pos="993"/>
        </w:tabs>
        <w:ind w:firstLine="567"/>
        <w:jc w:val="both"/>
        <w:rPr>
          <w:sz w:val="28"/>
          <w:szCs w:val="28"/>
          <w:lang w:val="ru-RU"/>
        </w:rPr>
      </w:pPr>
      <w:r w:rsidRPr="007F18FA">
        <w:rPr>
          <w:sz w:val="28"/>
          <w:szCs w:val="28"/>
          <w:lang w:val="ru-RU"/>
        </w:rPr>
        <w:t xml:space="preserve">В проверяемых работах по иностранному языку в </w:t>
      </w:r>
      <w:r w:rsidRPr="009235DC">
        <w:rPr>
          <w:sz w:val="28"/>
          <w:szCs w:val="28"/>
          <w:lang w:val="kk-KZ"/>
        </w:rPr>
        <w:t>10</w:t>
      </w:r>
      <w:r w:rsidRPr="007F18FA">
        <w:rPr>
          <w:sz w:val="28"/>
          <w:szCs w:val="28"/>
          <w:lang w:val="ru-RU"/>
        </w:rPr>
        <w:t>-11-х классах учитель исправляет все допущенные ошибки, руководствуясь следующим правилом:</w:t>
      </w:r>
    </w:p>
    <w:p w:rsidR="007F18FA" w:rsidRPr="009235DC" w:rsidRDefault="00F01B33" w:rsidP="007F18FA">
      <w:pPr>
        <w:tabs>
          <w:tab w:val="left" w:pos="0"/>
          <w:tab w:val="left" w:pos="851"/>
          <w:tab w:val="left" w:pos="993"/>
        </w:tabs>
        <w:ind w:firstLine="567"/>
        <w:jc w:val="both"/>
        <w:rPr>
          <w:sz w:val="28"/>
          <w:szCs w:val="28"/>
          <w:lang w:val="kk-KZ"/>
        </w:rPr>
      </w:pPr>
      <w:r>
        <w:rPr>
          <w:sz w:val="28"/>
          <w:szCs w:val="28"/>
          <w:lang w:val="kk-KZ"/>
        </w:rPr>
        <w:t>–</w:t>
      </w:r>
      <w:r w:rsidR="007F18FA" w:rsidRPr="007F18FA">
        <w:rPr>
          <w:sz w:val="28"/>
          <w:szCs w:val="28"/>
          <w:lang w:val="ru-RU"/>
        </w:rPr>
        <w:t>зачеркивая орфографическую ошибку, цифру надписывает вверху нужной буквы;</w:t>
      </w:r>
    </w:p>
    <w:p w:rsidR="007F18FA" w:rsidRPr="009235DC" w:rsidRDefault="00F01B33" w:rsidP="007F18FA">
      <w:pPr>
        <w:tabs>
          <w:tab w:val="left" w:pos="0"/>
          <w:tab w:val="left" w:pos="851"/>
          <w:tab w:val="left" w:pos="993"/>
        </w:tabs>
        <w:ind w:firstLine="567"/>
        <w:jc w:val="both"/>
        <w:rPr>
          <w:sz w:val="28"/>
          <w:szCs w:val="28"/>
          <w:lang w:val="kk-KZ"/>
        </w:rPr>
      </w:pPr>
      <w:r>
        <w:rPr>
          <w:sz w:val="28"/>
          <w:szCs w:val="28"/>
          <w:lang w:val="kk-KZ"/>
        </w:rPr>
        <w:t>–</w:t>
      </w:r>
      <w:r w:rsidR="007F18FA" w:rsidRPr="007F18FA">
        <w:rPr>
          <w:sz w:val="28"/>
          <w:szCs w:val="28"/>
          <w:lang w:val="ru-RU"/>
        </w:rPr>
        <w:t>пунктуационный ненужный знак зачеркивается, необходимый пишется красной пастой</w:t>
      </w:r>
      <w:r w:rsidR="007F18FA" w:rsidRPr="009235DC">
        <w:rPr>
          <w:sz w:val="28"/>
          <w:szCs w:val="28"/>
          <w:lang w:val="kk-KZ"/>
        </w:rPr>
        <w:t>;</w:t>
      </w:r>
    </w:p>
    <w:p w:rsidR="007F18FA" w:rsidRPr="009235DC" w:rsidRDefault="00F01B33" w:rsidP="007F18FA">
      <w:pPr>
        <w:tabs>
          <w:tab w:val="left" w:pos="0"/>
          <w:tab w:val="left" w:pos="851"/>
          <w:tab w:val="left" w:pos="993"/>
        </w:tabs>
        <w:ind w:firstLine="567"/>
        <w:jc w:val="both"/>
        <w:rPr>
          <w:sz w:val="28"/>
          <w:szCs w:val="28"/>
          <w:lang w:val="kk-KZ"/>
        </w:rPr>
      </w:pPr>
      <w:r>
        <w:rPr>
          <w:sz w:val="28"/>
          <w:szCs w:val="28"/>
          <w:lang w:val="kk-KZ"/>
        </w:rPr>
        <w:t>–</w:t>
      </w:r>
      <w:r w:rsidR="007F18FA" w:rsidRPr="009235DC">
        <w:rPr>
          <w:sz w:val="28"/>
          <w:szCs w:val="28"/>
          <w:lang w:val="kk-KZ"/>
        </w:rPr>
        <w:t xml:space="preserve"> п</w:t>
      </w:r>
      <w:r w:rsidR="007F18FA" w:rsidRPr="007F18FA">
        <w:rPr>
          <w:sz w:val="28"/>
          <w:szCs w:val="28"/>
          <w:lang w:val="ru-RU"/>
        </w:rPr>
        <w:t>ри проверке эссе в 10-</w:t>
      </w:r>
      <w:r w:rsidR="007F18FA">
        <w:rPr>
          <w:sz w:val="28"/>
          <w:szCs w:val="28"/>
          <w:lang w:val="kk-KZ"/>
        </w:rPr>
        <w:t>11</w:t>
      </w:r>
      <w:r w:rsidR="007F18FA" w:rsidRPr="007F18FA">
        <w:rPr>
          <w:sz w:val="28"/>
          <w:szCs w:val="28"/>
          <w:lang w:val="ru-RU"/>
        </w:rPr>
        <w:t xml:space="preserve"> классах</w:t>
      </w:r>
      <w:r w:rsidR="00031642">
        <w:rPr>
          <w:sz w:val="28"/>
          <w:szCs w:val="28"/>
          <w:lang w:val="ru-RU"/>
        </w:rPr>
        <w:t>,</w:t>
      </w:r>
      <w:r w:rsidR="007F18FA" w:rsidRPr="007F18FA">
        <w:rPr>
          <w:sz w:val="28"/>
          <w:szCs w:val="28"/>
          <w:lang w:val="ru-RU"/>
        </w:rPr>
        <w:t xml:space="preserve"> кроме орфографических и пунктуационных, отмечаются фактические грамматические и речевые ошибки</w:t>
      </w:r>
      <w:r w:rsidR="00031642">
        <w:rPr>
          <w:sz w:val="28"/>
          <w:szCs w:val="28"/>
          <w:lang w:val="kk-KZ"/>
        </w:rPr>
        <w:t>.</w:t>
      </w:r>
    </w:p>
    <w:p w:rsidR="007F18FA" w:rsidRPr="007F18FA" w:rsidRDefault="007F18FA" w:rsidP="007F18FA">
      <w:pPr>
        <w:tabs>
          <w:tab w:val="left" w:pos="0"/>
          <w:tab w:val="left" w:pos="851"/>
          <w:tab w:val="left" w:pos="993"/>
        </w:tabs>
        <w:ind w:firstLine="567"/>
        <w:jc w:val="both"/>
        <w:rPr>
          <w:i/>
          <w:iCs/>
          <w:sz w:val="28"/>
          <w:szCs w:val="28"/>
          <w:lang w:val="ru-RU"/>
        </w:rPr>
      </w:pPr>
      <w:r w:rsidRPr="007F18FA">
        <w:rPr>
          <w:i/>
          <w:iCs/>
          <w:sz w:val="28"/>
          <w:szCs w:val="28"/>
          <w:lang w:val="ru-RU"/>
        </w:rPr>
        <w:t>Рекомендуемые нормы контрольных работ</w:t>
      </w:r>
    </w:p>
    <w:p w:rsidR="007F18FA" w:rsidRPr="007F18FA" w:rsidRDefault="007F18FA" w:rsidP="007F18FA">
      <w:pPr>
        <w:tabs>
          <w:tab w:val="left" w:pos="0"/>
          <w:tab w:val="left" w:pos="851"/>
          <w:tab w:val="left" w:pos="993"/>
        </w:tabs>
        <w:ind w:firstLine="567"/>
        <w:jc w:val="both"/>
        <w:rPr>
          <w:sz w:val="28"/>
          <w:szCs w:val="28"/>
          <w:lang w:val="ru-RU"/>
        </w:rPr>
      </w:pPr>
      <w:r w:rsidRPr="007F18FA">
        <w:rPr>
          <w:sz w:val="28"/>
          <w:szCs w:val="28"/>
          <w:lang w:val="ru-RU"/>
        </w:rPr>
        <w:t xml:space="preserve">Для отслеживания динамики и мониторинга полученных знаний рекомендуем провести 7 контрольных работ в течение учебного года. </w:t>
      </w:r>
    </w:p>
    <w:p w:rsidR="007F18FA" w:rsidRPr="007F18FA" w:rsidRDefault="007F18FA" w:rsidP="007F18FA">
      <w:pPr>
        <w:tabs>
          <w:tab w:val="left" w:pos="0"/>
          <w:tab w:val="left" w:pos="851"/>
          <w:tab w:val="left" w:pos="993"/>
        </w:tabs>
        <w:ind w:firstLine="567"/>
        <w:jc w:val="both"/>
        <w:rPr>
          <w:sz w:val="28"/>
          <w:szCs w:val="28"/>
          <w:lang w:val="ru-RU"/>
        </w:rPr>
      </w:pPr>
      <w:r w:rsidRPr="007F18FA">
        <w:rPr>
          <w:sz w:val="28"/>
          <w:szCs w:val="28"/>
          <w:lang w:val="ru-RU"/>
        </w:rPr>
        <w:t xml:space="preserve">№ 1 </w:t>
      </w:r>
      <w:r w:rsidR="00031642">
        <w:rPr>
          <w:sz w:val="28"/>
          <w:szCs w:val="28"/>
          <w:lang w:val="kk-KZ"/>
        </w:rPr>
        <w:t>–</w:t>
      </w:r>
      <w:r>
        <w:rPr>
          <w:sz w:val="28"/>
          <w:szCs w:val="28"/>
          <w:lang w:val="kk-KZ"/>
        </w:rPr>
        <w:t xml:space="preserve"> в</w:t>
      </w:r>
      <w:r w:rsidRPr="007F18FA">
        <w:rPr>
          <w:sz w:val="28"/>
          <w:szCs w:val="28"/>
          <w:lang w:val="ru-RU"/>
        </w:rPr>
        <w:t>водный тест</w:t>
      </w:r>
      <w:r>
        <w:rPr>
          <w:sz w:val="28"/>
          <w:szCs w:val="28"/>
          <w:lang w:val="kk-KZ"/>
        </w:rPr>
        <w:t>. Д</w:t>
      </w:r>
      <w:r w:rsidRPr="007F18FA">
        <w:rPr>
          <w:sz w:val="28"/>
          <w:szCs w:val="28"/>
          <w:lang w:val="ru-RU"/>
        </w:rPr>
        <w:t>анный вид работы предусматривает диагностику и контроль знаний, полученных в пред</w:t>
      </w:r>
      <w:r>
        <w:rPr>
          <w:sz w:val="28"/>
          <w:szCs w:val="28"/>
          <w:lang w:val="kk-KZ"/>
        </w:rPr>
        <w:t>ы</w:t>
      </w:r>
      <w:r w:rsidRPr="007F18FA">
        <w:rPr>
          <w:sz w:val="28"/>
          <w:szCs w:val="28"/>
          <w:lang w:val="ru-RU"/>
        </w:rPr>
        <w:t>дущем учебном году, охватывает только лексико-грамматический аспект. Количество тестовых заданий</w:t>
      </w:r>
      <w:r>
        <w:rPr>
          <w:sz w:val="28"/>
          <w:szCs w:val="28"/>
          <w:lang w:val="kk-KZ"/>
        </w:rPr>
        <w:t xml:space="preserve"> –</w:t>
      </w:r>
      <w:r w:rsidRPr="007F18FA">
        <w:rPr>
          <w:sz w:val="28"/>
          <w:szCs w:val="28"/>
          <w:lang w:val="ru-RU"/>
        </w:rPr>
        <w:t xml:space="preserve"> 25</w:t>
      </w:r>
      <w:r>
        <w:rPr>
          <w:sz w:val="28"/>
          <w:szCs w:val="28"/>
          <w:lang w:val="kk-KZ"/>
        </w:rPr>
        <w:t>,</w:t>
      </w:r>
      <w:r w:rsidRPr="007F18FA">
        <w:rPr>
          <w:sz w:val="28"/>
          <w:szCs w:val="28"/>
          <w:lang w:val="ru-RU"/>
        </w:rPr>
        <w:t xml:space="preserve"> количество вариантов ответов </w:t>
      </w:r>
      <w:r>
        <w:rPr>
          <w:sz w:val="28"/>
          <w:szCs w:val="28"/>
          <w:lang w:val="kk-KZ"/>
        </w:rPr>
        <w:t xml:space="preserve">– </w:t>
      </w:r>
      <w:r w:rsidRPr="007F18FA">
        <w:rPr>
          <w:sz w:val="28"/>
          <w:szCs w:val="28"/>
          <w:lang w:val="ru-RU"/>
        </w:rPr>
        <w:t>5. Рекомендуе</w:t>
      </w:r>
      <w:r w:rsidR="00031642">
        <w:rPr>
          <w:sz w:val="28"/>
          <w:szCs w:val="28"/>
          <w:lang w:val="ru-RU"/>
        </w:rPr>
        <w:t>тся</w:t>
      </w:r>
      <w:r w:rsidRPr="007F18FA">
        <w:rPr>
          <w:sz w:val="28"/>
          <w:szCs w:val="28"/>
          <w:lang w:val="ru-RU"/>
        </w:rPr>
        <w:t xml:space="preserve"> оценивать данный вид работы по системе ЕНТ</w:t>
      </w:r>
      <w:r>
        <w:rPr>
          <w:sz w:val="28"/>
          <w:szCs w:val="28"/>
          <w:lang w:val="kk-KZ"/>
        </w:rPr>
        <w:t>. О</w:t>
      </w:r>
      <w:r w:rsidRPr="007F18FA">
        <w:rPr>
          <w:sz w:val="28"/>
          <w:szCs w:val="28"/>
          <w:lang w:val="ru-RU"/>
        </w:rPr>
        <w:t xml:space="preserve">ценка </w:t>
      </w:r>
      <w:r>
        <w:rPr>
          <w:sz w:val="28"/>
          <w:szCs w:val="28"/>
          <w:lang w:val="kk-KZ"/>
        </w:rPr>
        <w:t>«</w:t>
      </w:r>
      <w:r w:rsidRPr="007F18FA">
        <w:rPr>
          <w:sz w:val="28"/>
          <w:szCs w:val="28"/>
          <w:lang w:val="ru-RU"/>
        </w:rPr>
        <w:t>5»</w:t>
      </w:r>
      <w:r>
        <w:rPr>
          <w:sz w:val="28"/>
          <w:szCs w:val="28"/>
          <w:lang w:val="kk-KZ"/>
        </w:rPr>
        <w:t xml:space="preserve">– </w:t>
      </w:r>
      <w:r w:rsidRPr="007F18FA">
        <w:rPr>
          <w:sz w:val="28"/>
          <w:szCs w:val="28"/>
          <w:lang w:val="ru-RU"/>
        </w:rPr>
        <w:t xml:space="preserve">21-25 баллов, оценка </w:t>
      </w:r>
      <w:r>
        <w:rPr>
          <w:sz w:val="28"/>
          <w:szCs w:val="28"/>
          <w:lang w:val="kk-KZ"/>
        </w:rPr>
        <w:t>«</w:t>
      </w:r>
      <w:r w:rsidRPr="007F18FA">
        <w:rPr>
          <w:sz w:val="28"/>
          <w:szCs w:val="28"/>
          <w:lang w:val="ru-RU"/>
        </w:rPr>
        <w:t>4</w:t>
      </w:r>
      <w:r>
        <w:rPr>
          <w:sz w:val="28"/>
          <w:szCs w:val="28"/>
          <w:lang w:val="kk-KZ"/>
        </w:rPr>
        <w:t>» –</w:t>
      </w:r>
      <w:r w:rsidRPr="007F18FA">
        <w:rPr>
          <w:sz w:val="28"/>
          <w:szCs w:val="28"/>
          <w:lang w:val="ru-RU"/>
        </w:rPr>
        <w:t xml:space="preserve"> 14-20 баллов, оценка </w:t>
      </w:r>
      <w:r>
        <w:rPr>
          <w:sz w:val="28"/>
          <w:szCs w:val="28"/>
          <w:lang w:val="kk-KZ"/>
        </w:rPr>
        <w:t>«</w:t>
      </w:r>
      <w:r w:rsidRPr="007F18FA">
        <w:rPr>
          <w:sz w:val="28"/>
          <w:szCs w:val="28"/>
          <w:lang w:val="ru-RU"/>
        </w:rPr>
        <w:t>3</w:t>
      </w:r>
      <w:r>
        <w:rPr>
          <w:sz w:val="28"/>
          <w:szCs w:val="28"/>
          <w:lang w:val="kk-KZ"/>
        </w:rPr>
        <w:t>»</w:t>
      </w:r>
      <w:r w:rsidRPr="007F18FA">
        <w:rPr>
          <w:sz w:val="28"/>
          <w:szCs w:val="28"/>
          <w:lang w:val="ru-RU"/>
        </w:rPr>
        <w:t xml:space="preserve"> – 1-13 баллов. Не рекомендуется оценивать на </w:t>
      </w:r>
      <w:r>
        <w:rPr>
          <w:sz w:val="28"/>
          <w:szCs w:val="28"/>
          <w:lang w:val="kk-KZ"/>
        </w:rPr>
        <w:t>оценку «</w:t>
      </w:r>
      <w:r w:rsidRPr="007F18FA">
        <w:rPr>
          <w:sz w:val="28"/>
          <w:szCs w:val="28"/>
          <w:lang w:val="ru-RU"/>
        </w:rPr>
        <w:t>2</w:t>
      </w:r>
      <w:r>
        <w:rPr>
          <w:sz w:val="28"/>
          <w:szCs w:val="28"/>
          <w:lang w:val="kk-KZ"/>
        </w:rPr>
        <w:t>»</w:t>
      </w:r>
      <w:r w:rsidRPr="007F18FA">
        <w:rPr>
          <w:sz w:val="28"/>
          <w:szCs w:val="28"/>
          <w:lang w:val="ru-RU"/>
        </w:rPr>
        <w:t>, так как учащийся может потерять интерес и мотивацию к изучаемому предмету с первых дней учебного года.</w:t>
      </w:r>
    </w:p>
    <w:p w:rsidR="00F01B33" w:rsidRPr="00BF0052" w:rsidRDefault="00F01B33" w:rsidP="00F01B33">
      <w:pPr>
        <w:pStyle w:val="a3"/>
      </w:pPr>
      <w:r>
        <w:t>К</w:t>
      </w:r>
      <w:r w:rsidRPr="00BF0052">
        <w:t xml:space="preserve">онтрольная работа по английскому языку № 2 </w:t>
      </w:r>
      <w:r>
        <w:t>–</w:t>
      </w:r>
      <w:r w:rsidRPr="00BF0052">
        <w:t xml:space="preserve"> итоговая по 1-й четверти. Данная контрольна</w:t>
      </w:r>
      <w:r>
        <w:t>я</w:t>
      </w:r>
      <w:r w:rsidRPr="00BF0052">
        <w:t xml:space="preserve"> работа охватывает весь тематический материал</w:t>
      </w:r>
      <w:r>
        <w:t>,</w:t>
      </w:r>
      <w:r w:rsidRPr="00BF0052">
        <w:t xml:space="preserve"> изучен</w:t>
      </w:r>
      <w:r>
        <w:t>н</w:t>
      </w:r>
      <w:r w:rsidRPr="00BF0052">
        <w:t>ый в течение 1-й четверти, с учетом всех направлений развития речи.</w:t>
      </w:r>
      <w:r>
        <w:t xml:space="preserve"> Лексика и грамматика –</w:t>
      </w:r>
      <w:r w:rsidRPr="00BF0052">
        <w:t xml:space="preserve"> 15 заданий, аудирование </w:t>
      </w:r>
      <w:r>
        <w:t>– 5 заданий , чтение –</w:t>
      </w:r>
      <w:r w:rsidRPr="00BF0052">
        <w:t xml:space="preserve"> 5 заданий. Рекомендуе</w:t>
      </w:r>
      <w:r w:rsidR="00031642">
        <w:rPr>
          <w:lang w:val="kk-KZ"/>
        </w:rPr>
        <w:t>тся</w:t>
      </w:r>
      <w:r w:rsidRPr="00BF0052">
        <w:t xml:space="preserve"> оценивать данный вид работы по системе ЕНТ. Оценка «5»</w:t>
      </w:r>
      <w:r>
        <w:t>–</w:t>
      </w:r>
      <w:r w:rsidRPr="00BF0052">
        <w:t xml:space="preserve">21-25 баллов, оценка «4» </w:t>
      </w:r>
      <w:r>
        <w:t>–</w:t>
      </w:r>
      <w:r w:rsidRPr="00BF0052">
        <w:t xml:space="preserve"> 14-20 баллов, оценка «3» – 1-13 баллов.</w:t>
      </w:r>
    </w:p>
    <w:p w:rsidR="00F01B33" w:rsidRDefault="00F01B33" w:rsidP="00F01B33">
      <w:pPr>
        <w:pStyle w:val="a3"/>
      </w:pPr>
      <w:r>
        <w:t>К</w:t>
      </w:r>
      <w:r w:rsidRPr="00BF0052">
        <w:t xml:space="preserve">онтрольнаяработа </w:t>
      </w:r>
      <w:r>
        <w:t xml:space="preserve">по английскому языку </w:t>
      </w:r>
      <w:r w:rsidRPr="00BF0052">
        <w:t>№ 3</w:t>
      </w:r>
      <w:r>
        <w:t xml:space="preserve"> –</w:t>
      </w:r>
      <w:r w:rsidRPr="00BF0052">
        <w:t xml:space="preserve"> итоговая по 2-й четверти. Данная контрольна</w:t>
      </w:r>
      <w:r>
        <w:t>я</w:t>
      </w:r>
      <w:r w:rsidRPr="00BF0052">
        <w:t xml:space="preserve"> работа охватывает весь тематический материал</w:t>
      </w:r>
      <w:r>
        <w:t>,</w:t>
      </w:r>
      <w:r w:rsidRPr="00BF0052">
        <w:t xml:space="preserve"> изучен</w:t>
      </w:r>
      <w:r>
        <w:t>н</w:t>
      </w:r>
      <w:r w:rsidRPr="00BF0052">
        <w:t xml:space="preserve">ый в течение 2-й четверти, с учетом всех направлений развития речи.Лексика и грамматика </w:t>
      </w:r>
      <w:r>
        <w:t>–</w:t>
      </w:r>
      <w:r w:rsidRPr="00BF0052">
        <w:t xml:space="preserve"> 15 заданий, аудирование </w:t>
      </w:r>
      <w:r>
        <w:t>–</w:t>
      </w:r>
      <w:r w:rsidR="00031642">
        <w:t xml:space="preserve"> 5 заданий</w:t>
      </w:r>
      <w:r w:rsidRPr="00BF0052">
        <w:t xml:space="preserve">, чтение </w:t>
      </w:r>
      <w:r>
        <w:t>–</w:t>
      </w:r>
      <w:r w:rsidRPr="00BF0052">
        <w:t xml:space="preserve"> 5 заданий. Рекомендуе</w:t>
      </w:r>
      <w:r w:rsidR="00031642">
        <w:rPr>
          <w:lang w:val="kk-KZ"/>
        </w:rPr>
        <w:t>тся</w:t>
      </w:r>
      <w:r w:rsidRPr="00BF0052">
        <w:t xml:space="preserve"> оценивать данный вид ра</w:t>
      </w:r>
      <w:r>
        <w:t>боты по системе ЕНТ. Оценка «5» –</w:t>
      </w:r>
      <w:r w:rsidRPr="00BF0052">
        <w:t>21-25 баллов, оценка «4»</w:t>
      </w:r>
      <w:r>
        <w:t xml:space="preserve"> – </w:t>
      </w:r>
      <w:r w:rsidRPr="00BF0052">
        <w:t xml:space="preserve">  14-20 баллов, оценка «3» – 1-13 баллов.</w:t>
      </w:r>
    </w:p>
    <w:p w:rsidR="00F01B33" w:rsidRPr="00BF0052" w:rsidRDefault="00F01B33" w:rsidP="00F01B33">
      <w:pPr>
        <w:pStyle w:val="a3"/>
      </w:pPr>
      <w:r>
        <w:lastRenderedPageBreak/>
        <w:t>Д</w:t>
      </w:r>
      <w:r w:rsidRPr="00BF0052">
        <w:t>иагностический тест № 4</w:t>
      </w:r>
      <w:r>
        <w:t>. Д</w:t>
      </w:r>
      <w:r w:rsidRPr="00BF0052">
        <w:t>анный вид работы предусматривает контроль и динамику знаний</w:t>
      </w:r>
      <w:r>
        <w:t>,</w:t>
      </w:r>
      <w:r w:rsidRPr="00BF0052">
        <w:t xml:space="preserve"> полученных в предыдущих двух учебных четвертях, охватывает только лексико-грамматический аспект. Количество тестовых заданий – 25</w:t>
      </w:r>
      <w:r>
        <w:t>, количество вариантов ответов –</w:t>
      </w:r>
      <w:r w:rsidRPr="00BF0052">
        <w:t xml:space="preserve"> 5. Рекомендуе</w:t>
      </w:r>
      <w:r w:rsidR="00031642">
        <w:rPr>
          <w:lang w:val="kk-KZ"/>
        </w:rPr>
        <w:t>тся</w:t>
      </w:r>
      <w:r w:rsidRPr="00BF0052">
        <w:t xml:space="preserve"> оцениватьданный вид ра</w:t>
      </w:r>
      <w:r>
        <w:t>боты по системе ЕНТ. Оценка «5» –</w:t>
      </w:r>
      <w:r w:rsidRPr="00BF0052">
        <w:t xml:space="preserve">21-25 баллов, оценка «4» </w:t>
      </w:r>
      <w:r>
        <w:t>–</w:t>
      </w:r>
      <w:r w:rsidRPr="00BF0052">
        <w:t xml:space="preserve"> 14- 20баллов,оценка«3»–1-13баллов.Нерекомендуетсяоцениватьнаоценку«2», так как учащийся может потерять интерес и мотивацию к изучаемому предмету с первых дней учебного года.</w:t>
      </w:r>
    </w:p>
    <w:p w:rsidR="00F01B33" w:rsidRPr="00BF0052" w:rsidRDefault="00F01B33" w:rsidP="00F01B33">
      <w:pPr>
        <w:pStyle w:val="a3"/>
      </w:pPr>
      <w:r>
        <w:t>К</w:t>
      </w:r>
      <w:r w:rsidRPr="00BF0052">
        <w:t>онтрольная работа по английскому языку № 5</w:t>
      </w:r>
      <w:r>
        <w:t xml:space="preserve">– </w:t>
      </w:r>
      <w:r w:rsidRPr="00BF0052">
        <w:t xml:space="preserve"> итоговая по 3-й четверти. Данная контрольна</w:t>
      </w:r>
      <w:r>
        <w:t>я</w:t>
      </w:r>
      <w:r w:rsidRPr="00BF0052">
        <w:t xml:space="preserve"> работа охватывает весь тематический материал</w:t>
      </w:r>
      <w:r>
        <w:t>,</w:t>
      </w:r>
      <w:r w:rsidRPr="00BF0052">
        <w:t xml:space="preserve"> изучен</w:t>
      </w:r>
      <w:r>
        <w:t>н</w:t>
      </w:r>
      <w:r w:rsidRPr="00BF0052">
        <w:t>ый в течение 3-й четверти, с учетом всех направлений развития речи.</w:t>
      </w:r>
      <w:r>
        <w:t xml:space="preserve"> Лексика и грамматика – 15 заданий, аудирование –</w:t>
      </w:r>
      <w:r w:rsidR="004350F3">
        <w:t xml:space="preserve"> 5 заданий</w:t>
      </w:r>
      <w:r w:rsidRPr="00BF0052">
        <w:t xml:space="preserve">, чтение </w:t>
      </w:r>
      <w:r>
        <w:t>–</w:t>
      </w:r>
      <w:r w:rsidRPr="00BF0052">
        <w:t xml:space="preserve"> 5 заданий. Рекомендуе</w:t>
      </w:r>
      <w:r w:rsidR="004350F3">
        <w:rPr>
          <w:lang w:val="kk-KZ"/>
        </w:rPr>
        <w:t>тся</w:t>
      </w:r>
      <w:r w:rsidRPr="00BF0052">
        <w:t xml:space="preserve"> оценивать данный вид работы по системе ЕНТ. Оценка «5»</w:t>
      </w:r>
      <w:r>
        <w:t>– 21-25 баллов, оценка «4» –</w:t>
      </w:r>
      <w:r w:rsidRPr="00BF0052">
        <w:t xml:space="preserve"> 14-20 баллов, оценка «3» – 1-13 баллов.</w:t>
      </w:r>
    </w:p>
    <w:p w:rsidR="00F01B33" w:rsidRPr="00BF0052" w:rsidRDefault="00F01B33" w:rsidP="00F01B33">
      <w:pPr>
        <w:pStyle w:val="a3"/>
      </w:pPr>
      <w:r>
        <w:t>К</w:t>
      </w:r>
      <w:r w:rsidRPr="00BF0052">
        <w:t xml:space="preserve">онтрольная работа по английскому языку № 6 </w:t>
      </w:r>
      <w:r>
        <w:t xml:space="preserve">– </w:t>
      </w:r>
      <w:r w:rsidRPr="00BF0052">
        <w:t>итоговая по 4-й четверти. Данная контрольна</w:t>
      </w:r>
      <w:r>
        <w:t>я</w:t>
      </w:r>
      <w:r w:rsidRPr="00BF0052">
        <w:t xml:space="preserve"> работа охватывает весь тематический материал</w:t>
      </w:r>
      <w:r>
        <w:t>,</w:t>
      </w:r>
      <w:r w:rsidRPr="00BF0052">
        <w:t xml:space="preserve"> изучен</w:t>
      </w:r>
      <w:r>
        <w:t>н</w:t>
      </w:r>
      <w:r w:rsidRPr="00BF0052">
        <w:t xml:space="preserve">ый в течение 4-й четверти, с учетом всех направлений развития речи.Лексика и грамматика </w:t>
      </w:r>
      <w:r>
        <w:t>–</w:t>
      </w:r>
      <w:r w:rsidRPr="00BF0052">
        <w:t xml:space="preserve"> 15 заданий, аудирование </w:t>
      </w:r>
      <w:r>
        <w:t>–</w:t>
      </w:r>
      <w:r w:rsidRPr="00BF0052">
        <w:t xml:space="preserve"> 5 заданий , чтение </w:t>
      </w:r>
      <w:r>
        <w:t>–</w:t>
      </w:r>
      <w:r w:rsidRPr="00BF0052">
        <w:t xml:space="preserve"> 5 заданий. Рекомендуем оценивать данный вид работы по системе ЕНТ. Оценка «5»</w:t>
      </w:r>
      <w:r>
        <w:t>– 21-25 баллов, оценка «4» –</w:t>
      </w:r>
      <w:r w:rsidRPr="00BF0052">
        <w:t xml:space="preserve"> 14-20 баллов, оценка «3» – 1-13 баллов.</w:t>
      </w:r>
    </w:p>
    <w:p w:rsidR="007F18FA" w:rsidRPr="00ED7AE4" w:rsidRDefault="007F18FA" w:rsidP="007F18FA">
      <w:pPr>
        <w:tabs>
          <w:tab w:val="left" w:pos="0"/>
          <w:tab w:val="left" w:pos="851"/>
          <w:tab w:val="left" w:pos="993"/>
        </w:tabs>
        <w:ind w:firstLine="567"/>
        <w:jc w:val="both"/>
        <w:rPr>
          <w:i/>
          <w:iCs/>
          <w:sz w:val="28"/>
          <w:szCs w:val="28"/>
          <w:lang w:val="kk-KZ"/>
        </w:rPr>
      </w:pPr>
      <w:r w:rsidRPr="007F18FA">
        <w:rPr>
          <w:i/>
          <w:iCs/>
          <w:sz w:val="28"/>
          <w:szCs w:val="28"/>
          <w:lang w:val="ru-RU"/>
        </w:rPr>
        <w:t xml:space="preserve">Рекомендуемые нормы письменных заданий </w:t>
      </w:r>
    </w:p>
    <w:p w:rsidR="007F18FA" w:rsidRPr="007F18FA" w:rsidRDefault="007F18FA" w:rsidP="007F18FA">
      <w:pPr>
        <w:tabs>
          <w:tab w:val="left" w:pos="0"/>
          <w:tab w:val="left" w:pos="851"/>
          <w:tab w:val="left" w:pos="993"/>
        </w:tabs>
        <w:ind w:firstLine="567"/>
        <w:jc w:val="both"/>
        <w:rPr>
          <w:sz w:val="28"/>
          <w:szCs w:val="28"/>
          <w:lang w:val="ru-RU"/>
        </w:rPr>
      </w:pPr>
      <w:r w:rsidRPr="007F18FA">
        <w:rPr>
          <w:sz w:val="28"/>
          <w:szCs w:val="28"/>
          <w:lang w:val="ru-RU"/>
        </w:rPr>
        <w:t>Для развития функциональной грамотности учащихся рекомендуется проведение письменных работ, в частности, эссе. Данный вид работы позволяет развить навыки письма, заставляет развивать критическое мышление у учащихся. Рекомендуем следующую норму слов в эссе (учитываются все слова: артикли, предлоги и местоимения):</w:t>
      </w:r>
    </w:p>
    <w:p w:rsidR="007F18FA" w:rsidRPr="009235DC" w:rsidRDefault="007F18FA" w:rsidP="007F18FA">
      <w:pPr>
        <w:tabs>
          <w:tab w:val="left" w:pos="0"/>
          <w:tab w:val="left" w:pos="851"/>
          <w:tab w:val="left" w:pos="993"/>
        </w:tabs>
        <w:ind w:firstLine="567"/>
        <w:jc w:val="both"/>
        <w:rPr>
          <w:sz w:val="28"/>
          <w:szCs w:val="28"/>
          <w:lang w:val="kk-KZ"/>
        </w:rPr>
      </w:pPr>
      <w:r w:rsidRPr="007F18FA">
        <w:rPr>
          <w:sz w:val="28"/>
          <w:szCs w:val="28"/>
          <w:lang w:val="ru-RU"/>
        </w:rPr>
        <w:t xml:space="preserve">10-11 классы </w:t>
      </w:r>
      <w:r w:rsidR="004350F3">
        <w:rPr>
          <w:sz w:val="28"/>
          <w:szCs w:val="28"/>
          <w:lang w:val="ru-RU"/>
        </w:rPr>
        <w:t xml:space="preserve">– </w:t>
      </w:r>
      <w:r w:rsidRPr="007F18FA">
        <w:rPr>
          <w:sz w:val="28"/>
          <w:szCs w:val="28"/>
          <w:lang w:val="ru-RU"/>
        </w:rPr>
        <w:t xml:space="preserve">140-150 слов. </w:t>
      </w:r>
    </w:p>
    <w:p w:rsidR="007F18FA" w:rsidRDefault="007F18FA" w:rsidP="007F18FA">
      <w:pPr>
        <w:tabs>
          <w:tab w:val="left" w:pos="0"/>
          <w:tab w:val="left" w:pos="851"/>
          <w:tab w:val="left" w:pos="993"/>
        </w:tabs>
        <w:ind w:firstLine="567"/>
        <w:jc w:val="both"/>
        <w:rPr>
          <w:sz w:val="28"/>
          <w:szCs w:val="28"/>
          <w:lang w:val="kk-KZ"/>
        </w:rPr>
      </w:pPr>
      <w:r w:rsidRPr="007F18FA">
        <w:rPr>
          <w:sz w:val="28"/>
          <w:szCs w:val="28"/>
          <w:lang w:val="ru-RU"/>
        </w:rPr>
        <w:t>Для развития мотивации и интереса к изучаемому языку рекомендуем проводить одну из видов кружковой работы по предмету, например, клуб чтецов</w:t>
      </w:r>
      <w:r>
        <w:rPr>
          <w:sz w:val="28"/>
          <w:szCs w:val="28"/>
          <w:lang w:val="kk-KZ"/>
        </w:rPr>
        <w:t>. Ц</w:t>
      </w:r>
      <w:r w:rsidRPr="007F18FA">
        <w:rPr>
          <w:sz w:val="28"/>
          <w:szCs w:val="28"/>
          <w:lang w:val="ru-RU"/>
        </w:rPr>
        <w:t>елью данного клуба является развить интерес к иностранной литературе.</w:t>
      </w:r>
    </w:p>
    <w:p w:rsidR="007F18FA" w:rsidRPr="007F18FA" w:rsidRDefault="007F18FA" w:rsidP="007F18FA">
      <w:pPr>
        <w:tabs>
          <w:tab w:val="left" w:pos="0"/>
          <w:tab w:val="left" w:pos="851"/>
          <w:tab w:val="left" w:pos="993"/>
        </w:tabs>
        <w:ind w:firstLine="567"/>
        <w:jc w:val="both"/>
        <w:rPr>
          <w:sz w:val="28"/>
          <w:szCs w:val="28"/>
          <w:lang w:val="ru-RU"/>
        </w:rPr>
      </w:pPr>
      <w:r>
        <w:rPr>
          <w:sz w:val="28"/>
          <w:szCs w:val="28"/>
          <w:lang w:val="kk-KZ"/>
        </w:rPr>
        <w:t>Клуб «П</w:t>
      </w:r>
      <w:r w:rsidRPr="007F18FA">
        <w:rPr>
          <w:sz w:val="28"/>
          <w:szCs w:val="28"/>
          <w:lang w:val="ru-RU"/>
        </w:rPr>
        <w:t>олиглот</w:t>
      </w:r>
      <w:r>
        <w:rPr>
          <w:sz w:val="28"/>
          <w:szCs w:val="28"/>
          <w:lang w:val="kk-KZ"/>
        </w:rPr>
        <w:t>»</w:t>
      </w:r>
      <w:r w:rsidR="004350F3">
        <w:rPr>
          <w:sz w:val="28"/>
          <w:szCs w:val="28"/>
          <w:lang w:val="kk-KZ"/>
        </w:rPr>
        <w:t xml:space="preserve">: </w:t>
      </w:r>
      <w:r w:rsidRPr="007F18FA">
        <w:rPr>
          <w:sz w:val="28"/>
          <w:szCs w:val="28"/>
          <w:lang w:val="ru-RU"/>
        </w:rPr>
        <w:t>предусма</w:t>
      </w:r>
      <w:r w:rsidR="004350F3">
        <w:rPr>
          <w:sz w:val="28"/>
          <w:szCs w:val="28"/>
          <w:lang w:val="ru-RU"/>
        </w:rPr>
        <w:t>тривает развитие полязычия</w:t>
      </w:r>
      <w:r w:rsidRPr="007F18FA">
        <w:rPr>
          <w:sz w:val="28"/>
          <w:szCs w:val="28"/>
          <w:lang w:val="ru-RU"/>
        </w:rPr>
        <w:t>. Сбор членов клуба должен проходить как минимум 4 раза в год, последний из которых отчетный</w:t>
      </w:r>
      <w:r w:rsidRPr="009235DC">
        <w:rPr>
          <w:sz w:val="28"/>
          <w:szCs w:val="28"/>
          <w:lang w:val="kk-KZ"/>
        </w:rPr>
        <w:t>.</w:t>
      </w:r>
    </w:p>
    <w:p w:rsidR="007F18FA" w:rsidRPr="007F18FA" w:rsidRDefault="007F18FA" w:rsidP="007F18FA">
      <w:pPr>
        <w:tabs>
          <w:tab w:val="left" w:pos="0"/>
          <w:tab w:val="left" w:pos="851"/>
          <w:tab w:val="left" w:pos="993"/>
        </w:tabs>
        <w:ind w:firstLine="567"/>
        <w:jc w:val="both"/>
        <w:rPr>
          <w:i/>
          <w:iCs/>
          <w:sz w:val="28"/>
          <w:szCs w:val="28"/>
          <w:lang w:val="ru-RU"/>
        </w:rPr>
      </w:pPr>
      <w:r w:rsidRPr="007F18FA">
        <w:rPr>
          <w:i/>
          <w:iCs/>
          <w:sz w:val="28"/>
          <w:szCs w:val="28"/>
          <w:lang w:val="ru-RU"/>
        </w:rPr>
        <w:t>Методическ</w:t>
      </w:r>
      <w:r w:rsidR="004350F3">
        <w:rPr>
          <w:i/>
          <w:iCs/>
          <w:sz w:val="28"/>
          <w:szCs w:val="28"/>
          <w:lang w:val="ru-RU"/>
        </w:rPr>
        <w:t>ое</w:t>
      </w:r>
      <w:r w:rsidRPr="007F18FA">
        <w:rPr>
          <w:i/>
          <w:iCs/>
          <w:sz w:val="28"/>
          <w:szCs w:val="28"/>
          <w:lang w:val="ru-RU"/>
        </w:rPr>
        <w:t xml:space="preserve"> объединение учителей иностранного языка</w:t>
      </w:r>
    </w:p>
    <w:p w:rsidR="007F18FA" w:rsidRPr="007F18FA" w:rsidRDefault="007F18FA" w:rsidP="007F18FA">
      <w:pPr>
        <w:tabs>
          <w:tab w:val="left" w:pos="0"/>
          <w:tab w:val="left" w:pos="851"/>
          <w:tab w:val="left" w:pos="993"/>
        </w:tabs>
        <w:ind w:firstLine="567"/>
        <w:jc w:val="both"/>
        <w:rPr>
          <w:sz w:val="28"/>
          <w:szCs w:val="28"/>
          <w:lang w:val="ru-RU"/>
        </w:rPr>
      </w:pPr>
      <w:r w:rsidRPr="007F18FA">
        <w:rPr>
          <w:sz w:val="28"/>
          <w:szCs w:val="28"/>
          <w:lang w:val="ru-RU"/>
        </w:rPr>
        <w:t>Методическим объединением учителей иностранного языка является объединение не менее 3-х учителей иностранного языка. Основные направления работы методического объединения в 2016-2017 учебном году:</w:t>
      </w:r>
    </w:p>
    <w:p w:rsidR="007F18FA" w:rsidRPr="00F61A27" w:rsidRDefault="007F18FA" w:rsidP="00B562B1">
      <w:pPr>
        <w:pStyle w:val="a5"/>
        <w:numPr>
          <w:ilvl w:val="0"/>
          <w:numId w:val="46"/>
        </w:numPr>
        <w:tabs>
          <w:tab w:val="left" w:pos="0"/>
          <w:tab w:val="left" w:pos="851"/>
          <w:tab w:val="left" w:pos="993"/>
        </w:tabs>
        <w:ind w:left="0" w:firstLine="567"/>
        <w:jc w:val="both"/>
        <w:rPr>
          <w:sz w:val="28"/>
          <w:szCs w:val="28"/>
          <w:lang w:val="ru-RU"/>
        </w:rPr>
      </w:pPr>
      <w:r w:rsidRPr="00F61A27">
        <w:rPr>
          <w:sz w:val="28"/>
          <w:szCs w:val="28"/>
          <w:lang w:val="kk-KZ"/>
        </w:rPr>
        <w:t>в</w:t>
      </w:r>
      <w:r w:rsidRPr="00F61A27">
        <w:rPr>
          <w:sz w:val="28"/>
          <w:szCs w:val="28"/>
          <w:lang w:val="ru-RU"/>
        </w:rPr>
        <w:t>ыполнение Государственного стандарта</w:t>
      </w:r>
      <w:r w:rsidRPr="00F61A27">
        <w:rPr>
          <w:sz w:val="28"/>
          <w:szCs w:val="28"/>
          <w:lang w:val="kk-KZ"/>
        </w:rPr>
        <w:t>;</w:t>
      </w:r>
    </w:p>
    <w:p w:rsidR="007F18FA" w:rsidRPr="00F61A27" w:rsidRDefault="007F18FA" w:rsidP="00B562B1">
      <w:pPr>
        <w:pStyle w:val="a5"/>
        <w:numPr>
          <w:ilvl w:val="0"/>
          <w:numId w:val="46"/>
        </w:numPr>
        <w:tabs>
          <w:tab w:val="left" w:pos="0"/>
          <w:tab w:val="left" w:pos="851"/>
          <w:tab w:val="left" w:pos="993"/>
        </w:tabs>
        <w:ind w:left="0" w:firstLine="567"/>
        <w:jc w:val="both"/>
        <w:rPr>
          <w:sz w:val="28"/>
          <w:szCs w:val="28"/>
          <w:lang w:val="ru-RU"/>
        </w:rPr>
      </w:pPr>
      <w:r w:rsidRPr="00F61A27">
        <w:rPr>
          <w:sz w:val="28"/>
          <w:szCs w:val="28"/>
          <w:lang w:val="kk-KZ"/>
        </w:rPr>
        <w:t>и</w:t>
      </w:r>
      <w:r w:rsidRPr="00F61A27">
        <w:rPr>
          <w:sz w:val="28"/>
          <w:szCs w:val="28"/>
          <w:lang w:val="ru-RU"/>
        </w:rPr>
        <w:t>зучение новых нормативно-правовых документов (79-й шаг</w:t>
      </w:r>
      <w:r w:rsidR="004350F3">
        <w:rPr>
          <w:sz w:val="28"/>
          <w:szCs w:val="28"/>
          <w:lang w:val="ru-RU"/>
        </w:rPr>
        <w:t xml:space="preserve"> Плана нации</w:t>
      </w:r>
      <w:r w:rsidRPr="00F61A27">
        <w:rPr>
          <w:sz w:val="28"/>
          <w:szCs w:val="28"/>
          <w:lang w:val="ru-RU"/>
        </w:rPr>
        <w:t>, новый государственный стандарт на 2016-2017 учебный год, конвенция о правах ребенка, закон об образовании, закон о Труде)</w:t>
      </w:r>
      <w:r w:rsidRPr="00F61A27">
        <w:rPr>
          <w:sz w:val="28"/>
          <w:szCs w:val="28"/>
          <w:lang w:val="kk-KZ"/>
        </w:rPr>
        <w:t>;</w:t>
      </w:r>
    </w:p>
    <w:p w:rsidR="007F18FA" w:rsidRPr="00F61A27" w:rsidRDefault="007F18FA" w:rsidP="00B562B1">
      <w:pPr>
        <w:pStyle w:val="a5"/>
        <w:numPr>
          <w:ilvl w:val="0"/>
          <w:numId w:val="46"/>
        </w:numPr>
        <w:tabs>
          <w:tab w:val="left" w:pos="0"/>
          <w:tab w:val="left" w:pos="851"/>
          <w:tab w:val="left" w:pos="993"/>
        </w:tabs>
        <w:ind w:left="0" w:firstLine="567"/>
        <w:jc w:val="both"/>
        <w:rPr>
          <w:sz w:val="28"/>
          <w:szCs w:val="28"/>
          <w:lang w:val="ru-RU"/>
        </w:rPr>
      </w:pPr>
      <w:r w:rsidRPr="00F61A27">
        <w:rPr>
          <w:sz w:val="28"/>
          <w:szCs w:val="28"/>
          <w:lang w:val="kk-KZ"/>
        </w:rPr>
        <w:t>и</w:t>
      </w:r>
      <w:r w:rsidRPr="00F61A27">
        <w:rPr>
          <w:sz w:val="28"/>
          <w:szCs w:val="28"/>
          <w:lang w:val="ru-RU"/>
        </w:rPr>
        <w:t xml:space="preserve">зучение </w:t>
      </w:r>
      <w:r w:rsidR="004350F3">
        <w:rPr>
          <w:sz w:val="28"/>
          <w:szCs w:val="28"/>
          <w:lang w:val="ru-RU"/>
        </w:rPr>
        <w:t>И</w:t>
      </w:r>
      <w:r w:rsidRPr="00F61A27">
        <w:rPr>
          <w:sz w:val="28"/>
          <w:szCs w:val="28"/>
          <w:lang w:val="ru-RU"/>
        </w:rPr>
        <w:t>нст</w:t>
      </w:r>
      <w:r w:rsidRPr="00F61A27">
        <w:rPr>
          <w:sz w:val="28"/>
          <w:szCs w:val="28"/>
          <w:lang w:val="kk-KZ"/>
        </w:rPr>
        <w:t>р</w:t>
      </w:r>
      <w:r w:rsidRPr="00F61A27">
        <w:rPr>
          <w:sz w:val="28"/>
          <w:szCs w:val="28"/>
          <w:lang w:val="ru-RU"/>
        </w:rPr>
        <w:t>уктивн</w:t>
      </w:r>
      <w:r w:rsidR="004350F3">
        <w:rPr>
          <w:sz w:val="28"/>
          <w:szCs w:val="28"/>
          <w:lang w:val="ru-RU"/>
        </w:rPr>
        <w:t>о-</w:t>
      </w:r>
      <w:r w:rsidRPr="00F61A27">
        <w:rPr>
          <w:sz w:val="28"/>
          <w:szCs w:val="28"/>
          <w:lang w:val="ru-RU"/>
        </w:rPr>
        <w:t xml:space="preserve">методического письма на 2016-2017 учебный </w:t>
      </w:r>
      <w:r w:rsidRPr="00F61A27">
        <w:rPr>
          <w:sz w:val="28"/>
          <w:szCs w:val="28"/>
          <w:lang w:val="ru-RU"/>
        </w:rPr>
        <w:lastRenderedPageBreak/>
        <w:t>год</w:t>
      </w:r>
      <w:r w:rsidRPr="00F61A27">
        <w:rPr>
          <w:sz w:val="28"/>
          <w:szCs w:val="28"/>
          <w:lang w:val="kk-KZ"/>
        </w:rPr>
        <w:t>;</w:t>
      </w:r>
    </w:p>
    <w:p w:rsidR="007F18FA" w:rsidRPr="007F18FA" w:rsidRDefault="00F61A27" w:rsidP="00B562B1">
      <w:pPr>
        <w:tabs>
          <w:tab w:val="left" w:pos="0"/>
          <w:tab w:val="left" w:pos="851"/>
          <w:tab w:val="left" w:pos="993"/>
        </w:tabs>
        <w:ind w:firstLine="567"/>
        <w:jc w:val="both"/>
        <w:rPr>
          <w:sz w:val="28"/>
          <w:szCs w:val="28"/>
          <w:lang w:val="ru-RU"/>
        </w:rPr>
      </w:pPr>
      <w:r>
        <w:rPr>
          <w:sz w:val="30"/>
          <w:szCs w:val="30"/>
          <w:lang w:val="ru-RU"/>
        </w:rPr>
        <w:t xml:space="preserve">– </w:t>
      </w:r>
      <w:r w:rsidR="007F18FA">
        <w:rPr>
          <w:sz w:val="30"/>
          <w:szCs w:val="30"/>
          <w:lang w:val="kk-KZ"/>
        </w:rPr>
        <w:t>с</w:t>
      </w:r>
      <w:r w:rsidR="007F18FA" w:rsidRPr="007F18FA">
        <w:rPr>
          <w:sz w:val="30"/>
          <w:szCs w:val="30"/>
          <w:lang w:val="ru-RU"/>
        </w:rPr>
        <w:t>овершенствование профессиональной компетентности и т</w:t>
      </w:r>
      <w:r w:rsidR="007F18FA" w:rsidRPr="007F18FA">
        <w:rPr>
          <w:sz w:val="28"/>
          <w:szCs w:val="28"/>
          <w:lang w:val="ru-RU"/>
        </w:rPr>
        <w:t>ворческий подход к выполнению основных обязанностей учителя – консультанта, помо</w:t>
      </w:r>
      <w:r w:rsidR="007F18FA">
        <w:rPr>
          <w:sz w:val="28"/>
          <w:szCs w:val="28"/>
          <w:lang w:val="kk-KZ"/>
        </w:rPr>
        <w:t>щ</w:t>
      </w:r>
      <w:r w:rsidR="007F18FA" w:rsidRPr="007F18FA">
        <w:rPr>
          <w:sz w:val="28"/>
          <w:szCs w:val="28"/>
          <w:lang w:val="ru-RU"/>
        </w:rPr>
        <w:t>ника</w:t>
      </w:r>
      <w:r w:rsidR="007F18FA">
        <w:rPr>
          <w:sz w:val="28"/>
          <w:szCs w:val="28"/>
          <w:lang w:val="kk-KZ"/>
        </w:rPr>
        <w:t>;</w:t>
      </w:r>
    </w:p>
    <w:p w:rsidR="007F18FA" w:rsidRPr="007F18FA" w:rsidRDefault="00F61A27" w:rsidP="007F18FA">
      <w:pPr>
        <w:tabs>
          <w:tab w:val="left" w:pos="0"/>
          <w:tab w:val="left" w:pos="851"/>
          <w:tab w:val="left" w:pos="993"/>
        </w:tabs>
        <w:ind w:firstLine="567"/>
        <w:jc w:val="both"/>
        <w:rPr>
          <w:sz w:val="28"/>
          <w:szCs w:val="28"/>
          <w:lang w:val="ru-RU"/>
        </w:rPr>
      </w:pPr>
      <w:r>
        <w:rPr>
          <w:sz w:val="28"/>
          <w:szCs w:val="28"/>
          <w:lang w:val="ru-RU"/>
        </w:rPr>
        <w:t xml:space="preserve">– </w:t>
      </w:r>
      <w:r w:rsidR="007F18FA">
        <w:rPr>
          <w:sz w:val="28"/>
          <w:szCs w:val="28"/>
          <w:lang w:val="kk-KZ"/>
        </w:rPr>
        <w:t>и</w:t>
      </w:r>
      <w:r w:rsidR="007F18FA" w:rsidRPr="007F18FA">
        <w:rPr>
          <w:sz w:val="28"/>
          <w:szCs w:val="28"/>
          <w:lang w:val="ru-RU"/>
        </w:rPr>
        <w:t>спользование новых технологий в преподавании</w:t>
      </w:r>
      <w:r w:rsidR="007F18FA">
        <w:rPr>
          <w:sz w:val="28"/>
          <w:szCs w:val="28"/>
          <w:lang w:val="kk-KZ"/>
        </w:rPr>
        <w:t>;</w:t>
      </w:r>
    </w:p>
    <w:p w:rsidR="007F18FA" w:rsidRPr="007F18FA" w:rsidRDefault="00F61A27" w:rsidP="007F18FA">
      <w:pPr>
        <w:tabs>
          <w:tab w:val="left" w:pos="0"/>
          <w:tab w:val="left" w:pos="851"/>
          <w:tab w:val="left" w:pos="993"/>
        </w:tabs>
        <w:ind w:firstLine="567"/>
        <w:jc w:val="both"/>
        <w:rPr>
          <w:sz w:val="28"/>
          <w:szCs w:val="28"/>
          <w:lang w:val="ru-RU"/>
        </w:rPr>
      </w:pPr>
      <w:r>
        <w:rPr>
          <w:sz w:val="28"/>
          <w:szCs w:val="28"/>
          <w:lang w:val="ru-RU"/>
        </w:rPr>
        <w:t xml:space="preserve">– </w:t>
      </w:r>
      <w:r w:rsidR="007F18FA">
        <w:rPr>
          <w:sz w:val="28"/>
          <w:szCs w:val="28"/>
          <w:lang w:val="kk-KZ"/>
        </w:rPr>
        <w:t>с</w:t>
      </w:r>
      <w:r w:rsidR="007F18FA" w:rsidRPr="007F18FA">
        <w:rPr>
          <w:sz w:val="28"/>
          <w:szCs w:val="28"/>
          <w:lang w:val="ru-RU"/>
        </w:rPr>
        <w:t>амообразование и повышение собственной квалификации учителей иностранного языка</w:t>
      </w:r>
      <w:r w:rsidR="007F18FA">
        <w:rPr>
          <w:sz w:val="28"/>
          <w:szCs w:val="28"/>
          <w:lang w:val="kk-KZ"/>
        </w:rPr>
        <w:t>;</w:t>
      </w:r>
    </w:p>
    <w:p w:rsidR="007F18FA" w:rsidRPr="007F18FA" w:rsidRDefault="00F61A27" w:rsidP="007F18FA">
      <w:pPr>
        <w:tabs>
          <w:tab w:val="left" w:pos="0"/>
          <w:tab w:val="left" w:pos="851"/>
          <w:tab w:val="left" w:pos="993"/>
        </w:tabs>
        <w:ind w:firstLine="567"/>
        <w:jc w:val="both"/>
        <w:rPr>
          <w:sz w:val="28"/>
          <w:szCs w:val="28"/>
          <w:lang w:val="ru-RU"/>
        </w:rPr>
      </w:pPr>
      <w:r>
        <w:rPr>
          <w:sz w:val="28"/>
          <w:szCs w:val="28"/>
          <w:lang w:val="ru-RU"/>
        </w:rPr>
        <w:t xml:space="preserve">– </w:t>
      </w:r>
      <w:r w:rsidR="007F18FA">
        <w:rPr>
          <w:sz w:val="28"/>
          <w:szCs w:val="28"/>
          <w:lang w:val="kk-KZ"/>
        </w:rPr>
        <w:t>и</w:t>
      </w:r>
      <w:r w:rsidR="007F18FA" w:rsidRPr="007F18FA">
        <w:rPr>
          <w:sz w:val="28"/>
          <w:szCs w:val="28"/>
          <w:lang w:val="ru-RU"/>
        </w:rPr>
        <w:t>зучение новых тенденций и изм</w:t>
      </w:r>
      <w:r w:rsidR="004350F3">
        <w:rPr>
          <w:sz w:val="28"/>
          <w:szCs w:val="28"/>
          <w:lang w:val="ru-RU"/>
        </w:rPr>
        <w:t>е</w:t>
      </w:r>
      <w:r w:rsidR="007F18FA" w:rsidRPr="007F18FA">
        <w:rPr>
          <w:sz w:val="28"/>
          <w:szCs w:val="28"/>
          <w:lang w:val="ru-RU"/>
        </w:rPr>
        <w:t>нений в иностранном языке</w:t>
      </w:r>
      <w:r w:rsidR="007F18FA">
        <w:rPr>
          <w:sz w:val="28"/>
          <w:szCs w:val="28"/>
          <w:lang w:val="kk-KZ"/>
        </w:rPr>
        <w:t>;</w:t>
      </w:r>
    </w:p>
    <w:p w:rsidR="007F18FA" w:rsidRPr="007F18FA" w:rsidRDefault="00F61A27" w:rsidP="007F18FA">
      <w:pPr>
        <w:tabs>
          <w:tab w:val="left" w:pos="851"/>
          <w:tab w:val="left" w:pos="993"/>
        </w:tabs>
        <w:ind w:firstLine="567"/>
        <w:jc w:val="both"/>
        <w:rPr>
          <w:sz w:val="28"/>
          <w:szCs w:val="28"/>
          <w:lang w:val="ru-RU"/>
        </w:rPr>
      </w:pPr>
      <w:r>
        <w:rPr>
          <w:sz w:val="28"/>
          <w:szCs w:val="28"/>
          <w:lang w:val="ru-RU"/>
        </w:rPr>
        <w:t xml:space="preserve">– </w:t>
      </w:r>
      <w:r w:rsidR="007F18FA">
        <w:rPr>
          <w:sz w:val="28"/>
          <w:szCs w:val="28"/>
          <w:lang w:val="kk-KZ"/>
        </w:rPr>
        <w:t>и</w:t>
      </w:r>
      <w:r w:rsidR="007F18FA" w:rsidRPr="007F18FA">
        <w:rPr>
          <w:sz w:val="28"/>
          <w:szCs w:val="28"/>
          <w:lang w:val="ru-RU"/>
        </w:rPr>
        <w:t xml:space="preserve">спользование электронных образовательных ресурсов по иностранному </w:t>
      </w:r>
      <w:r w:rsidR="007F18FA" w:rsidRPr="009235DC">
        <w:rPr>
          <w:sz w:val="28"/>
          <w:szCs w:val="28"/>
          <w:lang w:val="kk-KZ"/>
        </w:rPr>
        <w:t xml:space="preserve">языку </w:t>
      </w:r>
      <w:r w:rsidR="007F18FA" w:rsidRPr="007F18FA">
        <w:rPr>
          <w:sz w:val="28"/>
          <w:szCs w:val="28"/>
          <w:lang w:val="ru-RU"/>
        </w:rPr>
        <w:t>для повышения качества образования учащихся.</w:t>
      </w:r>
    </w:p>
    <w:p w:rsidR="007F18FA" w:rsidRPr="009235DC" w:rsidRDefault="007F18FA" w:rsidP="007F18FA">
      <w:pPr>
        <w:tabs>
          <w:tab w:val="left" w:pos="851"/>
          <w:tab w:val="left" w:pos="993"/>
        </w:tabs>
        <w:ind w:firstLine="567"/>
        <w:jc w:val="both"/>
        <w:rPr>
          <w:sz w:val="28"/>
          <w:szCs w:val="28"/>
          <w:lang w:val="kk-KZ"/>
        </w:rPr>
      </w:pPr>
      <w:r w:rsidRPr="007F18FA">
        <w:rPr>
          <w:sz w:val="28"/>
          <w:szCs w:val="28"/>
          <w:lang w:val="ru-RU"/>
        </w:rPr>
        <w:t xml:space="preserve">План работы методического объединения составляется </w:t>
      </w:r>
      <w:r w:rsidR="004350F3">
        <w:rPr>
          <w:sz w:val="28"/>
          <w:szCs w:val="28"/>
          <w:lang w:val="ru-RU"/>
        </w:rPr>
        <w:t>по</w:t>
      </w:r>
      <w:r w:rsidRPr="007F18FA">
        <w:rPr>
          <w:sz w:val="28"/>
          <w:szCs w:val="28"/>
          <w:lang w:val="ru-RU"/>
        </w:rPr>
        <w:t xml:space="preserve"> согласовани</w:t>
      </w:r>
      <w:r w:rsidR="004350F3">
        <w:rPr>
          <w:sz w:val="28"/>
          <w:szCs w:val="28"/>
          <w:lang w:val="ru-RU"/>
        </w:rPr>
        <w:t>ю</w:t>
      </w:r>
      <w:r w:rsidRPr="007F18FA">
        <w:rPr>
          <w:sz w:val="28"/>
          <w:szCs w:val="28"/>
          <w:lang w:val="ru-RU"/>
        </w:rPr>
        <w:t xml:space="preserve"> всех членов методического объединения, обязанности распеделяются поровну. План составляется на каждый месяц, на весь учебный год и тесно связан с приоритетными задачами самого учебного заведения. План методического объединения заверяется научно-методическим советом школы и руково</w:t>
      </w:r>
      <w:r w:rsidRPr="009235DC">
        <w:rPr>
          <w:sz w:val="28"/>
          <w:szCs w:val="28"/>
          <w:lang w:val="kk-KZ"/>
        </w:rPr>
        <w:t>д</w:t>
      </w:r>
      <w:r w:rsidRPr="007F18FA">
        <w:rPr>
          <w:sz w:val="28"/>
          <w:szCs w:val="28"/>
          <w:lang w:val="ru-RU"/>
        </w:rPr>
        <w:t>ителем методического объединения. В течени</w:t>
      </w:r>
      <w:r w:rsidRPr="009235DC">
        <w:rPr>
          <w:sz w:val="28"/>
          <w:szCs w:val="28"/>
          <w:lang w:val="kk-KZ"/>
        </w:rPr>
        <w:t>е</w:t>
      </w:r>
      <w:r w:rsidRPr="007F18FA">
        <w:rPr>
          <w:sz w:val="28"/>
          <w:szCs w:val="28"/>
          <w:lang w:val="ru-RU"/>
        </w:rPr>
        <w:t xml:space="preserve"> года рекомендуется провести </w:t>
      </w:r>
      <w:r w:rsidR="004350F3">
        <w:rPr>
          <w:sz w:val="28"/>
          <w:szCs w:val="28"/>
          <w:lang w:val="ru-RU"/>
        </w:rPr>
        <w:br/>
      </w:r>
      <w:r w:rsidRPr="007F18FA">
        <w:rPr>
          <w:sz w:val="28"/>
          <w:szCs w:val="28"/>
          <w:lang w:val="ru-RU"/>
        </w:rPr>
        <w:t>6 заседаний методических объединений</w:t>
      </w:r>
      <w:r w:rsidRPr="009235DC">
        <w:rPr>
          <w:sz w:val="28"/>
          <w:szCs w:val="28"/>
          <w:lang w:val="kk-KZ"/>
        </w:rPr>
        <w:t xml:space="preserve">. </w:t>
      </w:r>
      <w:r w:rsidRPr="007F18FA">
        <w:rPr>
          <w:sz w:val="28"/>
          <w:szCs w:val="28"/>
          <w:lang w:val="ru-RU"/>
        </w:rPr>
        <w:t xml:space="preserve">Каждое заседание </w:t>
      </w:r>
      <w:r w:rsidR="004350F3">
        <w:rPr>
          <w:sz w:val="28"/>
          <w:szCs w:val="28"/>
          <w:lang w:val="ru-RU"/>
        </w:rPr>
        <w:t>должно нести информационно-позна</w:t>
      </w:r>
      <w:r w:rsidRPr="007F18FA">
        <w:rPr>
          <w:sz w:val="28"/>
          <w:szCs w:val="28"/>
          <w:lang w:val="ru-RU"/>
        </w:rPr>
        <w:t>вательный характер: это могут быть доклады, дискуссии, презентации, коучинги</w:t>
      </w:r>
      <w:r w:rsidR="004350F3">
        <w:rPr>
          <w:sz w:val="28"/>
          <w:szCs w:val="28"/>
          <w:lang w:val="kk-KZ"/>
        </w:rPr>
        <w:t>по следующим направлениям</w:t>
      </w:r>
      <w:r w:rsidRPr="009235DC">
        <w:rPr>
          <w:sz w:val="28"/>
          <w:szCs w:val="28"/>
          <w:lang w:val="kk-KZ"/>
        </w:rPr>
        <w:t>:</w:t>
      </w:r>
    </w:p>
    <w:p w:rsidR="007F18FA" w:rsidRPr="007F18FA" w:rsidRDefault="007F18FA" w:rsidP="0061452C">
      <w:pPr>
        <w:numPr>
          <w:ilvl w:val="0"/>
          <w:numId w:val="57"/>
        </w:numPr>
        <w:tabs>
          <w:tab w:val="left" w:pos="851"/>
          <w:tab w:val="left" w:pos="993"/>
        </w:tabs>
        <w:ind w:left="0" w:firstLine="567"/>
        <w:jc w:val="both"/>
        <w:rPr>
          <w:sz w:val="28"/>
          <w:szCs w:val="28"/>
          <w:lang w:val="ru-RU"/>
        </w:rPr>
      </w:pPr>
      <w:r w:rsidRPr="007F18FA">
        <w:rPr>
          <w:sz w:val="28"/>
          <w:szCs w:val="28"/>
          <w:lang w:val="ru-RU"/>
        </w:rPr>
        <w:t>Тематическая декада методического объединения, куда входят не только открытые уроки, но и открытые мероприятия, проводимые в учебном заведении (охватывает всех учителей методического объединения)</w:t>
      </w:r>
      <w:r w:rsidRPr="009235DC">
        <w:rPr>
          <w:sz w:val="28"/>
          <w:szCs w:val="28"/>
          <w:lang w:val="kk-KZ"/>
        </w:rPr>
        <w:t>;</w:t>
      </w:r>
    </w:p>
    <w:p w:rsidR="007F18FA" w:rsidRPr="007F18FA" w:rsidRDefault="007F18FA" w:rsidP="0061452C">
      <w:pPr>
        <w:numPr>
          <w:ilvl w:val="0"/>
          <w:numId w:val="57"/>
        </w:numPr>
        <w:tabs>
          <w:tab w:val="left" w:pos="851"/>
          <w:tab w:val="left" w:pos="993"/>
        </w:tabs>
        <w:ind w:left="0" w:firstLine="567"/>
        <w:jc w:val="both"/>
        <w:rPr>
          <w:sz w:val="28"/>
          <w:szCs w:val="28"/>
          <w:lang w:val="ru-RU"/>
        </w:rPr>
      </w:pPr>
      <w:r w:rsidRPr="007F18FA">
        <w:rPr>
          <w:sz w:val="28"/>
          <w:szCs w:val="28"/>
          <w:lang w:val="ru-RU"/>
        </w:rPr>
        <w:t>Олимпиада по предмету (указыва</w:t>
      </w:r>
      <w:r w:rsidR="004350F3">
        <w:rPr>
          <w:sz w:val="28"/>
          <w:szCs w:val="28"/>
          <w:lang w:val="ru-RU"/>
        </w:rPr>
        <w:t>ется дата проведения олимпиады</w:t>
      </w:r>
      <w:r w:rsidRPr="007F18FA">
        <w:rPr>
          <w:sz w:val="28"/>
          <w:szCs w:val="28"/>
          <w:lang w:val="ru-RU"/>
        </w:rPr>
        <w:t xml:space="preserve"> внутришкольного этапа)</w:t>
      </w:r>
      <w:r w:rsidRPr="009235DC">
        <w:rPr>
          <w:sz w:val="28"/>
          <w:szCs w:val="28"/>
          <w:lang w:val="kk-KZ"/>
        </w:rPr>
        <w:t>;</w:t>
      </w:r>
    </w:p>
    <w:p w:rsidR="007F18FA" w:rsidRPr="007F18FA" w:rsidRDefault="007F18FA" w:rsidP="0061452C">
      <w:pPr>
        <w:numPr>
          <w:ilvl w:val="0"/>
          <w:numId w:val="57"/>
        </w:numPr>
        <w:tabs>
          <w:tab w:val="left" w:pos="851"/>
          <w:tab w:val="left" w:pos="993"/>
        </w:tabs>
        <w:ind w:left="0" w:firstLine="567"/>
        <w:jc w:val="both"/>
        <w:rPr>
          <w:sz w:val="28"/>
          <w:szCs w:val="28"/>
          <w:lang w:val="ru-RU"/>
        </w:rPr>
      </w:pPr>
      <w:r w:rsidRPr="007F18FA">
        <w:rPr>
          <w:sz w:val="28"/>
          <w:szCs w:val="28"/>
          <w:lang w:val="ru-RU"/>
        </w:rPr>
        <w:t>Работа с одаренными детьми и детьми с низкой мотивацией изучаемого предмета</w:t>
      </w:r>
      <w:r w:rsidRPr="009235DC">
        <w:rPr>
          <w:sz w:val="28"/>
          <w:szCs w:val="28"/>
          <w:lang w:val="kk-KZ"/>
        </w:rPr>
        <w:t>;</w:t>
      </w:r>
    </w:p>
    <w:p w:rsidR="007F18FA" w:rsidRPr="007F18FA" w:rsidRDefault="007F18FA" w:rsidP="0061452C">
      <w:pPr>
        <w:numPr>
          <w:ilvl w:val="0"/>
          <w:numId w:val="57"/>
        </w:numPr>
        <w:tabs>
          <w:tab w:val="left" w:pos="851"/>
          <w:tab w:val="left" w:pos="993"/>
        </w:tabs>
        <w:ind w:left="0" w:firstLine="567"/>
        <w:jc w:val="both"/>
        <w:rPr>
          <w:sz w:val="28"/>
          <w:szCs w:val="28"/>
          <w:lang w:val="ru-RU"/>
        </w:rPr>
      </w:pPr>
      <w:r w:rsidRPr="007F18FA">
        <w:rPr>
          <w:sz w:val="28"/>
          <w:szCs w:val="28"/>
          <w:lang w:val="ru-RU"/>
        </w:rPr>
        <w:t>Работа с вновь прибывшими учителями, если таковые есть</w:t>
      </w:r>
      <w:r w:rsidRPr="009235DC">
        <w:rPr>
          <w:sz w:val="28"/>
          <w:szCs w:val="28"/>
          <w:lang w:val="kk-KZ"/>
        </w:rPr>
        <w:t>;</w:t>
      </w:r>
    </w:p>
    <w:p w:rsidR="007F18FA" w:rsidRPr="007F18FA" w:rsidRDefault="007F18FA" w:rsidP="0061452C">
      <w:pPr>
        <w:numPr>
          <w:ilvl w:val="0"/>
          <w:numId w:val="57"/>
        </w:numPr>
        <w:tabs>
          <w:tab w:val="left" w:pos="851"/>
          <w:tab w:val="left" w:pos="993"/>
        </w:tabs>
        <w:ind w:left="0" w:firstLine="567"/>
        <w:jc w:val="both"/>
        <w:rPr>
          <w:sz w:val="28"/>
          <w:szCs w:val="28"/>
          <w:lang w:val="ru-RU"/>
        </w:rPr>
      </w:pPr>
      <w:r w:rsidRPr="007F18FA">
        <w:rPr>
          <w:sz w:val="28"/>
          <w:szCs w:val="28"/>
          <w:lang w:val="ru-RU"/>
        </w:rPr>
        <w:t>Работа с молодыми специалистами, назначение старшего наставника</w:t>
      </w:r>
      <w:r w:rsidRPr="009235DC">
        <w:rPr>
          <w:sz w:val="28"/>
          <w:szCs w:val="28"/>
          <w:lang w:val="kk-KZ"/>
        </w:rPr>
        <w:t>;</w:t>
      </w:r>
      <w:r w:rsidRPr="007F18FA">
        <w:rPr>
          <w:sz w:val="28"/>
          <w:szCs w:val="28"/>
          <w:lang w:val="ru-RU"/>
        </w:rPr>
        <w:t xml:space="preserve"> Работа наставника и молодого специалиста</w:t>
      </w:r>
      <w:r w:rsidRPr="009235DC">
        <w:rPr>
          <w:sz w:val="28"/>
          <w:szCs w:val="28"/>
          <w:lang w:val="kk-KZ"/>
        </w:rPr>
        <w:t>;</w:t>
      </w:r>
    </w:p>
    <w:p w:rsidR="007F18FA" w:rsidRPr="007F18FA" w:rsidRDefault="007F18FA" w:rsidP="0061452C">
      <w:pPr>
        <w:numPr>
          <w:ilvl w:val="0"/>
          <w:numId w:val="57"/>
        </w:numPr>
        <w:tabs>
          <w:tab w:val="left" w:pos="851"/>
          <w:tab w:val="left" w:pos="993"/>
        </w:tabs>
        <w:ind w:left="0" w:firstLine="567"/>
        <w:jc w:val="both"/>
        <w:rPr>
          <w:sz w:val="28"/>
          <w:szCs w:val="28"/>
          <w:lang w:val="ru-RU"/>
        </w:rPr>
      </w:pPr>
      <w:r w:rsidRPr="007F18FA">
        <w:rPr>
          <w:sz w:val="28"/>
          <w:szCs w:val="28"/>
          <w:lang w:val="ru-RU"/>
        </w:rPr>
        <w:t>Взаимообмен опытом среди всех учителей объединения (взаимопосещение уроков)</w:t>
      </w:r>
      <w:r w:rsidRPr="009235DC">
        <w:rPr>
          <w:sz w:val="28"/>
          <w:szCs w:val="28"/>
          <w:lang w:val="kk-KZ"/>
        </w:rPr>
        <w:t>;</w:t>
      </w:r>
    </w:p>
    <w:p w:rsidR="007F18FA" w:rsidRPr="007F18FA" w:rsidRDefault="007F18FA" w:rsidP="0061452C">
      <w:pPr>
        <w:numPr>
          <w:ilvl w:val="0"/>
          <w:numId w:val="57"/>
        </w:numPr>
        <w:tabs>
          <w:tab w:val="left" w:pos="851"/>
          <w:tab w:val="left" w:pos="993"/>
        </w:tabs>
        <w:ind w:left="0" w:firstLine="567"/>
        <w:jc w:val="both"/>
        <w:rPr>
          <w:sz w:val="28"/>
          <w:szCs w:val="28"/>
          <w:lang w:val="ru-RU"/>
        </w:rPr>
      </w:pPr>
      <w:r w:rsidRPr="007F18FA">
        <w:rPr>
          <w:sz w:val="28"/>
          <w:szCs w:val="28"/>
          <w:lang w:val="ru-RU"/>
        </w:rPr>
        <w:t xml:space="preserve"> Подготовка к экзаменам, конкурсам, олимпиадам, семинарам</w:t>
      </w:r>
      <w:r w:rsidRPr="009235DC">
        <w:rPr>
          <w:sz w:val="28"/>
          <w:szCs w:val="28"/>
          <w:lang w:val="kk-KZ"/>
        </w:rPr>
        <w:t>;</w:t>
      </w:r>
    </w:p>
    <w:p w:rsidR="007F18FA" w:rsidRPr="009235DC" w:rsidRDefault="007F18FA" w:rsidP="0061452C">
      <w:pPr>
        <w:numPr>
          <w:ilvl w:val="0"/>
          <w:numId w:val="57"/>
        </w:numPr>
        <w:tabs>
          <w:tab w:val="left" w:pos="851"/>
          <w:tab w:val="left" w:pos="993"/>
        </w:tabs>
        <w:ind w:left="0" w:firstLine="567"/>
        <w:jc w:val="both"/>
        <w:rPr>
          <w:sz w:val="28"/>
          <w:szCs w:val="28"/>
        </w:rPr>
      </w:pPr>
      <w:r w:rsidRPr="009235DC">
        <w:rPr>
          <w:sz w:val="28"/>
          <w:szCs w:val="28"/>
        </w:rPr>
        <w:t>Работа с входящей документацией</w:t>
      </w:r>
      <w:r w:rsidRPr="009235DC">
        <w:rPr>
          <w:sz w:val="28"/>
          <w:szCs w:val="28"/>
          <w:lang w:val="kk-KZ"/>
        </w:rPr>
        <w:t>;</w:t>
      </w:r>
    </w:p>
    <w:p w:rsidR="007F18FA" w:rsidRPr="009235DC" w:rsidRDefault="007F18FA" w:rsidP="0061452C">
      <w:pPr>
        <w:numPr>
          <w:ilvl w:val="0"/>
          <w:numId w:val="57"/>
        </w:numPr>
        <w:tabs>
          <w:tab w:val="left" w:pos="851"/>
          <w:tab w:val="left" w:pos="993"/>
        </w:tabs>
        <w:ind w:left="0" w:firstLine="567"/>
        <w:jc w:val="both"/>
        <w:rPr>
          <w:sz w:val="28"/>
          <w:szCs w:val="28"/>
        </w:rPr>
      </w:pPr>
      <w:r w:rsidRPr="009235DC">
        <w:rPr>
          <w:sz w:val="28"/>
          <w:szCs w:val="28"/>
        </w:rPr>
        <w:t>Внутришкольный контроль</w:t>
      </w:r>
      <w:r w:rsidRPr="009235DC">
        <w:rPr>
          <w:sz w:val="28"/>
          <w:szCs w:val="28"/>
          <w:lang w:val="kk-KZ"/>
        </w:rPr>
        <w:t>;</w:t>
      </w:r>
    </w:p>
    <w:p w:rsidR="007F18FA" w:rsidRPr="009235DC" w:rsidRDefault="007F18FA" w:rsidP="0061452C">
      <w:pPr>
        <w:numPr>
          <w:ilvl w:val="0"/>
          <w:numId w:val="57"/>
        </w:numPr>
        <w:tabs>
          <w:tab w:val="left" w:pos="851"/>
          <w:tab w:val="left" w:pos="993"/>
        </w:tabs>
        <w:ind w:left="0" w:firstLine="567"/>
        <w:jc w:val="both"/>
        <w:rPr>
          <w:sz w:val="28"/>
          <w:szCs w:val="28"/>
        </w:rPr>
      </w:pPr>
      <w:r w:rsidRPr="009235DC">
        <w:rPr>
          <w:sz w:val="28"/>
          <w:szCs w:val="28"/>
        </w:rPr>
        <w:t>Административный контроль</w:t>
      </w:r>
      <w:r w:rsidRPr="009235DC">
        <w:rPr>
          <w:sz w:val="28"/>
          <w:szCs w:val="28"/>
          <w:lang w:val="kk-KZ"/>
        </w:rPr>
        <w:t>;</w:t>
      </w:r>
    </w:p>
    <w:p w:rsidR="007F18FA" w:rsidRPr="007F18FA" w:rsidRDefault="007F18FA" w:rsidP="0061452C">
      <w:pPr>
        <w:numPr>
          <w:ilvl w:val="0"/>
          <w:numId w:val="57"/>
        </w:numPr>
        <w:tabs>
          <w:tab w:val="left" w:pos="851"/>
          <w:tab w:val="left" w:pos="993"/>
        </w:tabs>
        <w:ind w:left="0" w:firstLine="567"/>
        <w:jc w:val="both"/>
        <w:rPr>
          <w:sz w:val="28"/>
          <w:szCs w:val="28"/>
          <w:lang w:val="ru-RU"/>
        </w:rPr>
      </w:pPr>
      <w:r w:rsidRPr="007F18FA">
        <w:rPr>
          <w:sz w:val="28"/>
          <w:szCs w:val="28"/>
          <w:lang w:val="ru-RU"/>
        </w:rPr>
        <w:t>Работа с учителями, повышающими или подтверждающими свою квалификационную категорию</w:t>
      </w:r>
      <w:r w:rsidRPr="009235DC">
        <w:rPr>
          <w:sz w:val="28"/>
          <w:szCs w:val="28"/>
          <w:lang w:val="kk-KZ"/>
        </w:rPr>
        <w:t>;</w:t>
      </w:r>
    </w:p>
    <w:p w:rsidR="007F18FA" w:rsidRPr="007F18FA" w:rsidRDefault="007F18FA" w:rsidP="0061452C">
      <w:pPr>
        <w:numPr>
          <w:ilvl w:val="0"/>
          <w:numId w:val="57"/>
        </w:numPr>
        <w:tabs>
          <w:tab w:val="left" w:pos="851"/>
          <w:tab w:val="left" w:pos="993"/>
        </w:tabs>
        <w:ind w:left="0" w:firstLine="567"/>
        <w:jc w:val="both"/>
        <w:rPr>
          <w:sz w:val="28"/>
          <w:szCs w:val="28"/>
          <w:lang w:val="ru-RU"/>
        </w:rPr>
      </w:pPr>
      <w:r w:rsidRPr="007F18FA">
        <w:rPr>
          <w:sz w:val="28"/>
          <w:szCs w:val="28"/>
          <w:lang w:val="ru-RU"/>
        </w:rPr>
        <w:t>Мониторинг качества и успеваемости учащихся по каждой четверти и по итогам года</w:t>
      </w:r>
      <w:r w:rsidRPr="009235DC">
        <w:rPr>
          <w:sz w:val="28"/>
          <w:szCs w:val="28"/>
          <w:lang w:val="kk-KZ"/>
        </w:rPr>
        <w:t>;</w:t>
      </w:r>
    </w:p>
    <w:p w:rsidR="007F18FA" w:rsidRPr="009235DC" w:rsidRDefault="007F18FA" w:rsidP="0061452C">
      <w:pPr>
        <w:numPr>
          <w:ilvl w:val="0"/>
          <w:numId w:val="57"/>
        </w:numPr>
        <w:tabs>
          <w:tab w:val="left" w:pos="851"/>
          <w:tab w:val="left" w:pos="993"/>
        </w:tabs>
        <w:ind w:left="0" w:firstLine="567"/>
        <w:jc w:val="both"/>
        <w:rPr>
          <w:sz w:val="28"/>
          <w:szCs w:val="28"/>
        </w:rPr>
      </w:pPr>
      <w:r w:rsidRPr="009235DC">
        <w:rPr>
          <w:sz w:val="28"/>
          <w:szCs w:val="28"/>
        </w:rPr>
        <w:t>Рейтинг учителей объединения</w:t>
      </w:r>
      <w:r w:rsidRPr="009235DC">
        <w:rPr>
          <w:sz w:val="28"/>
          <w:szCs w:val="28"/>
          <w:lang w:val="kk-KZ"/>
        </w:rPr>
        <w:t>;</w:t>
      </w:r>
    </w:p>
    <w:p w:rsidR="007F18FA" w:rsidRPr="007F18FA" w:rsidRDefault="007F18FA" w:rsidP="0061452C">
      <w:pPr>
        <w:numPr>
          <w:ilvl w:val="0"/>
          <w:numId w:val="57"/>
        </w:numPr>
        <w:tabs>
          <w:tab w:val="left" w:pos="851"/>
          <w:tab w:val="left" w:pos="993"/>
        </w:tabs>
        <w:ind w:left="0" w:firstLine="567"/>
        <w:jc w:val="both"/>
        <w:rPr>
          <w:sz w:val="28"/>
          <w:szCs w:val="28"/>
          <w:lang w:val="ru-RU"/>
        </w:rPr>
      </w:pPr>
      <w:r w:rsidRPr="007F18FA">
        <w:rPr>
          <w:sz w:val="28"/>
          <w:szCs w:val="28"/>
          <w:lang w:val="ru-RU"/>
        </w:rPr>
        <w:t>Творческий отчет учителей о проделанной работе (в конце года)</w:t>
      </w:r>
      <w:r w:rsidRPr="009235DC">
        <w:rPr>
          <w:sz w:val="28"/>
          <w:szCs w:val="28"/>
          <w:lang w:val="kk-KZ"/>
        </w:rPr>
        <w:t>;</w:t>
      </w:r>
    </w:p>
    <w:p w:rsidR="007F18FA" w:rsidRPr="007F18FA" w:rsidRDefault="007F18FA" w:rsidP="0061452C">
      <w:pPr>
        <w:numPr>
          <w:ilvl w:val="0"/>
          <w:numId w:val="57"/>
        </w:numPr>
        <w:tabs>
          <w:tab w:val="left" w:pos="851"/>
          <w:tab w:val="left" w:pos="993"/>
        </w:tabs>
        <w:ind w:left="0" w:firstLine="567"/>
        <w:jc w:val="both"/>
        <w:rPr>
          <w:sz w:val="28"/>
          <w:szCs w:val="28"/>
          <w:lang w:val="ru-RU"/>
        </w:rPr>
      </w:pPr>
      <w:r w:rsidRPr="007F18FA">
        <w:rPr>
          <w:sz w:val="28"/>
          <w:szCs w:val="28"/>
          <w:lang w:val="ru-RU"/>
        </w:rPr>
        <w:t>Отчет по итоговой аттестации знаний учащихся</w:t>
      </w:r>
      <w:r w:rsidRPr="009235DC">
        <w:rPr>
          <w:sz w:val="28"/>
          <w:szCs w:val="28"/>
          <w:lang w:val="kk-KZ"/>
        </w:rPr>
        <w:t>.</w:t>
      </w:r>
    </w:p>
    <w:p w:rsidR="007F18FA" w:rsidRPr="007F18FA" w:rsidRDefault="007F18FA" w:rsidP="007F18FA">
      <w:pPr>
        <w:tabs>
          <w:tab w:val="left" w:pos="851"/>
          <w:tab w:val="left" w:pos="993"/>
        </w:tabs>
        <w:ind w:firstLine="567"/>
        <w:jc w:val="both"/>
        <w:rPr>
          <w:sz w:val="28"/>
          <w:szCs w:val="28"/>
          <w:lang w:val="ru-RU"/>
        </w:rPr>
      </w:pPr>
      <w:r w:rsidRPr="007F18FA">
        <w:rPr>
          <w:sz w:val="28"/>
          <w:szCs w:val="28"/>
          <w:lang w:val="ru-RU"/>
        </w:rPr>
        <w:t xml:space="preserve">Отчет о проделанной работе должен производиться ежемесячно и </w:t>
      </w:r>
      <w:r w:rsidRPr="007F18FA">
        <w:rPr>
          <w:sz w:val="28"/>
          <w:szCs w:val="28"/>
          <w:lang w:val="ru-RU"/>
        </w:rPr>
        <w:lastRenderedPageBreak/>
        <w:t>отражаться на заседаниях методического объединения. В конце года формируется подробный отчет (с фотографиями, схемами и диаграммами)</w:t>
      </w:r>
      <w:r w:rsidR="00427766">
        <w:rPr>
          <w:sz w:val="28"/>
          <w:szCs w:val="28"/>
          <w:lang w:val="ru-RU"/>
        </w:rPr>
        <w:t>.</w:t>
      </w:r>
    </w:p>
    <w:p w:rsidR="007F18FA" w:rsidRPr="007F18FA" w:rsidRDefault="007F18FA" w:rsidP="007F18FA">
      <w:pPr>
        <w:tabs>
          <w:tab w:val="left" w:pos="851"/>
          <w:tab w:val="left" w:pos="993"/>
        </w:tabs>
        <w:ind w:firstLine="567"/>
        <w:jc w:val="both"/>
        <w:rPr>
          <w:sz w:val="28"/>
          <w:szCs w:val="28"/>
          <w:lang w:val="ru-RU"/>
        </w:rPr>
      </w:pPr>
      <w:r w:rsidRPr="007F18FA">
        <w:rPr>
          <w:sz w:val="28"/>
          <w:szCs w:val="28"/>
          <w:lang w:val="ru-RU"/>
        </w:rPr>
        <w:t>В 2016-2017 учебном году рекомендуе</w:t>
      </w:r>
      <w:r w:rsidR="00427766">
        <w:rPr>
          <w:sz w:val="28"/>
          <w:szCs w:val="28"/>
          <w:lang w:val="ru-RU"/>
        </w:rPr>
        <w:t>тся</w:t>
      </w:r>
      <w:r w:rsidRPr="007F18FA">
        <w:rPr>
          <w:sz w:val="28"/>
          <w:szCs w:val="28"/>
          <w:lang w:val="ru-RU"/>
        </w:rPr>
        <w:t xml:space="preserve"> провести интегрированные тематические декады с предметами естественно-математического цикла (математика, биология, химия, география). Планирование такого рода мероприятия хотя и будет трудоемким, но оправдает все ожидания. Интегрированные уроки по итогам исследованиям повышают интерес к предметам. Такого рода декада проводится в три этапа на начальном уровне (с учащимися начального звена, затем среднего и старшего). Данное мероприятие мотивирует </w:t>
      </w:r>
      <w:r w:rsidR="00427766" w:rsidRPr="007F18FA">
        <w:rPr>
          <w:sz w:val="28"/>
          <w:szCs w:val="28"/>
          <w:lang w:val="ru-RU"/>
        </w:rPr>
        <w:t xml:space="preserve">не только </w:t>
      </w:r>
      <w:r w:rsidRPr="007F18FA">
        <w:rPr>
          <w:sz w:val="28"/>
          <w:szCs w:val="28"/>
          <w:lang w:val="ru-RU"/>
        </w:rPr>
        <w:t>учащихся, но и учителей к новым открытиям в рамках своего предмета, взаимообмен опытом учителей привлечет к совершенствованию и интеграции используемых методик. В целях углубленного изучения культуры и истории страны изучаемого языка рекомендуе</w:t>
      </w:r>
      <w:r w:rsidR="00427766">
        <w:rPr>
          <w:sz w:val="28"/>
          <w:szCs w:val="28"/>
          <w:lang w:val="ru-RU"/>
        </w:rPr>
        <w:t>тся</w:t>
      </w:r>
      <w:r w:rsidRPr="007F18FA">
        <w:rPr>
          <w:sz w:val="28"/>
          <w:szCs w:val="28"/>
          <w:lang w:val="ru-RU"/>
        </w:rPr>
        <w:t xml:space="preserve"> обратить внимание на значимые даты, юбилеи, что должно отражаться непосредственно в тематических мероприятиях, проводимых на базе </w:t>
      </w:r>
      <w:r w:rsidR="00427766">
        <w:rPr>
          <w:sz w:val="28"/>
          <w:szCs w:val="28"/>
          <w:lang w:val="ru-RU"/>
        </w:rPr>
        <w:t>организации образования</w:t>
      </w:r>
      <w:r w:rsidRPr="007F18FA">
        <w:rPr>
          <w:sz w:val="28"/>
          <w:szCs w:val="28"/>
          <w:lang w:val="ru-RU"/>
        </w:rPr>
        <w:t>.</w:t>
      </w:r>
    </w:p>
    <w:p w:rsidR="007F18FA" w:rsidRPr="007F18FA" w:rsidRDefault="007F18FA" w:rsidP="007F18FA">
      <w:pPr>
        <w:tabs>
          <w:tab w:val="left" w:pos="1134"/>
        </w:tabs>
        <w:ind w:firstLine="567"/>
        <w:jc w:val="both"/>
        <w:rPr>
          <w:sz w:val="28"/>
          <w:szCs w:val="28"/>
          <w:lang w:val="ru-RU"/>
        </w:rPr>
      </w:pPr>
    </w:p>
    <w:p w:rsidR="007F18FA" w:rsidRPr="00B562B1" w:rsidRDefault="007F18FA" w:rsidP="00B562B1">
      <w:pPr>
        <w:tabs>
          <w:tab w:val="left" w:pos="851"/>
        </w:tabs>
        <w:autoSpaceDE w:val="0"/>
        <w:autoSpaceDN w:val="0"/>
        <w:adjustRightInd w:val="0"/>
        <w:ind w:firstLine="567"/>
        <w:jc w:val="both"/>
        <w:rPr>
          <w:b/>
          <w:bCs/>
          <w:sz w:val="28"/>
          <w:szCs w:val="28"/>
          <w:lang w:val="ru-RU"/>
        </w:rPr>
      </w:pPr>
      <w:r w:rsidRPr="00B562B1">
        <w:rPr>
          <w:b/>
          <w:bCs/>
          <w:sz w:val="28"/>
          <w:szCs w:val="28"/>
          <w:lang w:val="ru-RU"/>
        </w:rPr>
        <w:t xml:space="preserve">ОБРАЗОВАТЕЛЬНАЯ ОБЛАСТЬ «МАТЕМАТИКА И ИНФОРМАТИКА» </w:t>
      </w:r>
    </w:p>
    <w:p w:rsidR="007F18FA" w:rsidRPr="007F18FA" w:rsidRDefault="007F18FA" w:rsidP="007F18FA">
      <w:pPr>
        <w:tabs>
          <w:tab w:val="left" w:pos="851"/>
        </w:tabs>
        <w:ind w:firstLine="567"/>
        <w:jc w:val="both"/>
        <w:rPr>
          <w:b/>
          <w:bCs/>
          <w:sz w:val="28"/>
          <w:szCs w:val="28"/>
          <w:lang w:val="ru-RU"/>
        </w:rPr>
      </w:pPr>
    </w:p>
    <w:p w:rsidR="007F18FA" w:rsidRPr="007F18FA" w:rsidRDefault="007F18FA" w:rsidP="007F18FA">
      <w:pPr>
        <w:tabs>
          <w:tab w:val="left" w:pos="851"/>
        </w:tabs>
        <w:ind w:firstLine="567"/>
        <w:jc w:val="both"/>
        <w:rPr>
          <w:sz w:val="28"/>
          <w:szCs w:val="28"/>
          <w:lang w:val="ru-RU"/>
        </w:rPr>
      </w:pPr>
      <w:r w:rsidRPr="007F18FA">
        <w:rPr>
          <w:sz w:val="28"/>
          <w:szCs w:val="28"/>
          <w:lang w:val="ru-RU"/>
        </w:rPr>
        <w:t>На уровне общего среднего образования по образовательной области «Математика и информатика» изучаются следующие предметы: «Алгебра и начала анализа», «Геометрия», «Информатика» по двум направлениям (естественно-математическое и общественно-гуманитарное).</w:t>
      </w:r>
    </w:p>
    <w:p w:rsidR="007F18FA" w:rsidRPr="00C76C3C" w:rsidRDefault="007F18FA" w:rsidP="007F18FA">
      <w:pPr>
        <w:tabs>
          <w:tab w:val="left" w:pos="851"/>
        </w:tabs>
        <w:ind w:firstLine="567"/>
        <w:jc w:val="both"/>
        <w:rPr>
          <w:sz w:val="28"/>
          <w:szCs w:val="28"/>
          <w:lang w:val="kk-KZ"/>
        </w:rPr>
      </w:pPr>
      <w:r w:rsidRPr="007F18FA">
        <w:rPr>
          <w:rFonts w:eastAsia="MS Mincho"/>
          <w:sz w:val="28"/>
          <w:szCs w:val="28"/>
          <w:lang w:val="ru-RU" w:eastAsia="ja-JP"/>
        </w:rPr>
        <w:t>Содержание образования по математике в классах естественно</w:t>
      </w:r>
      <w:r w:rsidRPr="007F18FA">
        <w:rPr>
          <w:sz w:val="28"/>
          <w:szCs w:val="28"/>
          <w:lang w:val="ru-RU"/>
        </w:rPr>
        <w:t>-математического</w:t>
      </w:r>
      <w:r w:rsidRPr="007F18FA">
        <w:rPr>
          <w:rFonts w:eastAsia="MS Mincho"/>
          <w:sz w:val="28"/>
          <w:szCs w:val="28"/>
          <w:lang w:val="ru-RU" w:eastAsia="ja-JP"/>
        </w:rPr>
        <w:t xml:space="preserve"> направления формирует у учащихся целостную картину окружающего мира, способствует овладению общенаучными умениями, направленными на развитие интеллектуальных способностей. Умение строить и интерпретировать математическую модель некоторой конкретной ситуации используется при изучении реальных процессов и явлений, исследований теоретических проблем и решении прикладных задач. Большое значение для изучения естественно-математических предметов имеет аппарат исследования теоретических вопросов и решения задач, формируемый при изучении математики. </w:t>
      </w:r>
      <w:r w:rsidRPr="007F18FA">
        <w:rPr>
          <w:sz w:val="28"/>
          <w:szCs w:val="28"/>
          <w:lang w:val="ru-RU"/>
        </w:rPr>
        <w:t xml:space="preserve">Обучение математике в классах естественно-математического направления должно обеспечивать учащимся возможность продолжения образования в учебном заведении по специальности, требующей определенного уровня знаний и умений по математике. </w:t>
      </w:r>
    </w:p>
    <w:p w:rsidR="007F18FA" w:rsidRPr="00427766" w:rsidRDefault="007F18FA" w:rsidP="007F18FA">
      <w:pPr>
        <w:tabs>
          <w:tab w:val="left" w:pos="851"/>
        </w:tabs>
        <w:ind w:firstLine="567"/>
        <w:jc w:val="both"/>
        <w:rPr>
          <w:i/>
          <w:sz w:val="28"/>
          <w:szCs w:val="28"/>
          <w:lang w:val="kk-KZ"/>
        </w:rPr>
      </w:pPr>
      <w:r w:rsidRPr="007F18FA">
        <w:rPr>
          <w:sz w:val="28"/>
          <w:szCs w:val="28"/>
          <w:lang w:val="ru-RU"/>
        </w:rPr>
        <w:t xml:space="preserve">Изучение курса математики в классах общественно-гуманитарного направления ориентировано на общекультурное развитие человека, </w:t>
      </w:r>
      <w:r w:rsidRPr="00C76C3C">
        <w:rPr>
          <w:sz w:val="28"/>
          <w:szCs w:val="28"/>
          <w:lang w:val="kk-KZ"/>
        </w:rPr>
        <w:t>о</w:t>
      </w:r>
      <w:r w:rsidRPr="007F18FA">
        <w:rPr>
          <w:sz w:val="28"/>
          <w:szCs w:val="28"/>
          <w:lang w:val="ru-RU"/>
        </w:rPr>
        <w:t>знаком</w:t>
      </w:r>
      <w:r w:rsidRPr="00C76C3C">
        <w:rPr>
          <w:sz w:val="28"/>
          <w:szCs w:val="28"/>
          <w:lang w:val="kk-KZ"/>
        </w:rPr>
        <w:t>ление</w:t>
      </w:r>
      <w:r w:rsidRPr="007F18FA">
        <w:rPr>
          <w:sz w:val="28"/>
          <w:szCs w:val="28"/>
          <w:lang w:val="ru-RU"/>
        </w:rPr>
        <w:t xml:space="preserve"> с законами математики и формирование тех математических знаний и умений, которые связаны с областью человеческой деятельности, необходимой для свободной ориентации в современном мире. </w:t>
      </w:r>
      <w:r w:rsidRPr="00427766">
        <w:rPr>
          <w:i/>
          <w:sz w:val="28"/>
          <w:szCs w:val="28"/>
          <w:lang w:val="ru-RU"/>
        </w:rPr>
        <w:t xml:space="preserve">Для данного курса характерна разгрузка на основе отказа от рассмотрения большинства теоретических фактов с доказательствами, строгие доказательства теорем </w:t>
      </w:r>
      <w:r w:rsidRPr="00427766">
        <w:rPr>
          <w:i/>
          <w:sz w:val="28"/>
          <w:szCs w:val="28"/>
          <w:lang w:val="ru-RU"/>
        </w:rPr>
        <w:lastRenderedPageBreak/>
        <w:t xml:space="preserve">даются в очень малом количестве, в основном как образцы точных рассуждений, объяснения в значительной степени основываются на наглядных представлениях, а сложность упражнений ограничивается уровнем простейших. Некоторые традиционные разделы курса изучаются в более обобщенном виде (на уровне представлений, без доказательств). </w:t>
      </w:r>
    </w:p>
    <w:p w:rsidR="007F18FA" w:rsidRPr="00D468E9" w:rsidRDefault="007F18FA" w:rsidP="00B562B1">
      <w:pPr>
        <w:pStyle w:val="a7"/>
        <w:widowControl w:val="0"/>
        <w:tabs>
          <w:tab w:val="left" w:pos="851"/>
        </w:tabs>
        <w:spacing w:before="0" w:beforeAutospacing="0" w:after="0"/>
        <w:ind w:firstLine="567"/>
        <w:jc w:val="both"/>
        <w:rPr>
          <w:bCs/>
          <w:sz w:val="28"/>
          <w:szCs w:val="28"/>
          <w:lang w:val="kk-KZ"/>
        </w:rPr>
      </w:pPr>
      <w:r w:rsidRPr="00D468E9">
        <w:rPr>
          <w:bCs/>
          <w:sz w:val="28"/>
          <w:szCs w:val="28"/>
          <w:lang w:val="kk-KZ"/>
        </w:rPr>
        <w:t xml:space="preserve">Методической особенностью преподавания предмета «Информатика» является </w:t>
      </w:r>
      <w:r w:rsidRPr="00D468E9">
        <w:rPr>
          <w:bCs/>
          <w:sz w:val="28"/>
          <w:szCs w:val="28"/>
        </w:rPr>
        <w:t xml:space="preserve">формирование базы первоначальных теоретических знаний, необходимых для решения конкретных задач, связанных с использованием технологии визуального программирования и современных информационно-коммуникационных технологий. Изучение информатики в 10-11 классах естественно-математического направления направлено на развитие системного и алгоритмического мышления на базе решения задач, непосредственным продолжением этой деятельности является работа в практикумах; а общественно-гуманитарного направления </w:t>
      </w:r>
      <w:r w:rsidRPr="00D468E9">
        <w:rPr>
          <w:sz w:val="28"/>
          <w:szCs w:val="28"/>
          <w:lang w:val="kk-KZ"/>
        </w:rPr>
        <w:t xml:space="preserve">– </w:t>
      </w:r>
      <w:r w:rsidRPr="00D468E9">
        <w:rPr>
          <w:bCs/>
          <w:sz w:val="28"/>
          <w:szCs w:val="28"/>
        </w:rPr>
        <w:t xml:space="preserve">на более углубленное изучение информационно-коммуникационных технологий. </w:t>
      </w:r>
    </w:p>
    <w:p w:rsidR="007F18FA" w:rsidRPr="00D468E9" w:rsidRDefault="007F18FA" w:rsidP="00B562B1">
      <w:pPr>
        <w:pStyle w:val="a7"/>
        <w:widowControl w:val="0"/>
        <w:tabs>
          <w:tab w:val="left" w:pos="851"/>
        </w:tabs>
        <w:spacing w:before="0" w:beforeAutospacing="0" w:after="0"/>
        <w:ind w:firstLine="567"/>
        <w:jc w:val="both"/>
        <w:rPr>
          <w:bCs/>
          <w:sz w:val="28"/>
          <w:szCs w:val="28"/>
        </w:rPr>
      </w:pPr>
      <w:r w:rsidRPr="00D468E9">
        <w:rPr>
          <w:bCs/>
          <w:sz w:val="28"/>
          <w:szCs w:val="28"/>
          <w:lang w:val="kk-KZ"/>
        </w:rPr>
        <w:t xml:space="preserve">В целях совершенствования качества образования по математике и информатике рекомендуется использовать следующие педагогические подходы: </w:t>
      </w:r>
      <w:r w:rsidRPr="00D468E9">
        <w:rPr>
          <w:bCs/>
          <w:sz w:val="28"/>
          <w:szCs w:val="28"/>
        </w:rPr>
        <w:t xml:space="preserve">дифференцированный, деятельностный, личностно-ориентированный, системный. </w:t>
      </w:r>
    </w:p>
    <w:p w:rsidR="007F18FA" w:rsidRPr="007F18FA" w:rsidRDefault="007F18FA" w:rsidP="007F18FA">
      <w:pPr>
        <w:tabs>
          <w:tab w:val="left" w:pos="851"/>
        </w:tabs>
        <w:ind w:firstLine="567"/>
        <w:jc w:val="both"/>
        <w:rPr>
          <w:sz w:val="28"/>
          <w:szCs w:val="28"/>
          <w:lang w:val="ru-RU"/>
        </w:rPr>
      </w:pPr>
      <w:r w:rsidRPr="007F18FA">
        <w:rPr>
          <w:sz w:val="28"/>
          <w:szCs w:val="28"/>
          <w:lang w:val="ru-RU"/>
        </w:rPr>
        <w:t>Особое внимание при изучении математики и информатики на уровне общего среднего образования следует обратить</w:t>
      </w:r>
      <w:r w:rsidR="00427766">
        <w:rPr>
          <w:sz w:val="28"/>
          <w:szCs w:val="28"/>
          <w:lang w:val="ru-RU"/>
        </w:rPr>
        <w:t xml:space="preserve"> на </w:t>
      </w:r>
      <w:r w:rsidRPr="007F18FA">
        <w:rPr>
          <w:sz w:val="28"/>
          <w:szCs w:val="28"/>
          <w:lang w:val="ru-RU"/>
        </w:rPr>
        <w:t>метод проектов, так как он способствует повышению интереса к предмету</w:t>
      </w:r>
      <w:r w:rsidR="00427766">
        <w:rPr>
          <w:sz w:val="28"/>
          <w:szCs w:val="28"/>
          <w:lang w:val="ru-RU"/>
        </w:rPr>
        <w:t>.Использовании</w:t>
      </w:r>
      <w:r w:rsidRPr="007F18FA">
        <w:rPr>
          <w:sz w:val="28"/>
          <w:szCs w:val="28"/>
          <w:lang w:val="ru-RU"/>
        </w:rPr>
        <w:t xml:space="preserve">е проектных технологий не только повышает качество </w:t>
      </w:r>
      <w:r w:rsidRPr="000C5CC3">
        <w:rPr>
          <w:sz w:val="28"/>
          <w:szCs w:val="28"/>
          <w:lang w:val="kk-KZ"/>
        </w:rPr>
        <w:t>обучения,</w:t>
      </w:r>
      <w:r w:rsidRPr="007F18FA">
        <w:rPr>
          <w:sz w:val="28"/>
          <w:szCs w:val="28"/>
          <w:lang w:val="ru-RU"/>
        </w:rPr>
        <w:t xml:space="preserve"> но и реализует межпредметные связи и повышает эффективность изучения учебных предметов.Работая над проектами, учащиеся </w:t>
      </w:r>
      <w:r w:rsidR="00765B38">
        <w:rPr>
          <w:sz w:val="28"/>
          <w:szCs w:val="28"/>
          <w:lang w:val="ru-RU"/>
        </w:rPr>
        <w:t>развивают умения</w:t>
      </w:r>
      <w:r w:rsidRPr="007F18FA">
        <w:rPr>
          <w:sz w:val="28"/>
          <w:szCs w:val="28"/>
          <w:lang w:val="ru-RU"/>
        </w:rPr>
        <w:t xml:space="preserve">планировать дальнейшую работу индивидуально или в группе, ставить цели, искать необходимую информацию, представлять и доказывать гипотезу, проводить эксперименты, представлять результаты о проделанной работе, анализировать и оценивать, а также умело защищать свой проект. </w:t>
      </w:r>
    </w:p>
    <w:p w:rsidR="007F18FA" w:rsidRDefault="007F18FA" w:rsidP="00B562B1">
      <w:pPr>
        <w:pStyle w:val="a7"/>
        <w:widowControl w:val="0"/>
        <w:spacing w:before="0" w:beforeAutospacing="0" w:after="0"/>
        <w:ind w:firstLine="567"/>
        <w:jc w:val="both"/>
        <w:rPr>
          <w:bCs/>
          <w:color w:val="000000"/>
          <w:sz w:val="28"/>
          <w:szCs w:val="28"/>
          <w:lang w:val="kk-KZ"/>
        </w:rPr>
      </w:pPr>
      <w:r w:rsidRPr="00D468E9">
        <w:rPr>
          <w:bCs/>
          <w:sz w:val="28"/>
          <w:szCs w:val="28"/>
        </w:rPr>
        <w:t xml:space="preserve">Примерные нормы контрольных работ (в том числе контрольная работа за первое полугодие и итоговая) по математике и контрольно-проверочные работы </w:t>
      </w:r>
      <w:r w:rsidRPr="00D468E9">
        <w:rPr>
          <w:bCs/>
          <w:sz w:val="28"/>
          <w:szCs w:val="28"/>
          <w:lang w:val="kk-KZ"/>
        </w:rPr>
        <w:t>(в том числе практические работы)</w:t>
      </w:r>
      <w:r w:rsidRPr="00D468E9">
        <w:rPr>
          <w:bCs/>
          <w:sz w:val="28"/>
          <w:szCs w:val="28"/>
        </w:rPr>
        <w:t xml:space="preserve"> по информатике в 10-11 классах </w:t>
      </w:r>
      <w:r w:rsidRPr="00D468E9">
        <w:rPr>
          <w:bCs/>
          <w:color w:val="000000"/>
          <w:sz w:val="28"/>
          <w:szCs w:val="28"/>
        </w:rPr>
        <w:t>на 2016-17 учебный год дан</w:t>
      </w:r>
      <w:r w:rsidR="0098632F">
        <w:rPr>
          <w:bCs/>
          <w:color w:val="000000"/>
          <w:sz w:val="28"/>
          <w:szCs w:val="28"/>
        </w:rPr>
        <w:t>ы в следующей таблице</w:t>
      </w:r>
      <w:r w:rsidR="0098632F">
        <w:rPr>
          <w:bCs/>
          <w:color w:val="000000"/>
          <w:sz w:val="28"/>
          <w:szCs w:val="28"/>
          <w:lang w:val="kk-KZ"/>
        </w:rPr>
        <w:t>.</w:t>
      </w:r>
    </w:p>
    <w:p w:rsidR="00C50BCA" w:rsidRPr="0098632F" w:rsidRDefault="00C50BCA" w:rsidP="00B562B1">
      <w:pPr>
        <w:pStyle w:val="a7"/>
        <w:widowControl w:val="0"/>
        <w:spacing w:before="0" w:beforeAutospacing="0" w:after="0"/>
        <w:ind w:firstLine="567"/>
        <w:jc w:val="both"/>
        <w:rPr>
          <w:bCs/>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3577"/>
        <w:gridCol w:w="1417"/>
        <w:gridCol w:w="1560"/>
        <w:gridCol w:w="1842"/>
      </w:tblGrid>
      <w:tr w:rsidR="007F18FA" w:rsidTr="007F18FA">
        <w:tc>
          <w:tcPr>
            <w:tcW w:w="959" w:type="dxa"/>
          </w:tcPr>
          <w:p w:rsidR="007F18FA" w:rsidRPr="00A13AB9" w:rsidRDefault="007F18FA" w:rsidP="007F18FA">
            <w:pPr>
              <w:jc w:val="both"/>
              <w:rPr>
                <w:sz w:val="24"/>
                <w:szCs w:val="24"/>
              </w:rPr>
            </w:pPr>
            <w:r w:rsidRPr="00A13AB9">
              <w:rPr>
                <w:sz w:val="24"/>
                <w:szCs w:val="24"/>
              </w:rPr>
              <w:t>Класс</w:t>
            </w:r>
          </w:p>
        </w:tc>
        <w:tc>
          <w:tcPr>
            <w:tcW w:w="3577" w:type="dxa"/>
          </w:tcPr>
          <w:p w:rsidR="007F18FA" w:rsidRPr="00A13AB9" w:rsidRDefault="007F18FA" w:rsidP="007F18FA">
            <w:pPr>
              <w:jc w:val="both"/>
              <w:rPr>
                <w:sz w:val="24"/>
                <w:szCs w:val="24"/>
              </w:rPr>
            </w:pPr>
            <w:r w:rsidRPr="00A13AB9">
              <w:rPr>
                <w:sz w:val="24"/>
                <w:szCs w:val="24"/>
              </w:rPr>
              <w:t>Предмет</w:t>
            </w:r>
          </w:p>
        </w:tc>
        <w:tc>
          <w:tcPr>
            <w:tcW w:w="1417" w:type="dxa"/>
          </w:tcPr>
          <w:p w:rsidR="007F18FA" w:rsidRPr="00A13AB9" w:rsidRDefault="007F18FA" w:rsidP="007F18FA">
            <w:pPr>
              <w:jc w:val="both"/>
              <w:rPr>
                <w:sz w:val="24"/>
                <w:szCs w:val="24"/>
                <w:lang w:val="kk-KZ"/>
              </w:rPr>
            </w:pPr>
            <w:r w:rsidRPr="007F18FA">
              <w:rPr>
                <w:sz w:val="24"/>
                <w:szCs w:val="24"/>
                <w:lang w:val="ru-RU"/>
              </w:rPr>
              <w:t>Кол</w:t>
            </w:r>
            <w:r w:rsidRPr="00A13AB9">
              <w:rPr>
                <w:sz w:val="24"/>
                <w:szCs w:val="24"/>
                <w:lang w:val="kk-KZ"/>
              </w:rPr>
              <w:t>-</w:t>
            </w:r>
            <w:r w:rsidRPr="007F18FA">
              <w:rPr>
                <w:sz w:val="24"/>
                <w:szCs w:val="24"/>
                <w:lang w:val="ru-RU"/>
              </w:rPr>
              <w:t xml:space="preserve">во </w:t>
            </w:r>
          </w:p>
          <w:p w:rsidR="007F18FA" w:rsidRPr="00A13AB9" w:rsidRDefault="007F18FA" w:rsidP="007F18FA">
            <w:pPr>
              <w:jc w:val="both"/>
              <w:rPr>
                <w:sz w:val="24"/>
                <w:szCs w:val="24"/>
                <w:lang w:val="kk-KZ"/>
              </w:rPr>
            </w:pPr>
            <w:r w:rsidRPr="00A13AB9">
              <w:rPr>
                <w:sz w:val="24"/>
                <w:szCs w:val="24"/>
                <w:lang w:val="kk-KZ"/>
              </w:rPr>
              <w:t>ч</w:t>
            </w:r>
            <w:r w:rsidRPr="007F18FA">
              <w:rPr>
                <w:sz w:val="24"/>
                <w:szCs w:val="24"/>
                <w:lang w:val="ru-RU"/>
              </w:rPr>
              <w:t>асов</w:t>
            </w:r>
          </w:p>
          <w:p w:rsidR="007F18FA" w:rsidRPr="00A13AB9" w:rsidRDefault="007F18FA" w:rsidP="007F18FA">
            <w:pPr>
              <w:jc w:val="both"/>
              <w:rPr>
                <w:sz w:val="24"/>
                <w:szCs w:val="24"/>
                <w:lang w:val="kk-KZ"/>
              </w:rPr>
            </w:pPr>
            <w:r w:rsidRPr="00A13AB9">
              <w:rPr>
                <w:sz w:val="24"/>
                <w:szCs w:val="24"/>
                <w:lang w:val="kk-KZ"/>
              </w:rPr>
              <w:t>в неделю</w:t>
            </w:r>
          </w:p>
        </w:tc>
        <w:tc>
          <w:tcPr>
            <w:tcW w:w="1560" w:type="dxa"/>
          </w:tcPr>
          <w:p w:rsidR="007F18FA" w:rsidRPr="00A13AB9" w:rsidRDefault="007F18FA" w:rsidP="007F18FA">
            <w:pPr>
              <w:jc w:val="both"/>
              <w:rPr>
                <w:sz w:val="24"/>
                <w:szCs w:val="24"/>
                <w:lang w:val="kk-KZ"/>
              </w:rPr>
            </w:pPr>
            <w:r w:rsidRPr="007F18FA">
              <w:rPr>
                <w:sz w:val="24"/>
                <w:szCs w:val="24"/>
                <w:lang w:val="ru-RU"/>
              </w:rPr>
              <w:t xml:space="preserve">Всего </w:t>
            </w:r>
          </w:p>
          <w:p w:rsidR="007F18FA" w:rsidRPr="00A13AB9" w:rsidRDefault="007F18FA" w:rsidP="007F18FA">
            <w:pPr>
              <w:jc w:val="both"/>
              <w:rPr>
                <w:sz w:val="24"/>
                <w:szCs w:val="24"/>
                <w:lang w:val="kk-KZ"/>
              </w:rPr>
            </w:pPr>
            <w:r w:rsidRPr="00A13AB9">
              <w:rPr>
                <w:sz w:val="24"/>
                <w:szCs w:val="24"/>
                <w:lang w:val="kk-KZ"/>
              </w:rPr>
              <w:t>ч</w:t>
            </w:r>
            <w:r w:rsidRPr="007F18FA">
              <w:rPr>
                <w:sz w:val="24"/>
                <w:szCs w:val="24"/>
                <w:lang w:val="ru-RU"/>
              </w:rPr>
              <w:t>асов</w:t>
            </w:r>
          </w:p>
          <w:p w:rsidR="007F18FA" w:rsidRPr="00A13AB9" w:rsidRDefault="007F18FA" w:rsidP="007F18FA">
            <w:pPr>
              <w:jc w:val="both"/>
              <w:rPr>
                <w:sz w:val="24"/>
                <w:szCs w:val="24"/>
                <w:lang w:val="kk-KZ"/>
              </w:rPr>
            </w:pPr>
            <w:r w:rsidRPr="00A13AB9">
              <w:rPr>
                <w:sz w:val="24"/>
                <w:szCs w:val="24"/>
                <w:lang w:val="kk-KZ"/>
              </w:rPr>
              <w:t>за учебный год</w:t>
            </w:r>
          </w:p>
        </w:tc>
        <w:tc>
          <w:tcPr>
            <w:tcW w:w="1842" w:type="dxa"/>
          </w:tcPr>
          <w:p w:rsidR="007F18FA" w:rsidRPr="00A13AB9" w:rsidRDefault="007F18FA" w:rsidP="007F18FA">
            <w:pPr>
              <w:jc w:val="both"/>
              <w:rPr>
                <w:sz w:val="24"/>
                <w:szCs w:val="24"/>
              </w:rPr>
            </w:pPr>
            <w:r w:rsidRPr="00A13AB9">
              <w:rPr>
                <w:sz w:val="24"/>
                <w:szCs w:val="24"/>
              </w:rPr>
              <w:t>Примерные нормы контрольных работ</w:t>
            </w:r>
          </w:p>
        </w:tc>
      </w:tr>
      <w:tr w:rsidR="007F18FA" w:rsidTr="007F18FA">
        <w:tc>
          <w:tcPr>
            <w:tcW w:w="959" w:type="dxa"/>
            <w:vMerge w:val="restart"/>
          </w:tcPr>
          <w:p w:rsidR="007F18FA" w:rsidRPr="00A13AB9" w:rsidRDefault="007F18FA" w:rsidP="007F18FA">
            <w:pPr>
              <w:jc w:val="both"/>
              <w:rPr>
                <w:sz w:val="24"/>
                <w:szCs w:val="24"/>
                <w:lang w:val="kk-KZ"/>
              </w:rPr>
            </w:pPr>
            <w:r w:rsidRPr="00A13AB9">
              <w:rPr>
                <w:sz w:val="24"/>
                <w:szCs w:val="24"/>
                <w:lang w:val="kk-KZ"/>
              </w:rPr>
              <w:t>10 ЕМН</w:t>
            </w:r>
          </w:p>
        </w:tc>
        <w:tc>
          <w:tcPr>
            <w:tcW w:w="3577" w:type="dxa"/>
          </w:tcPr>
          <w:p w:rsidR="007F18FA" w:rsidRPr="00A13AB9" w:rsidRDefault="007F18FA" w:rsidP="007F18FA">
            <w:pPr>
              <w:jc w:val="both"/>
              <w:rPr>
                <w:sz w:val="24"/>
                <w:szCs w:val="24"/>
              </w:rPr>
            </w:pPr>
            <w:r w:rsidRPr="00A13AB9">
              <w:rPr>
                <w:sz w:val="24"/>
                <w:szCs w:val="24"/>
              </w:rPr>
              <w:t>Алгебра и начала анализа</w:t>
            </w:r>
          </w:p>
        </w:tc>
        <w:tc>
          <w:tcPr>
            <w:tcW w:w="1417" w:type="dxa"/>
          </w:tcPr>
          <w:p w:rsidR="007F18FA" w:rsidRPr="00A13AB9" w:rsidRDefault="007F18FA" w:rsidP="007F18FA">
            <w:pPr>
              <w:jc w:val="both"/>
              <w:rPr>
                <w:sz w:val="24"/>
                <w:szCs w:val="24"/>
              </w:rPr>
            </w:pPr>
            <w:r w:rsidRPr="00A13AB9">
              <w:rPr>
                <w:sz w:val="24"/>
                <w:szCs w:val="24"/>
              </w:rPr>
              <w:t>3</w:t>
            </w:r>
          </w:p>
        </w:tc>
        <w:tc>
          <w:tcPr>
            <w:tcW w:w="1560" w:type="dxa"/>
          </w:tcPr>
          <w:p w:rsidR="007F18FA" w:rsidRPr="00A13AB9" w:rsidRDefault="007F18FA" w:rsidP="007F18FA">
            <w:pPr>
              <w:jc w:val="both"/>
              <w:rPr>
                <w:sz w:val="24"/>
                <w:szCs w:val="24"/>
              </w:rPr>
            </w:pPr>
            <w:r w:rsidRPr="00A13AB9">
              <w:rPr>
                <w:sz w:val="24"/>
                <w:szCs w:val="24"/>
              </w:rPr>
              <w:t>102</w:t>
            </w:r>
          </w:p>
        </w:tc>
        <w:tc>
          <w:tcPr>
            <w:tcW w:w="1842" w:type="dxa"/>
          </w:tcPr>
          <w:p w:rsidR="007F18FA" w:rsidRPr="00A13AB9" w:rsidRDefault="007F18FA" w:rsidP="007F18FA">
            <w:pPr>
              <w:jc w:val="both"/>
              <w:rPr>
                <w:sz w:val="24"/>
                <w:szCs w:val="24"/>
              </w:rPr>
            </w:pPr>
            <w:r w:rsidRPr="00A13AB9">
              <w:rPr>
                <w:sz w:val="24"/>
                <w:szCs w:val="24"/>
              </w:rPr>
              <w:t>7-8</w:t>
            </w:r>
          </w:p>
        </w:tc>
      </w:tr>
      <w:tr w:rsidR="007F18FA" w:rsidTr="007F18FA">
        <w:tc>
          <w:tcPr>
            <w:tcW w:w="959" w:type="dxa"/>
            <w:vMerge/>
          </w:tcPr>
          <w:p w:rsidR="007F18FA" w:rsidRPr="00A13AB9" w:rsidRDefault="007F18FA" w:rsidP="007F18FA">
            <w:pPr>
              <w:jc w:val="both"/>
              <w:rPr>
                <w:sz w:val="24"/>
                <w:szCs w:val="24"/>
                <w:lang w:val="kk-KZ"/>
              </w:rPr>
            </w:pPr>
          </w:p>
        </w:tc>
        <w:tc>
          <w:tcPr>
            <w:tcW w:w="3577" w:type="dxa"/>
          </w:tcPr>
          <w:p w:rsidR="007F18FA" w:rsidRPr="00A13AB9" w:rsidRDefault="007F18FA" w:rsidP="007F18FA">
            <w:pPr>
              <w:jc w:val="both"/>
              <w:rPr>
                <w:sz w:val="24"/>
                <w:szCs w:val="24"/>
              </w:rPr>
            </w:pPr>
            <w:r w:rsidRPr="00A13AB9">
              <w:rPr>
                <w:sz w:val="24"/>
                <w:szCs w:val="24"/>
              </w:rPr>
              <w:t>Геометрия</w:t>
            </w:r>
          </w:p>
        </w:tc>
        <w:tc>
          <w:tcPr>
            <w:tcW w:w="1417" w:type="dxa"/>
          </w:tcPr>
          <w:p w:rsidR="007F18FA" w:rsidRPr="00A13AB9" w:rsidRDefault="007F18FA" w:rsidP="007F18FA">
            <w:pPr>
              <w:jc w:val="both"/>
              <w:rPr>
                <w:sz w:val="24"/>
                <w:szCs w:val="24"/>
              </w:rPr>
            </w:pPr>
            <w:r w:rsidRPr="00A13AB9">
              <w:rPr>
                <w:sz w:val="24"/>
                <w:szCs w:val="24"/>
              </w:rPr>
              <w:t>2</w:t>
            </w:r>
          </w:p>
        </w:tc>
        <w:tc>
          <w:tcPr>
            <w:tcW w:w="1560" w:type="dxa"/>
          </w:tcPr>
          <w:p w:rsidR="007F18FA" w:rsidRPr="00A13AB9" w:rsidRDefault="007F18FA" w:rsidP="007F18FA">
            <w:pPr>
              <w:jc w:val="both"/>
              <w:rPr>
                <w:sz w:val="24"/>
                <w:szCs w:val="24"/>
              </w:rPr>
            </w:pPr>
            <w:r w:rsidRPr="00A13AB9">
              <w:rPr>
                <w:sz w:val="24"/>
                <w:szCs w:val="24"/>
              </w:rPr>
              <w:t>68</w:t>
            </w:r>
          </w:p>
        </w:tc>
        <w:tc>
          <w:tcPr>
            <w:tcW w:w="1842" w:type="dxa"/>
          </w:tcPr>
          <w:p w:rsidR="007F18FA" w:rsidRPr="00A13AB9" w:rsidRDefault="007F18FA" w:rsidP="007F18FA">
            <w:pPr>
              <w:jc w:val="both"/>
              <w:rPr>
                <w:sz w:val="24"/>
                <w:szCs w:val="24"/>
              </w:rPr>
            </w:pPr>
            <w:r w:rsidRPr="00A13AB9">
              <w:rPr>
                <w:sz w:val="24"/>
                <w:szCs w:val="24"/>
              </w:rPr>
              <w:t>7-8</w:t>
            </w:r>
          </w:p>
        </w:tc>
      </w:tr>
      <w:tr w:rsidR="007F18FA" w:rsidTr="007F18FA">
        <w:tc>
          <w:tcPr>
            <w:tcW w:w="959" w:type="dxa"/>
            <w:vMerge/>
          </w:tcPr>
          <w:p w:rsidR="007F18FA" w:rsidRPr="00A13AB9" w:rsidRDefault="007F18FA" w:rsidP="007F18FA">
            <w:pPr>
              <w:jc w:val="both"/>
              <w:rPr>
                <w:sz w:val="24"/>
                <w:szCs w:val="24"/>
                <w:lang w:val="kk-KZ"/>
              </w:rPr>
            </w:pPr>
          </w:p>
        </w:tc>
        <w:tc>
          <w:tcPr>
            <w:tcW w:w="3577" w:type="dxa"/>
          </w:tcPr>
          <w:p w:rsidR="007F18FA" w:rsidRPr="00A13AB9" w:rsidRDefault="007F18FA" w:rsidP="007F18FA">
            <w:pPr>
              <w:jc w:val="both"/>
              <w:rPr>
                <w:sz w:val="24"/>
                <w:szCs w:val="24"/>
              </w:rPr>
            </w:pPr>
            <w:r w:rsidRPr="00A13AB9">
              <w:rPr>
                <w:sz w:val="24"/>
                <w:szCs w:val="24"/>
                <w:lang w:val="kk-KZ"/>
              </w:rPr>
              <w:t>Информатика</w:t>
            </w:r>
          </w:p>
        </w:tc>
        <w:tc>
          <w:tcPr>
            <w:tcW w:w="1417" w:type="dxa"/>
          </w:tcPr>
          <w:p w:rsidR="007F18FA" w:rsidRPr="00A13AB9" w:rsidRDefault="007F18FA" w:rsidP="007F18FA">
            <w:pPr>
              <w:jc w:val="both"/>
              <w:rPr>
                <w:sz w:val="24"/>
                <w:szCs w:val="24"/>
              </w:rPr>
            </w:pPr>
            <w:r w:rsidRPr="00A13AB9">
              <w:rPr>
                <w:sz w:val="24"/>
                <w:szCs w:val="24"/>
              </w:rPr>
              <w:t>1</w:t>
            </w:r>
          </w:p>
        </w:tc>
        <w:tc>
          <w:tcPr>
            <w:tcW w:w="1560" w:type="dxa"/>
          </w:tcPr>
          <w:p w:rsidR="007F18FA" w:rsidRPr="00A13AB9" w:rsidRDefault="007F18FA" w:rsidP="007F18FA">
            <w:pPr>
              <w:jc w:val="both"/>
              <w:rPr>
                <w:sz w:val="24"/>
                <w:szCs w:val="24"/>
              </w:rPr>
            </w:pPr>
            <w:r w:rsidRPr="00A13AB9">
              <w:rPr>
                <w:sz w:val="24"/>
                <w:szCs w:val="24"/>
              </w:rPr>
              <w:t>34</w:t>
            </w:r>
          </w:p>
        </w:tc>
        <w:tc>
          <w:tcPr>
            <w:tcW w:w="1842" w:type="dxa"/>
          </w:tcPr>
          <w:p w:rsidR="007F18FA" w:rsidRPr="00A13AB9" w:rsidRDefault="007F18FA" w:rsidP="007F18FA">
            <w:pPr>
              <w:jc w:val="both"/>
              <w:rPr>
                <w:sz w:val="24"/>
                <w:szCs w:val="24"/>
              </w:rPr>
            </w:pPr>
            <w:r w:rsidRPr="00A13AB9">
              <w:rPr>
                <w:sz w:val="24"/>
                <w:szCs w:val="24"/>
              </w:rPr>
              <w:t>3-4</w:t>
            </w:r>
          </w:p>
        </w:tc>
      </w:tr>
      <w:tr w:rsidR="007F18FA" w:rsidTr="007F18FA">
        <w:tc>
          <w:tcPr>
            <w:tcW w:w="959" w:type="dxa"/>
            <w:vMerge w:val="restart"/>
          </w:tcPr>
          <w:p w:rsidR="007F18FA" w:rsidRPr="00A13AB9" w:rsidRDefault="007F18FA" w:rsidP="007F18FA">
            <w:pPr>
              <w:jc w:val="both"/>
              <w:rPr>
                <w:sz w:val="24"/>
                <w:szCs w:val="24"/>
              </w:rPr>
            </w:pPr>
            <w:r w:rsidRPr="00A13AB9">
              <w:rPr>
                <w:sz w:val="24"/>
                <w:szCs w:val="24"/>
                <w:lang w:val="kk-KZ"/>
              </w:rPr>
              <w:t>10 ОГН</w:t>
            </w:r>
          </w:p>
        </w:tc>
        <w:tc>
          <w:tcPr>
            <w:tcW w:w="3577" w:type="dxa"/>
          </w:tcPr>
          <w:p w:rsidR="007F18FA" w:rsidRPr="00A13AB9" w:rsidRDefault="007F18FA" w:rsidP="007F18FA">
            <w:pPr>
              <w:jc w:val="both"/>
              <w:rPr>
                <w:b/>
                <w:bCs/>
                <w:sz w:val="24"/>
                <w:szCs w:val="24"/>
              </w:rPr>
            </w:pPr>
            <w:r w:rsidRPr="00A13AB9">
              <w:rPr>
                <w:sz w:val="24"/>
                <w:szCs w:val="24"/>
              </w:rPr>
              <w:t>Алгебра и начала анализа</w:t>
            </w:r>
          </w:p>
        </w:tc>
        <w:tc>
          <w:tcPr>
            <w:tcW w:w="1417" w:type="dxa"/>
          </w:tcPr>
          <w:p w:rsidR="007F18FA" w:rsidRPr="00A13AB9" w:rsidRDefault="007F18FA" w:rsidP="007F18FA">
            <w:pPr>
              <w:jc w:val="both"/>
              <w:rPr>
                <w:sz w:val="24"/>
                <w:szCs w:val="24"/>
              </w:rPr>
            </w:pPr>
            <w:r w:rsidRPr="00A13AB9">
              <w:rPr>
                <w:sz w:val="24"/>
                <w:szCs w:val="24"/>
              </w:rPr>
              <w:t>3</w:t>
            </w:r>
          </w:p>
        </w:tc>
        <w:tc>
          <w:tcPr>
            <w:tcW w:w="1560" w:type="dxa"/>
          </w:tcPr>
          <w:p w:rsidR="007F18FA" w:rsidRPr="00A13AB9" w:rsidRDefault="007F18FA" w:rsidP="007F18FA">
            <w:pPr>
              <w:jc w:val="both"/>
              <w:rPr>
                <w:sz w:val="24"/>
                <w:szCs w:val="24"/>
              </w:rPr>
            </w:pPr>
            <w:r w:rsidRPr="00A13AB9">
              <w:rPr>
                <w:sz w:val="24"/>
                <w:szCs w:val="24"/>
              </w:rPr>
              <w:t>102</w:t>
            </w:r>
          </w:p>
        </w:tc>
        <w:tc>
          <w:tcPr>
            <w:tcW w:w="1842" w:type="dxa"/>
          </w:tcPr>
          <w:p w:rsidR="007F18FA" w:rsidRPr="00A13AB9" w:rsidRDefault="007F18FA" w:rsidP="007F18FA">
            <w:pPr>
              <w:jc w:val="both"/>
              <w:rPr>
                <w:sz w:val="24"/>
                <w:szCs w:val="24"/>
              </w:rPr>
            </w:pPr>
            <w:r w:rsidRPr="00A13AB9">
              <w:rPr>
                <w:sz w:val="24"/>
                <w:szCs w:val="24"/>
              </w:rPr>
              <w:t>7-8</w:t>
            </w:r>
          </w:p>
        </w:tc>
      </w:tr>
      <w:tr w:rsidR="007F18FA" w:rsidTr="007F18FA">
        <w:tc>
          <w:tcPr>
            <w:tcW w:w="959" w:type="dxa"/>
            <w:vMerge/>
          </w:tcPr>
          <w:p w:rsidR="007F18FA" w:rsidRPr="00A13AB9" w:rsidRDefault="007F18FA" w:rsidP="007F18FA">
            <w:pPr>
              <w:jc w:val="both"/>
              <w:rPr>
                <w:sz w:val="24"/>
                <w:szCs w:val="24"/>
                <w:lang w:val="kk-KZ"/>
              </w:rPr>
            </w:pPr>
          </w:p>
        </w:tc>
        <w:tc>
          <w:tcPr>
            <w:tcW w:w="3577" w:type="dxa"/>
          </w:tcPr>
          <w:p w:rsidR="007F18FA" w:rsidRPr="00A13AB9" w:rsidRDefault="007F18FA" w:rsidP="007F18FA">
            <w:pPr>
              <w:jc w:val="both"/>
              <w:rPr>
                <w:sz w:val="24"/>
                <w:szCs w:val="24"/>
              </w:rPr>
            </w:pPr>
            <w:r w:rsidRPr="00A13AB9">
              <w:rPr>
                <w:sz w:val="24"/>
                <w:szCs w:val="24"/>
              </w:rPr>
              <w:t>Геометрия</w:t>
            </w:r>
          </w:p>
        </w:tc>
        <w:tc>
          <w:tcPr>
            <w:tcW w:w="1417" w:type="dxa"/>
          </w:tcPr>
          <w:p w:rsidR="007F18FA" w:rsidRPr="00A13AB9" w:rsidRDefault="007F18FA" w:rsidP="007F18FA">
            <w:pPr>
              <w:jc w:val="both"/>
              <w:rPr>
                <w:sz w:val="24"/>
                <w:szCs w:val="24"/>
              </w:rPr>
            </w:pPr>
            <w:r w:rsidRPr="00A13AB9">
              <w:rPr>
                <w:sz w:val="24"/>
                <w:szCs w:val="24"/>
              </w:rPr>
              <w:t>1</w:t>
            </w:r>
          </w:p>
        </w:tc>
        <w:tc>
          <w:tcPr>
            <w:tcW w:w="1560" w:type="dxa"/>
          </w:tcPr>
          <w:p w:rsidR="007F18FA" w:rsidRPr="00A13AB9" w:rsidRDefault="007F18FA" w:rsidP="007F18FA">
            <w:pPr>
              <w:jc w:val="both"/>
              <w:rPr>
                <w:sz w:val="24"/>
                <w:szCs w:val="24"/>
              </w:rPr>
            </w:pPr>
            <w:r w:rsidRPr="00A13AB9">
              <w:rPr>
                <w:sz w:val="24"/>
                <w:szCs w:val="24"/>
              </w:rPr>
              <w:t>34</w:t>
            </w:r>
          </w:p>
        </w:tc>
        <w:tc>
          <w:tcPr>
            <w:tcW w:w="1842" w:type="dxa"/>
          </w:tcPr>
          <w:p w:rsidR="007F18FA" w:rsidRPr="00A13AB9" w:rsidRDefault="007F18FA" w:rsidP="007F18FA">
            <w:pPr>
              <w:jc w:val="both"/>
              <w:rPr>
                <w:sz w:val="24"/>
                <w:szCs w:val="24"/>
              </w:rPr>
            </w:pPr>
            <w:r w:rsidRPr="00A13AB9">
              <w:rPr>
                <w:sz w:val="24"/>
                <w:szCs w:val="24"/>
              </w:rPr>
              <w:t>3-4</w:t>
            </w:r>
          </w:p>
        </w:tc>
      </w:tr>
      <w:tr w:rsidR="007F18FA" w:rsidTr="007F18FA">
        <w:tc>
          <w:tcPr>
            <w:tcW w:w="959" w:type="dxa"/>
            <w:vMerge/>
          </w:tcPr>
          <w:p w:rsidR="007F18FA" w:rsidRPr="00A13AB9" w:rsidRDefault="007F18FA" w:rsidP="007F18FA">
            <w:pPr>
              <w:jc w:val="both"/>
              <w:rPr>
                <w:sz w:val="24"/>
                <w:szCs w:val="24"/>
                <w:lang w:val="kk-KZ"/>
              </w:rPr>
            </w:pPr>
          </w:p>
        </w:tc>
        <w:tc>
          <w:tcPr>
            <w:tcW w:w="3577" w:type="dxa"/>
          </w:tcPr>
          <w:p w:rsidR="007F18FA" w:rsidRPr="00A13AB9" w:rsidRDefault="007F18FA" w:rsidP="007F18FA">
            <w:pPr>
              <w:jc w:val="both"/>
              <w:rPr>
                <w:sz w:val="24"/>
                <w:szCs w:val="24"/>
              </w:rPr>
            </w:pPr>
            <w:r w:rsidRPr="00A13AB9">
              <w:rPr>
                <w:sz w:val="24"/>
                <w:szCs w:val="24"/>
                <w:lang w:val="kk-KZ"/>
              </w:rPr>
              <w:t>Информатика</w:t>
            </w:r>
          </w:p>
        </w:tc>
        <w:tc>
          <w:tcPr>
            <w:tcW w:w="1417" w:type="dxa"/>
          </w:tcPr>
          <w:p w:rsidR="007F18FA" w:rsidRPr="00A13AB9" w:rsidRDefault="007F18FA" w:rsidP="007F18FA">
            <w:pPr>
              <w:jc w:val="both"/>
              <w:rPr>
                <w:sz w:val="24"/>
                <w:szCs w:val="24"/>
              </w:rPr>
            </w:pPr>
            <w:r w:rsidRPr="00A13AB9">
              <w:rPr>
                <w:sz w:val="24"/>
                <w:szCs w:val="24"/>
              </w:rPr>
              <w:t>1</w:t>
            </w:r>
          </w:p>
        </w:tc>
        <w:tc>
          <w:tcPr>
            <w:tcW w:w="1560" w:type="dxa"/>
          </w:tcPr>
          <w:p w:rsidR="007F18FA" w:rsidRPr="00A13AB9" w:rsidRDefault="007F18FA" w:rsidP="007F18FA">
            <w:pPr>
              <w:jc w:val="both"/>
              <w:rPr>
                <w:sz w:val="24"/>
                <w:szCs w:val="24"/>
              </w:rPr>
            </w:pPr>
            <w:r w:rsidRPr="00A13AB9">
              <w:rPr>
                <w:sz w:val="24"/>
                <w:szCs w:val="24"/>
              </w:rPr>
              <w:t>34</w:t>
            </w:r>
          </w:p>
        </w:tc>
        <w:tc>
          <w:tcPr>
            <w:tcW w:w="1842" w:type="dxa"/>
          </w:tcPr>
          <w:p w:rsidR="007F18FA" w:rsidRPr="00A13AB9" w:rsidRDefault="007F18FA" w:rsidP="007F18FA">
            <w:pPr>
              <w:jc w:val="both"/>
              <w:rPr>
                <w:sz w:val="24"/>
                <w:szCs w:val="24"/>
              </w:rPr>
            </w:pPr>
            <w:r w:rsidRPr="00A13AB9">
              <w:rPr>
                <w:sz w:val="24"/>
                <w:szCs w:val="24"/>
              </w:rPr>
              <w:t>2-3</w:t>
            </w:r>
          </w:p>
        </w:tc>
      </w:tr>
      <w:tr w:rsidR="007F18FA" w:rsidTr="007F18FA">
        <w:tc>
          <w:tcPr>
            <w:tcW w:w="959" w:type="dxa"/>
            <w:vMerge w:val="restart"/>
          </w:tcPr>
          <w:p w:rsidR="007F18FA" w:rsidRPr="00A13AB9" w:rsidRDefault="007F18FA" w:rsidP="007F18FA">
            <w:pPr>
              <w:jc w:val="both"/>
              <w:rPr>
                <w:sz w:val="24"/>
                <w:szCs w:val="24"/>
                <w:lang w:val="kk-KZ"/>
              </w:rPr>
            </w:pPr>
            <w:r w:rsidRPr="00A13AB9">
              <w:rPr>
                <w:sz w:val="24"/>
                <w:szCs w:val="24"/>
                <w:lang w:val="kk-KZ"/>
              </w:rPr>
              <w:t>11 ЕМН</w:t>
            </w:r>
          </w:p>
        </w:tc>
        <w:tc>
          <w:tcPr>
            <w:tcW w:w="3577" w:type="dxa"/>
          </w:tcPr>
          <w:p w:rsidR="007F18FA" w:rsidRPr="00A13AB9" w:rsidRDefault="007F18FA" w:rsidP="007F18FA">
            <w:pPr>
              <w:jc w:val="both"/>
              <w:rPr>
                <w:b/>
                <w:bCs/>
                <w:sz w:val="24"/>
                <w:szCs w:val="24"/>
              </w:rPr>
            </w:pPr>
            <w:r w:rsidRPr="00A13AB9">
              <w:rPr>
                <w:sz w:val="24"/>
                <w:szCs w:val="24"/>
              </w:rPr>
              <w:t>Алгебра и начала анализа</w:t>
            </w:r>
          </w:p>
        </w:tc>
        <w:tc>
          <w:tcPr>
            <w:tcW w:w="1417" w:type="dxa"/>
          </w:tcPr>
          <w:p w:rsidR="007F18FA" w:rsidRPr="00A13AB9" w:rsidRDefault="007F18FA" w:rsidP="007F18FA">
            <w:pPr>
              <w:jc w:val="both"/>
              <w:rPr>
                <w:sz w:val="24"/>
                <w:szCs w:val="24"/>
              </w:rPr>
            </w:pPr>
            <w:r w:rsidRPr="00A13AB9">
              <w:rPr>
                <w:sz w:val="24"/>
                <w:szCs w:val="24"/>
              </w:rPr>
              <w:t>3</w:t>
            </w:r>
          </w:p>
        </w:tc>
        <w:tc>
          <w:tcPr>
            <w:tcW w:w="1560" w:type="dxa"/>
          </w:tcPr>
          <w:p w:rsidR="007F18FA" w:rsidRPr="00A13AB9" w:rsidRDefault="007F18FA" w:rsidP="007F18FA">
            <w:pPr>
              <w:jc w:val="both"/>
              <w:rPr>
                <w:sz w:val="24"/>
                <w:szCs w:val="24"/>
              </w:rPr>
            </w:pPr>
            <w:r w:rsidRPr="00A13AB9">
              <w:rPr>
                <w:sz w:val="24"/>
                <w:szCs w:val="24"/>
              </w:rPr>
              <w:t>102</w:t>
            </w:r>
          </w:p>
        </w:tc>
        <w:tc>
          <w:tcPr>
            <w:tcW w:w="1842" w:type="dxa"/>
          </w:tcPr>
          <w:p w:rsidR="007F18FA" w:rsidRPr="00A13AB9" w:rsidRDefault="007F18FA" w:rsidP="007F18FA">
            <w:pPr>
              <w:jc w:val="both"/>
              <w:rPr>
                <w:sz w:val="24"/>
                <w:szCs w:val="24"/>
              </w:rPr>
            </w:pPr>
            <w:r w:rsidRPr="00A13AB9">
              <w:rPr>
                <w:sz w:val="24"/>
                <w:szCs w:val="24"/>
              </w:rPr>
              <w:t>5-6</w:t>
            </w:r>
          </w:p>
        </w:tc>
      </w:tr>
      <w:tr w:rsidR="007F18FA" w:rsidTr="007F18FA">
        <w:tc>
          <w:tcPr>
            <w:tcW w:w="959" w:type="dxa"/>
            <w:vMerge/>
          </w:tcPr>
          <w:p w:rsidR="007F18FA" w:rsidRPr="00A13AB9" w:rsidRDefault="007F18FA" w:rsidP="007F18FA">
            <w:pPr>
              <w:jc w:val="both"/>
              <w:rPr>
                <w:sz w:val="24"/>
                <w:szCs w:val="24"/>
                <w:lang w:val="kk-KZ"/>
              </w:rPr>
            </w:pPr>
          </w:p>
        </w:tc>
        <w:tc>
          <w:tcPr>
            <w:tcW w:w="3577" w:type="dxa"/>
          </w:tcPr>
          <w:p w:rsidR="007F18FA" w:rsidRPr="00A13AB9" w:rsidRDefault="007F18FA" w:rsidP="007F18FA">
            <w:pPr>
              <w:jc w:val="both"/>
              <w:rPr>
                <w:sz w:val="24"/>
                <w:szCs w:val="24"/>
              </w:rPr>
            </w:pPr>
            <w:r w:rsidRPr="00A13AB9">
              <w:rPr>
                <w:sz w:val="24"/>
                <w:szCs w:val="24"/>
              </w:rPr>
              <w:t>Геометрия</w:t>
            </w:r>
          </w:p>
        </w:tc>
        <w:tc>
          <w:tcPr>
            <w:tcW w:w="1417" w:type="dxa"/>
          </w:tcPr>
          <w:p w:rsidR="007F18FA" w:rsidRPr="00A13AB9" w:rsidRDefault="007F18FA" w:rsidP="007F18FA">
            <w:pPr>
              <w:jc w:val="both"/>
              <w:rPr>
                <w:sz w:val="24"/>
                <w:szCs w:val="24"/>
              </w:rPr>
            </w:pPr>
            <w:r w:rsidRPr="00A13AB9">
              <w:rPr>
                <w:sz w:val="24"/>
                <w:szCs w:val="24"/>
              </w:rPr>
              <w:t>2</w:t>
            </w:r>
          </w:p>
        </w:tc>
        <w:tc>
          <w:tcPr>
            <w:tcW w:w="1560" w:type="dxa"/>
          </w:tcPr>
          <w:p w:rsidR="007F18FA" w:rsidRPr="00A13AB9" w:rsidRDefault="007F18FA" w:rsidP="007F18FA">
            <w:pPr>
              <w:jc w:val="both"/>
              <w:rPr>
                <w:sz w:val="24"/>
                <w:szCs w:val="24"/>
              </w:rPr>
            </w:pPr>
            <w:r w:rsidRPr="00A13AB9">
              <w:rPr>
                <w:sz w:val="24"/>
                <w:szCs w:val="24"/>
              </w:rPr>
              <w:t>68</w:t>
            </w:r>
          </w:p>
        </w:tc>
        <w:tc>
          <w:tcPr>
            <w:tcW w:w="1842" w:type="dxa"/>
          </w:tcPr>
          <w:p w:rsidR="007F18FA" w:rsidRPr="00A13AB9" w:rsidRDefault="007F18FA" w:rsidP="007F18FA">
            <w:pPr>
              <w:jc w:val="both"/>
              <w:rPr>
                <w:sz w:val="24"/>
                <w:szCs w:val="24"/>
              </w:rPr>
            </w:pPr>
            <w:r w:rsidRPr="00A13AB9">
              <w:rPr>
                <w:sz w:val="24"/>
                <w:szCs w:val="24"/>
              </w:rPr>
              <w:t>4-5</w:t>
            </w:r>
          </w:p>
        </w:tc>
      </w:tr>
      <w:tr w:rsidR="007F18FA" w:rsidTr="007F18FA">
        <w:tc>
          <w:tcPr>
            <w:tcW w:w="959" w:type="dxa"/>
            <w:vMerge/>
          </w:tcPr>
          <w:p w:rsidR="007F18FA" w:rsidRPr="00A13AB9" w:rsidRDefault="007F18FA" w:rsidP="007F18FA">
            <w:pPr>
              <w:jc w:val="both"/>
              <w:rPr>
                <w:sz w:val="24"/>
                <w:szCs w:val="24"/>
                <w:lang w:val="kk-KZ"/>
              </w:rPr>
            </w:pPr>
          </w:p>
        </w:tc>
        <w:tc>
          <w:tcPr>
            <w:tcW w:w="3577" w:type="dxa"/>
          </w:tcPr>
          <w:p w:rsidR="007F18FA" w:rsidRPr="00A13AB9" w:rsidRDefault="007F18FA" w:rsidP="007F18FA">
            <w:pPr>
              <w:jc w:val="both"/>
              <w:rPr>
                <w:sz w:val="24"/>
                <w:szCs w:val="24"/>
              </w:rPr>
            </w:pPr>
            <w:r w:rsidRPr="00A13AB9">
              <w:rPr>
                <w:sz w:val="24"/>
                <w:szCs w:val="24"/>
                <w:lang w:val="kk-KZ"/>
              </w:rPr>
              <w:t>Информатика</w:t>
            </w:r>
          </w:p>
        </w:tc>
        <w:tc>
          <w:tcPr>
            <w:tcW w:w="1417" w:type="dxa"/>
          </w:tcPr>
          <w:p w:rsidR="007F18FA" w:rsidRPr="00A13AB9" w:rsidRDefault="007F18FA" w:rsidP="007F18FA">
            <w:pPr>
              <w:jc w:val="both"/>
              <w:rPr>
                <w:sz w:val="24"/>
                <w:szCs w:val="24"/>
              </w:rPr>
            </w:pPr>
            <w:r w:rsidRPr="00A13AB9">
              <w:rPr>
                <w:sz w:val="24"/>
                <w:szCs w:val="24"/>
              </w:rPr>
              <w:t>1</w:t>
            </w:r>
          </w:p>
        </w:tc>
        <w:tc>
          <w:tcPr>
            <w:tcW w:w="1560" w:type="dxa"/>
          </w:tcPr>
          <w:p w:rsidR="007F18FA" w:rsidRPr="00A13AB9" w:rsidRDefault="007F18FA" w:rsidP="007F18FA">
            <w:pPr>
              <w:jc w:val="both"/>
              <w:rPr>
                <w:sz w:val="24"/>
                <w:szCs w:val="24"/>
              </w:rPr>
            </w:pPr>
            <w:r w:rsidRPr="00A13AB9">
              <w:rPr>
                <w:sz w:val="24"/>
                <w:szCs w:val="24"/>
              </w:rPr>
              <w:t>34</w:t>
            </w:r>
          </w:p>
        </w:tc>
        <w:tc>
          <w:tcPr>
            <w:tcW w:w="1842" w:type="dxa"/>
          </w:tcPr>
          <w:p w:rsidR="007F18FA" w:rsidRPr="00A13AB9" w:rsidRDefault="007F18FA" w:rsidP="007F18FA">
            <w:pPr>
              <w:jc w:val="both"/>
              <w:rPr>
                <w:sz w:val="24"/>
                <w:szCs w:val="24"/>
              </w:rPr>
            </w:pPr>
            <w:r w:rsidRPr="00A13AB9">
              <w:rPr>
                <w:sz w:val="24"/>
                <w:szCs w:val="24"/>
              </w:rPr>
              <w:t>2-3</w:t>
            </w:r>
          </w:p>
        </w:tc>
      </w:tr>
      <w:tr w:rsidR="007F18FA" w:rsidTr="007F18FA">
        <w:tc>
          <w:tcPr>
            <w:tcW w:w="959" w:type="dxa"/>
            <w:vMerge w:val="restart"/>
          </w:tcPr>
          <w:p w:rsidR="007F18FA" w:rsidRPr="00A13AB9" w:rsidRDefault="007F18FA" w:rsidP="007F18FA">
            <w:pPr>
              <w:jc w:val="both"/>
              <w:rPr>
                <w:sz w:val="24"/>
                <w:szCs w:val="24"/>
              </w:rPr>
            </w:pPr>
            <w:r w:rsidRPr="00A13AB9">
              <w:rPr>
                <w:sz w:val="24"/>
                <w:szCs w:val="24"/>
                <w:lang w:val="kk-KZ"/>
              </w:rPr>
              <w:t>11 ОГН</w:t>
            </w:r>
          </w:p>
        </w:tc>
        <w:tc>
          <w:tcPr>
            <w:tcW w:w="3577" w:type="dxa"/>
          </w:tcPr>
          <w:p w:rsidR="007F18FA" w:rsidRPr="00A13AB9" w:rsidRDefault="007F18FA" w:rsidP="007F18FA">
            <w:pPr>
              <w:jc w:val="both"/>
              <w:rPr>
                <w:b/>
                <w:bCs/>
                <w:sz w:val="24"/>
                <w:szCs w:val="24"/>
              </w:rPr>
            </w:pPr>
            <w:r w:rsidRPr="00A13AB9">
              <w:rPr>
                <w:sz w:val="24"/>
                <w:szCs w:val="24"/>
              </w:rPr>
              <w:t>Алгебра и начала анализа</w:t>
            </w:r>
          </w:p>
        </w:tc>
        <w:tc>
          <w:tcPr>
            <w:tcW w:w="1417" w:type="dxa"/>
          </w:tcPr>
          <w:p w:rsidR="007F18FA" w:rsidRPr="00A13AB9" w:rsidRDefault="007F18FA" w:rsidP="007F18FA">
            <w:pPr>
              <w:jc w:val="both"/>
              <w:rPr>
                <w:sz w:val="24"/>
                <w:szCs w:val="24"/>
              </w:rPr>
            </w:pPr>
            <w:r w:rsidRPr="00A13AB9">
              <w:rPr>
                <w:sz w:val="24"/>
                <w:szCs w:val="24"/>
              </w:rPr>
              <w:t>3</w:t>
            </w:r>
          </w:p>
        </w:tc>
        <w:tc>
          <w:tcPr>
            <w:tcW w:w="1560" w:type="dxa"/>
          </w:tcPr>
          <w:p w:rsidR="007F18FA" w:rsidRPr="00A13AB9" w:rsidRDefault="007F18FA" w:rsidP="007F18FA">
            <w:pPr>
              <w:jc w:val="both"/>
              <w:rPr>
                <w:sz w:val="24"/>
                <w:szCs w:val="24"/>
              </w:rPr>
            </w:pPr>
            <w:r w:rsidRPr="00A13AB9">
              <w:rPr>
                <w:sz w:val="24"/>
                <w:szCs w:val="24"/>
              </w:rPr>
              <w:t>102</w:t>
            </w:r>
          </w:p>
        </w:tc>
        <w:tc>
          <w:tcPr>
            <w:tcW w:w="1842" w:type="dxa"/>
          </w:tcPr>
          <w:p w:rsidR="007F18FA" w:rsidRPr="00A13AB9" w:rsidRDefault="007F18FA" w:rsidP="007F18FA">
            <w:pPr>
              <w:jc w:val="both"/>
              <w:rPr>
                <w:sz w:val="24"/>
                <w:szCs w:val="24"/>
              </w:rPr>
            </w:pPr>
            <w:r w:rsidRPr="00A13AB9">
              <w:rPr>
                <w:sz w:val="24"/>
                <w:szCs w:val="24"/>
              </w:rPr>
              <w:t>6-7</w:t>
            </w:r>
          </w:p>
        </w:tc>
      </w:tr>
      <w:tr w:rsidR="007F18FA" w:rsidTr="007F18FA">
        <w:tc>
          <w:tcPr>
            <w:tcW w:w="959" w:type="dxa"/>
            <w:vMerge/>
          </w:tcPr>
          <w:p w:rsidR="007F18FA" w:rsidRPr="00A13AB9" w:rsidRDefault="007F18FA" w:rsidP="007F18FA">
            <w:pPr>
              <w:jc w:val="both"/>
              <w:rPr>
                <w:sz w:val="24"/>
                <w:szCs w:val="24"/>
                <w:lang w:val="kk-KZ"/>
              </w:rPr>
            </w:pPr>
          </w:p>
        </w:tc>
        <w:tc>
          <w:tcPr>
            <w:tcW w:w="3577" w:type="dxa"/>
          </w:tcPr>
          <w:p w:rsidR="007F18FA" w:rsidRPr="00A13AB9" w:rsidRDefault="007F18FA" w:rsidP="007F18FA">
            <w:pPr>
              <w:jc w:val="both"/>
              <w:rPr>
                <w:sz w:val="24"/>
                <w:szCs w:val="24"/>
              </w:rPr>
            </w:pPr>
            <w:r w:rsidRPr="00A13AB9">
              <w:rPr>
                <w:sz w:val="24"/>
                <w:szCs w:val="24"/>
              </w:rPr>
              <w:t>Геометрия</w:t>
            </w:r>
          </w:p>
        </w:tc>
        <w:tc>
          <w:tcPr>
            <w:tcW w:w="1417" w:type="dxa"/>
          </w:tcPr>
          <w:p w:rsidR="007F18FA" w:rsidRPr="00A13AB9" w:rsidRDefault="007F18FA" w:rsidP="007F18FA">
            <w:pPr>
              <w:jc w:val="both"/>
              <w:rPr>
                <w:sz w:val="24"/>
                <w:szCs w:val="24"/>
              </w:rPr>
            </w:pPr>
            <w:r w:rsidRPr="00A13AB9">
              <w:rPr>
                <w:sz w:val="24"/>
                <w:szCs w:val="24"/>
              </w:rPr>
              <w:t>1</w:t>
            </w:r>
          </w:p>
        </w:tc>
        <w:tc>
          <w:tcPr>
            <w:tcW w:w="1560" w:type="dxa"/>
          </w:tcPr>
          <w:p w:rsidR="007F18FA" w:rsidRPr="00A13AB9" w:rsidRDefault="007F18FA" w:rsidP="007F18FA">
            <w:pPr>
              <w:jc w:val="both"/>
              <w:rPr>
                <w:sz w:val="24"/>
                <w:szCs w:val="24"/>
              </w:rPr>
            </w:pPr>
            <w:r w:rsidRPr="00A13AB9">
              <w:rPr>
                <w:sz w:val="24"/>
                <w:szCs w:val="24"/>
              </w:rPr>
              <w:t>34</w:t>
            </w:r>
          </w:p>
        </w:tc>
        <w:tc>
          <w:tcPr>
            <w:tcW w:w="1842" w:type="dxa"/>
          </w:tcPr>
          <w:p w:rsidR="007F18FA" w:rsidRPr="00A13AB9" w:rsidRDefault="007F18FA" w:rsidP="007F18FA">
            <w:pPr>
              <w:jc w:val="both"/>
              <w:rPr>
                <w:sz w:val="24"/>
                <w:szCs w:val="24"/>
              </w:rPr>
            </w:pPr>
            <w:r w:rsidRPr="00A13AB9">
              <w:rPr>
                <w:sz w:val="24"/>
                <w:szCs w:val="24"/>
              </w:rPr>
              <w:t>3-4</w:t>
            </w:r>
          </w:p>
        </w:tc>
      </w:tr>
      <w:tr w:rsidR="007F18FA" w:rsidTr="007F18FA">
        <w:tc>
          <w:tcPr>
            <w:tcW w:w="959" w:type="dxa"/>
            <w:vMerge/>
          </w:tcPr>
          <w:p w:rsidR="007F18FA" w:rsidRPr="00A13AB9" w:rsidRDefault="007F18FA" w:rsidP="007F18FA">
            <w:pPr>
              <w:jc w:val="both"/>
              <w:rPr>
                <w:sz w:val="24"/>
                <w:szCs w:val="24"/>
                <w:lang w:val="kk-KZ"/>
              </w:rPr>
            </w:pPr>
          </w:p>
        </w:tc>
        <w:tc>
          <w:tcPr>
            <w:tcW w:w="3577" w:type="dxa"/>
          </w:tcPr>
          <w:p w:rsidR="007F18FA" w:rsidRPr="00A13AB9" w:rsidRDefault="007F18FA" w:rsidP="007F18FA">
            <w:pPr>
              <w:jc w:val="both"/>
              <w:rPr>
                <w:sz w:val="24"/>
                <w:szCs w:val="24"/>
              </w:rPr>
            </w:pPr>
            <w:r w:rsidRPr="00A13AB9">
              <w:rPr>
                <w:sz w:val="24"/>
                <w:szCs w:val="24"/>
                <w:lang w:val="kk-KZ"/>
              </w:rPr>
              <w:t>Информатика</w:t>
            </w:r>
          </w:p>
        </w:tc>
        <w:tc>
          <w:tcPr>
            <w:tcW w:w="1417" w:type="dxa"/>
          </w:tcPr>
          <w:p w:rsidR="007F18FA" w:rsidRPr="00A13AB9" w:rsidRDefault="007F18FA" w:rsidP="007F18FA">
            <w:pPr>
              <w:jc w:val="both"/>
              <w:rPr>
                <w:sz w:val="24"/>
                <w:szCs w:val="24"/>
              </w:rPr>
            </w:pPr>
            <w:r w:rsidRPr="00A13AB9">
              <w:rPr>
                <w:sz w:val="24"/>
                <w:szCs w:val="24"/>
              </w:rPr>
              <w:t>1</w:t>
            </w:r>
          </w:p>
        </w:tc>
        <w:tc>
          <w:tcPr>
            <w:tcW w:w="1560" w:type="dxa"/>
          </w:tcPr>
          <w:p w:rsidR="007F18FA" w:rsidRPr="00A13AB9" w:rsidRDefault="007F18FA" w:rsidP="007F18FA">
            <w:pPr>
              <w:jc w:val="both"/>
              <w:rPr>
                <w:sz w:val="24"/>
                <w:szCs w:val="24"/>
              </w:rPr>
            </w:pPr>
            <w:r w:rsidRPr="00A13AB9">
              <w:rPr>
                <w:sz w:val="24"/>
                <w:szCs w:val="24"/>
              </w:rPr>
              <w:t>34</w:t>
            </w:r>
          </w:p>
        </w:tc>
        <w:tc>
          <w:tcPr>
            <w:tcW w:w="1842" w:type="dxa"/>
          </w:tcPr>
          <w:p w:rsidR="007F18FA" w:rsidRPr="00A13AB9" w:rsidRDefault="007F18FA" w:rsidP="007F18FA">
            <w:pPr>
              <w:jc w:val="both"/>
              <w:rPr>
                <w:sz w:val="24"/>
                <w:szCs w:val="24"/>
              </w:rPr>
            </w:pPr>
            <w:r w:rsidRPr="00A13AB9">
              <w:rPr>
                <w:sz w:val="24"/>
                <w:szCs w:val="24"/>
              </w:rPr>
              <w:t>4-5</w:t>
            </w:r>
          </w:p>
        </w:tc>
      </w:tr>
    </w:tbl>
    <w:p w:rsidR="007F18FA" w:rsidRPr="0038796A" w:rsidRDefault="007F18FA" w:rsidP="007F18FA">
      <w:pPr>
        <w:pStyle w:val="a7"/>
        <w:widowControl w:val="0"/>
        <w:tabs>
          <w:tab w:val="left" w:pos="851"/>
        </w:tabs>
        <w:spacing w:after="0"/>
        <w:ind w:firstLine="567"/>
        <w:jc w:val="both"/>
        <w:rPr>
          <w:b/>
          <w:bCs/>
          <w:highlight w:val="yellow"/>
          <w:lang w:val="kk-KZ"/>
        </w:rPr>
      </w:pPr>
    </w:p>
    <w:p w:rsidR="007F18FA" w:rsidRPr="00B562B1" w:rsidRDefault="007F18FA" w:rsidP="00B562B1">
      <w:pPr>
        <w:tabs>
          <w:tab w:val="left" w:pos="851"/>
        </w:tabs>
        <w:ind w:firstLine="567"/>
        <w:jc w:val="both"/>
        <w:rPr>
          <w:b/>
          <w:bCs/>
          <w:sz w:val="28"/>
          <w:szCs w:val="28"/>
          <w:lang w:val="kk-KZ"/>
        </w:rPr>
      </w:pPr>
      <w:r w:rsidRPr="00B562B1">
        <w:rPr>
          <w:b/>
          <w:bCs/>
          <w:sz w:val="28"/>
          <w:szCs w:val="28"/>
        </w:rPr>
        <w:t>ОБРАЗОВАТЕЛЬНАЯ ОБЛАСТЬ «ЕСТЕСТВОЗНАНИЕ»</w:t>
      </w:r>
    </w:p>
    <w:p w:rsidR="007F18FA" w:rsidRPr="00B4117B" w:rsidRDefault="007F18FA" w:rsidP="001A63AB">
      <w:pPr>
        <w:pStyle w:val="a7"/>
        <w:widowControl w:val="0"/>
        <w:tabs>
          <w:tab w:val="left" w:pos="851"/>
        </w:tabs>
        <w:spacing w:before="0" w:beforeAutospacing="0" w:after="0"/>
        <w:ind w:firstLine="567"/>
        <w:jc w:val="both"/>
        <w:rPr>
          <w:b/>
          <w:bCs/>
          <w:lang w:val="kk-KZ" w:eastAsia="ar-SA"/>
        </w:rPr>
      </w:pPr>
    </w:p>
    <w:p w:rsidR="007F18FA" w:rsidRPr="007F18FA" w:rsidRDefault="007F18FA" w:rsidP="007F18FA">
      <w:pPr>
        <w:ind w:firstLine="567"/>
        <w:jc w:val="both"/>
        <w:rPr>
          <w:sz w:val="28"/>
          <w:szCs w:val="28"/>
          <w:lang w:val="ru-RU"/>
        </w:rPr>
      </w:pPr>
      <w:r w:rsidRPr="007F18FA">
        <w:rPr>
          <w:sz w:val="28"/>
          <w:szCs w:val="28"/>
          <w:lang w:val="ru-RU"/>
        </w:rPr>
        <w:t>Учебные предметы образовательной области «Естествознание» на уровне общего среднего образования отличаются, прежде всего, мировоззренческим характером содержания, формирующим у учащихся комплексное, системное и социально-ориентированное представление о природе, природных явлениях, процессах и закономерностях</w:t>
      </w:r>
      <w:r w:rsidR="00427766">
        <w:rPr>
          <w:sz w:val="28"/>
          <w:szCs w:val="28"/>
          <w:lang w:val="ru-RU"/>
        </w:rPr>
        <w:t xml:space="preserve">, о </w:t>
      </w:r>
      <w:r w:rsidRPr="007F18FA">
        <w:rPr>
          <w:sz w:val="28"/>
          <w:szCs w:val="28"/>
          <w:lang w:val="ru-RU"/>
        </w:rPr>
        <w:t xml:space="preserve">Земле как о планете людей, </w:t>
      </w:r>
      <w:r w:rsidRPr="00F4248F">
        <w:rPr>
          <w:sz w:val="28"/>
          <w:szCs w:val="28"/>
          <w:lang w:val="ru-RU"/>
        </w:rPr>
        <w:t>астрономической составляющей научной картины мира</w:t>
      </w:r>
      <w:r w:rsidRPr="007F18FA">
        <w:rPr>
          <w:sz w:val="28"/>
          <w:szCs w:val="28"/>
          <w:lang w:val="ru-RU"/>
        </w:rPr>
        <w:t>.</w:t>
      </w:r>
    </w:p>
    <w:p w:rsidR="007F18FA" w:rsidRPr="007F18FA" w:rsidRDefault="007F18FA" w:rsidP="007F18FA">
      <w:pPr>
        <w:ind w:firstLine="567"/>
        <w:jc w:val="both"/>
        <w:rPr>
          <w:sz w:val="28"/>
          <w:szCs w:val="28"/>
          <w:lang w:val="ru-RU"/>
        </w:rPr>
      </w:pPr>
      <w:r w:rsidRPr="007F18FA">
        <w:rPr>
          <w:sz w:val="28"/>
          <w:szCs w:val="28"/>
          <w:lang w:val="ru-RU"/>
        </w:rPr>
        <w:t>Содержание учебных предметов играет большую роль</w:t>
      </w:r>
      <w:r w:rsidR="00427766">
        <w:rPr>
          <w:sz w:val="28"/>
          <w:szCs w:val="28"/>
          <w:lang w:val="ru-RU"/>
        </w:rPr>
        <w:t xml:space="preserve"> в формировании общей культуры </w:t>
      </w:r>
      <w:r w:rsidRPr="007F18FA">
        <w:rPr>
          <w:sz w:val="28"/>
          <w:szCs w:val="28"/>
          <w:lang w:val="ru-RU"/>
        </w:rPr>
        <w:t>учащихся,</w:t>
      </w:r>
      <w:r w:rsidR="00427766">
        <w:rPr>
          <w:sz w:val="28"/>
          <w:szCs w:val="28"/>
          <w:lang w:val="ru-RU"/>
        </w:rPr>
        <w:t xml:space="preserve"> а</w:t>
      </w:r>
      <w:r w:rsidRPr="007F18FA">
        <w:rPr>
          <w:sz w:val="28"/>
          <w:szCs w:val="28"/>
          <w:lang w:val="ru-RU"/>
        </w:rPr>
        <w:t xml:space="preserve"> также в решении воспитательных и развивающих задач общего образования</w:t>
      </w:r>
      <w:r w:rsidRPr="000229A7">
        <w:rPr>
          <w:sz w:val="28"/>
          <w:szCs w:val="28"/>
          <w:lang w:val="kk-KZ"/>
        </w:rPr>
        <w:t xml:space="preserve"> и</w:t>
      </w:r>
      <w:r w:rsidRPr="007F18FA">
        <w:rPr>
          <w:sz w:val="28"/>
          <w:szCs w:val="28"/>
          <w:lang w:val="ru-RU"/>
        </w:rPr>
        <w:t xml:space="preserve"> социализации личности.</w:t>
      </w:r>
    </w:p>
    <w:p w:rsidR="007F18FA" w:rsidRPr="000229A7" w:rsidRDefault="007F18FA" w:rsidP="007F18FA">
      <w:pPr>
        <w:tabs>
          <w:tab w:val="left" w:pos="851"/>
        </w:tabs>
        <w:ind w:firstLine="567"/>
        <w:jc w:val="both"/>
        <w:rPr>
          <w:sz w:val="28"/>
          <w:szCs w:val="28"/>
          <w:lang w:val="kk-KZ"/>
        </w:rPr>
      </w:pPr>
      <w:r w:rsidRPr="000229A7">
        <w:rPr>
          <w:sz w:val="28"/>
          <w:szCs w:val="28"/>
          <w:lang w:val="kk-KZ"/>
        </w:rPr>
        <w:t>Особенност</w:t>
      </w:r>
      <w:r w:rsidR="00427766">
        <w:rPr>
          <w:sz w:val="28"/>
          <w:szCs w:val="28"/>
          <w:lang w:val="kk-KZ"/>
        </w:rPr>
        <w:t>ями</w:t>
      </w:r>
      <w:r w:rsidRPr="000229A7">
        <w:rPr>
          <w:sz w:val="28"/>
          <w:szCs w:val="28"/>
          <w:lang w:val="kk-KZ"/>
        </w:rPr>
        <w:t xml:space="preserve"> обучения предметам образовательной области «Естествознание» явля</w:t>
      </w:r>
      <w:r w:rsidR="00427766">
        <w:rPr>
          <w:sz w:val="28"/>
          <w:szCs w:val="28"/>
          <w:lang w:val="kk-KZ"/>
        </w:rPr>
        <w:t>ю</w:t>
      </w:r>
      <w:r w:rsidRPr="000229A7">
        <w:rPr>
          <w:sz w:val="28"/>
          <w:szCs w:val="28"/>
          <w:lang w:val="kk-KZ"/>
        </w:rPr>
        <w:t>тся:</w:t>
      </w:r>
    </w:p>
    <w:p w:rsidR="007F18FA" w:rsidRPr="000229A7" w:rsidRDefault="00D468E9" w:rsidP="007F18FA">
      <w:pPr>
        <w:tabs>
          <w:tab w:val="left" w:pos="851"/>
        </w:tabs>
        <w:ind w:firstLine="567"/>
        <w:jc w:val="both"/>
        <w:rPr>
          <w:sz w:val="28"/>
          <w:szCs w:val="28"/>
          <w:lang w:val="kk-KZ"/>
        </w:rPr>
      </w:pPr>
      <w:r>
        <w:rPr>
          <w:sz w:val="28"/>
          <w:szCs w:val="28"/>
          <w:lang w:val="kk-KZ"/>
        </w:rPr>
        <w:t>–</w:t>
      </w:r>
      <w:r w:rsidR="007F18FA" w:rsidRPr="000229A7">
        <w:rPr>
          <w:sz w:val="28"/>
          <w:szCs w:val="28"/>
          <w:lang w:val="kk-KZ"/>
        </w:rPr>
        <w:t xml:space="preserve"> формирование понимания влияния естественных наук на окружающую среду, экономическую, технологическую, социальную и этическую сферы деятельности человека;</w:t>
      </w:r>
    </w:p>
    <w:p w:rsidR="007F18FA" w:rsidRPr="000229A7" w:rsidRDefault="00D468E9" w:rsidP="007F18FA">
      <w:pPr>
        <w:tabs>
          <w:tab w:val="left" w:pos="851"/>
        </w:tabs>
        <w:ind w:firstLine="567"/>
        <w:jc w:val="both"/>
        <w:rPr>
          <w:sz w:val="28"/>
          <w:szCs w:val="28"/>
          <w:lang w:val="kk-KZ"/>
        </w:rPr>
      </w:pPr>
      <w:r>
        <w:rPr>
          <w:sz w:val="28"/>
          <w:szCs w:val="28"/>
          <w:lang w:val="kk-KZ"/>
        </w:rPr>
        <w:t>–</w:t>
      </w:r>
      <w:r w:rsidR="007F18FA" w:rsidRPr="000229A7">
        <w:rPr>
          <w:sz w:val="28"/>
          <w:szCs w:val="28"/>
          <w:lang w:val="kk-KZ"/>
        </w:rPr>
        <w:t xml:space="preserve"> необходимость создания условий для развития навыков учебной, проектно-исследовательской, творческой деятельности, мотивации обучающихся к саморазвитию;</w:t>
      </w:r>
    </w:p>
    <w:p w:rsidR="007F18FA" w:rsidRPr="000229A7" w:rsidRDefault="00D468E9" w:rsidP="007F18FA">
      <w:pPr>
        <w:tabs>
          <w:tab w:val="left" w:pos="851"/>
        </w:tabs>
        <w:ind w:firstLine="567"/>
        <w:jc w:val="both"/>
        <w:rPr>
          <w:sz w:val="28"/>
          <w:szCs w:val="28"/>
          <w:lang w:val="kk-KZ"/>
        </w:rPr>
      </w:pPr>
      <w:r>
        <w:rPr>
          <w:sz w:val="28"/>
          <w:szCs w:val="28"/>
          <w:lang w:val="kk-KZ"/>
        </w:rPr>
        <w:t>–</w:t>
      </w:r>
      <w:r w:rsidR="007F18FA" w:rsidRPr="000229A7">
        <w:rPr>
          <w:sz w:val="28"/>
          <w:szCs w:val="28"/>
          <w:lang w:val="kk-KZ"/>
        </w:rPr>
        <w:t xml:space="preserve"> формирование навыков безопасной работы во время учебной, проектно-исследовательской, экспериментальной, внеурочной и внеклассной деятельности. </w:t>
      </w:r>
    </w:p>
    <w:p w:rsidR="007F18FA" w:rsidRPr="00B4117B" w:rsidRDefault="007F18FA" w:rsidP="007F18FA">
      <w:pPr>
        <w:tabs>
          <w:tab w:val="left" w:pos="851"/>
        </w:tabs>
        <w:ind w:firstLine="567"/>
        <w:jc w:val="both"/>
        <w:rPr>
          <w:b/>
          <w:bCs/>
          <w:sz w:val="28"/>
          <w:szCs w:val="28"/>
          <w:lang w:val="kk-KZ"/>
        </w:rPr>
      </w:pPr>
      <w:r w:rsidRPr="00B4117B">
        <w:rPr>
          <w:b/>
          <w:bCs/>
          <w:sz w:val="28"/>
          <w:szCs w:val="28"/>
          <w:lang w:val="kk-KZ"/>
        </w:rPr>
        <w:t>В состав образовательной области входит естественнонаучный цикл предметов: география, физика, химия и биология.</w:t>
      </w:r>
    </w:p>
    <w:p w:rsidR="007F18FA" w:rsidRPr="00B4117B" w:rsidRDefault="007F18FA" w:rsidP="007F18FA">
      <w:pPr>
        <w:tabs>
          <w:tab w:val="left" w:pos="851"/>
        </w:tabs>
        <w:ind w:firstLine="567"/>
        <w:jc w:val="both"/>
        <w:rPr>
          <w:sz w:val="28"/>
          <w:szCs w:val="28"/>
          <w:lang w:val="kk-KZ"/>
        </w:rPr>
      </w:pPr>
      <w:r w:rsidRPr="007F18FA">
        <w:rPr>
          <w:sz w:val="28"/>
          <w:szCs w:val="28"/>
          <w:lang w:val="ru-RU"/>
        </w:rPr>
        <w:t>Выбор структуры и содержания учебных программ осуществлен на основе принципов преемственности в изучении учебного материала</w:t>
      </w:r>
      <w:r w:rsidR="00427766">
        <w:rPr>
          <w:sz w:val="28"/>
          <w:szCs w:val="28"/>
          <w:lang w:val="kk-KZ"/>
        </w:rPr>
        <w:t>.</w:t>
      </w:r>
    </w:p>
    <w:p w:rsidR="007F18FA" w:rsidRPr="000229A7" w:rsidRDefault="007F18FA" w:rsidP="007F18FA">
      <w:pPr>
        <w:tabs>
          <w:tab w:val="left" w:pos="851"/>
        </w:tabs>
        <w:ind w:firstLine="567"/>
        <w:jc w:val="both"/>
        <w:rPr>
          <w:sz w:val="28"/>
          <w:szCs w:val="28"/>
          <w:lang w:val="kk-KZ"/>
        </w:rPr>
      </w:pPr>
      <w:r w:rsidRPr="0056515A">
        <w:rPr>
          <w:sz w:val="28"/>
          <w:szCs w:val="28"/>
          <w:lang w:val="kk-KZ"/>
        </w:rPr>
        <w:t>1.</w:t>
      </w:r>
      <w:r w:rsidRPr="000229A7">
        <w:rPr>
          <w:sz w:val="28"/>
          <w:szCs w:val="28"/>
          <w:lang w:val="kk-KZ"/>
        </w:rPr>
        <w:t xml:space="preserve"> Важным компонентом в обучении предметам образовательной области «Естествознание» является ориентация учебной деятельности на формирование функциональной грамотности личности учащегося.</w:t>
      </w:r>
    </w:p>
    <w:p w:rsidR="007F18FA" w:rsidRPr="007F18FA" w:rsidRDefault="007F18FA" w:rsidP="007F18FA">
      <w:pPr>
        <w:tabs>
          <w:tab w:val="left" w:pos="851"/>
        </w:tabs>
        <w:ind w:firstLine="567"/>
        <w:jc w:val="both"/>
        <w:rPr>
          <w:color w:val="000000"/>
          <w:sz w:val="28"/>
          <w:szCs w:val="28"/>
          <w:lang w:val="ru-RU"/>
        </w:rPr>
      </w:pPr>
      <w:r w:rsidRPr="000229A7">
        <w:rPr>
          <w:sz w:val="28"/>
          <w:szCs w:val="28"/>
          <w:lang w:val="kk-KZ"/>
        </w:rPr>
        <w:t>У</w:t>
      </w:r>
      <w:r w:rsidRPr="007F18FA">
        <w:rPr>
          <w:sz w:val="28"/>
          <w:szCs w:val="28"/>
          <w:lang w:val="ru-RU"/>
        </w:rPr>
        <w:t xml:space="preserve">чащимся </w:t>
      </w:r>
      <w:r w:rsidRPr="007F18FA">
        <w:rPr>
          <w:color w:val="000000"/>
          <w:sz w:val="28"/>
          <w:szCs w:val="28"/>
          <w:lang w:val="ru-RU"/>
        </w:rPr>
        <w:t xml:space="preserve">должны быть созданы условия для развития: </w:t>
      </w:r>
    </w:p>
    <w:p w:rsidR="007F18FA" w:rsidRPr="007F18FA" w:rsidRDefault="007F18FA" w:rsidP="007F18FA">
      <w:pPr>
        <w:autoSpaceDE w:val="0"/>
        <w:autoSpaceDN w:val="0"/>
        <w:adjustRightInd w:val="0"/>
        <w:ind w:firstLine="567"/>
        <w:jc w:val="both"/>
        <w:rPr>
          <w:color w:val="000000"/>
          <w:sz w:val="28"/>
          <w:szCs w:val="28"/>
          <w:lang w:val="ru-RU"/>
        </w:rPr>
      </w:pPr>
      <w:r w:rsidRPr="007F18FA">
        <w:rPr>
          <w:color w:val="000000"/>
          <w:sz w:val="28"/>
          <w:szCs w:val="28"/>
          <w:lang w:val="ru-RU"/>
        </w:rPr>
        <w:t xml:space="preserve">– умений описывать, объяснять и прогнозировать естественнонаучные процессы и явления; </w:t>
      </w:r>
    </w:p>
    <w:p w:rsidR="007F18FA" w:rsidRPr="007F18FA" w:rsidRDefault="007F18FA" w:rsidP="007F18FA">
      <w:pPr>
        <w:autoSpaceDE w:val="0"/>
        <w:autoSpaceDN w:val="0"/>
        <w:adjustRightInd w:val="0"/>
        <w:ind w:firstLine="567"/>
        <w:jc w:val="both"/>
        <w:rPr>
          <w:color w:val="000000"/>
          <w:sz w:val="28"/>
          <w:szCs w:val="28"/>
          <w:lang w:val="ru-RU"/>
        </w:rPr>
      </w:pPr>
      <w:r w:rsidRPr="007F18FA">
        <w:rPr>
          <w:color w:val="000000"/>
          <w:sz w:val="28"/>
          <w:szCs w:val="28"/>
          <w:lang w:val="ru-RU"/>
        </w:rPr>
        <w:t>– умений интерпретировать аргументацию и выводы;</w:t>
      </w:r>
    </w:p>
    <w:p w:rsidR="007F18FA" w:rsidRPr="007F18FA" w:rsidRDefault="007F18FA" w:rsidP="007F18FA">
      <w:pPr>
        <w:autoSpaceDE w:val="0"/>
        <w:autoSpaceDN w:val="0"/>
        <w:adjustRightInd w:val="0"/>
        <w:ind w:firstLine="567"/>
        <w:jc w:val="both"/>
        <w:rPr>
          <w:sz w:val="28"/>
          <w:szCs w:val="28"/>
          <w:lang w:val="ru-RU"/>
        </w:rPr>
      </w:pPr>
      <w:r w:rsidRPr="007F18FA">
        <w:rPr>
          <w:sz w:val="28"/>
          <w:szCs w:val="28"/>
          <w:lang w:val="ru-RU"/>
        </w:rPr>
        <w:t xml:space="preserve">– понимания методов исследований, выявления вопросов и проблем, которые могут быть решены с помощью научных методов. </w:t>
      </w:r>
    </w:p>
    <w:p w:rsidR="007F18FA" w:rsidRPr="007F18FA" w:rsidRDefault="007F18FA" w:rsidP="007F18FA">
      <w:pPr>
        <w:tabs>
          <w:tab w:val="left" w:pos="851"/>
        </w:tabs>
        <w:ind w:firstLine="567"/>
        <w:jc w:val="both"/>
        <w:rPr>
          <w:sz w:val="28"/>
          <w:szCs w:val="28"/>
          <w:lang w:val="ru-RU"/>
        </w:rPr>
      </w:pPr>
      <w:r w:rsidRPr="000229A7">
        <w:rPr>
          <w:sz w:val="28"/>
          <w:szCs w:val="28"/>
          <w:lang w:val="kk-KZ"/>
        </w:rPr>
        <w:t xml:space="preserve">Содержание рекомендуемых видов деятельности по формированию </w:t>
      </w:r>
      <w:r w:rsidRPr="007F18FA">
        <w:rPr>
          <w:spacing w:val="2"/>
          <w:sz w:val="28"/>
          <w:szCs w:val="28"/>
          <w:lang w:val="ru-RU"/>
        </w:rPr>
        <w:t>ф</w:t>
      </w:r>
      <w:r w:rsidRPr="007F18FA">
        <w:rPr>
          <w:spacing w:val="-1"/>
          <w:sz w:val="28"/>
          <w:szCs w:val="28"/>
          <w:lang w:val="ru-RU"/>
        </w:rPr>
        <w:t>у</w:t>
      </w:r>
      <w:r w:rsidRPr="007F18FA">
        <w:rPr>
          <w:spacing w:val="1"/>
          <w:sz w:val="28"/>
          <w:szCs w:val="28"/>
          <w:lang w:val="ru-RU"/>
        </w:rPr>
        <w:t>н</w:t>
      </w:r>
      <w:r w:rsidRPr="007F18FA">
        <w:rPr>
          <w:spacing w:val="-2"/>
          <w:sz w:val="28"/>
          <w:szCs w:val="28"/>
          <w:lang w:val="ru-RU"/>
        </w:rPr>
        <w:t>к</w:t>
      </w:r>
      <w:r w:rsidRPr="007F18FA">
        <w:rPr>
          <w:sz w:val="28"/>
          <w:szCs w:val="28"/>
          <w:lang w:val="ru-RU"/>
        </w:rPr>
        <w:t>цио</w:t>
      </w:r>
      <w:r w:rsidRPr="007F18FA">
        <w:rPr>
          <w:spacing w:val="1"/>
          <w:sz w:val="28"/>
          <w:szCs w:val="28"/>
          <w:lang w:val="ru-RU"/>
        </w:rPr>
        <w:t>н</w:t>
      </w:r>
      <w:r w:rsidRPr="007F18FA">
        <w:rPr>
          <w:sz w:val="28"/>
          <w:szCs w:val="28"/>
          <w:lang w:val="ru-RU"/>
        </w:rPr>
        <w:t>а</w:t>
      </w:r>
      <w:r w:rsidRPr="007F18FA">
        <w:rPr>
          <w:spacing w:val="1"/>
          <w:sz w:val="28"/>
          <w:szCs w:val="28"/>
          <w:lang w:val="ru-RU"/>
        </w:rPr>
        <w:t>льн</w:t>
      </w:r>
      <w:r w:rsidRPr="007F18FA">
        <w:rPr>
          <w:sz w:val="28"/>
          <w:szCs w:val="28"/>
          <w:lang w:val="ru-RU"/>
        </w:rPr>
        <w:t xml:space="preserve">ой </w:t>
      </w:r>
      <w:r w:rsidRPr="007F18FA">
        <w:rPr>
          <w:spacing w:val="2"/>
          <w:sz w:val="28"/>
          <w:szCs w:val="28"/>
          <w:lang w:val="ru-RU"/>
        </w:rPr>
        <w:t>г</w:t>
      </w:r>
      <w:r w:rsidRPr="007F18FA">
        <w:rPr>
          <w:sz w:val="28"/>
          <w:szCs w:val="28"/>
          <w:lang w:val="ru-RU"/>
        </w:rPr>
        <w:t>рамот</w:t>
      </w:r>
      <w:r w:rsidRPr="007F18FA">
        <w:rPr>
          <w:spacing w:val="1"/>
          <w:sz w:val="28"/>
          <w:szCs w:val="28"/>
          <w:lang w:val="ru-RU"/>
        </w:rPr>
        <w:t>н</w:t>
      </w:r>
      <w:r w:rsidRPr="007F18FA">
        <w:rPr>
          <w:sz w:val="28"/>
          <w:szCs w:val="28"/>
          <w:lang w:val="ru-RU"/>
        </w:rPr>
        <w:t>о</w:t>
      </w:r>
      <w:r w:rsidRPr="007F18FA">
        <w:rPr>
          <w:spacing w:val="-1"/>
          <w:sz w:val="28"/>
          <w:szCs w:val="28"/>
          <w:lang w:val="ru-RU"/>
        </w:rPr>
        <w:t>с</w:t>
      </w:r>
      <w:r w:rsidRPr="007F18FA">
        <w:rPr>
          <w:sz w:val="28"/>
          <w:szCs w:val="28"/>
          <w:lang w:val="ru-RU"/>
        </w:rPr>
        <w:t>ти на уроках предметов естественнонаучного цикла уро</w:t>
      </w:r>
      <w:r w:rsidR="00427766">
        <w:rPr>
          <w:sz w:val="28"/>
          <w:szCs w:val="28"/>
          <w:lang w:val="ru-RU"/>
        </w:rPr>
        <w:t>вня общего среднего образования</w:t>
      </w:r>
      <w:r w:rsidRPr="007F18FA">
        <w:rPr>
          <w:sz w:val="28"/>
          <w:szCs w:val="28"/>
          <w:lang w:val="ru-RU"/>
        </w:rPr>
        <w:t xml:space="preserve"> по профилям обучения (табл.1):</w:t>
      </w:r>
    </w:p>
    <w:p w:rsidR="007F18FA" w:rsidRPr="00D468E9" w:rsidRDefault="00D468E9" w:rsidP="007F18FA">
      <w:pPr>
        <w:autoSpaceDE w:val="0"/>
        <w:autoSpaceDN w:val="0"/>
        <w:adjustRightInd w:val="0"/>
        <w:ind w:firstLine="567"/>
        <w:jc w:val="both"/>
        <w:rPr>
          <w:sz w:val="28"/>
          <w:szCs w:val="28"/>
          <w:lang w:val="ru-RU"/>
        </w:rPr>
      </w:pPr>
      <w:r>
        <w:rPr>
          <w:sz w:val="28"/>
          <w:szCs w:val="28"/>
          <w:lang w:val="ru-RU"/>
        </w:rPr>
        <w:t>Т</w:t>
      </w:r>
      <w:r w:rsidR="007F18FA" w:rsidRPr="000229A7">
        <w:rPr>
          <w:sz w:val="28"/>
          <w:szCs w:val="28"/>
        </w:rPr>
        <w:t>аблица 1</w:t>
      </w:r>
      <w:r>
        <w:rPr>
          <w:sz w:val="28"/>
          <w:szCs w:val="28"/>
          <w:lang w:val="ru-RU"/>
        </w:rPr>
        <w:t>– Рекомендуемые виды деятельности</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3402"/>
        <w:gridCol w:w="3119"/>
        <w:gridCol w:w="2551"/>
      </w:tblGrid>
      <w:tr w:rsidR="007F18FA" w:rsidRPr="00B4117B" w:rsidTr="007F18FA">
        <w:trPr>
          <w:trHeight w:val="143"/>
        </w:trPr>
        <w:tc>
          <w:tcPr>
            <w:tcW w:w="567" w:type="dxa"/>
            <w:vMerge w:val="restart"/>
          </w:tcPr>
          <w:p w:rsidR="007F18FA" w:rsidRPr="00B4117B" w:rsidRDefault="007F18FA" w:rsidP="007F18FA">
            <w:pPr>
              <w:autoSpaceDE w:val="0"/>
              <w:autoSpaceDN w:val="0"/>
              <w:adjustRightInd w:val="0"/>
              <w:jc w:val="both"/>
              <w:rPr>
                <w:sz w:val="24"/>
                <w:szCs w:val="24"/>
                <w:lang w:val="kk-KZ"/>
              </w:rPr>
            </w:pPr>
          </w:p>
        </w:tc>
        <w:tc>
          <w:tcPr>
            <w:tcW w:w="3402" w:type="dxa"/>
            <w:vMerge w:val="restart"/>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Виды деятельности (параметры проектирования)</w:t>
            </w:r>
          </w:p>
        </w:tc>
        <w:tc>
          <w:tcPr>
            <w:tcW w:w="5670" w:type="dxa"/>
            <w:gridSpan w:val="2"/>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Предпочтительность по профилям обучения</w:t>
            </w:r>
          </w:p>
        </w:tc>
      </w:tr>
      <w:tr w:rsidR="007F18FA" w:rsidRPr="00B4117B" w:rsidTr="007F18FA">
        <w:trPr>
          <w:trHeight w:val="143"/>
        </w:trPr>
        <w:tc>
          <w:tcPr>
            <w:tcW w:w="567" w:type="dxa"/>
            <w:vMerge/>
          </w:tcPr>
          <w:p w:rsidR="007F18FA" w:rsidRPr="00B4117B" w:rsidRDefault="007F18FA" w:rsidP="007F18FA">
            <w:pPr>
              <w:autoSpaceDE w:val="0"/>
              <w:autoSpaceDN w:val="0"/>
              <w:adjustRightInd w:val="0"/>
              <w:jc w:val="both"/>
              <w:rPr>
                <w:sz w:val="24"/>
                <w:szCs w:val="24"/>
                <w:lang w:val="kk-KZ"/>
              </w:rPr>
            </w:pPr>
          </w:p>
        </w:tc>
        <w:tc>
          <w:tcPr>
            <w:tcW w:w="3402" w:type="dxa"/>
            <w:vMerge/>
          </w:tcPr>
          <w:p w:rsidR="007F18FA" w:rsidRPr="00B4117B" w:rsidRDefault="007F18FA" w:rsidP="007F18FA">
            <w:pPr>
              <w:autoSpaceDE w:val="0"/>
              <w:autoSpaceDN w:val="0"/>
              <w:adjustRightInd w:val="0"/>
              <w:jc w:val="both"/>
              <w:rPr>
                <w:sz w:val="24"/>
                <w:szCs w:val="24"/>
                <w:lang w:val="kk-KZ"/>
              </w:rPr>
            </w:pPr>
          </w:p>
        </w:tc>
        <w:tc>
          <w:tcPr>
            <w:tcW w:w="3119"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ЕМН</w:t>
            </w:r>
          </w:p>
        </w:tc>
        <w:tc>
          <w:tcPr>
            <w:tcW w:w="2551"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ОГН</w:t>
            </w:r>
          </w:p>
        </w:tc>
      </w:tr>
      <w:tr w:rsidR="007F18FA" w:rsidRPr="00372C59" w:rsidTr="007F18FA">
        <w:trPr>
          <w:trHeight w:val="143"/>
        </w:trPr>
        <w:tc>
          <w:tcPr>
            <w:tcW w:w="567"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1</w:t>
            </w:r>
          </w:p>
        </w:tc>
        <w:tc>
          <w:tcPr>
            <w:tcW w:w="3402" w:type="dxa"/>
          </w:tcPr>
          <w:p w:rsidR="007F18FA" w:rsidRPr="00B4117B" w:rsidRDefault="007F18FA" w:rsidP="007F18FA">
            <w:pPr>
              <w:autoSpaceDE w:val="0"/>
              <w:autoSpaceDN w:val="0"/>
              <w:adjustRightInd w:val="0"/>
              <w:jc w:val="both"/>
              <w:rPr>
                <w:sz w:val="24"/>
                <w:szCs w:val="24"/>
                <w:lang w:val="kk-KZ"/>
              </w:rPr>
            </w:pPr>
            <w:r w:rsidRPr="007F18FA">
              <w:rPr>
                <w:spacing w:val="1"/>
                <w:sz w:val="24"/>
                <w:szCs w:val="24"/>
                <w:lang w:val="ru-RU"/>
              </w:rPr>
              <w:t>Мини-исследования по изучаемым темам</w:t>
            </w:r>
          </w:p>
        </w:tc>
        <w:tc>
          <w:tcPr>
            <w:tcW w:w="3119"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Системно, по основным разделам и темам с презентацией на текущих уроках.</w:t>
            </w:r>
          </w:p>
        </w:tc>
        <w:tc>
          <w:tcPr>
            <w:tcW w:w="2551"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По отдельным темам, с презентацией на отдельных уроках.</w:t>
            </w:r>
          </w:p>
        </w:tc>
      </w:tr>
      <w:tr w:rsidR="007F18FA" w:rsidRPr="00B4117B" w:rsidTr="007F18FA">
        <w:trPr>
          <w:trHeight w:val="143"/>
        </w:trPr>
        <w:tc>
          <w:tcPr>
            <w:tcW w:w="567" w:type="dxa"/>
          </w:tcPr>
          <w:p w:rsidR="007F18FA" w:rsidRPr="00B4117B" w:rsidRDefault="007F18FA" w:rsidP="007F18FA">
            <w:pPr>
              <w:autoSpaceDE w:val="0"/>
              <w:autoSpaceDN w:val="0"/>
              <w:adjustRightInd w:val="0"/>
              <w:jc w:val="both"/>
              <w:rPr>
                <w:sz w:val="24"/>
                <w:szCs w:val="24"/>
              </w:rPr>
            </w:pPr>
            <w:r w:rsidRPr="00B4117B">
              <w:rPr>
                <w:sz w:val="24"/>
                <w:szCs w:val="24"/>
                <w:lang w:val="kk-KZ"/>
              </w:rPr>
              <w:t>2.</w:t>
            </w:r>
          </w:p>
        </w:tc>
        <w:tc>
          <w:tcPr>
            <w:tcW w:w="3402"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Работа по картам, схемам, таблицам, в том числе наглядным материалам</w:t>
            </w:r>
          </w:p>
        </w:tc>
        <w:tc>
          <w:tcPr>
            <w:tcW w:w="3119"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Анализ, самостоятельная разработка выводов,новые схемы, новые знания.</w:t>
            </w:r>
          </w:p>
        </w:tc>
        <w:tc>
          <w:tcPr>
            <w:tcW w:w="2551"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 xml:space="preserve">Анализ, выводы. </w:t>
            </w:r>
          </w:p>
        </w:tc>
      </w:tr>
      <w:tr w:rsidR="007F18FA" w:rsidRPr="00B4117B" w:rsidTr="007F18FA">
        <w:trPr>
          <w:trHeight w:val="143"/>
        </w:trPr>
        <w:tc>
          <w:tcPr>
            <w:tcW w:w="567" w:type="dxa"/>
          </w:tcPr>
          <w:p w:rsidR="007F18FA" w:rsidRPr="00B4117B" w:rsidRDefault="007F18FA" w:rsidP="007F18FA">
            <w:pPr>
              <w:autoSpaceDE w:val="0"/>
              <w:autoSpaceDN w:val="0"/>
              <w:adjustRightInd w:val="0"/>
              <w:jc w:val="both"/>
              <w:rPr>
                <w:sz w:val="24"/>
                <w:szCs w:val="24"/>
              </w:rPr>
            </w:pPr>
            <w:r w:rsidRPr="00B4117B">
              <w:rPr>
                <w:sz w:val="24"/>
                <w:szCs w:val="24"/>
              </w:rPr>
              <w:t>3.</w:t>
            </w:r>
          </w:p>
        </w:tc>
        <w:tc>
          <w:tcPr>
            <w:tcW w:w="3402"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Практические, лабораторные работы различной степени сложности</w:t>
            </w:r>
          </w:p>
        </w:tc>
        <w:tc>
          <w:tcPr>
            <w:tcW w:w="3119"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Плановые, тренировочные, развивающие, деятельностные.</w:t>
            </w:r>
          </w:p>
        </w:tc>
        <w:tc>
          <w:tcPr>
            <w:tcW w:w="2551"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Плановые, деятельностные.</w:t>
            </w:r>
          </w:p>
        </w:tc>
      </w:tr>
      <w:tr w:rsidR="007F18FA" w:rsidRPr="00B4117B" w:rsidTr="007F18FA">
        <w:trPr>
          <w:trHeight w:val="143"/>
        </w:trPr>
        <w:tc>
          <w:tcPr>
            <w:tcW w:w="567" w:type="dxa"/>
          </w:tcPr>
          <w:p w:rsidR="007F18FA" w:rsidRPr="00B4117B" w:rsidRDefault="007F18FA" w:rsidP="007F18FA">
            <w:pPr>
              <w:autoSpaceDE w:val="0"/>
              <w:autoSpaceDN w:val="0"/>
              <w:adjustRightInd w:val="0"/>
              <w:jc w:val="both"/>
              <w:rPr>
                <w:sz w:val="24"/>
                <w:szCs w:val="24"/>
              </w:rPr>
            </w:pPr>
            <w:r w:rsidRPr="00B4117B">
              <w:rPr>
                <w:sz w:val="24"/>
                <w:szCs w:val="24"/>
              </w:rPr>
              <w:t>4.</w:t>
            </w:r>
          </w:p>
        </w:tc>
        <w:tc>
          <w:tcPr>
            <w:tcW w:w="3402"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 xml:space="preserve">Работа с статистическими материалами </w:t>
            </w:r>
          </w:p>
        </w:tc>
        <w:tc>
          <w:tcPr>
            <w:tcW w:w="3119"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Регулярно, по основным разделам и темам,  обязательное наглядно-графическое отражение.</w:t>
            </w:r>
          </w:p>
        </w:tc>
        <w:tc>
          <w:tcPr>
            <w:tcW w:w="2551"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Регулярно, по основным темам.</w:t>
            </w:r>
          </w:p>
        </w:tc>
      </w:tr>
      <w:tr w:rsidR="007F18FA" w:rsidRPr="00372C59" w:rsidTr="007F18FA">
        <w:trPr>
          <w:trHeight w:val="1084"/>
        </w:trPr>
        <w:tc>
          <w:tcPr>
            <w:tcW w:w="567"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5.</w:t>
            </w:r>
          </w:p>
        </w:tc>
        <w:tc>
          <w:tcPr>
            <w:tcW w:w="3402"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 xml:space="preserve">Изучение </w:t>
            </w:r>
            <w:r w:rsidRPr="007F18FA">
              <w:rPr>
                <w:sz w:val="24"/>
                <w:szCs w:val="24"/>
                <w:lang w:val="ru-RU"/>
              </w:rPr>
              <w:t xml:space="preserve">дополнительного </w:t>
            </w:r>
            <w:r w:rsidRPr="00B4117B">
              <w:rPr>
                <w:sz w:val="24"/>
                <w:szCs w:val="24"/>
                <w:lang w:val="kk-KZ"/>
              </w:rPr>
              <w:t>материала, материалов периодической печати</w:t>
            </w:r>
          </w:p>
        </w:tc>
        <w:tc>
          <w:tcPr>
            <w:tcW w:w="3119"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Постоянно, с презентацией на уроках новых знаний, их функционального значения.</w:t>
            </w:r>
          </w:p>
        </w:tc>
        <w:tc>
          <w:tcPr>
            <w:tcW w:w="2551"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Презентация новых знаний, их функциональное значение для ученика.</w:t>
            </w:r>
          </w:p>
        </w:tc>
      </w:tr>
      <w:tr w:rsidR="007F18FA" w:rsidRPr="00372C59" w:rsidTr="007F18FA">
        <w:trPr>
          <w:trHeight w:val="1383"/>
        </w:trPr>
        <w:tc>
          <w:tcPr>
            <w:tcW w:w="567"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6.</w:t>
            </w:r>
          </w:p>
        </w:tc>
        <w:tc>
          <w:tcPr>
            <w:tcW w:w="3402"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Практическая направленность домашнего задания</w:t>
            </w:r>
          </w:p>
        </w:tc>
        <w:tc>
          <w:tcPr>
            <w:tcW w:w="3119"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Системное, регулярное, деятельностное, задача самовоспитания, саморазвития.</w:t>
            </w:r>
          </w:p>
        </w:tc>
        <w:tc>
          <w:tcPr>
            <w:tcW w:w="2551" w:type="dxa"/>
          </w:tcPr>
          <w:p w:rsidR="007F18FA" w:rsidRPr="00B4117B" w:rsidRDefault="007F18FA" w:rsidP="007F18FA">
            <w:pPr>
              <w:autoSpaceDE w:val="0"/>
              <w:autoSpaceDN w:val="0"/>
              <w:adjustRightInd w:val="0"/>
              <w:jc w:val="both"/>
              <w:rPr>
                <w:sz w:val="24"/>
                <w:szCs w:val="24"/>
                <w:lang w:val="kk-KZ"/>
              </w:rPr>
            </w:pPr>
            <w:r w:rsidRPr="00B4117B">
              <w:rPr>
                <w:sz w:val="24"/>
                <w:szCs w:val="24"/>
                <w:lang w:val="kk-KZ"/>
              </w:rPr>
              <w:t>Системное, регулярное, деятельностное, задача самовоспитания.</w:t>
            </w:r>
          </w:p>
        </w:tc>
      </w:tr>
    </w:tbl>
    <w:p w:rsidR="007F18FA" w:rsidRPr="007F18FA" w:rsidRDefault="007F18FA" w:rsidP="007F18FA">
      <w:pPr>
        <w:ind w:firstLine="567"/>
        <w:jc w:val="both"/>
        <w:rPr>
          <w:sz w:val="28"/>
          <w:szCs w:val="28"/>
          <w:lang w:val="ru-RU"/>
        </w:rPr>
      </w:pPr>
    </w:p>
    <w:p w:rsidR="007F18FA" w:rsidRPr="000229A7" w:rsidRDefault="007F18FA" w:rsidP="007F18FA">
      <w:pPr>
        <w:tabs>
          <w:tab w:val="left" w:pos="851"/>
        </w:tabs>
        <w:ind w:firstLine="567"/>
        <w:jc w:val="both"/>
        <w:rPr>
          <w:sz w:val="28"/>
          <w:szCs w:val="28"/>
          <w:lang w:val="kk-KZ"/>
        </w:rPr>
      </w:pPr>
      <w:r w:rsidRPr="0056515A">
        <w:rPr>
          <w:sz w:val="28"/>
          <w:szCs w:val="28"/>
          <w:lang w:val="kk-KZ"/>
        </w:rPr>
        <w:t>2.</w:t>
      </w:r>
      <w:r w:rsidRPr="000229A7">
        <w:rPr>
          <w:sz w:val="28"/>
          <w:szCs w:val="28"/>
          <w:lang w:val="kk-KZ"/>
        </w:rPr>
        <w:t xml:space="preserve"> Важной задачей учителей является формирование умений и навыков применения предметных знаний на практике, практико-ориентированное обучение учащихся.</w:t>
      </w:r>
    </w:p>
    <w:p w:rsidR="007F18FA" w:rsidRPr="007F18FA" w:rsidRDefault="007F18FA" w:rsidP="007F18FA">
      <w:pPr>
        <w:tabs>
          <w:tab w:val="left" w:pos="851"/>
        </w:tabs>
        <w:ind w:firstLine="567"/>
        <w:jc w:val="both"/>
        <w:rPr>
          <w:sz w:val="28"/>
          <w:szCs w:val="28"/>
          <w:lang w:val="ru-RU"/>
        </w:rPr>
      </w:pPr>
      <w:r w:rsidRPr="000229A7">
        <w:rPr>
          <w:sz w:val="28"/>
          <w:szCs w:val="28"/>
          <w:lang w:val="kk-KZ"/>
        </w:rPr>
        <w:t xml:space="preserve">Достижению этих целей способствует практическая часть учебных программ предметов образовательной области «Естествознание». </w:t>
      </w:r>
      <w:r w:rsidRPr="007F18FA">
        <w:rPr>
          <w:sz w:val="28"/>
          <w:szCs w:val="28"/>
          <w:lang w:val="ru-RU"/>
        </w:rPr>
        <w:t>Практические и лабораторные работы, проводимые на уроках по предметам, направлены на формирование навыков анализа, синтеза, оценивания, прогнозирования, расчетов и вычислений, объяснения, определения качественных и количественных характеристик явлений и процессов, выполнение проектных заданий, проведения опытов и экспериментов.</w:t>
      </w:r>
    </w:p>
    <w:p w:rsidR="007F18FA" w:rsidRPr="007F18FA" w:rsidRDefault="007F18FA" w:rsidP="007F18FA">
      <w:pPr>
        <w:tabs>
          <w:tab w:val="left" w:pos="851"/>
        </w:tabs>
        <w:ind w:firstLine="567"/>
        <w:jc w:val="both"/>
        <w:rPr>
          <w:sz w:val="28"/>
          <w:szCs w:val="28"/>
          <w:lang w:val="ru-RU"/>
        </w:rPr>
      </w:pPr>
      <w:r w:rsidRPr="007F18FA">
        <w:rPr>
          <w:sz w:val="28"/>
          <w:szCs w:val="28"/>
          <w:lang w:val="ru-RU"/>
        </w:rPr>
        <w:t>На уроках рекомендуется активно использовать современные образовательные технологии. Компьютерные технологии на уроках в старших классах по географии, физике, химии и биологии предполагают:</w:t>
      </w:r>
    </w:p>
    <w:p w:rsidR="007F18FA" w:rsidRPr="00D468E9" w:rsidRDefault="00D468E9" w:rsidP="00427766">
      <w:pPr>
        <w:pStyle w:val="a5"/>
        <w:shd w:val="clear" w:color="auto" w:fill="FFFFFF"/>
        <w:tabs>
          <w:tab w:val="left" w:pos="993"/>
        </w:tabs>
        <w:ind w:left="0"/>
        <w:jc w:val="both"/>
        <w:rPr>
          <w:sz w:val="28"/>
          <w:szCs w:val="28"/>
          <w:lang w:val="ru-RU"/>
        </w:rPr>
      </w:pPr>
      <w:r>
        <w:rPr>
          <w:sz w:val="28"/>
          <w:szCs w:val="28"/>
          <w:lang w:val="ru-RU"/>
        </w:rPr>
        <w:t xml:space="preserve">– </w:t>
      </w:r>
      <w:r w:rsidR="007F18FA" w:rsidRPr="00D468E9">
        <w:rPr>
          <w:sz w:val="28"/>
          <w:szCs w:val="28"/>
          <w:lang w:val="ru-RU"/>
        </w:rPr>
        <w:t>использование мультимедиа-технологий при изучении учебного материала;</w:t>
      </w:r>
    </w:p>
    <w:p w:rsidR="007F18FA" w:rsidRPr="00D468E9" w:rsidRDefault="00D468E9" w:rsidP="00427766">
      <w:pPr>
        <w:pStyle w:val="a5"/>
        <w:shd w:val="clear" w:color="auto" w:fill="FFFFFF"/>
        <w:tabs>
          <w:tab w:val="left" w:pos="993"/>
        </w:tabs>
        <w:ind w:left="0"/>
        <w:jc w:val="both"/>
        <w:rPr>
          <w:sz w:val="28"/>
          <w:szCs w:val="28"/>
          <w:lang w:val="ru-RU"/>
        </w:rPr>
      </w:pPr>
      <w:r>
        <w:rPr>
          <w:sz w:val="28"/>
          <w:szCs w:val="28"/>
          <w:lang w:val="ru-RU"/>
        </w:rPr>
        <w:t xml:space="preserve">– </w:t>
      </w:r>
      <w:r w:rsidR="007F18FA" w:rsidRPr="00D468E9">
        <w:rPr>
          <w:sz w:val="28"/>
          <w:szCs w:val="28"/>
          <w:lang w:val="ru-RU"/>
        </w:rPr>
        <w:t>интенсивное использование компьютеров как инструмента повседневной учебной работы учащихся и педагогов;</w:t>
      </w:r>
    </w:p>
    <w:p w:rsidR="007F18FA" w:rsidRPr="00D468E9" w:rsidRDefault="00D468E9" w:rsidP="00427766">
      <w:pPr>
        <w:pStyle w:val="a5"/>
        <w:shd w:val="clear" w:color="auto" w:fill="FFFFFF"/>
        <w:tabs>
          <w:tab w:val="left" w:pos="993"/>
        </w:tabs>
        <w:ind w:left="0"/>
        <w:jc w:val="both"/>
        <w:rPr>
          <w:sz w:val="28"/>
          <w:szCs w:val="28"/>
          <w:lang w:val="ru-RU"/>
        </w:rPr>
      </w:pPr>
      <w:r>
        <w:rPr>
          <w:sz w:val="28"/>
          <w:szCs w:val="28"/>
          <w:lang w:val="ru-RU"/>
        </w:rPr>
        <w:t xml:space="preserve">– </w:t>
      </w:r>
      <w:r w:rsidR="007F18FA" w:rsidRPr="00D468E9">
        <w:rPr>
          <w:sz w:val="28"/>
          <w:szCs w:val="28"/>
          <w:lang w:val="ru-RU"/>
        </w:rPr>
        <w:t>реализацию технологий межпредметных связей;</w:t>
      </w:r>
    </w:p>
    <w:p w:rsidR="007F18FA" w:rsidRPr="00D468E9" w:rsidRDefault="00D468E9" w:rsidP="00427766">
      <w:pPr>
        <w:pStyle w:val="a5"/>
        <w:shd w:val="clear" w:color="auto" w:fill="FFFFFF"/>
        <w:tabs>
          <w:tab w:val="left" w:pos="993"/>
        </w:tabs>
        <w:ind w:left="0"/>
        <w:jc w:val="both"/>
        <w:rPr>
          <w:sz w:val="28"/>
          <w:szCs w:val="28"/>
          <w:lang w:val="ru-RU"/>
        </w:rPr>
      </w:pPr>
      <w:r>
        <w:rPr>
          <w:sz w:val="28"/>
          <w:szCs w:val="28"/>
          <w:lang w:val="ru-RU"/>
        </w:rPr>
        <w:t xml:space="preserve">– </w:t>
      </w:r>
      <w:r w:rsidR="007F18FA" w:rsidRPr="00D468E9">
        <w:rPr>
          <w:sz w:val="28"/>
          <w:szCs w:val="28"/>
          <w:lang w:val="ru-RU"/>
        </w:rPr>
        <w:t>разработку методов самостоятельной поисковой и исследовательской работы учащихся в ходе выполнения учебных телекоммуникационных проектов;</w:t>
      </w:r>
    </w:p>
    <w:p w:rsidR="007F18FA" w:rsidRPr="00D468E9" w:rsidRDefault="00D468E9" w:rsidP="00427766">
      <w:pPr>
        <w:pStyle w:val="a5"/>
        <w:shd w:val="clear" w:color="auto" w:fill="FFFFFF"/>
        <w:tabs>
          <w:tab w:val="left" w:pos="993"/>
        </w:tabs>
        <w:ind w:left="0"/>
        <w:jc w:val="both"/>
        <w:rPr>
          <w:sz w:val="28"/>
          <w:szCs w:val="28"/>
          <w:lang w:val="ru-RU"/>
        </w:rPr>
      </w:pPr>
      <w:r>
        <w:rPr>
          <w:sz w:val="28"/>
          <w:szCs w:val="28"/>
          <w:lang w:val="ru-RU"/>
        </w:rPr>
        <w:t xml:space="preserve">– </w:t>
      </w:r>
      <w:r w:rsidR="007F18FA" w:rsidRPr="00D468E9">
        <w:rPr>
          <w:sz w:val="28"/>
          <w:szCs w:val="28"/>
          <w:lang w:val="ru-RU"/>
        </w:rPr>
        <w:t xml:space="preserve">поиск и обработку информации в рамках изучаемого материала с </w:t>
      </w:r>
      <w:r w:rsidR="007F18FA" w:rsidRPr="00D468E9">
        <w:rPr>
          <w:sz w:val="28"/>
          <w:szCs w:val="28"/>
          <w:lang w:val="ru-RU"/>
        </w:rPr>
        <w:lastRenderedPageBreak/>
        <w:t>использованием Интернет;</w:t>
      </w:r>
    </w:p>
    <w:p w:rsidR="007F18FA" w:rsidRPr="00D468E9" w:rsidRDefault="00D468E9" w:rsidP="00427766">
      <w:pPr>
        <w:pStyle w:val="a5"/>
        <w:shd w:val="clear" w:color="auto" w:fill="FFFFFF"/>
        <w:tabs>
          <w:tab w:val="left" w:pos="993"/>
        </w:tabs>
        <w:ind w:left="0"/>
        <w:jc w:val="both"/>
        <w:rPr>
          <w:sz w:val="28"/>
          <w:szCs w:val="28"/>
          <w:lang w:val="ru-RU"/>
        </w:rPr>
      </w:pPr>
      <w:r>
        <w:rPr>
          <w:sz w:val="28"/>
          <w:szCs w:val="28"/>
          <w:lang w:val="ru-RU"/>
        </w:rPr>
        <w:t xml:space="preserve">– </w:t>
      </w:r>
      <w:r w:rsidR="007F18FA" w:rsidRPr="00D468E9">
        <w:rPr>
          <w:sz w:val="28"/>
          <w:szCs w:val="28"/>
          <w:lang w:val="ru-RU"/>
        </w:rPr>
        <w:t>использование электронных таблиц для решения задач;</w:t>
      </w:r>
    </w:p>
    <w:p w:rsidR="007F18FA" w:rsidRPr="00D468E9" w:rsidRDefault="00D468E9" w:rsidP="00427766">
      <w:pPr>
        <w:pStyle w:val="a5"/>
        <w:shd w:val="clear" w:color="auto" w:fill="FFFFFF"/>
        <w:tabs>
          <w:tab w:val="left" w:pos="993"/>
        </w:tabs>
        <w:ind w:left="0"/>
        <w:jc w:val="both"/>
        <w:rPr>
          <w:sz w:val="28"/>
          <w:szCs w:val="28"/>
          <w:lang w:val="ru-RU"/>
        </w:rPr>
      </w:pPr>
      <w:r>
        <w:rPr>
          <w:sz w:val="28"/>
          <w:szCs w:val="28"/>
          <w:lang w:val="ru-RU"/>
        </w:rPr>
        <w:t xml:space="preserve">– </w:t>
      </w:r>
      <w:r w:rsidR="007F18FA" w:rsidRPr="00D468E9">
        <w:rPr>
          <w:sz w:val="28"/>
          <w:szCs w:val="28"/>
          <w:lang w:val="ru-RU"/>
        </w:rPr>
        <w:t>проведение виртуальных практикумов и лабораторных работ.</w:t>
      </w:r>
    </w:p>
    <w:p w:rsidR="007F18FA" w:rsidRPr="000229A7" w:rsidRDefault="007F18FA" w:rsidP="007F18FA">
      <w:pPr>
        <w:ind w:firstLine="567"/>
        <w:jc w:val="both"/>
        <w:rPr>
          <w:sz w:val="28"/>
          <w:szCs w:val="28"/>
          <w:lang w:val="kk-KZ"/>
        </w:rPr>
      </w:pPr>
      <w:r w:rsidRPr="00AB7F4B">
        <w:rPr>
          <w:sz w:val="28"/>
          <w:szCs w:val="28"/>
          <w:lang w:val="kk-KZ"/>
        </w:rPr>
        <w:t>Рекомендуется активно использовать на занятиях задачи, задания и упражнения</w:t>
      </w:r>
      <w:r>
        <w:rPr>
          <w:sz w:val="28"/>
          <w:szCs w:val="28"/>
          <w:lang w:val="kk-KZ"/>
        </w:rPr>
        <w:t>,</w:t>
      </w:r>
      <w:r w:rsidRPr="00AB7F4B">
        <w:rPr>
          <w:sz w:val="28"/>
          <w:szCs w:val="28"/>
          <w:lang w:val="kk-KZ"/>
        </w:rPr>
        <w:t xml:space="preserve"> развивающие умения применять</w:t>
      </w:r>
      <w:r w:rsidRPr="000229A7">
        <w:rPr>
          <w:sz w:val="28"/>
          <w:szCs w:val="28"/>
          <w:lang w:val="kk-KZ"/>
        </w:rPr>
        <w:t xml:space="preserve"> знания по географии, физике, химии и биологии в урочное и внеурочное время, в учебно-исследовательских и жизненных ситуациях. При разработке учебных заданий рекомендуется ориентироваться на систему примерных заданий используемых при проведении международных </w:t>
      </w:r>
      <w:r w:rsidRPr="007F18FA">
        <w:rPr>
          <w:sz w:val="28"/>
          <w:szCs w:val="28"/>
          <w:lang w:val="ru-RU"/>
        </w:rPr>
        <w:t xml:space="preserve">сравнительных исследований </w:t>
      </w:r>
      <w:r w:rsidRPr="000229A7">
        <w:rPr>
          <w:sz w:val="28"/>
          <w:szCs w:val="28"/>
        </w:rPr>
        <w:t>PISA</w:t>
      </w:r>
      <w:r w:rsidRPr="007F18FA">
        <w:rPr>
          <w:sz w:val="28"/>
          <w:szCs w:val="28"/>
          <w:lang w:val="ru-RU"/>
        </w:rPr>
        <w:t xml:space="preserve"> и </w:t>
      </w:r>
      <w:r w:rsidRPr="000229A7">
        <w:rPr>
          <w:sz w:val="28"/>
          <w:szCs w:val="28"/>
        </w:rPr>
        <w:t>TIMSS</w:t>
      </w:r>
      <w:r w:rsidRPr="007F18FA">
        <w:rPr>
          <w:sz w:val="28"/>
          <w:szCs w:val="28"/>
          <w:lang w:val="ru-RU"/>
        </w:rPr>
        <w:t xml:space="preserve">, предложенных в изданиях </w:t>
      </w:r>
      <w:r>
        <w:rPr>
          <w:sz w:val="28"/>
          <w:szCs w:val="28"/>
          <w:lang w:val="kk-KZ"/>
        </w:rPr>
        <w:t>Академии</w:t>
      </w:r>
      <w:r w:rsidR="00427766">
        <w:rPr>
          <w:sz w:val="28"/>
          <w:szCs w:val="28"/>
          <w:lang w:val="kk-KZ"/>
        </w:rPr>
        <w:t xml:space="preserve"> (www.nao.kz)</w:t>
      </w:r>
      <w:r w:rsidRPr="007F18FA">
        <w:rPr>
          <w:sz w:val="28"/>
          <w:szCs w:val="28"/>
          <w:lang w:val="ru-RU"/>
        </w:rPr>
        <w:t>.</w:t>
      </w:r>
    </w:p>
    <w:p w:rsidR="007F18FA" w:rsidRPr="007F18FA" w:rsidRDefault="007F18FA" w:rsidP="007F18FA">
      <w:pPr>
        <w:ind w:firstLine="567"/>
        <w:jc w:val="both"/>
        <w:rPr>
          <w:sz w:val="28"/>
          <w:szCs w:val="28"/>
          <w:lang w:val="ru-RU"/>
        </w:rPr>
      </w:pPr>
      <w:r w:rsidRPr="007F18FA">
        <w:rPr>
          <w:sz w:val="28"/>
          <w:szCs w:val="28"/>
          <w:lang w:val="ru-RU"/>
        </w:rPr>
        <w:t xml:space="preserve">В рамках предметов </w:t>
      </w:r>
      <w:r w:rsidRPr="000229A7">
        <w:rPr>
          <w:sz w:val="28"/>
          <w:szCs w:val="28"/>
          <w:lang w:val="kk-KZ"/>
        </w:rPr>
        <w:t xml:space="preserve">образовательной области «Естествознание» </w:t>
      </w:r>
      <w:r w:rsidRPr="007F18FA">
        <w:rPr>
          <w:sz w:val="28"/>
          <w:szCs w:val="28"/>
          <w:lang w:val="ru-RU"/>
        </w:rPr>
        <w:t>рекомендуется организация разнообразной внеклассной, экскурсионно</w:t>
      </w:r>
      <w:r w:rsidRPr="000229A7">
        <w:rPr>
          <w:sz w:val="28"/>
          <w:szCs w:val="28"/>
          <w:lang w:val="kk-KZ"/>
        </w:rPr>
        <w:t>-</w:t>
      </w:r>
      <w:r w:rsidRPr="007F18FA">
        <w:rPr>
          <w:sz w:val="28"/>
          <w:szCs w:val="28"/>
          <w:lang w:val="ru-RU"/>
        </w:rPr>
        <w:t xml:space="preserve">экспедиционной работы. </w:t>
      </w:r>
      <w:r w:rsidRPr="000229A7">
        <w:rPr>
          <w:sz w:val="28"/>
          <w:szCs w:val="28"/>
          <w:lang w:val="kk-KZ"/>
        </w:rPr>
        <w:t>На уроках обязательно должны изучаться краеведческие аспекты.</w:t>
      </w:r>
      <w:r w:rsidRPr="007F18FA">
        <w:rPr>
          <w:sz w:val="28"/>
          <w:szCs w:val="28"/>
          <w:lang w:val="ru-RU"/>
        </w:rPr>
        <w:t xml:space="preserve"> Эффективному практико-ориентированному обучению во время занятий служит создание условий для развития коммуникативных навыков учащихся, навыков и умений работы в коллективе.</w:t>
      </w:r>
    </w:p>
    <w:p w:rsidR="007F18FA" w:rsidRPr="007F18FA" w:rsidRDefault="007F18FA" w:rsidP="007F18FA">
      <w:pPr>
        <w:ind w:firstLine="567"/>
        <w:jc w:val="both"/>
        <w:rPr>
          <w:sz w:val="28"/>
          <w:szCs w:val="28"/>
          <w:lang w:val="ru-RU"/>
        </w:rPr>
      </w:pPr>
      <w:r w:rsidRPr="0056515A">
        <w:rPr>
          <w:sz w:val="28"/>
          <w:szCs w:val="28"/>
          <w:lang w:val="kk-KZ"/>
        </w:rPr>
        <w:t>3.</w:t>
      </w:r>
      <w:r w:rsidRPr="000229A7">
        <w:rPr>
          <w:sz w:val="28"/>
          <w:szCs w:val="28"/>
          <w:lang w:val="kk-KZ"/>
        </w:rPr>
        <w:t xml:space="preserve"> Особое значение имеет развитие исследовательских качеств школьников, внимания и наблюдательности, логического мышления и творческого воображения, памяти, языковых навыков и полиязычия, развитие навыков использования предметной учебной, научной и методической информации, изданий периодической печати, </w:t>
      </w:r>
      <w:r w:rsidR="00427766">
        <w:rPr>
          <w:sz w:val="28"/>
          <w:szCs w:val="28"/>
          <w:lang w:val="kk-KZ"/>
        </w:rPr>
        <w:t>И</w:t>
      </w:r>
      <w:r w:rsidRPr="000229A7">
        <w:rPr>
          <w:sz w:val="28"/>
          <w:szCs w:val="28"/>
          <w:lang w:val="kk-KZ"/>
        </w:rPr>
        <w:t>нтернета, цифровых образовательных ресурсов.</w:t>
      </w:r>
    </w:p>
    <w:p w:rsidR="007F18FA" w:rsidRPr="007F18FA" w:rsidRDefault="00427766" w:rsidP="007F18FA">
      <w:pPr>
        <w:tabs>
          <w:tab w:val="left" w:pos="851"/>
        </w:tabs>
        <w:ind w:firstLine="567"/>
        <w:jc w:val="both"/>
        <w:rPr>
          <w:sz w:val="28"/>
          <w:szCs w:val="28"/>
          <w:lang w:val="ru-RU"/>
        </w:rPr>
      </w:pPr>
      <w:r>
        <w:rPr>
          <w:sz w:val="28"/>
          <w:szCs w:val="28"/>
          <w:lang w:val="ru-RU"/>
        </w:rPr>
        <w:t xml:space="preserve">На уроках </w:t>
      </w:r>
      <w:r w:rsidR="007F18FA" w:rsidRPr="007F18FA">
        <w:rPr>
          <w:sz w:val="28"/>
          <w:szCs w:val="28"/>
          <w:lang w:val="ru-RU"/>
        </w:rPr>
        <w:t>обязательно реализуются цели обучения, направленные на развитие индивидуальных качеств личности в ходе проведения опытов, экспериментов и исследований.</w:t>
      </w:r>
    </w:p>
    <w:p w:rsidR="007F18FA" w:rsidRPr="007F18FA" w:rsidRDefault="007F18FA" w:rsidP="007F18FA">
      <w:pPr>
        <w:tabs>
          <w:tab w:val="left" w:pos="142"/>
        </w:tabs>
        <w:ind w:firstLine="567"/>
        <w:jc w:val="both"/>
        <w:rPr>
          <w:color w:val="000000"/>
          <w:sz w:val="28"/>
          <w:szCs w:val="28"/>
          <w:lang w:val="ru-RU"/>
        </w:rPr>
      </w:pPr>
      <w:r w:rsidRPr="007F18FA">
        <w:rPr>
          <w:color w:val="000000"/>
          <w:sz w:val="28"/>
          <w:szCs w:val="28"/>
          <w:lang w:val="ru-RU"/>
        </w:rPr>
        <w:t xml:space="preserve">При проведении практических и исследовательских работ, лабораторных опытов, экспериментов и решении экспериментальных задач, выполнении проектов, создании моделей углубляется понимание сущности природных и социально-экономических процессов, явлений и законов. Учащиеся должны уметь видеть причинно-следственные связи, выявлять изменения в окружающей среде, предлагать способы  предотвращения опасных изменений в конкретных ситуациях. </w:t>
      </w:r>
    </w:p>
    <w:p w:rsidR="007F18FA" w:rsidRPr="000229A7" w:rsidRDefault="007F18FA" w:rsidP="007F18FA">
      <w:pPr>
        <w:shd w:val="clear" w:color="auto" w:fill="FFFFFF"/>
        <w:autoSpaceDE w:val="0"/>
        <w:autoSpaceDN w:val="0"/>
        <w:ind w:firstLine="567"/>
        <w:jc w:val="both"/>
        <w:rPr>
          <w:sz w:val="28"/>
          <w:szCs w:val="28"/>
          <w:lang w:val="kk-KZ"/>
        </w:rPr>
      </w:pPr>
      <w:r w:rsidRPr="007F18FA">
        <w:rPr>
          <w:sz w:val="28"/>
          <w:szCs w:val="28"/>
          <w:lang w:val="ru-RU"/>
        </w:rPr>
        <w:t>У</w:t>
      </w:r>
      <w:r w:rsidRPr="000229A7">
        <w:rPr>
          <w:sz w:val="28"/>
          <w:szCs w:val="28"/>
          <w:lang w:val="kk-KZ"/>
        </w:rPr>
        <w:t>чителя физики, химии и биологии могут самостоятельно выбирать темы практических и лабораторных работ, практикумов с учетом имеющегося оборудования, оснащенности кабинета и электронных средств обучения. При проведении лабораторных работ и работы практикума (в тетрадях для лабораторных работ) обязательно оценивание всех учащихся класса. Оцениваемые  п</w:t>
      </w:r>
      <w:r w:rsidRPr="007F18FA">
        <w:rPr>
          <w:color w:val="000000"/>
          <w:sz w:val="28"/>
          <w:szCs w:val="28"/>
          <w:lang w:val="ru-RU"/>
        </w:rPr>
        <w:t>рактические работы по географии указаны в учебной программе и имеют номера.</w:t>
      </w:r>
    </w:p>
    <w:p w:rsidR="007F18FA" w:rsidRPr="007F18FA" w:rsidRDefault="007F18FA" w:rsidP="007F18FA">
      <w:pPr>
        <w:tabs>
          <w:tab w:val="left" w:pos="142"/>
        </w:tabs>
        <w:ind w:firstLine="567"/>
        <w:jc w:val="both"/>
        <w:rPr>
          <w:sz w:val="28"/>
          <w:szCs w:val="28"/>
          <w:lang w:val="ru-RU"/>
        </w:rPr>
      </w:pPr>
      <w:r w:rsidRPr="007F18FA">
        <w:rPr>
          <w:sz w:val="28"/>
          <w:szCs w:val="28"/>
          <w:lang w:val="ru-RU"/>
        </w:rPr>
        <w:t>Учебные программы предметов содержат знания о процессах в природе и деятельности человека. На уроках должны рассматриваться возможности новейших подходов в решении экологических проблем и развитии производительных сил общества на основе чистых, наукоемких технологий.</w:t>
      </w:r>
    </w:p>
    <w:p w:rsidR="007F18FA" w:rsidRPr="007F18FA" w:rsidRDefault="00432577" w:rsidP="007F18FA">
      <w:pPr>
        <w:ind w:firstLine="567"/>
        <w:jc w:val="both"/>
        <w:rPr>
          <w:snapToGrid w:val="0"/>
          <w:sz w:val="28"/>
          <w:szCs w:val="28"/>
          <w:lang w:val="ru-RU"/>
        </w:rPr>
      </w:pPr>
      <w:r>
        <w:rPr>
          <w:snapToGrid w:val="0"/>
          <w:sz w:val="28"/>
          <w:szCs w:val="28"/>
          <w:lang w:val="ru-RU"/>
        </w:rPr>
        <w:t>У</w:t>
      </w:r>
      <w:r w:rsidR="007F18FA" w:rsidRPr="007F18FA">
        <w:rPr>
          <w:snapToGrid w:val="0"/>
          <w:sz w:val="28"/>
          <w:szCs w:val="28"/>
          <w:lang w:val="ru-RU"/>
        </w:rPr>
        <w:t xml:space="preserve">ченики должны получить четкое представление о взаимосвязи общества, </w:t>
      </w:r>
      <w:r w:rsidR="007F18FA" w:rsidRPr="007F18FA">
        <w:rPr>
          <w:snapToGrid w:val="0"/>
          <w:sz w:val="28"/>
          <w:szCs w:val="28"/>
          <w:lang w:val="ru-RU"/>
        </w:rPr>
        <w:lastRenderedPageBreak/>
        <w:t xml:space="preserve">экономики и природы, о значении атмосферы и других оболочек нашей планеты для существования жизни на Земле, о главных источниках ее загрязнения, влиянии этих загрязнений на окружающую среду и жизненные процессы, о мерах охраны живой природы от воздействия вредных факторов, о возможных пагубных последствиях преобразования природной среды (в том числе и тех, в которых участвуют сами учащиеся). Школьники должны хорошо понимать  взаимосвязи в природном комплексе Земли, материка, страны, своего родного края.  </w:t>
      </w:r>
    </w:p>
    <w:p w:rsidR="007F18FA" w:rsidRPr="00B4117B" w:rsidRDefault="007F18FA" w:rsidP="007F18FA">
      <w:pPr>
        <w:pStyle w:val="a3"/>
        <w:kinsoku w:val="0"/>
        <w:overflowPunct w:val="0"/>
        <w:ind w:firstLine="567"/>
      </w:pPr>
      <w:r w:rsidRPr="00B4117B">
        <w:t>Примерытемдляиндивид</w:t>
      </w:r>
      <w:r w:rsidRPr="00B4117B">
        <w:rPr>
          <w:spacing w:val="-3"/>
        </w:rPr>
        <w:t>у</w:t>
      </w:r>
      <w:r w:rsidRPr="00B4117B">
        <w:t>альныхпр</w:t>
      </w:r>
      <w:r w:rsidRPr="00B4117B">
        <w:rPr>
          <w:spacing w:val="3"/>
        </w:rPr>
        <w:t>о</w:t>
      </w:r>
      <w:r w:rsidRPr="00B4117B">
        <w:t>е</w:t>
      </w:r>
      <w:r w:rsidRPr="00B4117B">
        <w:rPr>
          <w:spacing w:val="-6"/>
        </w:rPr>
        <w:t>к</w:t>
      </w:r>
      <w:r w:rsidRPr="00B4117B">
        <w:t>тн</w:t>
      </w:r>
      <w:r w:rsidRPr="00B4117B">
        <w:rPr>
          <w:spacing w:val="1"/>
        </w:rPr>
        <w:t>о</w:t>
      </w:r>
      <w:r w:rsidRPr="00B4117B">
        <w:rPr>
          <w:spacing w:val="-1"/>
        </w:rPr>
        <w:t>-</w:t>
      </w:r>
      <w:r w:rsidRPr="00B4117B">
        <w:t>иссл</w:t>
      </w:r>
      <w:r w:rsidRPr="00B4117B">
        <w:rPr>
          <w:spacing w:val="-5"/>
        </w:rPr>
        <w:t>е</w:t>
      </w:r>
      <w:r w:rsidRPr="00B4117B">
        <w:t>до</w:t>
      </w:r>
      <w:r w:rsidRPr="00B4117B">
        <w:rPr>
          <w:spacing w:val="-5"/>
        </w:rPr>
        <w:t>в</w:t>
      </w:r>
      <w:r w:rsidRPr="00B4117B">
        <w:rPr>
          <w:spacing w:val="-8"/>
        </w:rPr>
        <w:t>а</w:t>
      </w:r>
      <w:r w:rsidRPr="00B4117B">
        <w:t>тельскихраб</w:t>
      </w:r>
      <w:r w:rsidRPr="00B4117B">
        <w:rPr>
          <w:spacing w:val="-3"/>
        </w:rPr>
        <w:t>о</w:t>
      </w:r>
      <w:r w:rsidRPr="00B4117B">
        <w:t>тучащи</w:t>
      </w:r>
      <w:r w:rsidRPr="00B4117B">
        <w:rPr>
          <w:spacing w:val="-10"/>
        </w:rPr>
        <w:t>х</w:t>
      </w:r>
      <w:r w:rsidRPr="00B4117B">
        <w:t>ся:</w:t>
      </w:r>
    </w:p>
    <w:p w:rsidR="00D468E9" w:rsidRPr="00BF0052" w:rsidRDefault="00D468E9" w:rsidP="00D468E9">
      <w:pPr>
        <w:pStyle w:val="a3"/>
      </w:pPr>
      <w:r w:rsidRPr="00BF0052">
        <w:t>–Способы улучшениякачестваводы.</w:t>
      </w:r>
    </w:p>
    <w:p w:rsidR="00D468E9" w:rsidRPr="00BF0052" w:rsidRDefault="00D468E9" w:rsidP="00D468E9">
      <w:pPr>
        <w:pStyle w:val="a3"/>
      </w:pPr>
      <w:r w:rsidRPr="00BF0052">
        <w:t>–Исследования развития оврагов.</w:t>
      </w:r>
    </w:p>
    <w:p w:rsidR="00D468E9" w:rsidRPr="00BF0052" w:rsidRDefault="00D468E9" w:rsidP="00D468E9">
      <w:pPr>
        <w:pStyle w:val="a3"/>
      </w:pPr>
      <w:r w:rsidRPr="00BF0052">
        <w:t>–Проекты развития чистых технологийна предприятиях края.</w:t>
      </w:r>
    </w:p>
    <w:p w:rsidR="00D468E9" w:rsidRPr="00BF0052" w:rsidRDefault="00D468E9" w:rsidP="00D468E9">
      <w:pPr>
        <w:pStyle w:val="a3"/>
      </w:pPr>
      <w:r w:rsidRPr="00BF0052">
        <w:t>–Биогазовая энергетика.</w:t>
      </w:r>
    </w:p>
    <w:p w:rsidR="00D468E9" w:rsidRPr="00BF0052" w:rsidRDefault="00D468E9" w:rsidP="00D468E9">
      <w:pPr>
        <w:pStyle w:val="a3"/>
      </w:pPr>
      <w:r w:rsidRPr="00BF0052">
        <w:t>–Исследование местной гидрографии.</w:t>
      </w:r>
    </w:p>
    <w:p w:rsidR="00D468E9" w:rsidRPr="00BF0052" w:rsidRDefault="00D468E9" w:rsidP="00D468E9">
      <w:pPr>
        <w:pStyle w:val="a3"/>
      </w:pPr>
      <w:r w:rsidRPr="00BF0052">
        <w:t>–Определениежесткостиводы.</w:t>
      </w:r>
    </w:p>
    <w:p w:rsidR="00D468E9" w:rsidRPr="00BF0052" w:rsidRDefault="00D468E9" w:rsidP="00D468E9">
      <w:pPr>
        <w:pStyle w:val="a3"/>
      </w:pPr>
      <w:r w:rsidRPr="00BF0052">
        <w:t>–Исследованиежевательнойрезинки.</w:t>
      </w:r>
    </w:p>
    <w:p w:rsidR="00D468E9" w:rsidRPr="00BF0052" w:rsidRDefault="00D468E9" w:rsidP="00D468E9">
      <w:pPr>
        <w:pStyle w:val="a3"/>
      </w:pPr>
      <w:r w:rsidRPr="00BF0052">
        <w:t>–Исследованиечипсов.</w:t>
      </w:r>
    </w:p>
    <w:p w:rsidR="00D468E9" w:rsidRPr="00BF0052" w:rsidRDefault="00D468E9" w:rsidP="00D468E9">
      <w:pPr>
        <w:pStyle w:val="a3"/>
      </w:pPr>
      <w:r w:rsidRPr="00BF0052">
        <w:t>–Исследование качества чая.</w:t>
      </w:r>
    </w:p>
    <w:p w:rsidR="00D468E9" w:rsidRPr="00BF0052" w:rsidRDefault="00D468E9" w:rsidP="00D468E9">
      <w:pPr>
        <w:pStyle w:val="a3"/>
      </w:pPr>
      <w:r w:rsidRPr="00BF0052">
        <w:t>–Исследование качествамолока.</w:t>
      </w:r>
    </w:p>
    <w:p w:rsidR="00D468E9" w:rsidRPr="00BF0052" w:rsidRDefault="00D468E9" w:rsidP="00D468E9">
      <w:pPr>
        <w:pStyle w:val="a3"/>
      </w:pPr>
      <w:r w:rsidRPr="00BF0052">
        <w:t>–Исследованиесигарет.</w:t>
      </w:r>
    </w:p>
    <w:p w:rsidR="00D468E9" w:rsidRPr="00BF0052" w:rsidRDefault="00D468E9" w:rsidP="00D468E9">
      <w:pPr>
        <w:pStyle w:val="a3"/>
      </w:pPr>
      <w:r w:rsidRPr="00BF0052">
        <w:t>–Определениекачествамыла.</w:t>
      </w:r>
    </w:p>
    <w:p w:rsidR="00D468E9" w:rsidRPr="00BF0052" w:rsidRDefault="00D468E9" w:rsidP="00D468E9">
      <w:pPr>
        <w:pStyle w:val="a3"/>
      </w:pPr>
      <w:r w:rsidRPr="00BF0052">
        <w:t>–Изучениевлияниямузыкинаработоспособностьчеловека.</w:t>
      </w:r>
    </w:p>
    <w:p w:rsidR="00D468E9" w:rsidRPr="00BF0052" w:rsidRDefault="00D468E9" w:rsidP="00D468E9">
      <w:pPr>
        <w:pStyle w:val="a3"/>
      </w:pPr>
      <w:r w:rsidRPr="00BF0052">
        <w:t>–Исследованиепылевогозагрязнениявоздухавпомещении.</w:t>
      </w:r>
    </w:p>
    <w:p w:rsidR="00D468E9" w:rsidRPr="00BF0052" w:rsidRDefault="00D468E9" w:rsidP="00D468E9">
      <w:pPr>
        <w:pStyle w:val="a3"/>
      </w:pPr>
      <w:r w:rsidRPr="00BF0052">
        <w:t>–Изучениекорыдеревьевикустарников.</w:t>
      </w:r>
    </w:p>
    <w:p w:rsidR="00D468E9" w:rsidRPr="00BF0052" w:rsidRDefault="00D468E9" w:rsidP="00D468E9">
      <w:pPr>
        <w:pStyle w:val="a3"/>
      </w:pPr>
      <w:r w:rsidRPr="00BF0052">
        <w:t>–Изучениезависимостиздоровьялюдейотсостоянияатмосферы.</w:t>
      </w:r>
    </w:p>
    <w:p w:rsidR="00D468E9" w:rsidRPr="00BF0052" w:rsidRDefault="00D468E9" w:rsidP="00D468E9">
      <w:pPr>
        <w:pStyle w:val="a3"/>
      </w:pPr>
      <w:r w:rsidRPr="00BF0052">
        <w:t>–Изучениеосвещённостирабочихстолов в школе.</w:t>
      </w:r>
    </w:p>
    <w:p w:rsidR="00D468E9" w:rsidRDefault="00D468E9" w:rsidP="00D468E9">
      <w:pPr>
        <w:pStyle w:val="a3"/>
      </w:pPr>
      <w:r w:rsidRPr="00BF0052">
        <w:t xml:space="preserve">– Исследованиевозможностейэнергосбереженияв своей квартире. </w:t>
      </w:r>
    </w:p>
    <w:p w:rsidR="007F18FA" w:rsidRPr="007F18FA" w:rsidRDefault="007F18FA" w:rsidP="007F18FA">
      <w:pPr>
        <w:kinsoku w:val="0"/>
        <w:overflowPunct w:val="0"/>
        <w:autoSpaceDE w:val="0"/>
        <w:autoSpaceDN w:val="0"/>
        <w:adjustRightInd w:val="0"/>
        <w:ind w:firstLine="567"/>
        <w:jc w:val="both"/>
        <w:rPr>
          <w:spacing w:val="13"/>
          <w:sz w:val="28"/>
          <w:szCs w:val="28"/>
          <w:lang w:val="ru-RU"/>
        </w:rPr>
      </w:pPr>
      <w:r w:rsidRPr="007F18FA">
        <w:rPr>
          <w:spacing w:val="3"/>
          <w:sz w:val="28"/>
          <w:szCs w:val="28"/>
          <w:lang w:val="ru-RU"/>
        </w:rPr>
        <w:t xml:space="preserve">На уровне общего среднего образования важное значение для предметов естественнонаучного цикла (географии, физике, химии и биологии) имеет </w:t>
      </w:r>
      <w:r w:rsidRPr="007F18FA">
        <w:rPr>
          <w:spacing w:val="1"/>
          <w:sz w:val="28"/>
          <w:szCs w:val="28"/>
          <w:lang w:val="ru-RU"/>
        </w:rPr>
        <w:t>р</w:t>
      </w:r>
      <w:r w:rsidRPr="007F18FA">
        <w:rPr>
          <w:sz w:val="28"/>
          <w:szCs w:val="28"/>
          <w:lang w:val="ru-RU"/>
        </w:rPr>
        <w:t xml:space="preserve">азвитие </w:t>
      </w:r>
      <w:r w:rsidRPr="007F18FA">
        <w:rPr>
          <w:spacing w:val="2"/>
          <w:sz w:val="28"/>
          <w:szCs w:val="28"/>
          <w:lang w:val="ru-RU"/>
        </w:rPr>
        <w:t>м</w:t>
      </w:r>
      <w:r w:rsidRPr="007F18FA">
        <w:rPr>
          <w:sz w:val="28"/>
          <w:szCs w:val="28"/>
          <w:lang w:val="ru-RU"/>
        </w:rPr>
        <w:t>ат</w:t>
      </w:r>
      <w:r w:rsidRPr="007F18FA">
        <w:rPr>
          <w:spacing w:val="1"/>
          <w:sz w:val="28"/>
          <w:szCs w:val="28"/>
          <w:lang w:val="ru-RU"/>
        </w:rPr>
        <w:t>е</w:t>
      </w:r>
      <w:r w:rsidRPr="007F18FA">
        <w:rPr>
          <w:sz w:val="28"/>
          <w:szCs w:val="28"/>
          <w:lang w:val="ru-RU"/>
        </w:rPr>
        <w:t>м</w:t>
      </w:r>
      <w:r w:rsidRPr="007F18FA">
        <w:rPr>
          <w:spacing w:val="-1"/>
          <w:sz w:val="28"/>
          <w:szCs w:val="28"/>
          <w:lang w:val="ru-RU"/>
        </w:rPr>
        <w:t>а</w:t>
      </w:r>
      <w:r w:rsidRPr="007F18FA">
        <w:rPr>
          <w:spacing w:val="2"/>
          <w:sz w:val="28"/>
          <w:szCs w:val="28"/>
          <w:lang w:val="ru-RU"/>
        </w:rPr>
        <w:t>т</w:t>
      </w:r>
      <w:r w:rsidRPr="007F18FA">
        <w:rPr>
          <w:spacing w:val="-1"/>
          <w:sz w:val="28"/>
          <w:szCs w:val="28"/>
          <w:lang w:val="ru-RU"/>
        </w:rPr>
        <w:t>и</w:t>
      </w:r>
      <w:r w:rsidRPr="007F18FA">
        <w:rPr>
          <w:sz w:val="28"/>
          <w:szCs w:val="28"/>
          <w:lang w:val="ru-RU"/>
        </w:rPr>
        <w:t>ч</w:t>
      </w:r>
      <w:r w:rsidRPr="007F18FA">
        <w:rPr>
          <w:spacing w:val="-1"/>
          <w:sz w:val="28"/>
          <w:szCs w:val="28"/>
          <w:lang w:val="ru-RU"/>
        </w:rPr>
        <w:t>е</w:t>
      </w:r>
      <w:r w:rsidRPr="007F18FA">
        <w:rPr>
          <w:spacing w:val="3"/>
          <w:sz w:val="28"/>
          <w:szCs w:val="28"/>
          <w:lang w:val="ru-RU"/>
        </w:rPr>
        <w:t>с</w:t>
      </w:r>
      <w:r w:rsidRPr="007F18FA">
        <w:rPr>
          <w:spacing w:val="-1"/>
          <w:sz w:val="28"/>
          <w:szCs w:val="28"/>
          <w:lang w:val="ru-RU"/>
        </w:rPr>
        <w:t>к</w:t>
      </w:r>
      <w:r w:rsidRPr="007F18FA">
        <w:rPr>
          <w:sz w:val="28"/>
          <w:szCs w:val="28"/>
          <w:lang w:val="ru-RU"/>
        </w:rPr>
        <w:t xml:space="preserve">ой и </w:t>
      </w:r>
      <w:r w:rsidRPr="007F18FA">
        <w:rPr>
          <w:spacing w:val="-1"/>
          <w:sz w:val="28"/>
          <w:szCs w:val="28"/>
          <w:lang w:val="ru-RU"/>
        </w:rPr>
        <w:t>и</w:t>
      </w:r>
      <w:r w:rsidRPr="007F18FA">
        <w:rPr>
          <w:spacing w:val="2"/>
          <w:sz w:val="28"/>
          <w:szCs w:val="28"/>
          <w:lang w:val="ru-RU"/>
        </w:rPr>
        <w:t>н</w:t>
      </w:r>
      <w:r w:rsidRPr="007F18FA">
        <w:rPr>
          <w:spacing w:val="-1"/>
          <w:sz w:val="28"/>
          <w:szCs w:val="28"/>
          <w:lang w:val="ru-RU"/>
        </w:rPr>
        <w:t>ф</w:t>
      </w:r>
      <w:r w:rsidRPr="007F18FA">
        <w:rPr>
          <w:spacing w:val="1"/>
          <w:sz w:val="28"/>
          <w:szCs w:val="28"/>
          <w:lang w:val="ru-RU"/>
        </w:rPr>
        <w:t>о</w:t>
      </w:r>
      <w:r w:rsidRPr="007F18FA">
        <w:rPr>
          <w:sz w:val="28"/>
          <w:szCs w:val="28"/>
          <w:lang w:val="ru-RU"/>
        </w:rPr>
        <w:t>р</w:t>
      </w:r>
      <w:r w:rsidRPr="007F18FA">
        <w:rPr>
          <w:spacing w:val="5"/>
          <w:sz w:val="28"/>
          <w:szCs w:val="28"/>
          <w:lang w:val="ru-RU"/>
        </w:rPr>
        <w:t>м</w:t>
      </w:r>
      <w:r w:rsidRPr="007F18FA">
        <w:rPr>
          <w:spacing w:val="-1"/>
          <w:sz w:val="28"/>
          <w:szCs w:val="28"/>
          <w:lang w:val="ru-RU"/>
        </w:rPr>
        <w:t>а</w:t>
      </w:r>
      <w:r w:rsidRPr="007F18FA">
        <w:rPr>
          <w:sz w:val="28"/>
          <w:szCs w:val="28"/>
          <w:lang w:val="ru-RU"/>
        </w:rPr>
        <w:t>ц</w:t>
      </w:r>
      <w:r w:rsidRPr="007F18FA">
        <w:rPr>
          <w:spacing w:val="-1"/>
          <w:sz w:val="28"/>
          <w:szCs w:val="28"/>
          <w:lang w:val="ru-RU"/>
        </w:rPr>
        <w:t>и</w:t>
      </w:r>
      <w:r w:rsidRPr="007F18FA">
        <w:rPr>
          <w:sz w:val="28"/>
          <w:szCs w:val="28"/>
          <w:lang w:val="ru-RU"/>
        </w:rPr>
        <w:t>онн</w:t>
      </w:r>
      <w:r w:rsidRPr="007F18FA">
        <w:rPr>
          <w:spacing w:val="2"/>
          <w:sz w:val="28"/>
          <w:szCs w:val="28"/>
          <w:lang w:val="ru-RU"/>
        </w:rPr>
        <w:t>о</w:t>
      </w:r>
      <w:r w:rsidRPr="007F18FA">
        <w:rPr>
          <w:sz w:val="28"/>
          <w:szCs w:val="28"/>
          <w:lang w:val="ru-RU"/>
        </w:rPr>
        <w:t xml:space="preserve">й </w:t>
      </w:r>
      <w:r w:rsidRPr="007F18FA">
        <w:rPr>
          <w:spacing w:val="-1"/>
          <w:sz w:val="28"/>
          <w:szCs w:val="28"/>
          <w:lang w:val="ru-RU"/>
        </w:rPr>
        <w:t>г</w:t>
      </w:r>
      <w:r w:rsidRPr="007F18FA">
        <w:rPr>
          <w:sz w:val="28"/>
          <w:szCs w:val="28"/>
          <w:lang w:val="ru-RU"/>
        </w:rPr>
        <w:t>р</w:t>
      </w:r>
      <w:r w:rsidRPr="007F18FA">
        <w:rPr>
          <w:spacing w:val="1"/>
          <w:sz w:val="28"/>
          <w:szCs w:val="28"/>
          <w:lang w:val="ru-RU"/>
        </w:rPr>
        <w:t>а</w:t>
      </w:r>
      <w:r w:rsidRPr="007F18FA">
        <w:rPr>
          <w:sz w:val="28"/>
          <w:szCs w:val="28"/>
          <w:lang w:val="ru-RU"/>
        </w:rPr>
        <w:t>м</w:t>
      </w:r>
      <w:r w:rsidRPr="007F18FA">
        <w:rPr>
          <w:spacing w:val="-1"/>
          <w:sz w:val="28"/>
          <w:szCs w:val="28"/>
          <w:lang w:val="ru-RU"/>
        </w:rPr>
        <w:t>о</w:t>
      </w:r>
      <w:r w:rsidRPr="007F18FA">
        <w:rPr>
          <w:sz w:val="28"/>
          <w:szCs w:val="28"/>
          <w:lang w:val="ru-RU"/>
        </w:rPr>
        <w:t>т</w:t>
      </w:r>
      <w:r w:rsidRPr="007F18FA">
        <w:rPr>
          <w:spacing w:val="2"/>
          <w:sz w:val="28"/>
          <w:szCs w:val="28"/>
          <w:lang w:val="ru-RU"/>
        </w:rPr>
        <w:t>н</w:t>
      </w:r>
      <w:r w:rsidRPr="007F18FA">
        <w:rPr>
          <w:sz w:val="28"/>
          <w:szCs w:val="28"/>
          <w:lang w:val="ru-RU"/>
        </w:rPr>
        <w:t>ости. О</w:t>
      </w:r>
      <w:r w:rsidRPr="007F18FA">
        <w:rPr>
          <w:spacing w:val="3"/>
          <w:sz w:val="28"/>
          <w:szCs w:val="28"/>
          <w:lang w:val="ru-RU"/>
        </w:rPr>
        <w:t>н</w:t>
      </w:r>
      <w:r w:rsidRPr="007F18FA">
        <w:rPr>
          <w:sz w:val="28"/>
          <w:szCs w:val="28"/>
          <w:lang w:val="ru-RU"/>
        </w:rPr>
        <w:t>а в</w:t>
      </w:r>
      <w:r w:rsidRPr="007F18FA">
        <w:rPr>
          <w:spacing w:val="-1"/>
          <w:sz w:val="28"/>
          <w:szCs w:val="28"/>
          <w:lang w:val="ru-RU"/>
        </w:rPr>
        <w:t>к</w:t>
      </w:r>
      <w:r w:rsidRPr="007F18FA">
        <w:rPr>
          <w:spacing w:val="1"/>
          <w:sz w:val="28"/>
          <w:szCs w:val="28"/>
          <w:lang w:val="ru-RU"/>
        </w:rPr>
        <w:t>л</w:t>
      </w:r>
      <w:r w:rsidRPr="007F18FA">
        <w:rPr>
          <w:spacing w:val="-1"/>
          <w:sz w:val="28"/>
          <w:szCs w:val="28"/>
          <w:lang w:val="ru-RU"/>
        </w:rPr>
        <w:t>ю</w:t>
      </w:r>
      <w:r w:rsidRPr="007F18FA">
        <w:rPr>
          <w:spacing w:val="1"/>
          <w:sz w:val="28"/>
          <w:szCs w:val="28"/>
          <w:lang w:val="ru-RU"/>
        </w:rPr>
        <w:t>ч</w:t>
      </w:r>
      <w:r w:rsidRPr="007F18FA">
        <w:rPr>
          <w:sz w:val="28"/>
          <w:szCs w:val="28"/>
          <w:lang w:val="ru-RU"/>
        </w:rPr>
        <w:t>а</w:t>
      </w:r>
      <w:r w:rsidRPr="007F18FA">
        <w:rPr>
          <w:spacing w:val="-1"/>
          <w:sz w:val="28"/>
          <w:szCs w:val="28"/>
          <w:lang w:val="ru-RU"/>
        </w:rPr>
        <w:t>е</w:t>
      </w:r>
      <w:r w:rsidRPr="007F18FA">
        <w:rPr>
          <w:sz w:val="28"/>
          <w:szCs w:val="28"/>
          <w:lang w:val="ru-RU"/>
        </w:rPr>
        <w:t xml:space="preserve">т в </w:t>
      </w:r>
      <w:r w:rsidRPr="007F18FA">
        <w:rPr>
          <w:spacing w:val="1"/>
          <w:sz w:val="28"/>
          <w:szCs w:val="28"/>
          <w:lang w:val="ru-RU"/>
        </w:rPr>
        <w:t>с</w:t>
      </w:r>
      <w:r w:rsidRPr="007F18FA">
        <w:rPr>
          <w:sz w:val="28"/>
          <w:szCs w:val="28"/>
          <w:lang w:val="ru-RU"/>
        </w:rPr>
        <w:t xml:space="preserve">ебя </w:t>
      </w:r>
      <w:r w:rsidRPr="007F18FA">
        <w:rPr>
          <w:spacing w:val="-5"/>
          <w:sz w:val="28"/>
          <w:szCs w:val="28"/>
          <w:lang w:val="ru-RU"/>
        </w:rPr>
        <w:t>у</w:t>
      </w:r>
      <w:r w:rsidRPr="007F18FA">
        <w:rPr>
          <w:spacing w:val="2"/>
          <w:sz w:val="28"/>
          <w:szCs w:val="28"/>
          <w:lang w:val="ru-RU"/>
        </w:rPr>
        <w:t>м</w:t>
      </w:r>
      <w:r w:rsidRPr="007F18FA">
        <w:rPr>
          <w:sz w:val="28"/>
          <w:szCs w:val="28"/>
          <w:lang w:val="ru-RU"/>
        </w:rPr>
        <w:t>е</w:t>
      </w:r>
      <w:r w:rsidRPr="007F18FA">
        <w:rPr>
          <w:spacing w:val="2"/>
          <w:sz w:val="28"/>
          <w:szCs w:val="28"/>
          <w:lang w:val="ru-RU"/>
        </w:rPr>
        <w:t>н</w:t>
      </w:r>
      <w:r w:rsidRPr="007F18FA">
        <w:rPr>
          <w:spacing w:val="1"/>
          <w:sz w:val="28"/>
          <w:szCs w:val="28"/>
          <w:lang w:val="ru-RU"/>
        </w:rPr>
        <w:t>и</w:t>
      </w:r>
      <w:r w:rsidRPr="007F18FA">
        <w:rPr>
          <w:sz w:val="28"/>
          <w:szCs w:val="28"/>
          <w:lang w:val="ru-RU"/>
        </w:rPr>
        <w:t xml:space="preserve">я </w:t>
      </w:r>
      <w:r w:rsidRPr="007F18FA">
        <w:rPr>
          <w:spacing w:val="1"/>
          <w:sz w:val="28"/>
          <w:szCs w:val="28"/>
          <w:lang w:val="ru-RU"/>
        </w:rPr>
        <w:t>с</w:t>
      </w:r>
      <w:r w:rsidRPr="007F18FA">
        <w:rPr>
          <w:sz w:val="28"/>
          <w:szCs w:val="28"/>
          <w:lang w:val="ru-RU"/>
        </w:rPr>
        <w:t>тр</w:t>
      </w:r>
      <w:r w:rsidRPr="007F18FA">
        <w:rPr>
          <w:spacing w:val="-1"/>
          <w:sz w:val="28"/>
          <w:szCs w:val="28"/>
          <w:lang w:val="ru-RU"/>
        </w:rPr>
        <w:t>ои</w:t>
      </w:r>
      <w:r w:rsidRPr="007F18FA">
        <w:rPr>
          <w:spacing w:val="2"/>
          <w:sz w:val="28"/>
          <w:szCs w:val="28"/>
          <w:lang w:val="ru-RU"/>
        </w:rPr>
        <w:t>т</w:t>
      </w:r>
      <w:r w:rsidRPr="007F18FA">
        <w:rPr>
          <w:sz w:val="28"/>
          <w:szCs w:val="28"/>
          <w:lang w:val="ru-RU"/>
        </w:rPr>
        <w:t xml:space="preserve">ь и </w:t>
      </w:r>
      <w:r w:rsidRPr="007F18FA">
        <w:rPr>
          <w:spacing w:val="3"/>
          <w:sz w:val="28"/>
          <w:szCs w:val="28"/>
          <w:lang w:val="ru-RU"/>
        </w:rPr>
        <w:t>з</w:t>
      </w:r>
      <w:r w:rsidRPr="007F18FA">
        <w:rPr>
          <w:spacing w:val="-1"/>
          <w:sz w:val="28"/>
          <w:szCs w:val="28"/>
          <w:lang w:val="ru-RU"/>
        </w:rPr>
        <w:t>а</w:t>
      </w:r>
      <w:r w:rsidRPr="007F18FA">
        <w:rPr>
          <w:sz w:val="28"/>
          <w:szCs w:val="28"/>
          <w:lang w:val="ru-RU"/>
        </w:rPr>
        <w:t>по</w:t>
      </w:r>
      <w:r w:rsidRPr="007F18FA">
        <w:rPr>
          <w:spacing w:val="-2"/>
          <w:sz w:val="28"/>
          <w:szCs w:val="28"/>
          <w:lang w:val="ru-RU"/>
        </w:rPr>
        <w:t>л</w:t>
      </w:r>
      <w:r w:rsidRPr="007F18FA">
        <w:rPr>
          <w:sz w:val="28"/>
          <w:szCs w:val="28"/>
          <w:lang w:val="ru-RU"/>
        </w:rPr>
        <w:t>ня</w:t>
      </w:r>
      <w:r w:rsidRPr="007F18FA">
        <w:rPr>
          <w:spacing w:val="2"/>
          <w:sz w:val="28"/>
          <w:szCs w:val="28"/>
          <w:lang w:val="ru-RU"/>
        </w:rPr>
        <w:t>т</w:t>
      </w:r>
      <w:r w:rsidRPr="007F18FA">
        <w:rPr>
          <w:sz w:val="28"/>
          <w:szCs w:val="28"/>
          <w:lang w:val="ru-RU"/>
        </w:rPr>
        <w:t xml:space="preserve">ь </w:t>
      </w:r>
      <w:r w:rsidRPr="007F18FA">
        <w:rPr>
          <w:spacing w:val="-1"/>
          <w:sz w:val="28"/>
          <w:szCs w:val="28"/>
          <w:lang w:val="ru-RU"/>
        </w:rPr>
        <w:t>и</w:t>
      </w:r>
      <w:r w:rsidRPr="007F18FA">
        <w:rPr>
          <w:sz w:val="28"/>
          <w:szCs w:val="28"/>
          <w:lang w:val="ru-RU"/>
        </w:rPr>
        <w:t>н</w:t>
      </w:r>
      <w:r w:rsidRPr="007F18FA">
        <w:rPr>
          <w:spacing w:val="2"/>
          <w:sz w:val="28"/>
          <w:szCs w:val="28"/>
          <w:lang w:val="ru-RU"/>
        </w:rPr>
        <w:t>ф</w:t>
      </w:r>
      <w:r w:rsidRPr="007F18FA">
        <w:rPr>
          <w:sz w:val="28"/>
          <w:szCs w:val="28"/>
          <w:lang w:val="ru-RU"/>
        </w:rPr>
        <w:t>о</w:t>
      </w:r>
      <w:r w:rsidRPr="007F18FA">
        <w:rPr>
          <w:spacing w:val="-1"/>
          <w:sz w:val="28"/>
          <w:szCs w:val="28"/>
          <w:lang w:val="ru-RU"/>
        </w:rPr>
        <w:t>р</w:t>
      </w:r>
      <w:r w:rsidRPr="007F18FA">
        <w:rPr>
          <w:spacing w:val="2"/>
          <w:sz w:val="28"/>
          <w:szCs w:val="28"/>
          <w:lang w:val="ru-RU"/>
        </w:rPr>
        <w:t>м</w:t>
      </w:r>
      <w:r w:rsidRPr="007F18FA">
        <w:rPr>
          <w:sz w:val="28"/>
          <w:szCs w:val="28"/>
          <w:lang w:val="ru-RU"/>
        </w:rPr>
        <w:t>ац</w:t>
      </w:r>
      <w:r w:rsidRPr="007F18FA">
        <w:rPr>
          <w:spacing w:val="-1"/>
          <w:sz w:val="28"/>
          <w:szCs w:val="28"/>
          <w:lang w:val="ru-RU"/>
        </w:rPr>
        <w:t>и</w:t>
      </w:r>
      <w:r w:rsidRPr="007F18FA">
        <w:rPr>
          <w:sz w:val="28"/>
          <w:szCs w:val="28"/>
          <w:lang w:val="ru-RU"/>
        </w:rPr>
        <w:t>онн</w:t>
      </w:r>
      <w:r w:rsidRPr="007F18FA">
        <w:rPr>
          <w:spacing w:val="3"/>
          <w:sz w:val="28"/>
          <w:szCs w:val="28"/>
          <w:lang w:val="ru-RU"/>
        </w:rPr>
        <w:t>ы</w:t>
      </w:r>
      <w:r w:rsidRPr="007F18FA">
        <w:rPr>
          <w:sz w:val="28"/>
          <w:szCs w:val="28"/>
          <w:lang w:val="ru-RU"/>
        </w:rPr>
        <w:t xml:space="preserve">е </w:t>
      </w:r>
      <w:r w:rsidRPr="007F18FA">
        <w:rPr>
          <w:spacing w:val="1"/>
          <w:sz w:val="28"/>
          <w:szCs w:val="28"/>
          <w:lang w:val="ru-RU"/>
        </w:rPr>
        <w:t>с</w:t>
      </w:r>
      <w:r w:rsidRPr="007F18FA">
        <w:rPr>
          <w:sz w:val="28"/>
          <w:szCs w:val="28"/>
          <w:lang w:val="ru-RU"/>
        </w:rPr>
        <w:t>т</w:t>
      </w:r>
      <w:r w:rsidRPr="007F18FA">
        <w:rPr>
          <w:spacing w:val="4"/>
          <w:sz w:val="28"/>
          <w:szCs w:val="28"/>
          <w:lang w:val="ru-RU"/>
        </w:rPr>
        <w:t>р</w:t>
      </w:r>
      <w:r w:rsidRPr="007F18FA">
        <w:rPr>
          <w:spacing w:val="-5"/>
          <w:sz w:val="28"/>
          <w:szCs w:val="28"/>
          <w:lang w:val="ru-RU"/>
        </w:rPr>
        <w:t>у</w:t>
      </w:r>
      <w:r w:rsidRPr="007F18FA">
        <w:rPr>
          <w:spacing w:val="-1"/>
          <w:sz w:val="28"/>
          <w:szCs w:val="28"/>
          <w:lang w:val="ru-RU"/>
        </w:rPr>
        <w:t>к</w:t>
      </w:r>
      <w:r w:rsidRPr="007F18FA">
        <w:rPr>
          <w:spacing w:val="4"/>
          <w:sz w:val="28"/>
          <w:szCs w:val="28"/>
          <w:lang w:val="ru-RU"/>
        </w:rPr>
        <w:t>т</w:t>
      </w:r>
      <w:r w:rsidRPr="007F18FA">
        <w:rPr>
          <w:spacing w:val="-5"/>
          <w:sz w:val="28"/>
          <w:szCs w:val="28"/>
          <w:lang w:val="ru-RU"/>
        </w:rPr>
        <w:t>у</w:t>
      </w:r>
      <w:r w:rsidRPr="007F18FA">
        <w:rPr>
          <w:sz w:val="28"/>
          <w:szCs w:val="28"/>
          <w:lang w:val="ru-RU"/>
        </w:rPr>
        <w:t>ры (</w:t>
      </w:r>
      <w:r w:rsidRPr="007F18FA">
        <w:rPr>
          <w:spacing w:val="1"/>
          <w:sz w:val="28"/>
          <w:szCs w:val="28"/>
          <w:lang w:val="ru-RU"/>
        </w:rPr>
        <w:t>сх</w:t>
      </w:r>
      <w:r w:rsidRPr="007F18FA">
        <w:rPr>
          <w:sz w:val="28"/>
          <w:szCs w:val="28"/>
          <w:lang w:val="ru-RU"/>
        </w:rPr>
        <w:t>е</w:t>
      </w:r>
      <w:r w:rsidRPr="007F18FA">
        <w:rPr>
          <w:spacing w:val="-1"/>
          <w:sz w:val="28"/>
          <w:szCs w:val="28"/>
          <w:lang w:val="ru-RU"/>
        </w:rPr>
        <w:t>м</w:t>
      </w:r>
      <w:r w:rsidRPr="007F18FA">
        <w:rPr>
          <w:sz w:val="28"/>
          <w:szCs w:val="28"/>
          <w:lang w:val="ru-RU"/>
        </w:rPr>
        <w:t xml:space="preserve">ы, </w:t>
      </w:r>
      <w:r w:rsidRPr="007F18FA">
        <w:rPr>
          <w:spacing w:val="1"/>
          <w:sz w:val="28"/>
          <w:szCs w:val="28"/>
          <w:lang w:val="ru-RU"/>
        </w:rPr>
        <w:t>г</w:t>
      </w:r>
      <w:r w:rsidRPr="007F18FA">
        <w:rPr>
          <w:sz w:val="28"/>
          <w:szCs w:val="28"/>
          <w:lang w:val="ru-RU"/>
        </w:rPr>
        <w:t>р</w:t>
      </w:r>
      <w:r w:rsidRPr="007F18FA">
        <w:rPr>
          <w:spacing w:val="1"/>
          <w:sz w:val="28"/>
          <w:szCs w:val="28"/>
          <w:lang w:val="ru-RU"/>
        </w:rPr>
        <w:t>а</w:t>
      </w:r>
      <w:r w:rsidRPr="007F18FA">
        <w:rPr>
          <w:spacing w:val="-1"/>
          <w:sz w:val="28"/>
          <w:szCs w:val="28"/>
          <w:lang w:val="ru-RU"/>
        </w:rPr>
        <w:t>ф</w:t>
      </w:r>
      <w:r w:rsidRPr="007F18FA">
        <w:rPr>
          <w:sz w:val="28"/>
          <w:szCs w:val="28"/>
          <w:lang w:val="ru-RU"/>
        </w:rPr>
        <w:t>ы</w:t>
      </w:r>
      <w:r w:rsidRPr="007F18FA">
        <w:rPr>
          <w:spacing w:val="12"/>
          <w:sz w:val="28"/>
          <w:szCs w:val="28"/>
          <w:lang w:val="ru-RU"/>
        </w:rPr>
        <w:t xml:space="preserve"> и </w:t>
      </w:r>
      <w:r w:rsidRPr="007F18FA">
        <w:rPr>
          <w:spacing w:val="2"/>
          <w:sz w:val="28"/>
          <w:szCs w:val="28"/>
          <w:lang w:val="ru-RU"/>
        </w:rPr>
        <w:t>т</w:t>
      </w:r>
      <w:r w:rsidRPr="007F18FA">
        <w:rPr>
          <w:sz w:val="28"/>
          <w:szCs w:val="28"/>
          <w:lang w:val="ru-RU"/>
        </w:rPr>
        <w:t>аб</w:t>
      </w:r>
      <w:r w:rsidRPr="007F18FA">
        <w:rPr>
          <w:spacing w:val="1"/>
          <w:sz w:val="28"/>
          <w:szCs w:val="28"/>
          <w:lang w:val="ru-RU"/>
        </w:rPr>
        <w:t>л</w:t>
      </w:r>
      <w:r w:rsidRPr="007F18FA">
        <w:rPr>
          <w:spacing w:val="-1"/>
          <w:sz w:val="28"/>
          <w:szCs w:val="28"/>
          <w:lang w:val="ru-RU"/>
        </w:rPr>
        <w:t>и</w:t>
      </w:r>
      <w:r w:rsidRPr="007F18FA">
        <w:rPr>
          <w:sz w:val="28"/>
          <w:szCs w:val="28"/>
          <w:lang w:val="ru-RU"/>
        </w:rPr>
        <w:t xml:space="preserve">цы), </w:t>
      </w:r>
      <w:r w:rsidRPr="007F18FA">
        <w:rPr>
          <w:spacing w:val="-5"/>
          <w:sz w:val="28"/>
          <w:szCs w:val="28"/>
          <w:lang w:val="ru-RU"/>
        </w:rPr>
        <w:t>у</w:t>
      </w:r>
      <w:r w:rsidRPr="007F18FA">
        <w:rPr>
          <w:sz w:val="28"/>
          <w:szCs w:val="28"/>
          <w:lang w:val="ru-RU"/>
        </w:rPr>
        <w:t>м</w:t>
      </w:r>
      <w:r w:rsidRPr="007F18FA">
        <w:rPr>
          <w:spacing w:val="-1"/>
          <w:sz w:val="28"/>
          <w:szCs w:val="28"/>
          <w:lang w:val="ru-RU"/>
        </w:rPr>
        <w:t>е</w:t>
      </w:r>
      <w:r w:rsidRPr="007F18FA">
        <w:rPr>
          <w:spacing w:val="2"/>
          <w:sz w:val="28"/>
          <w:szCs w:val="28"/>
          <w:lang w:val="ru-RU"/>
        </w:rPr>
        <w:t>н</w:t>
      </w:r>
      <w:r w:rsidRPr="007F18FA">
        <w:rPr>
          <w:spacing w:val="-1"/>
          <w:sz w:val="28"/>
          <w:szCs w:val="28"/>
          <w:lang w:val="ru-RU"/>
        </w:rPr>
        <w:t>и</w:t>
      </w:r>
      <w:r w:rsidRPr="007F18FA">
        <w:rPr>
          <w:sz w:val="28"/>
          <w:szCs w:val="28"/>
          <w:lang w:val="ru-RU"/>
        </w:rPr>
        <w:t xml:space="preserve">я </w:t>
      </w:r>
      <w:r w:rsidRPr="007F18FA">
        <w:rPr>
          <w:spacing w:val="1"/>
          <w:sz w:val="28"/>
          <w:szCs w:val="28"/>
          <w:lang w:val="ru-RU"/>
        </w:rPr>
        <w:t>о</w:t>
      </w:r>
      <w:r w:rsidRPr="007F18FA">
        <w:rPr>
          <w:sz w:val="28"/>
          <w:szCs w:val="28"/>
          <w:lang w:val="ru-RU"/>
        </w:rPr>
        <w:t>р</w:t>
      </w:r>
      <w:r w:rsidRPr="007F18FA">
        <w:rPr>
          <w:spacing w:val="-1"/>
          <w:sz w:val="28"/>
          <w:szCs w:val="28"/>
          <w:lang w:val="ru-RU"/>
        </w:rPr>
        <w:t>г</w:t>
      </w:r>
      <w:r w:rsidRPr="007F18FA">
        <w:rPr>
          <w:sz w:val="28"/>
          <w:szCs w:val="28"/>
          <w:lang w:val="ru-RU"/>
        </w:rPr>
        <w:t>а</w:t>
      </w:r>
      <w:r w:rsidRPr="007F18FA">
        <w:rPr>
          <w:spacing w:val="2"/>
          <w:sz w:val="28"/>
          <w:szCs w:val="28"/>
          <w:lang w:val="ru-RU"/>
        </w:rPr>
        <w:t>н</w:t>
      </w:r>
      <w:r w:rsidRPr="007F18FA">
        <w:rPr>
          <w:spacing w:val="-1"/>
          <w:sz w:val="28"/>
          <w:szCs w:val="28"/>
          <w:lang w:val="ru-RU"/>
        </w:rPr>
        <w:t>и</w:t>
      </w:r>
      <w:r w:rsidRPr="007F18FA">
        <w:rPr>
          <w:sz w:val="28"/>
          <w:szCs w:val="28"/>
          <w:lang w:val="ru-RU"/>
        </w:rPr>
        <w:t>з</w:t>
      </w:r>
      <w:r w:rsidRPr="007F18FA">
        <w:rPr>
          <w:spacing w:val="1"/>
          <w:sz w:val="28"/>
          <w:szCs w:val="28"/>
          <w:lang w:val="ru-RU"/>
        </w:rPr>
        <w:t>овы</w:t>
      </w:r>
      <w:r w:rsidRPr="007F18FA">
        <w:rPr>
          <w:sz w:val="28"/>
          <w:szCs w:val="28"/>
          <w:lang w:val="ru-RU"/>
        </w:rPr>
        <w:t>ва</w:t>
      </w:r>
      <w:r w:rsidRPr="007F18FA">
        <w:rPr>
          <w:spacing w:val="1"/>
          <w:sz w:val="28"/>
          <w:szCs w:val="28"/>
          <w:lang w:val="ru-RU"/>
        </w:rPr>
        <w:t>т</w:t>
      </w:r>
      <w:r w:rsidRPr="007F18FA">
        <w:rPr>
          <w:sz w:val="28"/>
          <w:szCs w:val="28"/>
          <w:lang w:val="ru-RU"/>
        </w:rPr>
        <w:t xml:space="preserve">ь </w:t>
      </w:r>
      <w:r w:rsidRPr="007F18FA">
        <w:rPr>
          <w:spacing w:val="1"/>
          <w:sz w:val="28"/>
          <w:szCs w:val="28"/>
          <w:lang w:val="ru-RU"/>
        </w:rPr>
        <w:t>с</w:t>
      </w:r>
      <w:r w:rsidRPr="007F18FA">
        <w:rPr>
          <w:sz w:val="28"/>
          <w:szCs w:val="28"/>
          <w:lang w:val="ru-RU"/>
        </w:rPr>
        <w:t xml:space="preserve">бор </w:t>
      </w:r>
      <w:r w:rsidRPr="007F18FA">
        <w:rPr>
          <w:spacing w:val="-1"/>
          <w:sz w:val="28"/>
          <w:szCs w:val="28"/>
          <w:lang w:val="ru-RU"/>
        </w:rPr>
        <w:t>информации</w:t>
      </w:r>
      <w:r w:rsidR="00432577">
        <w:rPr>
          <w:spacing w:val="-1"/>
          <w:sz w:val="28"/>
          <w:szCs w:val="28"/>
          <w:lang w:val="kk-KZ"/>
        </w:rPr>
        <w:t>,</w:t>
      </w:r>
      <w:r w:rsidRPr="007F18FA">
        <w:rPr>
          <w:spacing w:val="2"/>
          <w:sz w:val="28"/>
          <w:szCs w:val="28"/>
          <w:lang w:val="ru-RU"/>
        </w:rPr>
        <w:t>п</w:t>
      </w:r>
      <w:r w:rsidRPr="007F18FA">
        <w:rPr>
          <w:sz w:val="28"/>
          <w:szCs w:val="28"/>
          <w:lang w:val="ru-RU"/>
        </w:rPr>
        <w:t>р</w:t>
      </w:r>
      <w:r w:rsidRPr="007F18FA">
        <w:rPr>
          <w:spacing w:val="-1"/>
          <w:sz w:val="28"/>
          <w:szCs w:val="28"/>
          <w:lang w:val="ru-RU"/>
        </w:rPr>
        <w:t>о</w:t>
      </w:r>
      <w:r w:rsidRPr="007F18FA">
        <w:rPr>
          <w:sz w:val="28"/>
          <w:szCs w:val="28"/>
          <w:lang w:val="ru-RU"/>
        </w:rPr>
        <w:t>в</w:t>
      </w:r>
      <w:r w:rsidRPr="007F18FA">
        <w:rPr>
          <w:spacing w:val="1"/>
          <w:sz w:val="28"/>
          <w:szCs w:val="28"/>
          <w:lang w:val="ru-RU"/>
        </w:rPr>
        <w:t>од</w:t>
      </w:r>
      <w:r w:rsidRPr="007F18FA">
        <w:rPr>
          <w:spacing w:val="-1"/>
          <w:sz w:val="28"/>
          <w:szCs w:val="28"/>
          <w:lang w:val="ru-RU"/>
        </w:rPr>
        <w:t>и</w:t>
      </w:r>
      <w:r w:rsidRPr="007F18FA">
        <w:rPr>
          <w:sz w:val="28"/>
          <w:szCs w:val="28"/>
          <w:lang w:val="ru-RU"/>
        </w:rPr>
        <w:t>ть е</w:t>
      </w:r>
      <w:r w:rsidR="00432577">
        <w:rPr>
          <w:sz w:val="28"/>
          <w:szCs w:val="28"/>
          <w:lang w:val="ru-RU"/>
        </w:rPr>
        <w:t>й</w:t>
      </w:r>
      <w:r w:rsidRPr="007F18FA">
        <w:rPr>
          <w:sz w:val="28"/>
          <w:szCs w:val="28"/>
          <w:lang w:val="ru-RU"/>
        </w:rPr>
        <w:t xml:space="preserve"> ан</w:t>
      </w:r>
      <w:r w:rsidRPr="007F18FA">
        <w:rPr>
          <w:spacing w:val="2"/>
          <w:sz w:val="28"/>
          <w:szCs w:val="28"/>
          <w:lang w:val="ru-RU"/>
        </w:rPr>
        <w:t>а</w:t>
      </w:r>
      <w:r w:rsidRPr="007F18FA">
        <w:rPr>
          <w:spacing w:val="1"/>
          <w:sz w:val="28"/>
          <w:szCs w:val="28"/>
          <w:lang w:val="ru-RU"/>
        </w:rPr>
        <w:t>л</w:t>
      </w:r>
      <w:r w:rsidRPr="007F18FA">
        <w:rPr>
          <w:spacing w:val="-1"/>
          <w:sz w:val="28"/>
          <w:szCs w:val="28"/>
          <w:lang w:val="ru-RU"/>
        </w:rPr>
        <w:t>и</w:t>
      </w:r>
      <w:r w:rsidRPr="007F18FA">
        <w:rPr>
          <w:sz w:val="28"/>
          <w:szCs w:val="28"/>
          <w:lang w:val="ru-RU"/>
        </w:rPr>
        <w:t xml:space="preserve">з, </w:t>
      </w:r>
      <w:r w:rsidRPr="007F18FA">
        <w:rPr>
          <w:spacing w:val="1"/>
          <w:sz w:val="28"/>
          <w:szCs w:val="28"/>
          <w:lang w:val="ru-RU"/>
        </w:rPr>
        <w:t>с</w:t>
      </w:r>
      <w:r w:rsidRPr="007F18FA">
        <w:rPr>
          <w:sz w:val="28"/>
          <w:szCs w:val="28"/>
          <w:lang w:val="ru-RU"/>
        </w:rPr>
        <w:t>тр</w:t>
      </w:r>
      <w:r w:rsidRPr="007F18FA">
        <w:rPr>
          <w:spacing w:val="-1"/>
          <w:sz w:val="28"/>
          <w:szCs w:val="28"/>
          <w:lang w:val="ru-RU"/>
        </w:rPr>
        <w:t>о</w:t>
      </w:r>
      <w:r w:rsidRPr="007F18FA">
        <w:rPr>
          <w:spacing w:val="1"/>
          <w:sz w:val="28"/>
          <w:szCs w:val="28"/>
          <w:lang w:val="ru-RU"/>
        </w:rPr>
        <w:t>и</w:t>
      </w:r>
      <w:r w:rsidRPr="007F18FA">
        <w:rPr>
          <w:sz w:val="28"/>
          <w:szCs w:val="28"/>
          <w:lang w:val="ru-RU"/>
        </w:rPr>
        <w:t>ть и ан</w:t>
      </w:r>
      <w:r w:rsidRPr="007F18FA">
        <w:rPr>
          <w:spacing w:val="2"/>
          <w:sz w:val="28"/>
          <w:szCs w:val="28"/>
          <w:lang w:val="ru-RU"/>
        </w:rPr>
        <w:t>а</w:t>
      </w:r>
      <w:r w:rsidRPr="007F18FA">
        <w:rPr>
          <w:spacing w:val="-1"/>
          <w:sz w:val="28"/>
          <w:szCs w:val="28"/>
          <w:lang w:val="ru-RU"/>
        </w:rPr>
        <w:t>ли</w:t>
      </w:r>
      <w:r w:rsidRPr="007F18FA">
        <w:rPr>
          <w:spacing w:val="2"/>
          <w:sz w:val="28"/>
          <w:szCs w:val="28"/>
          <w:lang w:val="ru-RU"/>
        </w:rPr>
        <w:t>з</w:t>
      </w:r>
      <w:r w:rsidRPr="007F18FA">
        <w:rPr>
          <w:spacing w:val="-1"/>
          <w:sz w:val="28"/>
          <w:szCs w:val="28"/>
          <w:lang w:val="ru-RU"/>
        </w:rPr>
        <w:t>и</w:t>
      </w:r>
      <w:r w:rsidRPr="007F18FA">
        <w:rPr>
          <w:spacing w:val="4"/>
          <w:sz w:val="28"/>
          <w:szCs w:val="28"/>
          <w:lang w:val="ru-RU"/>
        </w:rPr>
        <w:t>р</w:t>
      </w:r>
      <w:r w:rsidRPr="007F18FA">
        <w:rPr>
          <w:sz w:val="28"/>
          <w:szCs w:val="28"/>
          <w:lang w:val="ru-RU"/>
        </w:rPr>
        <w:t>ов</w:t>
      </w:r>
      <w:r w:rsidRPr="007F18FA">
        <w:rPr>
          <w:spacing w:val="1"/>
          <w:sz w:val="28"/>
          <w:szCs w:val="28"/>
          <w:lang w:val="ru-RU"/>
        </w:rPr>
        <w:t>а</w:t>
      </w:r>
      <w:r w:rsidRPr="007F18FA">
        <w:rPr>
          <w:sz w:val="28"/>
          <w:szCs w:val="28"/>
          <w:lang w:val="ru-RU"/>
        </w:rPr>
        <w:t xml:space="preserve">ть </w:t>
      </w:r>
      <w:r w:rsidRPr="007F18FA">
        <w:rPr>
          <w:spacing w:val="1"/>
          <w:sz w:val="28"/>
          <w:szCs w:val="28"/>
          <w:lang w:val="ru-RU"/>
        </w:rPr>
        <w:t>г</w:t>
      </w:r>
      <w:r w:rsidRPr="007F18FA">
        <w:rPr>
          <w:sz w:val="28"/>
          <w:szCs w:val="28"/>
          <w:lang w:val="ru-RU"/>
        </w:rPr>
        <w:t>р</w:t>
      </w:r>
      <w:r w:rsidRPr="007F18FA">
        <w:rPr>
          <w:spacing w:val="1"/>
          <w:sz w:val="28"/>
          <w:szCs w:val="28"/>
          <w:lang w:val="ru-RU"/>
        </w:rPr>
        <w:t>а</w:t>
      </w:r>
      <w:r w:rsidRPr="007F18FA">
        <w:rPr>
          <w:spacing w:val="-1"/>
          <w:sz w:val="28"/>
          <w:szCs w:val="28"/>
          <w:lang w:val="ru-RU"/>
        </w:rPr>
        <w:t>ф</w:t>
      </w:r>
      <w:r w:rsidRPr="007F18FA">
        <w:rPr>
          <w:spacing w:val="1"/>
          <w:sz w:val="28"/>
          <w:szCs w:val="28"/>
          <w:lang w:val="ru-RU"/>
        </w:rPr>
        <w:t>и</w:t>
      </w:r>
      <w:r w:rsidRPr="007F18FA">
        <w:rPr>
          <w:spacing w:val="-1"/>
          <w:sz w:val="28"/>
          <w:szCs w:val="28"/>
          <w:lang w:val="ru-RU"/>
        </w:rPr>
        <w:t>ки</w:t>
      </w:r>
      <w:r w:rsidRPr="007F18FA">
        <w:rPr>
          <w:sz w:val="28"/>
          <w:szCs w:val="28"/>
          <w:lang w:val="ru-RU"/>
        </w:rPr>
        <w:t>, и</w:t>
      </w:r>
      <w:r w:rsidRPr="007F18FA">
        <w:rPr>
          <w:spacing w:val="1"/>
          <w:sz w:val="28"/>
          <w:szCs w:val="28"/>
          <w:lang w:val="ru-RU"/>
        </w:rPr>
        <w:t>с</w:t>
      </w:r>
      <w:r w:rsidRPr="007F18FA">
        <w:rPr>
          <w:sz w:val="28"/>
          <w:szCs w:val="28"/>
          <w:lang w:val="ru-RU"/>
        </w:rPr>
        <w:t>по</w:t>
      </w:r>
      <w:r w:rsidRPr="007F18FA">
        <w:rPr>
          <w:spacing w:val="1"/>
          <w:sz w:val="28"/>
          <w:szCs w:val="28"/>
          <w:lang w:val="ru-RU"/>
        </w:rPr>
        <w:t>л</w:t>
      </w:r>
      <w:r w:rsidRPr="007F18FA">
        <w:rPr>
          <w:sz w:val="28"/>
          <w:szCs w:val="28"/>
          <w:lang w:val="ru-RU"/>
        </w:rPr>
        <w:t>ь</w:t>
      </w:r>
      <w:r w:rsidRPr="007F18FA">
        <w:rPr>
          <w:spacing w:val="-1"/>
          <w:sz w:val="28"/>
          <w:szCs w:val="28"/>
          <w:lang w:val="ru-RU"/>
        </w:rPr>
        <w:t>з</w:t>
      </w:r>
      <w:r w:rsidRPr="007F18FA">
        <w:rPr>
          <w:sz w:val="28"/>
          <w:szCs w:val="28"/>
          <w:lang w:val="ru-RU"/>
        </w:rPr>
        <w:t>о</w:t>
      </w:r>
      <w:r w:rsidRPr="007F18FA">
        <w:rPr>
          <w:spacing w:val="1"/>
          <w:sz w:val="28"/>
          <w:szCs w:val="28"/>
          <w:lang w:val="ru-RU"/>
        </w:rPr>
        <w:t>в</w:t>
      </w:r>
      <w:r w:rsidRPr="007F18FA">
        <w:rPr>
          <w:sz w:val="28"/>
          <w:szCs w:val="28"/>
          <w:lang w:val="ru-RU"/>
        </w:rPr>
        <w:t xml:space="preserve">ать </w:t>
      </w:r>
      <w:r w:rsidRPr="007F18FA">
        <w:rPr>
          <w:spacing w:val="2"/>
          <w:sz w:val="28"/>
          <w:szCs w:val="28"/>
          <w:lang w:val="ru-RU"/>
        </w:rPr>
        <w:t>м</w:t>
      </w:r>
      <w:r w:rsidRPr="007F18FA">
        <w:rPr>
          <w:sz w:val="28"/>
          <w:szCs w:val="28"/>
          <w:lang w:val="ru-RU"/>
        </w:rPr>
        <w:t>ет</w:t>
      </w:r>
      <w:r w:rsidRPr="007F18FA">
        <w:rPr>
          <w:spacing w:val="1"/>
          <w:sz w:val="28"/>
          <w:szCs w:val="28"/>
          <w:lang w:val="ru-RU"/>
        </w:rPr>
        <w:t>о</w:t>
      </w:r>
      <w:r w:rsidRPr="007F18FA">
        <w:rPr>
          <w:spacing w:val="-1"/>
          <w:sz w:val="28"/>
          <w:szCs w:val="28"/>
          <w:lang w:val="ru-RU"/>
        </w:rPr>
        <w:t>д</w:t>
      </w:r>
      <w:r w:rsidRPr="007F18FA">
        <w:rPr>
          <w:sz w:val="28"/>
          <w:szCs w:val="28"/>
          <w:lang w:val="ru-RU"/>
        </w:rPr>
        <w:t>ы м</w:t>
      </w:r>
      <w:r w:rsidRPr="007F18FA">
        <w:rPr>
          <w:spacing w:val="1"/>
          <w:sz w:val="28"/>
          <w:szCs w:val="28"/>
          <w:lang w:val="ru-RU"/>
        </w:rPr>
        <w:t>о</w:t>
      </w:r>
      <w:r w:rsidRPr="007F18FA">
        <w:rPr>
          <w:spacing w:val="-1"/>
          <w:sz w:val="28"/>
          <w:szCs w:val="28"/>
          <w:lang w:val="ru-RU"/>
        </w:rPr>
        <w:t>д</w:t>
      </w:r>
      <w:r w:rsidRPr="007F18FA">
        <w:rPr>
          <w:spacing w:val="1"/>
          <w:sz w:val="28"/>
          <w:szCs w:val="28"/>
          <w:lang w:val="ru-RU"/>
        </w:rPr>
        <w:t>е</w:t>
      </w:r>
      <w:r w:rsidRPr="007F18FA">
        <w:rPr>
          <w:spacing w:val="-1"/>
          <w:sz w:val="28"/>
          <w:szCs w:val="28"/>
          <w:lang w:val="ru-RU"/>
        </w:rPr>
        <w:t>л</w:t>
      </w:r>
      <w:r w:rsidRPr="007F18FA">
        <w:rPr>
          <w:spacing w:val="1"/>
          <w:sz w:val="28"/>
          <w:szCs w:val="28"/>
          <w:lang w:val="ru-RU"/>
        </w:rPr>
        <w:t>и</w:t>
      </w:r>
      <w:r w:rsidRPr="007F18FA">
        <w:rPr>
          <w:sz w:val="28"/>
          <w:szCs w:val="28"/>
          <w:lang w:val="ru-RU"/>
        </w:rPr>
        <w:t>р</w:t>
      </w:r>
      <w:r w:rsidRPr="007F18FA">
        <w:rPr>
          <w:spacing w:val="-1"/>
          <w:sz w:val="28"/>
          <w:szCs w:val="28"/>
          <w:lang w:val="ru-RU"/>
        </w:rPr>
        <w:t>о</w:t>
      </w:r>
      <w:r w:rsidRPr="007F18FA">
        <w:rPr>
          <w:spacing w:val="2"/>
          <w:sz w:val="28"/>
          <w:szCs w:val="28"/>
          <w:lang w:val="ru-RU"/>
        </w:rPr>
        <w:t>в</w:t>
      </w:r>
      <w:r w:rsidRPr="007F18FA">
        <w:rPr>
          <w:sz w:val="28"/>
          <w:szCs w:val="28"/>
          <w:lang w:val="ru-RU"/>
        </w:rPr>
        <w:t>ан</w:t>
      </w:r>
      <w:r w:rsidRPr="007F18FA">
        <w:rPr>
          <w:spacing w:val="-1"/>
          <w:sz w:val="28"/>
          <w:szCs w:val="28"/>
          <w:lang w:val="ru-RU"/>
        </w:rPr>
        <w:t>и</w:t>
      </w:r>
      <w:r w:rsidRPr="007F18FA">
        <w:rPr>
          <w:sz w:val="28"/>
          <w:szCs w:val="28"/>
          <w:lang w:val="ru-RU"/>
        </w:rPr>
        <w:t>я. Обязательно включается ана</w:t>
      </w:r>
      <w:r w:rsidRPr="007F18FA">
        <w:rPr>
          <w:spacing w:val="1"/>
          <w:sz w:val="28"/>
          <w:szCs w:val="28"/>
          <w:lang w:val="ru-RU"/>
        </w:rPr>
        <w:t>л</w:t>
      </w:r>
      <w:r w:rsidRPr="007F18FA">
        <w:rPr>
          <w:spacing w:val="-1"/>
          <w:sz w:val="28"/>
          <w:szCs w:val="28"/>
          <w:lang w:val="ru-RU"/>
        </w:rPr>
        <w:t>и</w:t>
      </w:r>
      <w:r w:rsidRPr="007F18FA">
        <w:rPr>
          <w:spacing w:val="2"/>
          <w:sz w:val="28"/>
          <w:szCs w:val="28"/>
          <w:lang w:val="ru-RU"/>
        </w:rPr>
        <w:t xml:space="preserve">з </w:t>
      </w:r>
      <w:r w:rsidRPr="007F18FA">
        <w:rPr>
          <w:sz w:val="28"/>
          <w:szCs w:val="28"/>
          <w:lang w:val="ru-RU"/>
        </w:rPr>
        <w:t>пр</w:t>
      </w:r>
      <w:r w:rsidRPr="007F18FA">
        <w:rPr>
          <w:spacing w:val="-1"/>
          <w:sz w:val="28"/>
          <w:szCs w:val="28"/>
          <w:lang w:val="ru-RU"/>
        </w:rPr>
        <w:t>о</w:t>
      </w:r>
      <w:r w:rsidRPr="007F18FA">
        <w:rPr>
          <w:sz w:val="28"/>
          <w:szCs w:val="28"/>
          <w:lang w:val="ru-RU"/>
        </w:rPr>
        <w:t>б</w:t>
      </w:r>
      <w:r w:rsidRPr="007F18FA">
        <w:rPr>
          <w:spacing w:val="1"/>
          <w:sz w:val="28"/>
          <w:szCs w:val="28"/>
          <w:lang w:val="ru-RU"/>
        </w:rPr>
        <w:t>л</w:t>
      </w:r>
      <w:r w:rsidRPr="007F18FA">
        <w:rPr>
          <w:sz w:val="28"/>
          <w:szCs w:val="28"/>
          <w:lang w:val="ru-RU"/>
        </w:rPr>
        <w:t>е</w:t>
      </w:r>
      <w:r w:rsidRPr="007F18FA">
        <w:rPr>
          <w:spacing w:val="4"/>
          <w:sz w:val="28"/>
          <w:szCs w:val="28"/>
          <w:lang w:val="ru-RU"/>
        </w:rPr>
        <w:t>м</w:t>
      </w:r>
      <w:r w:rsidRPr="007F18FA">
        <w:rPr>
          <w:sz w:val="28"/>
          <w:szCs w:val="28"/>
          <w:lang w:val="ru-RU"/>
        </w:rPr>
        <w:t xml:space="preserve">, </w:t>
      </w:r>
      <w:r w:rsidRPr="007F18FA">
        <w:rPr>
          <w:spacing w:val="1"/>
          <w:sz w:val="28"/>
          <w:szCs w:val="28"/>
          <w:lang w:val="ru-RU"/>
        </w:rPr>
        <w:t>ф</w:t>
      </w:r>
      <w:r w:rsidRPr="007F18FA">
        <w:rPr>
          <w:sz w:val="28"/>
          <w:szCs w:val="28"/>
          <w:lang w:val="ru-RU"/>
        </w:rPr>
        <w:t>о</w:t>
      </w:r>
      <w:r w:rsidRPr="007F18FA">
        <w:rPr>
          <w:spacing w:val="-1"/>
          <w:sz w:val="28"/>
          <w:szCs w:val="28"/>
          <w:lang w:val="ru-RU"/>
        </w:rPr>
        <w:t>р</w:t>
      </w:r>
      <w:r w:rsidRPr="007F18FA">
        <w:rPr>
          <w:spacing w:val="4"/>
          <w:sz w:val="28"/>
          <w:szCs w:val="28"/>
          <w:lang w:val="ru-RU"/>
        </w:rPr>
        <w:t>м</w:t>
      </w:r>
      <w:r w:rsidRPr="007F18FA">
        <w:rPr>
          <w:spacing w:val="-5"/>
          <w:sz w:val="28"/>
          <w:szCs w:val="28"/>
          <w:lang w:val="ru-RU"/>
        </w:rPr>
        <w:t>у</w:t>
      </w:r>
      <w:r w:rsidRPr="007F18FA">
        <w:rPr>
          <w:spacing w:val="1"/>
          <w:sz w:val="28"/>
          <w:szCs w:val="28"/>
          <w:lang w:val="ru-RU"/>
        </w:rPr>
        <w:t>л</w:t>
      </w:r>
      <w:r w:rsidRPr="007F18FA">
        <w:rPr>
          <w:spacing w:val="-1"/>
          <w:sz w:val="28"/>
          <w:szCs w:val="28"/>
          <w:lang w:val="ru-RU"/>
        </w:rPr>
        <w:t>и</w:t>
      </w:r>
      <w:r w:rsidRPr="007F18FA">
        <w:rPr>
          <w:spacing w:val="1"/>
          <w:sz w:val="28"/>
          <w:szCs w:val="28"/>
          <w:lang w:val="ru-RU"/>
        </w:rPr>
        <w:t>р</w:t>
      </w:r>
      <w:r w:rsidRPr="007F18FA">
        <w:rPr>
          <w:sz w:val="28"/>
          <w:szCs w:val="28"/>
          <w:lang w:val="ru-RU"/>
        </w:rPr>
        <w:t>ование з</w:t>
      </w:r>
      <w:r w:rsidRPr="007F18FA">
        <w:rPr>
          <w:spacing w:val="1"/>
          <w:sz w:val="28"/>
          <w:szCs w:val="28"/>
          <w:lang w:val="ru-RU"/>
        </w:rPr>
        <w:t>а</w:t>
      </w:r>
      <w:r w:rsidRPr="007F18FA">
        <w:rPr>
          <w:spacing w:val="-1"/>
          <w:sz w:val="28"/>
          <w:szCs w:val="28"/>
          <w:lang w:val="ru-RU"/>
        </w:rPr>
        <w:t>д</w:t>
      </w:r>
      <w:r w:rsidRPr="007F18FA">
        <w:rPr>
          <w:sz w:val="28"/>
          <w:szCs w:val="28"/>
          <w:lang w:val="ru-RU"/>
        </w:rPr>
        <w:t>ан</w:t>
      </w:r>
      <w:r w:rsidRPr="007F18FA">
        <w:rPr>
          <w:spacing w:val="1"/>
          <w:sz w:val="28"/>
          <w:szCs w:val="28"/>
          <w:lang w:val="ru-RU"/>
        </w:rPr>
        <w:t>и</w:t>
      </w:r>
      <w:r w:rsidRPr="007F18FA">
        <w:rPr>
          <w:sz w:val="28"/>
          <w:szCs w:val="28"/>
          <w:lang w:val="ru-RU"/>
        </w:rPr>
        <w:t>й, п</w:t>
      </w:r>
      <w:r w:rsidRPr="007F18FA">
        <w:rPr>
          <w:spacing w:val="1"/>
          <w:sz w:val="28"/>
          <w:szCs w:val="28"/>
          <w:lang w:val="ru-RU"/>
        </w:rPr>
        <w:t>е</w:t>
      </w:r>
      <w:r w:rsidRPr="007F18FA">
        <w:rPr>
          <w:sz w:val="28"/>
          <w:szCs w:val="28"/>
          <w:lang w:val="ru-RU"/>
        </w:rPr>
        <w:t>р</w:t>
      </w:r>
      <w:r w:rsidRPr="007F18FA">
        <w:rPr>
          <w:spacing w:val="-1"/>
          <w:sz w:val="28"/>
          <w:szCs w:val="28"/>
          <w:lang w:val="ru-RU"/>
        </w:rPr>
        <w:t>е</w:t>
      </w:r>
      <w:r w:rsidRPr="007F18FA">
        <w:rPr>
          <w:spacing w:val="1"/>
          <w:sz w:val="28"/>
          <w:szCs w:val="28"/>
          <w:lang w:val="ru-RU"/>
        </w:rPr>
        <w:t>хо</w:t>
      </w:r>
      <w:r w:rsidRPr="007F18FA">
        <w:rPr>
          <w:spacing w:val="-1"/>
          <w:sz w:val="28"/>
          <w:szCs w:val="28"/>
          <w:lang w:val="ru-RU"/>
        </w:rPr>
        <w:t xml:space="preserve">д </w:t>
      </w:r>
      <w:r w:rsidRPr="007F18FA">
        <w:rPr>
          <w:sz w:val="28"/>
          <w:szCs w:val="28"/>
          <w:lang w:val="ru-RU"/>
        </w:rPr>
        <w:t>от те</w:t>
      </w:r>
      <w:r w:rsidRPr="007F18FA">
        <w:rPr>
          <w:spacing w:val="-2"/>
          <w:sz w:val="28"/>
          <w:szCs w:val="28"/>
          <w:lang w:val="ru-RU"/>
        </w:rPr>
        <w:t>к</w:t>
      </w:r>
      <w:r w:rsidRPr="007F18FA">
        <w:rPr>
          <w:spacing w:val="1"/>
          <w:sz w:val="28"/>
          <w:szCs w:val="28"/>
          <w:lang w:val="ru-RU"/>
        </w:rPr>
        <w:t>с</w:t>
      </w:r>
      <w:r w:rsidRPr="007F18FA">
        <w:rPr>
          <w:sz w:val="28"/>
          <w:szCs w:val="28"/>
          <w:lang w:val="ru-RU"/>
        </w:rPr>
        <w:t>то</w:t>
      </w:r>
      <w:r w:rsidRPr="007F18FA">
        <w:rPr>
          <w:spacing w:val="1"/>
          <w:sz w:val="28"/>
          <w:szCs w:val="28"/>
          <w:lang w:val="ru-RU"/>
        </w:rPr>
        <w:t>в</w:t>
      </w:r>
      <w:r w:rsidRPr="007F18FA">
        <w:rPr>
          <w:sz w:val="28"/>
          <w:szCs w:val="28"/>
          <w:lang w:val="ru-RU"/>
        </w:rPr>
        <w:t>о</w:t>
      </w:r>
      <w:r w:rsidRPr="007F18FA">
        <w:rPr>
          <w:spacing w:val="-1"/>
          <w:sz w:val="28"/>
          <w:szCs w:val="28"/>
          <w:lang w:val="ru-RU"/>
        </w:rPr>
        <w:t>г</w:t>
      </w:r>
      <w:r w:rsidRPr="007F18FA">
        <w:rPr>
          <w:sz w:val="28"/>
          <w:szCs w:val="28"/>
          <w:lang w:val="ru-RU"/>
        </w:rPr>
        <w:t xml:space="preserve">о </w:t>
      </w:r>
      <w:r w:rsidRPr="007F18FA">
        <w:rPr>
          <w:spacing w:val="1"/>
          <w:sz w:val="28"/>
          <w:szCs w:val="28"/>
          <w:lang w:val="ru-RU"/>
        </w:rPr>
        <w:t>ус</w:t>
      </w:r>
      <w:r w:rsidRPr="007F18FA">
        <w:rPr>
          <w:spacing w:val="-1"/>
          <w:sz w:val="28"/>
          <w:szCs w:val="28"/>
          <w:lang w:val="ru-RU"/>
        </w:rPr>
        <w:t>л</w:t>
      </w:r>
      <w:r w:rsidRPr="007F18FA">
        <w:rPr>
          <w:sz w:val="28"/>
          <w:szCs w:val="28"/>
          <w:lang w:val="ru-RU"/>
        </w:rPr>
        <w:t>о</w:t>
      </w:r>
      <w:r w:rsidRPr="007F18FA">
        <w:rPr>
          <w:spacing w:val="1"/>
          <w:sz w:val="28"/>
          <w:szCs w:val="28"/>
          <w:lang w:val="ru-RU"/>
        </w:rPr>
        <w:t>в</w:t>
      </w:r>
      <w:r w:rsidRPr="007F18FA">
        <w:rPr>
          <w:spacing w:val="-1"/>
          <w:sz w:val="28"/>
          <w:szCs w:val="28"/>
          <w:lang w:val="ru-RU"/>
        </w:rPr>
        <w:t>и</w:t>
      </w:r>
      <w:r w:rsidRPr="007F18FA">
        <w:rPr>
          <w:sz w:val="28"/>
          <w:szCs w:val="28"/>
          <w:lang w:val="ru-RU"/>
        </w:rPr>
        <w:t xml:space="preserve">я к </w:t>
      </w:r>
      <w:r w:rsidRPr="007F18FA">
        <w:rPr>
          <w:spacing w:val="1"/>
          <w:sz w:val="28"/>
          <w:szCs w:val="28"/>
          <w:lang w:val="ru-RU"/>
        </w:rPr>
        <w:t>ф</w:t>
      </w:r>
      <w:r w:rsidRPr="007F18FA">
        <w:rPr>
          <w:sz w:val="28"/>
          <w:szCs w:val="28"/>
          <w:lang w:val="ru-RU"/>
        </w:rPr>
        <w:t>о</w:t>
      </w:r>
      <w:r w:rsidRPr="007F18FA">
        <w:rPr>
          <w:spacing w:val="-1"/>
          <w:sz w:val="28"/>
          <w:szCs w:val="28"/>
          <w:lang w:val="ru-RU"/>
        </w:rPr>
        <w:t>р</w:t>
      </w:r>
      <w:r w:rsidRPr="007F18FA">
        <w:rPr>
          <w:spacing w:val="4"/>
          <w:sz w:val="28"/>
          <w:szCs w:val="28"/>
          <w:lang w:val="ru-RU"/>
        </w:rPr>
        <w:t>м</w:t>
      </w:r>
      <w:r w:rsidRPr="007F18FA">
        <w:rPr>
          <w:spacing w:val="-5"/>
          <w:sz w:val="28"/>
          <w:szCs w:val="28"/>
          <w:lang w:val="ru-RU"/>
        </w:rPr>
        <w:t>у</w:t>
      </w:r>
      <w:r w:rsidRPr="007F18FA">
        <w:rPr>
          <w:spacing w:val="1"/>
          <w:sz w:val="28"/>
          <w:szCs w:val="28"/>
          <w:lang w:val="ru-RU"/>
        </w:rPr>
        <w:t>л</w:t>
      </w:r>
      <w:r w:rsidRPr="007F18FA">
        <w:rPr>
          <w:sz w:val="28"/>
          <w:szCs w:val="28"/>
          <w:lang w:val="ru-RU"/>
        </w:rPr>
        <w:t>е, от оп</w:t>
      </w:r>
      <w:r w:rsidRPr="007F18FA">
        <w:rPr>
          <w:spacing w:val="-2"/>
          <w:sz w:val="28"/>
          <w:szCs w:val="28"/>
          <w:lang w:val="ru-RU"/>
        </w:rPr>
        <w:t>и</w:t>
      </w:r>
      <w:r w:rsidRPr="007F18FA">
        <w:rPr>
          <w:spacing w:val="3"/>
          <w:sz w:val="28"/>
          <w:szCs w:val="28"/>
          <w:lang w:val="ru-RU"/>
        </w:rPr>
        <w:t>с</w:t>
      </w:r>
      <w:r w:rsidRPr="007F18FA">
        <w:rPr>
          <w:sz w:val="28"/>
          <w:szCs w:val="28"/>
          <w:lang w:val="ru-RU"/>
        </w:rPr>
        <w:t>ан</w:t>
      </w:r>
      <w:r w:rsidRPr="007F18FA">
        <w:rPr>
          <w:spacing w:val="-1"/>
          <w:sz w:val="28"/>
          <w:szCs w:val="28"/>
          <w:lang w:val="ru-RU"/>
        </w:rPr>
        <w:t>и</w:t>
      </w:r>
      <w:r w:rsidRPr="007F18FA">
        <w:rPr>
          <w:sz w:val="28"/>
          <w:szCs w:val="28"/>
          <w:lang w:val="ru-RU"/>
        </w:rPr>
        <w:t xml:space="preserve">я </w:t>
      </w:r>
      <w:r w:rsidRPr="007F18FA">
        <w:rPr>
          <w:spacing w:val="2"/>
          <w:sz w:val="28"/>
          <w:szCs w:val="28"/>
          <w:lang w:val="ru-RU"/>
        </w:rPr>
        <w:t>п</w:t>
      </w:r>
      <w:r w:rsidRPr="007F18FA">
        <w:rPr>
          <w:sz w:val="28"/>
          <w:szCs w:val="28"/>
          <w:lang w:val="ru-RU"/>
        </w:rPr>
        <w:t>р</w:t>
      </w:r>
      <w:r w:rsidRPr="007F18FA">
        <w:rPr>
          <w:spacing w:val="-1"/>
          <w:sz w:val="28"/>
          <w:szCs w:val="28"/>
          <w:lang w:val="ru-RU"/>
        </w:rPr>
        <w:t>о</w:t>
      </w:r>
      <w:r w:rsidRPr="007F18FA">
        <w:rPr>
          <w:sz w:val="28"/>
          <w:szCs w:val="28"/>
          <w:lang w:val="ru-RU"/>
        </w:rPr>
        <w:t>цес</w:t>
      </w:r>
      <w:r w:rsidRPr="007F18FA">
        <w:rPr>
          <w:spacing w:val="1"/>
          <w:sz w:val="28"/>
          <w:szCs w:val="28"/>
          <w:lang w:val="ru-RU"/>
        </w:rPr>
        <w:t>с</w:t>
      </w:r>
      <w:r w:rsidRPr="007F18FA">
        <w:rPr>
          <w:sz w:val="28"/>
          <w:szCs w:val="28"/>
          <w:lang w:val="ru-RU"/>
        </w:rPr>
        <w:t xml:space="preserve">а к </w:t>
      </w:r>
      <w:r w:rsidRPr="007F18FA">
        <w:rPr>
          <w:spacing w:val="1"/>
          <w:sz w:val="28"/>
          <w:szCs w:val="28"/>
          <w:lang w:val="ru-RU"/>
        </w:rPr>
        <w:t>е</w:t>
      </w:r>
      <w:r w:rsidRPr="007F18FA">
        <w:rPr>
          <w:spacing w:val="-1"/>
          <w:sz w:val="28"/>
          <w:szCs w:val="28"/>
          <w:lang w:val="ru-RU"/>
        </w:rPr>
        <w:t>г</w:t>
      </w:r>
      <w:r w:rsidRPr="007F18FA">
        <w:rPr>
          <w:sz w:val="28"/>
          <w:szCs w:val="28"/>
          <w:lang w:val="ru-RU"/>
        </w:rPr>
        <w:t>о пр</w:t>
      </w:r>
      <w:r w:rsidRPr="007F18FA">
        <w:rPr>
          <w:spacing w:val="7"/>
          <w:sz w:val="28"/>
          <w:szCs w:val="28"/>
          <w:lang w:val="ru-RU"/>
        </w:rPr>
        <w:t>е</w:t>
      </w:r>
      <w:r w:rsidRPr="007F18FA">
        <w:rPr>
          <w:spacing w:val="-1"/>
          <w:sz w:val="28"/>
          <w:szCs w:val="28"/>
          <w:lang w:val="ru-RU"/>
        </w:rPr>
        <w:t>д</w:t>
      </w:r>
      <w:r w:rsidRPr="007F18FA">
        <w:rPr>
          <w:spacing w:val="1"/>
          <w:sz w:val="28"/>
          <w:szCs w:val="28"/>
          <w:lang w:val="ru-RU"/>
        </w:rPr>
        <w:t>с</w:t>
      </w:r>
      <w:r w:rsidRPr="007F18FA">
        <w:rPr>
          <w:sz w:val="28"/>
          <w:szCs w:val="28"/>
          <w:lang w:val="ru-RU"/>
        </w:rPr>
        <w:t>тав</w:t>
      </w:r>
      <w:r w:rsidRPr="007F18FA">
        <w:rPr>
          <w:spacing w:val="-2"/>
          <w:sz w:val="28"/>
          <w:szCs w:val="28"/>
          <w:lang w:val="ru-RU"/>
        </w:rPr>
        <w:t>л</w:t>
      </w:r>
      <w:r w:rsidRPr="007F18FA">
        <w:rPr>
          <w:sz w:val="28"/>
          <w:szCs w:val="28"/>
          <w:lang w:val="ru-RU"/>
        </w:rPr>
        <w:t>е</w:t>
      </w:r>
      <w:r w:rsidRPr="007F18FA">
        <w:rPr>
          <w:spacing w:val="2"/>
          <w:sz w:val="28"/>
          <w:szCs w:val="28"/>
          <w:lang w:val="ru-RU"/>
        </w:rPr>
        <w:t>н</w:t>
      </w:r>
      <w:r w:rsidRPr="007F18FA">
        <w:rPr>
          <w:spacing w:val="1"/>
          <w:sz w:val="28"/>
          <w:szCs w:val="28"/>
          <w:lang w:val="ru-RU"/>
        </w:rPr>
        <w:t>и</w:t>
      </w:r>
      <w:r w:rsidRPr="007F18FA">
        <w:rPr>
          <w:spacing w:val="-1"/>
          <w:sz w:val="28"/>
          <w:szCs w:val="28"/>
          <w:lang w:val="ru-RU"/>
        </w:rPr>
        <w:t xml:space="preserve">ю  </w:t>
      </w:r>
      <w:r w:rsidRPr="007F18FA">
        <w:rPr>
          <w:sz w:val="28"/>
          <w:szCs w:val="28"/>
          <w:lang w:val="ru-RU"/>
        </w:rPr>
        <w:t>и объя</w:t>
      </w:r>
      <w:r w:rsidRPr="007F18FA">
        <w:rPr>
          <w:spacing w:val="1"/>
          <w:sz w:val="28"/>
          <w:szCs w:val="28"/>
          <w:lang w:val="ru-RU"/>
        </w:rPr>
        <w:t>с</w:t>
      </w:r>
      <w:r w:rsidRPr="007F18FA">
        <w:rPr>
          <w:sz w:val="28"/>
          <w:szCs w:val="28"/>
          <w:lang w:val="ru-RU"/>
        </w:rPr>
        <w:t xml:space="preserve">нению </w:t>
      </w:r>
      <w:r w:rsidRPr="007F18FA">
        <w:rPr>
          <w:spacing w:val="1"/>
          <w:sz w:val="28"/>
          <w:szCs w:val="28"/>
          <w:lang w:val="ru-RU"/>
        </w:rPr>
        <w:t>с</w:t>
      </w:r>
      <w:r w:rsidRPr="007F18FA">
        <w:rPr>
          <w:sz w:val="28"/>
          <w:szCs w:val="28"/>
          <w:lang w:val="ru-RU"/>
        </w:rPr>
        <w:t>мы</w:t>
      </w:r>
      <w:r w:rsidRPr="007F18FA">
        <w:rPr>
          <w:spacing w:val="1"/>
          <w:sz w:val="28"/>
          <w:szCs w:val="28"/>
          <w:lang w:val="ru-RU"/>
        </w:rPr>
        <w:t>с</w:t>
      </w:r>
      <w:r w:rsidRPr="007F18FA">
        <w:rPr>
          <w:sz w:val="28"/>
          <w:szCs w:val="28"/>
          <w:lang w:val="ru-RU"/>
        </w:rPr>
        <w:t>ла пр</w:t>
      </w:r>
      <w:r w:rsidRPr="007F18FA">
        <w:rPr>
          <w:spacing w:val="-1"/>
          <w:sz w:val="28"/>
          <w:szCs w:val="28"/>
          <w:lang w:val="ru-RU"/>
        </w:rPr>
        <w:t>е</w:t>
      </w:r>
      <w:r w:rsidRPr="007F18FA">
        <w:rPr>
          <w:sz w:val="28"/>
          <w:szCs w:val="28"/>
          <w:lang w:val="ru-RU"/>
        </w:rPr>
        <w:t>о</w:t>
      </w:r>
      <w:r w:rsidRPr="007F18FA">
        <w:rPr>
          <w:spacing w:val="1"/>
          <w:sz w:val="28"/>
          <w:szCs w:val="28"/>
          <w:lang w:val="ru-RU"/>
        </w:rPr>
        <w:t>бр</w:t>
      </w:r>
      <w:r w:rsidRPr="007F18FA">
        <w:rPr>
          <w:sz w:val="28"/>
          <w:szCs w:val="28"/>
          <w:lang w:val="ru-RU"/>
        </w:rPr>
        <w:t>аз</w:t>
      </w:r>
      <w:r w:rsidRPr="007F18FA">
        <w:rPr>
          <w:spacing w:val="-1"/>
          <w:sz w:val="28"/>
          <w:szCs w:val="28"/>
          <w:lang w:val="ru-RU"/>
        </w:rPr>
        <w:t>о</w:t>
      </w:r>
      <w:r w:rsidRPr="007F18FA">
        <w:rPr>
          <w:spacing w:val="2"/>
          <w:sz w:val="28"/>
          <w:szCs w:val="28"/>
          <w:lang w:val="ru-RU"/>
        </w:rPr>
        <w:t>в</w:t>
      </w:r>
      <w:r w:rsidRPr="007F18FA">
        <w:rPr>
          <w:sz w:val="28"/>
          <w:szCs w:val="28"/>
          <w:lang w:val="ru-RU"/>
        </w:rPr>
        <w:t>ан</w:t>
      </w:r>
      <w:r w:rsidRPr="007F18FA">
        <w:rPr>
          <w:spacing w:val="1"/>
          <w:sz w:val="28"/>
          <w:szCs w:val="28"/>
          <w:lang w:val="ru-RU"/>
        </w:rPr>
        <w:t>и</w:t>
      </w:r>
      <w:r w:rsidRPr="007F18FA">
        <w:rPr>
          <w:spacing w:val="-1"/>
          <w:sz w:val="28"/>
          <w:szCs w:val="28"/>
          <w:lang w:val="ru-RU"/>
        </w:rPr>
        <w:t>й</w:t>
      </w:r>
      <w:r w:rsidRPr="007F18FA">
        <w:rPr>
          <w:sz w:val="28"/>
          <w:szCs w:val="28"/>
          <w:lang w:val="ru-RU"/>
        </w:rPr>
        <w:t>.</w:t>
      </w:r>
    </w:p>
    <w:p w:rsidR="007F18FA" w:rsidRPr="007F18FA" w:rsidRDefault="007F18FA" w:rsidP="007F18FA">
      <w:pPr>
        <w:kinsoku w:val="0"/>
        <w:overflowPunct w:val="0"/>
        <w:autoSpaceDE w:val="0"/>
        <w:autoSpaceDN w:val="0"/>
        <w:adjustRightInd w:val="0"/>
        <w:ind w:firstLine="567"/>
        <w:jc w:val="both"/>
        <w:rPr>
          <w:spacing w:val="-3"/>
          <w:sz w:val="28"/>
          <w:szCs w:val="28"/>
          <w:lang w:val="ru-RU"/>
        </w:rPr>
      </w:pPr>
      <w:r w:rsidRPr="007F18FA">
        <w:rPr>
          <w:spacing w:val="3"/>
          <w:sz w:val="28"/>
          <w:szCs w:val="28"/>
          <w:lang w:val="ru-RU"/>
        </w:rPr>
        <w:t>Изучаются и п</w:t>
      </w:r>
      <w:r w:rsidRPr="007F18FA">
        <w:rPr>
          <w:sz w:val="28"/>
          <w:szCs w:val="28"/>
          <w:lang w:val="ru-RU"/>
        </w:rPr>
        <w:t>р</w:t>
      </w:r>
      <w:r w:rsidRPr="007F18FA">
        <w:rPr>
          <w:spacing w:val="-2"/>
          <w:sz w:val="28"/>
          <w:szCs w:val="28"/>
          <w:lang w:val="ru-RU"/>
        </w:rPr>
        <w:t>и</w:t>
      </w:r>
      <w:r w:rsidRPr="007F18FA">
        <w:rPr>
          <w:spacing w:val="2"/>
          <w:sz w:val="28"/>
          <w:szCs w:val="28"/>
          <w:lang w:val="ru-RU"/>
        </w:rPr>
        <w:t>м</w:t>
      </w:r>
      <w:r w:rsidRPr="007F18FA">
        <w:rPr>
          <w:sz w:val="28"/>
          <w:szCs w:val="28"/>
          <w:lang w:val="ru-RU"/>
        </w:rPr>
        <w:t>еняются понят</w:t>
      </w:r>
      <w:r w:rsidRPr="007F18FA">
        <w:rPr>
          <w:spacing w:val="-1"/>
          <w:sz w:val="28"/>
          <w:szCs w:val="28"/>
          <w:lang w:val="ru-RU"/>
        </w:rPr>
        <w:t>и</w:t>
      </w:r>
      <w:r w:rsidRPr="007F18FA">
        <w:rPr>
          <w:spacing w:val="2"/>
          <w:sz w:val="28"/>
          <w:szCs w:val="28"/>
          <w:lang w:val="ru-RU"/>
        </w:rPr>
        <w:t>я</w:t>
      </w:r>
      <w:r w:rsidRPr="007F18FA">
        <w:rPr>
          <w:sz w:val="28"/>
          <w:szCs w:val="28"/>
          <w:lang w:val="ru-RU"/>
        </w:rPr>
        <w:t>:</w:t>
      </w:r>
      <w:r w:rsidRPr="007F18FA">
        <w:rPr>
          <w:spacing w:val="18"/>
          <w:sz w:val="28"/>
          <w:szCs w:val="28"/>
          <w:lang w:val="ru-RU"/>
        </w:rPr>
        <w:t xml:space="preserve"> «</w:t>
      </w:r>
      <w:r w:rsidRPr="007F18FA">
        <w:rPr>
          <w:spacing w:val="2"/>
          <w:sz w:val="28"/>
          <w:szCs w:val="28"/>
          <w:lang w:val="ru-RU"/>
        </w:rPr>
        <w:t>м</w:t>
      </w:r>
      <w:r w:rsidRPr="007F18FA">
        <w:rPr>
          <w:spacing w:val="-1"/>
          <w:sz w:val="28"/>
          <w:szCs w:val="28"/>
          <w:lang w:val="ru-RU"/>
        </w:rPr>
        <w:t>о</w:t>
      </w:r>
      <w:r w:rsidRPr="007F18FA">
        <w:rPr>
          <w:spacing w:val="1"/>
          <w:sz w:val="28"/>
          <w:szCs w:val="28"/>
          <w:lang w:val="ru-RU"/>
        </w:rPr>
        <w:t>д</w:t>
      </w:r>
      <w:r w:rsidRPr="007F18FA">
        <w:rPr>
          <w:sz w:val="28"/>
          <w:szCs w:val="28"/>
          <w:lang w:val="ru-RU"/>
        </w:rPr>
        <w:t>е</w:t>
      </w:r>
      <w:r w:rsidRPr="007F18FA">
        <w:rPr>
          <w:spacing w:val="1"/>
          <w:sz w:val="28"/>
          <w:szCs w:val="28"/>
          <w:lang w:val="ru-RU"/>
        </w:rPr>
        <w:t>л</w:t>
      </w:r>
      <w:r w:rsidRPr="007F18FA">
        <w:rPr>
          <w:sz w:val="28"/>
          <w:szCs w:val="28"/>
          <w:lang w:val="ru-RU"/>
        </w:rPr>
        <w:t>ь»,</w:t>
      </w:r>
      <w:r w:rsidRPr="007F18FA">
        <w:rPr>
          <w:spacing w:val="21"/>
          <w:sz w:val="28"/>
          <w:szCs w:val="28"/>
          <w:lang w:val="ru-RU"/>
        </w:rPr>
        <w:t xml:space="preserve"> «</w:t>
      </w:r>
      <w:r w:rsidRPr="007F18FA">
        <w:rPr>
          <w:spacing w:val="-1"/>
          <w:sz w:val="28"/>
          <w:szCs w:val="28"/>
          <w:lang w:val="ru-RU"/>
        </w:rPr>
        <w:t>д</w:t>
      </w:r>
      <w:r w:rsidRPr="007F18FA">
        <w:rPr>
          <w:sz w:val="28"/>
          <w:szCs w:val="28"/>
          <w:lang w:val="ru-RU"/>
        </w:rPr>
        <w:t>анн</w:t>
      </w:r>
      <w:r w:rsidRPr="007F18FA">
        <w:rPr>
          <w:spacing w:val="1"/>
          <w:sz w:val="28"/>
          <w:szCs w:val="28"/>
          <w:lang w:val="ru-RU"/>
        </w:rPr>
        <w:t>ые»</w:t>
      </w:r>
      <w:r w:rsidRPr="007F18FA">
        <w:rPr>
          <w:sz w:val="28"/>
          <w:szCs w:val="28"/>
          <w:lang w:val="ru-RU"/>
        </w:rPr>
        <w:t>,</w:t>
      </w:r>
      <w:r w:rsidRPr="007F18FA">
        <w:rPr>
          <w:spacing w:val="19"/>
          <w:sz w:val="28"/>
          <w:szCs w:val="28"/>
          <w:lang w:val="ru-RU"/>
        </w:rPr>
        <w:t xml:space="preserve"> «</w:t>
      </w:r>
      <w:r w:rsidRPr="007F18FA">
        <w:rPr>
          <w:sz w:val="28"/>
          <w:szCs w:val="28"/>
          <w:lang w:val="ru-RU"/>
        </w:rPr>
        <w:t>па</w:t>
      </w:r>
      <w:r w:rsidRPr="007F18FA">
        <w:rPr>
          <w:spacing w:val="1"/>
          <w:sz w:val="28"/>
          <w:szCs w:val="28"/>
          <w:lang w:val="ru-RU"/>
        </w:rPr>
        <w:t>р</w:t>
      </w:r>
      <w:r w:rsidRPr="007F18FA">
        <w:rPr>
          <w:sz w:val="28"/>
          <w:szCs w:val="28"/>
          <w:lang w:val="ru-RU"/>
        </w:rPr>
        <w:t>а</w:t>
      </w:r>
      <w:r w:rsidRPr="007F18FA">
        <w:rPr>
          <w:spacing w:val="-1"/>
          <w:sz w:val="28"/>
          <w:szCs w:val="28"/>
          <w:lang w:val="ru-RU"/>
        </w:rPr>
        <w:t>м</w:t>
      </w:r>
      <w:r w:rsidRPr="007F18FA">
        <w:rPr>
          <w:spacing w:val="1"/>
          <w:sz w:val="28"/>
          <w:szCs w:val="28"/>
          <w:lang w:val="ru-RU"/>
        </w:rPr>
        <w:t>е</w:t>
      </w:r>
      <w:r w:rsidRPr="007F18FA">
        <w:rPr>
          <w:sz w:val="28"/>
          <w:szCs w:val="28"/>
          <w:lang w:val="ru-RU"/>
        </w:rPr>
        <w:t>тры»,</w:t>
      </w:r>
      <w:r w:rsidRPr="007F18FA">
        <w:rPr>
          <w:spacing w:val="19"/>
          <w:sz w:val="28"/>
          <w:szCs w:val="28"/>
          <w:lang w:val="ru-RU"/>
        </w:rPr>
        <w:t xml:space="preserve"> «</w:t>
      </w:r>
      <w:r w:rsidRPr="007F18FA">
        <w:rPr>
          <w:spacing w:val="2"/>
          <w:sz w:val="28"/>
          <w:szCs w:val="28"/>
          <w:lang w:val="ru-RU"/>
        </w:rPr>
        <w:t>п</w:t>
      </w:r>
      <w:r w:rsidRPr="007F18FA">
        <w:rPr>
          <w:sz w:val="28"/>
          <w:szCs w:val="28"/>
          <w:lang w:val="ru-RU"/>
        </w:rPr>
        <w:t>остоянн</w:t>
      </w:r>
      <w:r w:rsidRPr="007F18FA">
        <w:rPr>
          <w:spacing w:val="1"/>
          <w:sz w:val="28"/>
          <w:szCs w:val="28"/>
          <w:lang w:val="ru-RU"/>
        </w:rPr>
        <w:t>ы</w:t>
      </w:r>
      <w:r w:rsidRPr="007F18FA">
        <w:rPr>
          <w:sz w:val="28"/>
          <w:szCs w:val="28"/>
          <w:lang w:val="ru-RU"/>
        </w:rPr>
        <w:t xml:space="preserve">е и </w:t>
      </w:r>
      <w:r w:rsidRPr="007F18FA">
        <w:rPr>
          <w:spacing w:val="2"/>
          <w:sz w:val="28"/>
          <w:szCs w:val="28"/>
          <w:lang w:val="ru-RU"/>
        </w:rPr>
        <w:t>п</w:t>
      </w:r>
      <w:r w:rsidRPr="007F18FA">
        <w:rPr>
          <w:sz w:val="28"/>
          <w:szCs w:val="28"/>
          <w:lang w:val="ru-RU"/>
        </w:rPr>
        <w:t>е</w:t>
      </w:r>
      <w:r w:rsidRPr="007F18FA">
        <w:rPr>
          <w:spacing w:val="-1"/>
          <w:sz w:val="28"/>
          <w:szCs w:val="28"/>
          <w:lang w:val="ru-RU"/>
        </w:rPr>
        <w:t>р</w:t>
      </w:r>
      <w:r w:rsidRPr="007F18FA">
        <w:rPr>
          <w:spacing w:val="1"/>
          <w:sz w:val="28"/>
          <w:szCs w:val="28"/>
          <w:lang w:val="ru-RU"/>
        </w:rPr>
        <w:t>е</w:t>
      </w:r>
      <w:r w:rsidRPr="007F18FA">
        <w:rPr>
          <w:sz w:val="28"/>
          <w:szCs w:val="28"/>
          <w:lang w:val="ru-RU"/>
        </w:rPr>
        <w:t>м</w:t>
      </w:r>
      <w:r w:rsidRPr="007F18FA">
        <w:rPr>
          <w:spacing w:val="-1"/>
          <w:sz w:val="28"/>
          <w:szCs w:val="28"/>
          <w:lang w:val="ru-RU"/>
        </w:rPr>
        <w:t>е</w:t>
      </w:r>
      <w:r w:rsidRPr="007F18FA">
        <w:rPr>
          <w:sz w:val="28"/>
          <w:szCs w:val="28"/>
          <w:lang w:val="ru-RU"/>
        </w:rPr>
        <w:t>нные вел</w:t>
      </w:r>
      <w:r w:rsidRPr="007F18FA">
        <w:rPr>
          <w:spacing w:val="-1"/>
          <w:sz w:val="28"/>
          <w:szCs w:val="28"/>
          <w:lang w:val="ru-RU"/>
        </w:rPr>
        <w:t>и</w:t>
      </w:r>
      <w:r w:rsidRPr="007F18FA">
        <w:rPr>
          <w:spacing w:val="1"/>
          <w:sz w:val="28"/>
          <w:szCs w:val="28"/>
          <w:lang w:val="ru-RU"/>
        </w:rPr>
        <w:t>ч</w:t>
      </w:r>
      <w:r w:rsidRPr="007F18FA">
        <w:rPr>
          <w:spacing w:val="-1"/>
          <w:sz w:val="28"/>
          <w:szCs w:val="28"/>
          <w:lang w:val="ru-RU"/>
        </w:rPr>
        <w:t>и</w:t>
      </w:r>
      <w:r w:rsidRPr="007F18FA">
        <w:rPr>
          <w:sz w:val="28"/>
          <w:szCs w:val="28"/>
          <w:lang w:val="ru-RU"/>
        </w:rPr>
        <w:t>н</w:t>
      </w:r>
      <w:r w:rsidRPr="007F18FA">
        <w:rPr>
          <w:spacing w:val="1"/>
          <w:sz w:val="28"/>
          <w:szCs w:val="28"/>
          <w:lang w:val="ru-RU"/>
        </w:rPr>
        <w:t>ы»</w:t>
      </w:r>
      <w:r w:rsidRPr="007F18FA">
        <w:rPr>
          <w:sz w:val="28"/>
          <w:szCs w:val="28"/>
          <w:lang w:val="ru-RU"/>
        </w:rPr>
        <w:t>,</w:t>
      </w:r>
      <w:r w:rsidRPr="007F18FA">
        <w:rPr>
          <w:spacing w:val="38"/>
          <w:sz w:val="28"/>
          <w:szCs w:val="28"/>
          <w:lang w:val="ru-RU"/>
        </w:rPr>
        <w:t xml:space="preserve"> «</w:t>
      </w:r>
      <w:r w:rsidRPr="007F18FA">
        <w:rPr>
          <w:sz w:val="28"/>
          <w:szCs w:val="28"/>
          <w:lang w:val="ru-RU"/>
        </w:rPr>
        <w:t>об</w:t>
      </w:r>
      <w:r w:rsidRPr="007F18FA">
        <w:rPr>
          <w:spacing w:val="-1"/>
          <w:sz w:val="28"/>
          <w:szCs w:val="28"/>
          <w:lang w:val="ru-RU"/>
        </w:rPr>
        <w:t>л</w:t>
      </w:r>
      <w:r w:rsidRPr="007F18FA">
        <w:rPr>
          <w:sz w:val="28"/>
          <w:szCs w:val="28"/>
          <w:lang w:val="ru-RU"/>
        </w:rPr>
        <w:t>ас</w:t>
      </w:r>
      <w:r w:rsidRPr="007F18FA">
        <w:rPr>
          <w:spacing w:val="2"/>
          <w:sz w:val="28"/>
          <w:szCs w:val="28"/>
          <w:lang w:val="ru-RU"/>
        </w:rPr>
        <w:t>т</w:t>
      </w:r>
      <w:r w:rsidRPr="007F18FA">
        <w:rPr>
          <w:sz w:val="28"/>
          <w:szCs w:val="28"/>
          <w:lang w:val="ru-RU"/>
        </w:rPr>
        <w:t xml:space="preserve">ь </w:t>
      </w:r>
      <w:r w:rsidRPr="007F18FA">
        <w:rPr>
          <w:spacing w:val="-1"/>
          <w:sz w:val="28"/>
          <w:szCs w:val="28"/>
          <w:lang w:val="ru-RU"/>
        </w:rPr>
        <w:t>д</w:t>
      </w:r>
      <w:r w:rsidRPr="007F18FA">
        <w:rPr>
          <w:sz w:val="28"/>
          <w:szCs w:val="28"/>
          <w:lang w:val="ru-RU"/>
        </w:rPr>
        <w:t>о</w:t>
      </w:r>
      <w:r w:rsidRPr="007F18FA">
        <w:rPr>
          <w:spacing w:val="4"/>
          <w:sz w:val="28"/>
          <w:szCs w:val="28"/>
          <w:lang w:val="ru-RU"/>
        </w:rPr>
        <w:t>п</w:t>
      </w:r>
      <w:r w:rsidRPr="007F18FA">
        <w:rPr>
          <w:spacing w:val="-2"/>
          <w:sz w:val="28"/>
          <w:szCs w:val="28"/>
          <w:lang w:val="ru-RU"/>
        </w:rPr>
        <w:t>у</w:t>
      </w:r>
      <w:r w:rsidRPr="007F18FA">
        <w:rPr>
          <w:spacing w:val="1"/>
          <w:sz w:val="28"/>
          <w:szCs w:val="28"/>
          <w:lang w:val="ru-RU"/>
        </w:rPr>
        <w:t>с</w:t>
      </w:r>
      <w:r w:rsidRPr="007F18FA">
        <w:rPr>
          <w:sz w:val="28"/>
          <w:szCs w:val="28"/>
          <w:lang w:val="ru-RU"/>
        </w:rPr>
        <w:t>т</w:t>
      </w:r>
      <w:r w:rsidRPr="007F18FA">
        <w:rPr>
          <w:spacing w:val="-1"/>
          <w:sz w:val="28"/>
          <w:szCs w:val="28"/>
          <w:lang w:val="ru-RU"/>
        </w:rPr>
        <w:t>и</w:t>
      </w:r>
      <w:r w:rsidRPr="007F18FA">
        <w:rPr>
          <w:sz w:val="28"/>
          <w:szCs w:val="28"/>
          <w:lang w:val="ru-RU"/>
        </w:rPr>
        <w:t>мых зн</w:t>
      </w:r>
      <w:r w:rsidRPr="007F18FA">
        <w:rPr>
          <w:spacing w:val="2"/>
          <w:sz w:val="28"/>
          <w:szCs w:val="28"/>
          <w:lang w:val="ru-RU"/>
        </w:rPr>
        <w:t>а</w:t>
      </w:r>
      <w:r w:rsidRPr="007F18FA">
        <w:rPr>
          <w:sz w:val="28"/>
          <w:szCs w:val="28"/>
          <w:lang w:val="ru-RU"/>
        </w:rPr>
        <w:t>ч</w:t>
      </w:r>
      <w:r w:rsidRPr="007F18FA">
        <w:rPr>
          <w:spacing w:val="-1"/>
          <w:sz w:val="28"/>
          <w:szCs w:val="28"/>
          <w:lang w:val="ru-RU"/>
        </w:rPr>
        <w:t>е</w:t>
      </w:r>
      <w:r w:rsidRPr="007F18FA">
        <w:rPr>
          <w:spacing w:val="2"/>
          <w:sz w:val="28"/>
          <w:szCs w:val="28"/>
          <w:lang w:val="ru-RU"/>
        </w:rPr>
        <w:t>н</w:t>
      </w:r>
      <w:r w:rsidRPr="007F18FA">
        <w:rPr>
          <w:spacing w:val="-1"/>
          <w:sz w:val="28"/>
          <w:szCs w:val="28"/>
          <w:lang w:val="ru-RU"/>
        </w:rPr>
        <w:t>ий»</w:t>
      </w:r>
      <w:r w:rsidRPr="007F18FA">
        <w:rPr>
          <w:sz w:val="28"/>
          <w:szCs w:val="28"/>
          <w:lang w:val="ru-RU"/>
        </w:rPr>
        <w:t>. П</w:t>
      </w:r>
      <w:r w:rsidRPr="007F18FA">
        <w:rPr>
          <w:spacing w:val="1"/>
          <w:sz w:val="28"/>
          <w:szCs w:val="28"/>
          <w:lang w:val="ru-RU"/>
        </w:rPr>
        <w:t>р</w:t>
      </w:r>
      <w:r w:rsidRPr="007F18FA">
        <w:rPr>
          <w:sz w:val="28"/>
          <w:szCs w:val="28"/>
          <w:lang w:val="ru-RU"/>
        </w:rPr>
        <w:t>ов</w:t>
      </w:r>
      <w:r w:rsidRPr="007F18FA">
        <w:rPr>
          <w:spacing w:val="1"/>
          <w:sz w:val="28"/>
          <w:szCs w:val="28"/>
          <w:lang w:val="ru-RU"/>
        </w:rPr>
        <w:t>о</w:t>
      </w:r>
      <w:r w:rsidRPr="007F18FA">
        <w:rPr>
          <w:spacing w:val="-1"/>
          <w:sz w:val="28"/>
          <w:szCs w:val="28"/>
          <w:lang w:val="ru-RU"/>
        </w:rPr>
        <w:t>дятся и</w:t>
      </w:r>
      <w:r w:rsidRPr="007F18FA">
        <w:rPr>
          <w:spacing w:val="1"/>
          <w:sz w:val="28"/>
          <w:szCs w:val="28"/>
          <w:lang w:val="ru-RU"/>
        </w:rPr>
        <w:t>сс</w:t>
      </w:r>
      <w:r w:rsidRPr="007F18FA">
        <w:rPr>
          <w:spacing w:val="-1"/>
          <w:sz w:val="28"/>
          <w:szCs w:val="28"/>
          <w:lang w:val="ru-RU"/>
        </w:rPr>
        <w:t>л</w:t>
      </w:r>
      <w:r w:rsidRPr="007F18FA">
        <w:rPr>
          <w:spacing w:val="1"/>
          <w:sz w:val="28"/>
          <w:szCs w:val="28"/>
          <w:lang w:val="ru-RU"/>
        </w:rPr>
        <w:t>е</w:t>
      </w:r>
      <w:r w:rsidRPr="007F18FA">
        <w:rPr>
          <w:spacing w:val="-1"/>
          <w:sz w:val="28"/>
          <w:szCs w:val="28"/>
          <w:lang w:val="ru-RU"/>
        </w:rPr>
        <w:t>д</w:t>
      </w:r>
      <w:r w:rsidRPr="007F18FA">
        <w:rPr>
          <w:sz w:val="28"/>
          <w:szCs w:val="28"/>
          <w:lang w:val="ru-RU"/>
        </w:rPr>
        <w:t>о</w:t>
      </w:r>
      <w:r w:rsidRPr="007F18FA">
        <w:rPr>
          <w:spacing w:val="7"/>
          <w:sz w:val="28"/>
          <w:szCs w:val="28"/>
          <w:lang w:val="ru-RU"/>
        </w:rPr>
        <w:t>в</w:t>
      </w:r>
      <w:r w:rsidRPr="007F18FA">
        <w:rPr>
          <w:spacing w:val="-1"/>
          <w:sz w:val="28"/>
          <w:szCs w:val="28"/>
          <w:lang w:val="ru-RU"/>
        </w:rPr>
        <w:t>а</w:t>
      </w:r>
      <w:r w:rsidRPr="007F18FA">
        <w:rPr>
          <w:sz w:val="28"/>
          <w:szCs w:val="28"/>
          <w:lang w:val="ru-RU"/>
        </w:rPr>
        <w:t xml:space="preserve">ния </w:t>
      </w:r>
      <w:r w:rsidRPr="007F18FA">
        <w:rPr>
          <w:spacing w:val="2"/>
          <w:sz w:val="28"/>
          <w:szCs w:val="28"/>
          <w:lang w:val="ru-RU"/>
        </w:rPr>
        <w:t>м</w:t>
      </w:r>
      <w:r w:rsidRPr="007F18FA">
        <w:rPr>
          <w:sz w:val="28"/>
          <w:szCs w:val="28"/>
          <w:lang w:val="ru-RU"/>
        </w:rPr>
        <w:t>о</w:t>
      </w:r>
      <w:r w:rsidRPr="007F18FA">
        <w:rPr>
          <w:spacing w:val="-2"/>
          <w:sz w:val="28"/>
          <w:szCs w:val="28"/>
          <w:lang w:val="ru-RU"/>
        </w:rPr>
        <w:t>д</w:t>
      </w:r>
      <w:r w:rsidRPr="007F18FA">
        <w:rPr>
          <w:spacing w:val="1"/>
          <w:sz w:val="28"/>
          <w:szCs w:val="28"/>
          <w:lang w:val="ru-RU"/>
        </w:rPr>
        <w:t>ел</w:t>
      </w:r>
      <w:r w:rsidRPr="007F18FA">
        <w:rPr>
          <w:sz w:val="28"/>
          <w:szCs w:val="28"/>
          <w:lang w:val="ru-RU"/>
        </w:rPr>
        <w:t>ей с р</w:t>
      </w:r>
      <w:r w:rsidRPr="007F18FA">
        <w:rPr>
          <w:spacing w:val="1"/>
          <w:sz w:val="28"/>
          <w:szCs w:val="28"/>
          <w:lang w:val="ru-RU"/>
        </w:rPr>
        <w:t>а</w:t>
      </w:r>
      <w:r w:rsidRPr="007F18FA">
        <w:rPr>
          <w:sz w:val="28"/>
          <w:szCs w:val="28"/>
          <w:lang w:val="ru-RU"/>
        </w:rPr>
        <w:t>з</w:t>
      </w:r>
      <w:r w:rsidRPr="007F18FA">
        <w:rPr>
          <w:spacing w:val="1"/>
          <w:sz w:val="28"/>
          <w:szCs w:val="28"/>
          <w:lang w:val="ru-RU"/>
        </w:rPr>
        <w:t>л</w:t>
      </w:r>
      <w:r w:rsidRPr="007F18FA">
        <w:rPr>
          <w:spacing w:val="-1"/>
          <w:sz w:val="28"/>
          <w:szCs w:val="28"/>
          <w:lang w:val="ru-RU"/>
        </w:rPr>
        <w:t>и</w:t>
      </w:r>
      <w:r w:rsidRPr="007F18FA">
        <w:rPr>
          <w:sz w:val="28"/>
          <w:szCs w:val="28"/>
          <w:lang w:val="ru-RU"/>
        </w:rPr>
        <w:t>чны</w:t>
      </w:r>
      <w:r w:rsidRPr="007F18FA">
        <w:rPr>
          <w:spacing w:val="2"/>
          <w:sz w:val="28"/>
          <w:szCs w:val="28"/>
          <w:lang w:val="ru-RU"/>
        </w:rPr>
        <w:t>м</w:t>
      </w:r>
      <w:r w:rsidRPr="007F18FA">
        <w:rPr>
          <w:sz w:val="28"/>
          <w:szCs w:val="28"/>
          <w:lang w:val="ru-RU"/>
        </w:rPr>
        <w:t>и зна</w:t>
      </w:r>
      <w:r w:rsidRPr="007F18FA">
        <w:rPr>
          <w:spacing w:val="1"/>
          <w:sz w:val="28"/>
          <w:szCs w:val="28"/>
          <w:lang w:val="ru-RU"/>
        </w:rPr>
        <w:t>ч</w:t>
      </w:r>
      <w:r w:rsidRPr="007F18FA">
        <w:rPr>
          <w:sz w:val="28"/>
          <w:szCs w:val="28"/>
          <w:lang w:val="ru-RU"/>
        </w:rPr>
        <w:t>ен</w:t>
      </w:r>
      <w:r w:rsidRPr="007F18FA">
        <w:rPr>
          <w:spacing w:val="-1"/>
          <w:sz w:val="28"/>
          <w:szCs w:val="28"/>
          <w:lang w:val="ru-RU"/>
        </w:rPr>
        <w:t>и</w:t>
      </w:r>
      <w:r w:rsidRPr="007F18FA">
        <w:rPr>
          <w:spacing w:val="2"/>
          <w:sz w:val="28"/>
          <w:szCs w:val="28"/>
          <w:lang w:val="ru-RU"/>
        </w:rPr>
        <w:t>я</w:t>
      </w:r>
      <w:r w:rsidRPr="007F18FA">
        <w:rPr>
          <w:sz w:val="28"/>
          <w:szCs w:val="28"/>
          <w:lang w:val="ru-RU"/>
        </w:rPr>
        <w:t xml:space="preserve">ми </w:t>
      </w:r>
      <w:r w:rsidRPr="007F18FA">
        <w:rPr>
          <w:spacing w:val="2"/>
          <w:sz w:val="28"/>
          <w:szCs w:val="28"/>
          <w:lang w:val="ru-RU"/>
        </w:rPr>
        <w:t>п</w:t>
      </w:r>
      <w:r w:rsidRPr="007F18FA">
        <w:rPr>
          <w:sz w:val="28"/>
          <w:szCs w:val="28"/>
          <w:lang w:val="ru-RU"/>
        </w:rPr>
        <w:t>а</w:t>
      </w:r>
      <w:r w:rsidRPr="007F18FA">
        <w:rPr>
          <w:spacing w:val="2"/>
          <w:sz w:val="28"/>
          <w:szCs w:val="28"/>
          <w:lang w:val="ru-RU"/>
        </w:rPr>
        <w:t>ра</w:t>
      </w:r>
      <w:r w:rsidRPr="007F18FA">
        <w:rPr>
          <w:sz w:val="28"/>
          <w:szCs w:val="28"/>
          <w:lang w:val="ru-RU"/>
        </w:rPr>
        <w:t>м</w:t>
      </w:r>
      <w:r w:rsidRPr="007F18FA">
        <w:rPr>
          <w:spacing w:val="-1"/>
          <w:sz w:val="28"/>
          <w:szCs w:val="28"/>
          <w:lang w:val="ru-RU"/>
        </w:rPr>
        <w:t>е</w:t>
      </w:r>
      <w:r w:rsidRPr="007F18FA">
        <w:rPr>
          <w:spacing w:val="2"/>
          <w:sz w:val="28"/>
          <w:szCs w:val="28"/>
          <w:lang w:val="ru-RU"/>
        </w:rPr>
        <w:t>т</w:t>
      </w:r>
      <w:r w:rsidRPr="007F18FA">
        <w:rPr>
          <w:sz w:val="28"/>
          <w:szCs w:val="28"/>
          <w:lang w:val="ru-RU"/>
        </w:rPr>
        <w:t>р</w:t>
      </w:r>
      <w:r w:rsidRPr="007F18FA">
        <w:rPr>
          <w:spacing w:val="-1"/>
          <w:sz w:val="28"/>
          <w:szCs w:val="28"/>
          <w:lang w:val="ru-RU"/>
        </w:rPr>
        <w:t>о</w:t>
      </w:r>
      <w:r w:rsidRPr="007F18FA">
        <w:rPr>
          <w:sz w:val="28"/>
          <w:szCs w:val="28"/>
          <w:lang w:val="ru-RU"/>
        </w:rPr>
        <w:t>в.</w:t>
      </w:r>
      <w:r w:rsidRPr="007F18FA">
        <w:rPr>
          <w:spacing w:val="-1"/>
          <w:sz w:val="28"/>
          <w:szCs w:val="28"/>
          <w:lang w:val="ru-RU"/>
        </w:rPr>
        <w:t xml:space="preserve"> В</w:t>
      </w:r>
      <w:r w:rsidRPr="007F18FA">
        <w:rPr>
          <w:sz w:val="28"/>
          <w:szCs w:val="28"/>
          <w:lang w:val="ru-RU"/>
        </w:rPr>
        <w:t>ажн</w:t>
      </w:r>
      <w:r w:rsidRPr="007F18FA">
        <w:rPr>
          <w:spacing w:val="1"/>
          <w:sz w:val="28"/>
          <w:szCs w:val="28"/>
          <w:lang w:val="ru-RU"/>
        </w:rPr>
        <w:t>ы</w:t>
      </w:r>
      <w:r w:rsidRPr="007F18FA">
        <w:rPr>
          <w:sz w:val="28"/>
          <w:szCs w:val="28"/>
          <w:lang w:val="ru-RU"/>
        </w:rPr>
        <w:t>м р</w:t>
      </w:r>
      <w:r w:rsidRPr="007F18FA">
        <w:rPr>
          <w:spacing w:val="-1"/>
          <w:sz w:val="28"/>
          <w:szCs w:val="28"/>
          <w:lang w:val="ru-RU"/>
        </w:rPr>
        <w:t>е</w:t>
      </w:r>
      <w:r w:rsidRPr="007F18FA">
        <w:rPr>
          <w:spacing w:val="4"/>
          <w:sz w:val="28"/>
          <w:szCs w:val="28"/>
          <w:lang w:val="ru-RU"/>
        </w:rPr>
        <w:t>з</w:t>
      </w:r>
      <w:r w:rsidRPr="007F18FA">
        <w:rPr>
          <w:spacing w:val="-5"/>
          <w:sz w:val="28"/>
          <w:szCs w:val="28"/>
          <w:lang w:val="ru-RU"/>
        </w:rPr>
        <w:t>у</w:t>
      </w:r>
      <w:r w:rsidRPr="007F18FA">
        <w:rPr>
          <w:spacing w:val="1"/>
          <w:sz w:val="28"/>
          <w:szCs w:val="28"/>
          <w:lang w:val="ru-RU"/>
        </w:rPr>
        <w:t>л</w:t>
      </w:r>
      <w:r w:rsidRPr="007F18FA">
        <w:rPr>
          <w:sz w:val="28"/>
          <w:szCs w:val="28"/>
          <w:lang w:val="ru-RU"/>
        </w:rPr>
        <w:t>ь</w:t>
      </w:r>
      <w:r w:rsidRPr="007F18FA">
        <w:rPr>
          <w:spacing w:val="-1"/>
          <w:sz w:val="28"/>
          <w:szCs w:val="28"/>
          <w:lang w:val="ru-RU"/>
        </w:rPr>
        <w:t>т</w:t>
      </w:r>
      <w:r w:rsidRPr="007F18FA">
        <w:rPr>
          <w:spacing w:val="1"/>
          <w:sz w:val="28"/>
          <w:szCs w:val="28"/>
          <w:lang w:val="ru-RU"/>
        </w:rPr>
        <w:t>а</w:t>
      </w:r>
      <w:r w:rsidRPr="007F18FA">
        <w:rPr>
          <w:sz w:val="28"/>
          <w:szCs w:val="28"/>
          <w:lang w:val="ru-RU"/>
        </w:rPr>
        <w:t>том обучения я</w:t>
      </w:r>
      <w:r w:rsidRPr="007F18FA">
        <w:rPr>
          <w:spacing w:val="2"/>
          <w:sz w:val="28"/>
          <w:szCs w:val="28"/>
          <w:lang w:val="ru-RU"/>
        </w:rPr>
        <w:t>в</w:t>
      </w:r>
      <w:r w:rsidRPr="007F18FA">
        <w:rPr>
          <w:spacing w:val="-1"/>
          <w:sz w:val="28"/>
          <w:szCs w:val="28"/>
          <w:lang w:val="ru-RU"/>
        </w:rPr>
        <w:t>л</w:t>
      </w:r>
      <w:r w:rsidRPr="007F18FA">
        <w:rPr>
          <w:spacing w:val="2"/>
          <w:sz w:val="28"/>
          <w:szCs w:val="28"/>
          <w:lang w:val="ru-RU"/>
        </w:rPr>
        <w:t>я</w:t>
      </w:r>
      <w:r w:rsidRPr="007F18FA">
        <w:rPr>
          <w:spacing w:val="4"/>
          <w:sz w:val="28"/>
          <w:szCs w:val="28"/>
          <w:lang w:val="ru-RU"/>
        </w:rPr>
        <w:t>е</w:t>
      </w:r>
      <w:r w:rsidRPr="007F18FA">
        <w:rPr>
          <w:spacing w:val="-1"/>
          <w:sz w:val="28"/>
          <w:szCs w:val="28"/>
          <w:lang w:val="ru-RU"/>
        </w:rPr>
        <w:t>т</w:t>
      </w:r>
      <w:r w:rsidRPr="007F18FA">
        <w:rPr>
          <w:spacing w:val="1"/>
          <w:sz w:val="28"/>
          <w:szCs w:val="28"/>
          <w:lang w:val="ru-RU"/>
        </w:rPr>
        <w:t>с</w:t>
      </w:r>
      <w:r w:rsidRPr="007F18FA">
        <w:rPr>
          <w:sz w:val="28"/>
          <w:szCs w:val="28"/>
          <w:lang w:val="ru-RU"/>
        </w:rPr>
        <w:t>я а</w:t>
      </w:r>
      <w:r w:rsidRPr="007F18FA">
        <w:rPr>
          <w:spacing w:val="-1"/>
          <w:sz w:val="28"/>
          <w:szCs w:val="28"/>
          <w:lang w:val="ru-RU"/>
        </w:rPr>
        <w:t>к</w:t>
      </w:r>
      <w:r w:rsidRPr="007F18FA">
        <w:rPr>
          <w:sz w:val="28"/>
          <w:szCs w:val="28"/>
          <w:lang w:val="ru-RU"/>
        </w:rPr>
        <w:t>т</w:t>
      </w:r>
      <w:r w:rsidRPr="007F18FA">
        <w:rPr>
          <w:spacing w:val="1"/>
          <w:sz w:val="28"/>
          <w:szCs w:val="28"/>
          <w:lang w:val="ru-RU"/>
        </w:rPr>
        <w:t>и</w:t>
      </w:r>
      <w:r w:rsidRPr="007F18FA">
        <w:rPr>
          <w:sz w:val="28"/>
          <w:szCs w:val="28"/>
          <w:lang w:val="ru-RU"/>
        </w:rPr>
        <w:t>вно</w:t>
      </w:r>
      <w:r w:rsidRPr="007F18FA">
        <w:rPr>
          <w:spacing w:val="1"/>
          <w:sz w:val="28"/>
          <w:szCs w:val="28"/>
          <w:lang w:val="ru-RU"/>
        </w:rPr>
        <w:t>с</w:t>
      </w:r>
      <w:r w:rsidRPr="007F18FA">
        <w:rPr>
          <w:sz w:val="28"/>
          <w:szCs w:val="28"/>
          <w:lang w:val="ru-RU"/>
        </w:rPr>
        <w:t>ть вы</w:t>
      </w:r>
      <w:r w:rsidRPr="007F18FA">
        <w:rPr>
          <w:spacing w:val="2"/>
          <w:sz w:val="28"/>
          <w:szCs w:val="28"/>
          <w:lang w:val="ru-RU"/>
        </w:rPr>
        <w:t>п</w:t>
      </w:r>
      <w:r w:rsidRPr="007F18FA">
        <w:rPr>
          <w:spacing w:val="-5"/>
          <w:sz w:val="28"/>
          <w:szCs w:val="28"/>
          <w:lang w:val="ru-RU"/>
        </w:rPr>
        <w:t>у</w:t>
      </w:r>
      <w:r w:rsidRPr="007F18FA">
        <w:rPr>
          <w:spacing w:val="3"/>
          <w:sz w:val="28"/>
          <w:szCs w:val="28"/>
          <w:lang w:val="ru-RU"/>
        </w:rPr>
        <w:t>с</w:t>
      </w:r>
      <w:r w:rsidRPr="007F18FA">
        <w:rPr>
          <w:spacing w:val="-1"/>
          <w:sz w:val="28"/>
          <w:szCs w:val="28"/>
          <w:lang w:val="ru-RU"/>
        </w:rPr>
        <w:t>к</w:t>
      </w:r>
      <w:r w:rsidRPr="007F18FA">
        <w:rPr>
          <w:sz w:val="28"/>
          <w:szCs w:val="28"/>
          <w:lang w:val="ru-RU"/>
        </w:rPr>
        <w:t>н</w:t>
      </w:r>
      <w:r w:rsidRPr="007F18FA">
        <w:rPr>
          <w:spacing w:val="1"/>
          <w:sz w:val="28"/>
          <w:szCs w:val="28"/>
          <w:lang w:val="ru-RU"/>
        </w:rPr>
        <w:t>ик</w:t>
      </w:r>
      <w:r w:rsidRPr="007F18FA">
        <w:rPr>
          <w:sz w:val="28"/>
          <w:szCs w:val="28"/>
          <w:lang w:val="ru-RU"/>
        </w:rPr>
        <w:t>а</w:t>
      </w:r>
      <w:r w:rsidRPr="007F18FA">
        <w:rPr>
          <w:spacing w:val="16"/>
          <w:sz w:val="28"/>
          <w:szCs w:val="28"/>
          <w:lang w:val="ru-RU"/>
        </w:rPr>
        <w:t xml:space="preserve"> средней </w:t>
      </w:r>
      <w:r w:rsidRPr="007F18FA">
        <w:rPr>
          <w:sz w:val="28"/>
          <w:szCs w:val="28"/>
          <w:lang w:val="ru-RU"/>
        </w:rPr>
        <w:t>ш</w:t>
      </w:r>
      <w:r w:rsidRPr="007F18FA">
        <w:rPr>
          <w:spacing w:val="1"/>
          <w:sz w:val="28"/>
          <w:szCs w:val="28"/>
          <w:lang w:val="ru-RU"/>
        </w:rPr>
        <w:t>к</w:t>
      </w:r>
      <w:r w:rsidRPr="007F18FA">
        <w:rPr>
          <w:sz w:val="28"/>
          <w:szCs w:val="28"/>
          <w:lang w:val="ru-RU"/>
        </w:rPr>
        <w:t>о</w:t>
      </w:r>
      <w:r w:rsidRPr="007F18FA">
        <w:rPr>
          <w:spacing w:val="-2"/>
          <w:sz w:val="28"/>
          <w:szCs w:val="28"/>
          <w:lang w:val="ru-RU"/>
        </w:rPr>
        <w:t>л</w:t>
      </w:r>
      <w:r w:rsidRPr="007F18FA">
        <w:rPr>
          <w:sz w:val="28"/>
          <w:szCs w:val="28"/>
          <w:lang w:val="ru-RU"/>
        </w:rPr>
        <w:t>ы по ест</w:t>
      </w:r>
      <w:r w:rsidRPr="007F18FA">
        <w:rPr>
          <w:spacing w:val="1"/>
          <w:sz w:val="28"/>
          <w:szCs w:val="28"/>
          <w:lang w:val="ru-RU"/>
        </w:rPr>
        <w:t>ес</w:t>
      </w:r>
      <w:r w:rsidRPr="007F18FA">
        <w:rPr>
          <w:sz w:val="28"/>
          <w:szCs w:val="28"/>
          <w:lang w:val="ru-RU"/>
        </w:rPr>
        <w:t>твеннон</w:t>
      </w:r>
      <w:r w:rsidRPr="007F18FA">
        <w:rPr>
          <w:spacing w:val="4"/>
          <w:sz w:val="28"/>
          <w:szCs w:val="28"/>
          <w:lang w:val="ru-RU"/>
        </w:rPr>
        <w:t>а</w:t>
      </w:r>
      <w:r w:rsidRPr="007F18FA">
        <w:rPr>
          <w:spacing w:val="-5"/>
          <w:sz w:val="28"/>
          <w:szCs w:val="28"/>
          <w:lang w:val="ru-RU"/>
        </w:rPr>
        <w:t>у</w:t>
      </w:r>
      <w:r w:rsidRPr="007F18FA">
        <w:rPr>
          <w:sz w:val="28"/>
          <w:szCs w:val="28"/>
          <w:lang w:val="ru-RU"/>
        </w:rPr>
        <w:t>ч</w:t>
      </w:r>
      <w:r w:rsidRPr="007F18FA">
        <w:rPr>
          <w:spacing w:val="2"/>
          <w:sz w:val="28"/>
          <w:szCs w:val="28"/>
          <w:lang w:val="ru-RU"/>
        </w:rPr>
        <w:t>н</w:t>
      </w:r>
      <w:r w:rsidRPr="007F18FA">
        <w:rPr>
          <w:sz w:val="28"/>
          <w:szCs w:val="28"/>
          <w:lang w:val="ru-RU"/>
        </w:rPr>
        <w:t xml:space="preserve">ым аспектам в </w:t>
      </w:r>
      <w:r w:rsidRPr="007F18FA">
        <w:rPr>
          <w:spacing w:val="-1"/>
          <w:sz w:val="28"/>
          <w:szCs w:val="28"/>
          <w:lang w:val="ru-RU"/>
        </w:rPr>
        <w:t>и</w:t>
      </w:r>
      <w:r w:rsidRPr="007F18FA">
        <w:rPr>
          <w:sz w:val="28"/>
          <w:szCs w:val="28"/>
          <w:lang w:val="ru-RU"/>
        </w:rPr>
        <w:t>н</w:t>
      </w:r>
      <w:r w:rsidRPr="007F18FA">
        <w:rPr>
          <w:spacing w:val="2"/>
          <w:sz w:val="28"/>
          <w:szCs w:val="28"/>
          <w:lang w:val="ru-RU"/>
        </w:rPr>
        <w:t>ф</w:t>
      </w:r>
      <w:r w:rsidRPr="007F18FA">
        <w:rPr>
          <w:sz w:val="28"/>
          <w:szCs w:val="28"/>
          <w:lang w:val="ru-RU"/>
        </w:rPr>
        <w:t>о</w:t>
      </w:r>
      <w:r w:rsidRPr="007F18FA">
        <w:rPr>
          <w:spacing w:val="-1"/>
          <w:sz w:val="28"/>
          <w:szCs w:val="28"/>
          <w:lang w:val="ru-RU"/>
        </w:rPr>
        <w:t>р</w:t>
      </w:r>
      <w:r w:rsidRPr="007F18FA">
        <w:rPr>
          <w:spacing w:val="2"/>
          <w:sz w:val="28"/>
          <w:szCs w:val="28"/>
          <w:lang w:val="ru-RU"/>
        </w:rPr>
        <w:t>м</w:t>
      </w:r>
      <w:r w:rsidRPr="007F18FA">
        <w:rPr>
          <w:sz w:val="28"/>
          <w:szCs w:val="28"/>
          <w:lang w:val="ru-RU"/>
        </w:rPr>
        <w:t>ац</w:t>
      </w:r>
      <w:r w:rsidRPr="007F18FA">
        <w:rPr>
          <w:spacing w:val="-1"/>
          <w:sz w:val="28"/>
          <w:szCs w:val="28"/>
          <w:lang w:val="ru-RU"/>
        </w:rPr>
        <w:t>и</w:t>
      </w:r>
      <w:r w:rsidRPr="007F18FA">
        <w:rPr>
          <w:sz w:val="28"/>
          <w:szCs w:val="28"/>
          <w:lang w:val="ru-RU"/>
        </w:rPr>
        <w:t>о</w:t>
      </w:r>
      <w:r w:rsidRPr="007F18FA">
        <w:rPr>
          <w:spacing w:val="2"/>
          <w:sz w:val="28"/>
          <w:szCs w:val="28"/>
          <w:lang w:val="ru-RU"/>
        </w:rPr>
        <w:t>н</w:t>
      </w:r>
      <w:r w:rsidRPr="007F18FA">
        <w:rPr>
          <w:sz w:val="28"/>
          <w:szCs w:val="28"/>
          <w:lang w:val="ru-RU"/>
        </w:rPr>
        <w:t>но-</w:t>
      </w:r>
      <w:r w:rsidRPr="007F18FA">
        <w:rPr>
          <w:spacing w:val="1"/>
          <w:sz w:val="28"/>
          <w:szCs w:val="28"/>
          <w:lang w:val="ru-RU"/>
        </w:rPr>
        <w:t>о</w:t>
      </w:r>
      <w:r w:rsidRPr="007F18FA">
        <w:rPr>
          <w:sz w:val="28"/>
          <w:szCs w:val="28"/>
          <w:lang w:val="ru-RU"/>
        </w:rPr>
        <w:t>бр</w:t>
      </w:r>
      <w:r w:rsidRPr="007F18FA">
        <w:rPr>
          <w:spacing w:val="-1"/>
          <w:sz w:val="28"/>
          <w:szCs w:val="28"/>
          <w:lang w:val="ru-RU"/>
        </w:rPr>
        <w:t>а</w:t>
      </w:r>
      <w:r w:rsidRPr="007F18FA">
        <w:rPr>
          <w:sz w:val="28"/>
          <w:szCs w:val="28"/>
          <w:lang w:val="ru-RU"/>
        </w:rPr>
        <w:t>зо</w:t>
      </w:r>
      <w:r w:rsidRPr="007F18FA">
        <w:rPr>
          <w:spacing w:val="1"/>
          <w:sz w:val="28"/>
          <w:szCs w:val="28"/>
          <w:lang w:val="ru-RU"/>
        </w:rPr>
        <w:t>в</w:t>
      </w:r>
      <w:r w:rsidRPr="007F18FA">
        <w:rPr>
          <w:sz w:val="28"/>
          <w:szCs w:val="28"/>
          <w:lang w:val="ru-RU"/>
        </w:rPr>
        <w:t>ат</w:t>
      </w:r>
      <w:r w:rsidRPr="007F18FA">
        <w:rPr>
          <w:spacing w:val="1"/>
          <w:sz w:val="28"/>
          <w:szCs w:val="28"/>
          <w:lang w:val="ru-RU"/>
        </w:rPr>
        <w:t>е</w:t>
      </w:r>
      <w:r w:rsidRPr="007F18FA">
        <w:rPr>
          <w:spacing w:val="-1"/>
          <w:sz w:val="28"/>
          <w:szCs w:val="28"/>
          <w:lang w:val="ru-RU"/>
        </w:rPr>
        <w:t>л</w:t>
      </w:r>
      <w:r w:rsidRPr="007F18FA">
        <w:rPr>
          <w:sz w:val="28"/>
          <w:szCs w:val="28"/>
          <w:lang w:val="ru-RU"/>
        </w:rPr>
        <w:t>ь</w:t>
      </w:r>
      <w:r w:rsidRPr="007F18FA">
        <w:rPr>
          <w:spacing w:val="2"/>
          <w:sz w:val="28"/>
          <w:szCs w:val="28"/>
          <w:lang w:val="ru-RU"/>
        </w:rPr>
        <w:t>н</w:t>
      </w:r>
      <w:r w:rsidRPr="007F18FA">
        <w:rPr>
          <w:sz w:val="28"/>
          <w:szCs w:val="28"/>
          <w:lang w:val="ru-RU"/>
        </w:rPr>
        <w:t xml:space="preserve">ой </w:t>
      </w:r>
      <w:r w:rsidRPr="007F18FA">
        <w:rPr>
          <w:spacing w:val="1"/>
          <w:sz w:val="28"/>
          <w:szCs w:val="28"/>
          <w:lang w:val="ru-RU"/>
        </w:rPr>
        <w:t>с</w:t>
      </w:r>
      <w:r w:rsidRPr="007F18FA">
        <w:rPr>
          <w:sz w:val="28"/>
          <w:szCs w:val="28"/>
          <w:lang w:val="ru-RU"/>
        </w:rPr>
        <w:t>р</w:t>
      </w:r>
      <w:r w:rsidRPr="007F18FA">
        <w:rPr>
          <w:spacing w:val="-1"/>
          <w:sz w:val="28"/>
          <w:szCs w:val="28"/>
          <w:lang w:val="ru-RU"/>
        </w:rPr>
        <w:t>ед</w:t>
      </w:r>
      <w:r w:rsidRPr="007F18FA">
        <w:rPr>
          <w:sz w:val="28"/>
          <w:szCs w:val="28"/>
          <w:lang w:val="ru-RU"/>
        </w:rPr>
        <w:t>е ш</w:t>
      </w:r>
      <w:r w:rsidRPr="007F18FA">
        <w:rPr>
          <w:spacing w:val="-1"/>
          <w:sz w:val="28"/>
          <w:szCs w:val="28"/>
          <w:lang w:val="ru-RU"/>
        </w:rPr>
        <w:t>к</w:t>
      </w:r>
      <w:r w:rsidRPr="007F18FA">
        <w:rPr>
          <w:spacing w:val="1"/>
          <w:sz w:val="28"/>
          <w:szCs w:val="28"/>
          <w:lang w:val="ru-RU"/>
        </w:rPr>
        <w:t>о</w:t>
      </w:r>
      <w:r w:rsidRPr="007F18FA">
        <w:rPr>
          <w:spacing w:val="-1"/>
          <w:sz w:val="28"/>
          <w:szCs w:val="28"/>
          <w:lang w:val="ru-RU"/>
        </w:rPr>
        <w:t>л</w:t>
      </w:r>
      <w:r w:rsidRPr="007F18FA">
        <w:rPr>
          <w:spacing w:val="2"/>
          <w:sz w:val="28"/>
          <w:szCs w:val="28"/>
          <w:lang w:val="ru-RU"/>
        </w:rPr>
        <w:t>ы</w:t>
      </w:r>
      <w:r w:rsidRPr="007F18FA">
        <w:rPr>
          <w:sz w:val="28"/>
          <w:szCs w:val="28"/>
          <w:lang w:val="ru-RU"/>
        </w:rPr>
        <w:t>.</w:t>
      </w:r>
    </w:p>
    <w:p w:rsidR="007F18FA" w:rsidRPr="007F18FA" w:rsidRDefault="007F18FA" w:rsidP="007F18FA">
      <w:pPr>
        <w:kinsoku w:val="0"/>
        <w:overflowPunct w:val="0"/>
        <w:autoSpaceDE w:val="0"/>
        <w:autoSpaceDN w:val="0"/>
        <w:adjustRightInd w:val="0"/>
        <w:ind w:firstLine="567"/>
        <w:jc w:val="both"/>
        <w:rPr>
          <w:sz w:val="28"/>
          <w:szCs w:val="28"/>
          <w:lang w:val="ru-RU"/>
        </w:rPr>
      </w:pPr>
      <w:r w:rsidRPr="007F18FA">
        <w:rPr>
          <w:sz w:val="28"/>
          <w:szCs w:val="28"/>
          <w:lang w:val="ru-RU"/>
        </w:rPr>
        <w:t>Э</w:t>
      </w:r>
      <w:r w:rsidRPr="007F18FA">
        <w:rPr>
          <w:spacing w:val="2"/>
          <w:sz w:val="28"/>
          <w:szCs w:val="28"/>
          <w:lang w:val="ru-RU"/>
        </w:rPr>
        <w:t>т</w:t>
      </w:r>
      <w:r w:rsidRPr="007F18FA">
        <w:rPr>
          <w:sz w:val="28"/>
          <w:szCs w:val="28"/>
          <w:lang w:val="ru-RU"/>
        </w:rPr>
        <w:t>о п</w:t>
      </w:r>
      <w:r w:rsidRPr="007F18FA">
        <w:rPr>
          <w:spacing w:val="1"/>
          <w:sz w:val="28"/>
          <w:szCs w:val="28"/>
          <w:lang w:val="ru-RU"/>
        </w:rPr>
        <w:t>р</w:t>
      </w:r>
      <w:r w:rsidRPr="007F18FA">
        <w:rPr>
          <w:sz w:val="28"/>
          <w:szCs w:val="28"/>
          <w:lang w:val="ru-RU"/>
        </w:rPr>
        <w:t>оя</w:t>
      </w:r>
      <w:r w:rsidRPr="007F18FA">
        <w:rPr>
          <w:spacing w:val="1"/>
          <w:sz w:val="28"/>
          <w:szCs w:val="28"/>
          <w:lang w:val="ru-RU"/>
        </w:rPr>
        <w:t>вл</w:t>
      </w:r>
      <w:r w:rsidRPr="007F18FA">
        <w:rPr>
          <w:sz w:val="28"/>
          <w:szCs w:val="28"/>
          <w:lang w:val="ru-RU"/>
        </w:rPr>
        <w:t xml:space="preserve">яется в его способности </w:t>
      </w:r>
      <w:r w:rsidRPr="007F18FA">
        <w:rPr>
          <w:spacing w:val="1"/>
          <w:sz w:val="28"/>
          <w:szCs w:val="28"/>
          <w:lang w:val="ru-RU"/>
        </w:rPr>
        <w:t>с</w:t>
      </w:r>
      <w:r w:rsidRPr="007F18FA">
        <w:rPr>
          <w:spacing w:val="2"/>
          <w:sz w:val="28"/>
          <w:szCs w:val="28"/>
          <w:lang w:val="ru-RU"/>
        </w:rPr>
        <w:t>т</w:t>
      </w:r>
      <w:r w:rsidRPr="007F18FA">
        <w:rPr>
          <w:sz w:val="28"/>
          <w:szCs w:val="28"/>
          <w:lang w:val="ru-RU"/>
        </w:rPr>
        <w:t>р</w:t>
      </w:r>
      <w:r w:rsidRPr="007F18FA">
        <w:rPr>
          <w:spacing w:val="-1"/>
          <w:sz w:val="28"/>
          <w:szCs w:val="28"/>
          <w:lang w:val="ru-RU"/>
        </w:rPr>
        <w:t>ои</w:t>
      </w:r>
      <w:r w:rsidRPr="007F18FA">
        <w:rPr>
          <w:spacing w:val="2"/>
          <w:sz w:val="28"/>
          <w:szCs w:val="28"/>
          <w:lang w:val="ru-RU"/>
        </w:rPr>
        <w:t>т</w:t>
      </w:r>
      <w:r w:rsidRPr="007F18FA">
        <w:rPr>
          <w:sz w:val="28"/>
          <w:szCs w:val="28"/>
          <w:lang w:val="ru-RU"/>
        </w:rPr>
        <w:t xml:space="preserve">ь </w:t>
      </w:r>
      <w:r w:rsidRPr="007F18FA">
        <w:rPr>
          <w:spacing w:val="1"/>
          <w:sz w:val="28"/>
          <w:szCs w:val="28"/>
          <w:lang w:val="ru-RU"/>
        </w:rPr>
        <w:t>а</w:t>
      </w:r>
      <w:r w:rsidRPr="007F18FA">
        <w:rPr>
          <w:spacing w:val="-1"/>
          <w:sz w:val="28"/>
          <w:szCs w:val="28"/>
          <w:lang w:val="ru-RU"/>
        </w:rPr>
        <w:t>л</w:t>
      </w:r>
      <w:r w:rsidRPr="007F18FA">
        <w:rPr>
          <w:spacing w:val="6"/>
          <w:sz w:val="28"/>
          <w:szCs w:val="28"/>
          <w:lang w:val="ru-RU"/>
        </w:rPr>
        <w:t>г</w:t>
      </w:r>
      <w:r w:rsidRPr="007F18FA">
        <w:rPr>
          <w:spacing w:val="-1"/>
          <w:sz w:val="28"/>
          <w:szCs w:val="28"/>
          <w:lang w:val="ru-RU"/>
        </w:rPr>
        <w:t>о</w:t>
      </w:r>
      <w:r w:rsidRPr="007F18FA">
        <w:rPr>
          <w:spacing w:val="1"/>
          <w:sz w:val="28"/>
          <w:szCs w:val="28"/>
          <w:lang w:val="ru-RU"/>
        </w:rPr>
        <w:t>р</w:t>
      </w:r>
      <w:r w:rsidRPr="007F18FA">
        <w:rPr>
          <w:spacing w:val="-1"/>
          <w:sz w:val="28"/>
          <w:szCs w:val="28"/>
          <w:lang w:val="ru-RU"/>
        </w:rPr>
        <w:t>и</w:t>
      </w:r>
      <w:r w:rsidRPr="007F18FA">
        <w:rPr>
          <w:sz w:val="28"/>
          <w:szCs w:val="28"/>
          <w:lang w:val="ru-RU"/>
        </w:rPr>
        <w:t xml:space="preserve">тм </w:t>
      </w:r>
      <w:r w:rsidRPr="007F18FA">
        <w:rPr>
          <w:spacing w:val="2"/>
          <w:sz w:val="28"/>
          <w:szCs w:val="28"/>
          <w:lang w:val="ru-RU"/>
        </w:rPr>
        <w:t>п</w:t>
      </w:r>
      <w:r w:rsidRPr="007F18FA">
        <w:rPr>
          <w:sz w:val="28"/>
          <w:szCs w:val="28"/>
          <w:lang w:val="ru-RU"/>
        </w:rPr>
        <w:t>р</w:t>
      </w:r>
      <w:r w:rsidRPr="007F18FA">
        <w:rPr>
          <w:spacing w:val="-1"/>
          <w:sz w:val="28"/>
          <w:szCs w:val="28"/>
          <w:lang w:val="ru-RU"/>
        </w:rPr>
        <w:t>о</w:t>
      </w:r>
      <w:r w:rsidRPr="007F18FA">
        <w:rPr>
          <w:sz w:val="28"/>
          <w:szCs w:val="28"/>
          <w:lang w:val="ru-RU"/>
        </w:rPr>
        <w:t>цес</w:t>
      </w:r>
      <w:r w:rsidRPr="007F18FA">
        <w:rPr>
          <w:spacing w:val="1"/>
          <w:sz w:val="28"/>
          <w:szCs w:val="28"/>
          <w:lang w:val="ru-RU"/>
        </w:rPr>
        <w:t>с</w:t>
      </w:r>
      <w:r w:rsidRPr="007F18FA">
        <w:rPr>
          <w:sz w:val="28"/>
          <w:szCs w:val="28"/>
          <w:lang w:val="ru-RU"/>
        </w:rPr>
        <w:t xml:space="preserve">а </w:t>
      </w:r>
      <w:r w:rsidRPr="007F18FA">
        <w:rPr>
          <w:sz w:val="28"/>
          <w:szCs w:val="28"/>
          <w:lang w:val="ru-RU"/>
        </w:rPr>
        <w:lastRenderedPageBreak/>
        <w:t>программирования по алгоритму и исследова</w:t>
      </w:r>
      <w:r w:rsidR="00432577">
        <w:rPr>
          <w:sz w:val="28"/>
          <w:szCs w:val="28"/>
          <w:lang w:val="ru-RU"/>
        </w:rPr>
        <w:t>ть</w:t>
      </w:r>
      <w:r w:rsidRPr="007F18FA">
        <w:rPr>
          <w:sz w:val="28"/>
          <w:szCs w:val="28"/>
          <w:lang w:val="ru-RU"/>
        </w:rPr>
        <w:t xml:space="preserve"> его с помощью компьютера. Важным является овладение учащимися навыками исследования результатов эксперимента по полученным данным, использования математических и табличных компьютерных данных, построения диаграмм и графиков зависимостей, умений осуществлять округление, определять погрешности, то есть уметь проводить вычисления не только традиционными инструментами, но и с помощью компьютерных и цифровых приборов и оборудования. </w:t>
      </w:r>
    </w:p>
    <w:p w:rsidR="007F18FA" w:rsidRPr="00A37C1D" w:rsidRDefault="007F18FA" w:rsidP="007F18FA">
      <w:pPr>
        <w:tabs>
          <w:tab w:val="left" w:pos="851"/>
        </w:tabs>
        <w:ind w:firstLine="567"/>
        <w:jc w:val="both"/>
        <w:rPr>
          <w:sz w:val="28"/>
          <w:szCs w:val="28"/>
          <w:lang w:val="kk-KZ"/>
        </w:rPr>
      </w:pPr>
      <w:r w:rsidRPr="007F18FA">
        <w:rPr>
          <w:sz w:val="28"/>
          <w:szCs w:val="28"/>
          <w:lang w:val="ru-RU"/>
        </w:rPr>
        <w:t xml:space="preserve">На уроках должны активно </w:t>
      </w:r>
      <w:r w:rsidRPr="00A37C1D">
        <w:rPr>
          <w:sz w:val="28"/>
          <w:szCs w:val="28"/>
          <w:lang w:val="kk-KZ"/>
        </w:rPr>
        <w:t xml:space="preserve">использоватся материалы из газет, журналов, фильмов, видео-аудио материалы, веб-сайты и литература для сбора и исследования информации. </w:t>
      </w:r>
    </w:p>
    <w:p w:rsidR="007F18FA" w:rsidRPr="007F18FA" w:rsidRDefault="007F18FA" w:rsidP="007F18FA">
      <w:pPr>
        <w:tabs>
          <w:tab w:val="left" w:pos="851"/>
        </w:tabs>
        <w:ind w:firstLine="567"/>
        <w:jc w:val="both"/>
        <w:rPr>
          <w:sz w:val="28"/>
          <w:szCs w:val="28"/>
          <w:lang w:val="ru-RU"/>
        </w:rPr>
      </w:pPr>
      <w:r w:rsidRPr="007F18FA">
        <w:rPr>
          <w:sz w:val="28"/>
          <w:szCs w:val="28"/>
          <w:lang w:val="ru-RU"/>
        </w:rPr>
        <w:t>Для формирования академической лексики по предмету следует проводить систематическую работу по использованию терминологии на уроках. Предлагаются устные и письменные задания, позволяющие учащимся совершенствовать правильное использование терминов. При оценивании учебных достижений учащихся необходимо учитывать корректное использование академической лексики.</w:t>
      </w:r>
    </w:p>
    <w:p w:rsidR="007F18FA" w:rsidRPr="000229A7" w:rsidRDefault="007F18FA" w:rsidP="007F18FA">
      <w:pPr>
        <w:tabs>
          <w:tab w:val="left" w:pos="851"/>
        </w:tabs>
        <w:ind w:firstLine="567"/>
        <w:jc w:val="both"/>
        <w:rPr>
          <w:sz w:val="28"/>
          <w:szCs w:val="28"/>
          <w:lang w:val="kk-KZ"/>
        </w:rPr>
      </w:pPr>
      <w:r w:rsidRPr="000229A7">
        <w:rPr>
          <w:sz w:val="28"/>
          <w:szCs w:val="28"/>
          <w:lang w:val="kk-KZ"/>
        </w:rPr>
        <w:t>Для развития научно-исследовательских навыков учащихся рекомендуются очные и заочные школы при вузах и дворцах школьников. Учащимся предлагается посе</w:t>
      </w:r>
      <w:r w:rsidR="00432577">
        <w:rPr>
          <w:sz w:val="28"/>
          <w:szCs w:val="28"/>
          <w:lang w:val="kk-KZ"/>
        </w:rPr>
        <w:t>щ</w:t>
      </w:r>
      <w:r w:rsidRPr="000229A7">
        <w:rPr>
          <w:sz w:val="28"/>
          <w:szCs w:val="28"/>
          <w:lang w:val="kk-KZ"/>
        </w:rPr>
        <w:t>ение мероприятийГосударственной корпорации по атомной энергии «Росатом» и Ассоциации «Ядерное общество Казахстана», которые организуют специальные программы для школьников старших классов в дни работы ежегодно проводимой выставки «Kazatomexpo».</w:t>
      </w:r>
    </w:p>
    <w:p w:rsidR="007F18FA" w:rsidRPr="007F18FA" w:rsidRDefault="007F18FA" w:rsidP="007F18FA">
      <w:pPr>
        <w:tabs>
          <w:tab w:val="left" w:pos="851"/>
        </w:tabs>
        <w:ind w:firstLine="567"/>
        <w:jc w:val="both"/>
        <w:rPr>
          <w:sz w:val="28"/>
          <w:szCs w:val="28"/>
          <w:lang w:val="ru-RU"/>
        </w:rPr>
      </w:pPr>
      <w:r w:rsidRPr="000229A7">
        <w:rPr>
          <w:sz w:val="28"/>
          <w:szCs w:val="28"/>
          <w:lang w:val="kk-KZ"/>
        </w:rPr>
        <w:t xml:space="preserve">Программы включают различные интерактивные форматы. Школьники могут познакомится с приложением «АЭС на ладони», которое позволяет изучить работу атомной электростанции, запускать различные игровые сценарии: от атомной атаки пришельцев — до смерча. </w:t>
      </w:r>
      <w:r w:rsidRPr="007F18FA">
        <w:rPr>
          <w:sz w:val="28"/>
          <w:szCs w:val="28"/>
          <w:lang w:val="ru-RU"/>
        </w:rPr>
        <w:t xml:space="preserve">Ссылки: </w:t>
      </w:r>
      <w:hyperlink r:id="rId126" w:anchor="!/about" w:history="1">
        <w:r w:rsidRPr="000229A7">
          <w:rPr>
            <w:sz w:val="28"/>
            <w:szCs w:val="28"/>
          </w:rPr>
          <w:t>http</w:t>
        </w:r>
        <w:r w:rsidRPr="007F18FA">
          <w:rPr>
            <w:sz w:val="28"/>
            <w:szCs w:val="28"/>
            <w:lang w:val="ru-RU"/>
          </w:rPr>
          <w:t>://</w:t>
        </w:r>
        <w:r w:rsidRPr="000229A7">
          <w:rPr>
            <w:sz w:val="28"/>
            <w:szCs w:val="28"/>
          </w:rPr>
          <w:t>www</w:t>
        </w:r>
        <w:r w:rsidRPr="007F18FA">
          <w:rPr>
            <w:sz w:val="28"/>
            <w:szCs w:val="28"/>
            <w:lang w:val="ru-RU"/>
          </w:rPr>
          <w:t>.</w:t>
        </w:r>
        <w:r w:rsidRPr="000229A7">
          <w:rPr>
            <w:sz w:val="28"/>
            <w:szCs w:val="28"/>
          </w:rPr>
          <w:t>kazatomprom</w:t>
        </w:r>
        <w:r w:rsidRPr="007F18FA">
          <w:rPr>
            <w:sz w:val="28"/>
            <w:szCs w:val="28"/>
            <w:lang w:val="ru-RU"/>
          </w:rPr>
          <w:t>.</w:t>
        </w:r>
        <w:r w:rsidRPr="000229A7">
          <w:rPr>
            <w:sz w:val="28"/>
            <w:szCs w:val="28"/>
          </w:rPr>
          <w:t>kz</w:t>
        </w:r>
        <w:r w:rsidRPr="007F18FA">
          <w:rPr>
            <w:sz w:val="28"/>
            <w:szCs w:val="28"/>
            <w:lang w:val="ru-RU"/>
          </w:rPr>
          <w:t>/#!/</w:t>
        </w:r>
        <w:r w:rsidRPr="000229A7">
          <w:rPr>
            <w:sz w:val="28"/>
            <w:szCs w:val="28"/>
          </w:rPr>
          <w:t>about</w:t>
        </w:r>
      </w:hyperlink>
    </w:p>
    <w:p w:rsidR="007F18FA" w:rsidRPr="007F18FA" w:rsidRDefault="007F18FA" w:rsidP="007F18FA">
      <w:pPr>
        <w:tabs>
          <w:tab w:val="left" w:pos="851"/>
        </w:tabs>
        <w:ind w:firstLine="567"/>
        <w:jc w:val="both"/>
        <w:rPr>
          <w:sz w:val="28"/>
          <w:szCs w:val="28"/>
          <w:lang w:val="ru-RU"/>
        </w:rPr>
      </w:pPr>
      <w:r w:rsidRPr="007F18FA">
        <w:rPr>
          <w:sz w:val="28"/>
          <w:szCs w:val="28"/>
          <w:shd w:val="clear" w:color="auto" w:fill="FFFFFF"/>
          <w:lang w:val="ru-RU"/>
        </w:rPr>
        <w:t xml:space="preserve">Информацию об альтернативных источниках энергии, способах ее современного производства </w:t>
      </w:r>
      <w:r w:rsidRPr="007F18FA">
        <w:rPr>
          <w:rStyle w:val="apple-converted-space"/>
          <w:sz w:val="28"/>
          <w:szCs w:val="28"/>
          <w:lang w:val="ru-RU"/>
        </w:rPr>
        <w:t xml:space="preserve">можно получить по ссылкам: </w:t>
      </w:r>
      <w:hyperlink r:id="rId127" w:tgtFrame="_blank" w:history="1">
        <w:r w:rsidRPr="000229A7">
          <w:rPr>
            <w:sz w:val="28"/>
            <w:szCs w:val="28"/>
            <w:shd w:val="clear" w:color="auto" w:fill="FFFFFF"/>
          </w:rPr>
          <w:t>alternativenergy</w:t>
        </w:r>
        <w:r w:rsidRPr="007F18FA">
          <w:rPr>
            <w:sz w:val="28"/>
            <w:szCs w:val="28"/>
            <w:shd w:val="clear" w:color="auto" w:fill="FFFFFF"/>
            <w:lang w:val="ru-RU"/>
          </w:rPr>
          <w:t>.</w:t>
        </w:r>
        <w:r w:rsidRPr="000229A7">
          <w:rPr>
            <w:sz w:val="28"/>
            <w:szCs w:val="28"/>
            <w:shd w:val="clear" w:color="auto" w:fill="FFFFFF"/>
          </w:rPr>
          <w:t>ru</w:t>
        </w:r>
      </w:hyperlink>
      <w:r w:rsidRPr="007F18FA">
        <w:rPr>
          <w:sz w:val="28"/>
          <w:szCs w:val="28"/>
          <w:shd w:val="clear" w:color="auto" w:fill="FFFFFF"/>
          <w:lang w:val="ru-RU"/>
        </w:rPr>
        <w:t xml:space="preserve">; </w:t>
      </w:r>
      <w:hyperlink r:id="rId128" w:tgtFrame="_blank" w:history="1">
        <w:r w:rsidRPr="000229A7">
          <w:rPr>
            <w:sz w:val="28"/>
            <w:szCs w:val="28"/>
          </w:rPr>
          <w:t>aqua</w:t>
        </w:r>
        <w:r w:rsidRPr="007F18FA">
          <w:rPr>
            <w:sz w:val="28"/>
            <w:szCs w:val="28"/>
            <w:lang w:val="ru-RU"/>
          </w:rPr>
          <w:t>-</w:t>
        </w:r>
        <w:r w:rsidRPr="000229A7">
          <w:rPr>
            <w:sz w:val="28"/>
            <w:szCs w:val="28"/>
          </w:rPr>
          <w:t>rmnt</w:t>
        </w:r>
        <w:r w:rsidRPr="007F18FA">
          <w:rPr>
            <w:sz w:val="28"/>
            <w:szCs w:val="28"/>
            <w:lang w:val="ru-RU"/>
          </w:rPr>
          <w:t>.</w:t>
        </w:r>
        <w:r w:rsidRPr="000229A7">
          <w:rPr>
            <w:sz w:val="28"/>
            <w:szCs w:val="28"/>
          </w:rPr>
          <w:t>com</w:t>
        </w:r>
        <w:r w:rsidRPr="007F18FA">
          <w:rPr>
            <w:sz w:val="28"/>
            <w:szCs w:val="28"/>
            <w:lang w:val="ru-RU"/>
          </w:rPr>
          <w:t>/</w:t>
        </w:r>
        <w:r w:rsidRPr="000229A7">
          <w:rPr>
            <w:sz w:val="28"/>
            <w:szCs w:val="28"/>
          </w:rPr>
          <w:t>otoplenie</w:t>
        </w:r>
        <w:r w:rsidRPr="007F18FA">
          <w:rPr>
            <w:sz w:val="28"/>
            <w:szCs w:val="28"/>
            <w:lang w:val="ru-RU"/>
          </w:rPr>
          <w:t>/</w:t>
        </w:r>
        <w:r w:rsidRPr="000229A7">
          <w:rPr>
            <w:sz w:val="28"/>
            <w:szCs w:val="28"/>
          </w:rPr>
          <w:t>alt</w:t>
        </w:r>
      </w:hyperlink>
      <w:r w:rsidRPr="007F18FA">
        <w:rPr>
          <w:sz w:val="28"/>
          <w:szCs w:val="28"/>
          <w:lang w:val="ru-RU"/>
        </w:rPr>
        <w:t>.</w:t>
      </w:r>
    </w:p>
    <w:p w:rsidR="007F18FA" w:rsidRPr="00432577" w:rsidRDefault="007F18FA" w:rsidP="007F18FA">
      <w:pPr>
        <w:pStyle w:val="3"/>
        <w:keepNext w:val="0"/>
        <w:shd w:val="clear" w:color="auto" w:fill="FFFFFF"/>
        <w:spacing w:before="0"/>
        <w:ind w:firstLine="567"/>
        <w:jc w:val="both"/>
        <w:rPr>
          <w:rFonts w:ascii="Times New Roman" w:hAnsi="Times New Roman" w:cs="Times New Roman"/>
          <w:b w:val="0"/>
          <w:bCs w:val="0"/>
          <w:color w:val="auto"/>
          <w:sz w:val="28"/>
          <w:szCs w:val="28"/>
          <w:lang w:val="ru-RU"/>
        </w:rPr>
      </w:pPr>
      <w:r w:rsidRPr="00432577">
        <w:rPr>
          <w:rFonts w:ascii="Times New Roman" w:hAnsi="Times New Roman" w:cs="Times New Roman"/>
          <w:b w:val="0"/>
          <w:bCs w:val="0"/>
          <w:color w:val="auto"/>
          <w:sz w:val="28"/>
          <w:szCs w:val="28"/>
          <w:lang w:val="ru-RU"/>
        </w:rPr>
        <w:t xml:space="preserve">Рекомендуется использовать на уроках географии и биологии материалы </w:t>
      </w:r>
      <w:r w:rsidRPr="00432577">
        <w:rPr>
          <w:rFonts w:ascii="Times New Roman" w:hAnsi="Times New Roman" w:cs="Times New Roman"/>
          <w:b w:val="0"/>
          <w:bCs w:val="0"/>
          <w:color w:val="auto"/>
          <w:sz w:val="28"/>
          <w:szCs w:val="28"/>
          <w:shd w:val="clear" w:color="auto" w:fill="FFFFFF"/>
          <w:lang w:val="ru-RU"/>
        </w:rPr>
        <w:t xml:space="preserve">республиканского общественного объединения «Казахстанское национальное  географическое общество». Ссылки: </w:t>
      </w:r>
      <w:hyperlink r:id="rId129" w:tgtFrame="_blank" w:history="1">
        <w:r w:rsidRPr="00432577">
          <w:rPr>
            <w:rFonts w:ascii="Times New Roman" w:hAnsi="Times New Roman" w:cs="Times New Roman"/>
            <w:b w:val="0"/>
            <w:bCs w:val="0"/>
            <w:color w:val="auto"/>
            <w:sz w:val="28"/>
            <w:szCs w:val="28"/>
          </w:rPr>
          <w:t>kazgeography</w:t>
        </w:r>
        <w:r w:rsidRPr="00432577">
          <w:rPr>
            <w:rFonts w:ascii="Times New Roman" w:hAnsi="Times New Roman" w:cs="Times New Roman"/>
            <w:b w:val="0"/>
            <w:bCs w:val="0"/>
            <w:color w:val="auto"/>
            <w:sz w:val="28"/>
            <w:szCs w:val="28"/>
            <w:lang w:val="ru-RU"/>
          </w:rPr>
          <w:t>.</w:t>
        </w:r>
        <w:r w:rsidRPr="00432577">
          <w:rPr>
            <w:rFonts w:ascii="Times New Roman" w:hAnsi="Times New Roman" w:cs="Times New Roman"/>
            <w:b w:val="0"/>
            <w:bCs w:val="0"/>
            <w:color w:val="auto"/>
            <w:sz w:val="28"/>
            <w:szCs w:val="28"/>
          </w:rPr>
          <w:t>org</w:t>
        </w:r>
      </w:hyperlink>
      <w:r w:rsidRPr="00432577">
        <w:rPr>
          <w:rFonts w:ascii="Times New Roman" w:hAnsi="Times New Roman" w:cs="Times New Roman"/>
          <w:b w:val="0"/>
          <w:bCs w:val="0"/>
          <w:color w:val="auto"/>
          <w:sz w:val="28"/>
          <w:szCs w:val="28"/>
          <w:lang w:val="ru-RU"/>
        </w:rPr>
        <w:t xml:space="preserve">; </w:t>
      </w:r>
      <w:hyperlink r:id="rId130" w:history="1">
        <w:r w:rsidRPr="00432577">
          <w:rPr>
            <w:rFonts w:ascii="Times New Roman" w:hAnsi="Times New Roman" w:cs="Times New Roman"/>
            <w:b w:val="0"/>
            <w:bCs w:val="0"/>
            <w:color w:val="auto"/>
            <w:sz w:val="28"/>
            <w:szCs w:val="28"/>
          </w:rPr>
          <w:t>kazgeography</w:t>
        </w:r>
        <w:r w:rsidRPr="00432577">
          <w:rPr>
            <w:rFonts w:ascii="Times New Roman" w:hAnsi="Times New Roman" w:cs="Times New Roman"/>
            <w:b w:val="0"/>
            <w:bCs w:val="0"/>
            <w:color w:val="auto"/>
            <w:sz w:val="28"/>
            <w:szCs w:val="28"/>
            <w:lang w:val="ru-RU"/>
          </w:rPr>
          <w:t>@</w:t>
        </w:r>
        <w:r w:rsidRPr="00432577">
          <w:rPr>
            <w:rFonts w:ascii="Times New Roman" w:hAnsi="Times New Roman" w:cs="Times New Roman"/>
            <w:b w:val="0"/>
            <w:bCs w:val="0"/>
            <w:color w:val="auto"/>
            <w:sz w:val="28"/>
            <w:szCs w:val="28"/>
          </w:rPr>
          <w:t>nu</w:t>
        </w:r>
        <w:r w:rsidRPr="00432577">
          <w:rPr>
            <w:rFonts w:ascii="Times New Roman" w:hAnsi="Times New Roman" w:cs="Times New Roman"/>
            <w:b w:val="0"/>
            <w:bCs w:val="0"/>
            <w:color w:val="auto"/>
            <w:sz w:val="28"/>
            <w:szCs w:val="28"/>
            <w:lang w:val="ru-RU"/>
          </w:rPr>
          <w:t>.</w:t>
        </w:r>
        <w:r w:rsidRPr="00432577">
          <w:rPr>
            <w:rFonts w:ascii="Times New Roman" w:hAnsi="Times New Roman" w:cs="Times New Roman"/>
            <w:b w:val="0"/>
            <w:bCs w:val="0"/>
            <w:color w:val="auto"/>
            <w:sz w:val="28"/>
            <w:szCs w:val="28"/>
          </w:rPr>
          <w:t>edu</w:t>
        </w:r>
        <w:r w:rsidRPr="00432577">
          <w:rPr>
            <w:rFonts w:ascii="Times New Roman" w:hAnsi="Times New Roman" w:cs="Times New Roman"/>
            <w:b w:val="0"/>
            <w:bCs w:val="0"/>
            <w:color w:val="auto"/>
            <w:sz w:val="28"/>
            <w:szCs w:val="28"/>
            <w:lang w:val="ru-RU"/>
          </w:rPr>
          <w:t>.</w:t>
        </w:r>
        <w:r w:rsidRPr="00432577">
          <w:rPr>
            <w:rFonts w:ascii="Times New Roman" w:hAnsi="Times New Roman" w:cs="Times New Roman"/>
            <w:b w:val="0"/>
            <w:bCs w:val="0"/>
            <w:color w:val="auto"/>
            <w:sz w:val="28"/>
            <w:szCs w:val="28"/>
          </w:rPr>
          <w:t>kz</w:t>
        </w:r>
      </w:hyperlink>
    </w:p>
    <w:p w:rsidR="007F18FA" w:rsidRPr="00532B1C" w:rsidRDefault="007F18FA" w:rsidP="007F18FA">
      <w:pPr>
        <w:shd w:val="clear" w:color="auto" w:fill="FFFFFF"/>
        <w:ind w:firstLine="567"/>
        <w:jc w:val="both"/>
        <w:rPr>
          <w:sz w:val="28"/>
          <w:szCs w:val="28"/>
          <w:lang w:val="kk-KZ"/>
        </w:rPr>
      </w:pPr>
      <w:r w:rsidRPr="007F18FA">
        <w:rPr>
          <w:sz w:val="28"/>
          <w:szCs w:val="28"/>
          <w:lang w:val="ru-RU"/>
        </w:rPr>
        <w:t xml:space="preserve">О работе направлений выставки ЭКСПО-2017, а также предыдущих всемирных выставок материал можно найти по ссылкам:  </w:t>
      </w:r>
      <w:hyperlink r:id="rId131" w:tgtFrame="_blank" w:history="1">
        <w:r w:rsidRPr="000229A7">
          <w:rPr>
            <w:sz w:val="28"/>
            <w:szCs w:val="28"/>
          </w:rPr>
          <w:t>skachatreferat</w:t>
        </w:r>
        <w:r w:rsidRPr="007F18FA">
          <w:rPr>
            <w:sz w:val="28"/>
            <w:szCs w:val="28"/>
            <w:lang w:val="ru-RU"/>
          </w:rPr>
          <w:t>.</w:t>
        </w:r>
        <w:r w:rsidRPr="000229A7">
          <w:rPr>
            <w:sz w:val="28"/>
            <w:szCs w:val="28"/>
          </w:rPr>
          <w:t>ru</w:t>
        </w:r>
        <w:r w:rsidRPr="007F18FA">
          <w:rPr>
            <w:sz w:val="28"/>
            <w:szCs w:val="28"/>
            <w:lang w:val="ru-RU"/>
          </w:rPr>
          <w:t>/</w:t>
        </w:r>
        <w:r w:rsidRPr="000229A7">
          <w:rPr>
            <w:sz w:val="28"/>
            <w:szCs w:val="28"/>
          </w:rPr>
          <w:t>poisk</w:t>
        </w:r>
        <w:r w:rsidRPr="007F18FA">
          <w:rPr>
            <w:sz w:val="28"/>
            <w:szCs w:val="28"/>
            <w:lang w:val="ru-RU"/>
          </w:rPr>
          <w:t>/экспо</w:t>
        </w:r>
      </w:hyperlink>
      <w:r w:rsidRPr="007F18FA">
        <w:rPr>
          <w:sz w:val="28"/>
          <w:szCs w:val="28"/>
          <w:lang w:val="ru-RU"/>
        </w:rPr>
        <w:t xml:space="preserve">;  </w:t>
      </w:r>
      <w:r w:rsidRPr="00532B1C">
        <w:rPr>
          <w:sz w:val="28"/>
          <w:szCs w:val="28"/>
        </w:rPr>
        <w:t>http</w:t>
      </w:r>
      <w:r w:rsidRPr="007F18FA">
        <w:rPr>
          <w:sz w:val="28"/>
          <w:szCs w:val="28"/>
          <w:lang w:val="ru-RU"/>
        </w:rPr>
        <w:t>://</w:t>
      </w:r>
      <w:r w:rsidRPr="00532B1C">
        <w:rPr>
          <w:sz w:val="28"/>
          <w:szCs w:val="28"/>
        </w:rPr>
        <w:t>www</w:t>
      </w:r>
      <w:r w:rsidRPr="007F18FA">
        <w:rPr>
          <w:sz w:val="28"/>
          <w:szCs w:val="28"/>
          <w:lang w:val="ru-RU"/>
        </w:rPr>
        <w:t>.</w:t>
      </w:r>
      <w:r w:rsidRPr="00532B1C">
        <w:rPr>
          <w:sz w:val="28"/>
          <w:szCs w:val="28"/>
        </w:rPr>
        <w:t>skachatreferat</w:t>
      </w:r>
      <w:r w:rsidRPr="007F18FA">
        <w:rPr>
          <w:sz w:val="28"/>
          <w:szCs w:val="28"/>
          <w:lang w:val="ru-RU"/>
        </w:rPr>
        <w:t>.</w:t>
      </w:r>
      <w:r w:rsidRPr="00532B1C">
        <w:rPr>
          <w:sz w:val="28"/>
          <w:szCs w:val="28"/>
        </w:rPr>
        <w:t>ru</w:t>
      </w:r>
      <w:r w:rsidRPr="007F18FA">
        <w:rPr>
          <w:sz w:val="28"/>
          <w:szCs w:val="28"/>
          <w:lang w:val="ru-RU"/>
        </w:rPr>
        <w:t>/</w:t>
      </w:r>
      <w:r w:rsidRPr="00532B1C">
        <w:rPr>
          <w:sz w:val="28"/>
          <w:szCs w:val="28"/>
        </w:rPr>
        <w:t>poisk</w:t>
      </w:r>
      <w:r w:rsidRPr="007F18FA">
        <w:rPr>
          <w:sz w:val="28"/>
          <w:szCs w:val="28"/>
          <w:lang w:val="ru-RU"/>
        </w:rPr>
        <w:t>/экспо-2017</w:t>
      </w:r>
      <w:r>
        <w:rPr>
          <w:sz w:val="28"/>
          <w:szCs w:val="28"/>
          <w:lang w:val="kk-KZ"/>
        </w:rPr>
        <w:t>.</w:t>
      </w:r>
    </w:p>
    <w:p w:rsidR="007F18FA" w:rsidRPr="00D468E9" w:rsidRDefault="007F18FA" w:rsidP="007F18FA">
      <w:pPr>
        <w:kinsoku w:val="0"/>
        <w:overflowPunct w:val="0"/>
        <w:ind w:firstLine="567"/>
        <w:jc w:val="both"/>
        <w:rPr>
          <w:sz w:val="28"/>
          <w:szCs w:val="28"/>
          <w:lang w:val="ru-RU"/>
        </w:rPr>
      </w:pPr>
      <w:r w:rsidRPr="007F18FA">
        <w:rPr>
          <w:sz w:val="28"/>
          <w:szCs w:val="28"/>
          <w:lang w:val="ru-RU"/>
        </w:rPr>
        <w:t xml:space="preserve">4. Критическое мышление на уроках предметов </w:t>
      </w:r>
      <w:r w:rsidRPr="0030070D">
        <w:rPr>
          <w:sz w:val="28"/>
          <w:szCs w:val="28"/>
          <w:lang w:val="kk-KZ"/>
        </w:rPr>
        <w:t>образовательной области</w:t>
      </w:r>
      <w:r w:rsidRPr="00B4117B">
        <w:rPr>
          <w:sz w:val="28"/>
          <w:szCs w:val="28"/>
          <w:lang w:val="kk-KZ"/>
        </w:rPr>
        <w:t xml:space="preserve"> «Естествознание» </w:t>
      </w:r>
      <w:r w:rsidRPr="007F18FA">
        <w:rPr>
          <w:sz w:val="28"/>
          <w:szCs w:val="28"/>
          <w:lang w:val="ru-RU"/>
        </w:rPr>
        <w:t xml:space="preserve">включает развитие таких навыков, как приобретение доказательств посредством слушания, наблюдения, анализа и синтеза с учетом контекста. Поэтому ученикам необходимо предоставлять возможность для развития навыков наблюдения, анализа, суждения и интерпретации. </w:t>
      </w:r>
      <w:r w:rsidRPr="00D468E9">
        <w:rPr>
          <w:sz w:val="28"/>
          <w:szCs w:val="28"/>
          <w:lang w:val="ru-RU"/>
        </w:rPr>
        <w:t>Ученики могут быть вовлечены в:</w:t>
      </w:r>
    </w:p>
    <w:p w:rsidR="00D468E9" w:rsidRPr="00BF0052" w:rsidRDefault="00077536" w:rsidP="00D468E9">
      <w:pPr>
        <w:pStyle w:val="a3"/>
      </w:pPr>
      <w:r w:rsidRPr="00BF0052">
        <w:t>–</w:t>
      </w:r>
      <w:r w:rsidR="00D468E9" w:rsidRPr="00BF0052">
        <w:t>сбор и классификацию сужденийи доказательств;</w:t>
      </w:r>
    </w:p>
    <w:p w:rsidR="00D468E9" w:rsidRPr="00BF0052" w:rsidRDefault="00D468E9" w:rsidP="00D468E9">
      <w:pPr>
        <w:pStyle w:val="a3"/>
      </w:pPr>
      <w:r w:rsidRPr="00BF0052">
        <w:t xml:space="preserve">– оценивание основных источников и постановку соответствующих </w:t>
      </w:r>
      <w:r w:rsidRPr="00BF0052">
        <w:lastRenderedPageBreak/>
        <w:t>вопросов о них;</w:t>
      </w:r>
    </w:p>
    <w:p w:rsidR="00D468E9" w:rsidRPr="00BF0052" w:rsidRDefault="00D468E9" w:rsidP="00D468E9">
      <w:pPr>
        <w:pStyle w:val="a3"/>
      </w:pPr>
      <w:r w:rsidRPr="00BF0052">
        <w:t>– сравнениеиобсуждениеосновныхисточниковсвыводамииобобщениями;</w:t>
      </w:r>
    </w:p>
    <w:p w:rsidR="00D468E9" w:rsidRDefault="00D468E9" w:rsidP="00D468E9">
      <w:pPr>
        <w:kinsoku w:val="0"/>
        <w:overflowPunct w:val="0"/>
        <w:autoSpaceDE w:val="0"/>
        <w:autoSpaceDN w:val="0"/>
        <w:adjustRightInd w:val="0"/>
        <w:ind w:firstLine="567"/>
        <w:jc w:val="both"/>
        <w:rPr>
          <w:lang w:val="ru-RU"/>
        </w:rPr>
      </w:pPr>
      <w:r w:rsidRPr="00D468E9">
        <w:rPr>
          <w:lang w:val="ru-RU"/>
        </w:rPr>
        <w:t xml:space="preserve">– </w:t>
      </w:r>
      <w:r w:rsidRPr="00D468E9">
        <w:rPr>
          <w:sz w:val="28"/>
          <w:szCs w:val="28"/>
          <w:lang w:val="ru-RU"/>
        </w:rPr>
        <w:t>пересмотр своих предположений и гипотез по мере обогащения личного опыта.</w:t>
      </w:r>
    </w:p>
    <w:p w:rsidR="007F18FA" w:rsidRPr="00D468E9" w:rsidRDefault="007F18FA" w:rsidP="00D468E9">
      <w:pPr>
        <w:kinsoku w:val="0"/>
        <w:overflowPunct w:val="0"/>
        <w:autoSpaceDE w:val="0"/>
        <w:autoSpaceDN w:val="0"/>
        <w:adjustRightInd w:val="0"/>
        <w:ind w:firstLine="567"/>
        <w:jc w:val="both"/>
        <w:rPr>
          <w:sz w:val="28"/>
          <w:szCs w:val="28"/>
          <w:lang w:val="ru-RU"/>
        </w:rPr>
      </w:pPr>
      <w:r w:rsidRPr="00D468E9">
        <w:rPr>
          <w:sz w:val="28"/>
          <w:szCs w:val="28"/>
          <w:lang w:val="ru-RU"/>
        </w:rPr>
        <w:t xml:space="preserve">Примерный алгоритм действий ученика: </w:t>
      </w:r>
    </w:p>
    <w:p w:rsidR="007F18FA" w:rsidRPr="007F18FA" w:rsidRDefault="007F18FA" w:rsidP="00B562B1">
      <w:pPr>
        <w:numPr>
          <w:ilvl w:val="0"/>
          <w:numId w:val="92"/>
        </w:numPr>
        <w:tabs>
          <w:tab w:val="left" w:pos="993"/>
        </w:tabs>
        <w:kinsoku w:val="0"/>
        <w:overflowPunct w:val="0"/>
        <w:autoSpaceDE w:val="0"/>
        <w:autoSpaceDN w:val="0"/>
        <w:adjustRightInd w:val="0"/>
        <w:ind w:left="0" w:firstLine="567"/>
        <w:jc w:val="both"/>
        <w:rPr>
          <w:sz w:val="28"/>
          <w:szCs w:val="28"/>
          <w:lang w:val="ru-RU"/>
        </w:rPr>
      </w:pPr>
      <w:r w:rsidRPr="007F18FA">
        <w:rPr>
          <w:i/>
          <w:iCs/>
          <w:sz w:val="28"/>
          <w:szCs w:val="28"/>
          <w:lang w:val="ru-RU"/>
        </w:rPr>
        <w:t xml:space="preserve">Ознакомьтесь </w:t>
      </w:r>
      <w:r w:rsidRPr="007F18FA">
        <w:rPr>
          <w:sz w:val="28"/>
          <w:szCs w:val="28"/>
          <w:lang w:val="ru-RU"/>
        </w:rPr>
        <w:t>с информацией. Задание может быть применено и к информации, полученной посредством чтения, и к результатам обзора или анкетного опроса, и к информации, собранной из нескольких источников, таких</w:t>
      </w:r>
      <w:r w:rsidR="00432577">
        <w:rPr>
          <w:sz w:val="28"/>
          <w:szCs w:val="28"/>
          <w:lang w:val="ru-RU"/>
        </w:rPr>
        <w:t>,</w:t>
      </w:r>
      <w:r w:rsidRPr="007F18FA">
        <w:rPr>
          <w:sz w:val="28"/>
          <w:szCs w:val="28"/>
          <w:lang w:val="ru-RU"/>
        </w:rPr>
        <w:t xml:space="preserve"> как учебники, энциклопедии или </w:t>
      </w:r>
      <w:r w:rsidRPr="00B4117B">
        <w:rPr>
          <w:sz w:val="28"/>
          <w:szCs w:val="28"/>
        </w:rPr>
        <w:t>web</w:t>
      </w:r>
      <w:r w:rsidRPr="007F18FA">
        <w:rPr>
          <w:sz w:val="28"/>
          <w:szCs w:val="28"/>
          <w:lang w:val="ru-RU"/>
        </w:rPr>
        <w:t>-сайт.</w:t>
      </w:r>
    </w:p>
    <w:p w:rsidR="007F18FA" w:rsidRPr="007F18FA" w:rsidRDefault="007F18FA" w:rsidP="00B562B1">
      <w:pPr>
        <w:numPr>
          <w:ilvl w:val="0"/>
          <w:numId w:val="92"/>
        </w:numPr>
        <w:tabs>
          <w:tab w:val="left" w:pos="993"/>
        </w:tabs>
        <w:kinsoku w:val="0"/>
        <w:overflowPunct w:val="0"/>
        <w:autoSpaceDE w:val="0"/>
        <w:autoSpaceDN w:val="0"/>
        <w:adjustRightInd w:val="0"/>
        <w:ind w:left="0" w:firstLine="567"/>
        <w:jc w:val="both"/>
        <w:rPr>
          <w:sz w:val="28"/>
          <w:szCs w:val="28"/>
          <w:lang w:val="ru-RU"/>
        </w:rPr>
      </w:pPr>
      <w:r w:rsidRPr="007F18FA">
        <w:rPr>
          <w:i/>
          <w:iCs/>
          <w:sz w:val="28"/>
          <w:szCs w:val="28"/>
          <w:lang w:val="ru-RU"/>
        </w:rPr>
        <w:t xml:space="preserve">Определите </w:t>
      </w:r>
      <w:r w:rsidRPr="007F18FA">
        <w:rPr>
          <w:sz w:val="28"/>
          <w:szCs w:val="28"/>
          <w:lang w:val="ru-RU"/>
        </w:rPr>
        <w:t>ключевые пункты, предположения или гипотезы, структурирующие исследование доказательств либо определяющие последующие действия, лежащие в основе аргументов.</w:t>
      </w:r>
    </w:p>
    <w:p w:rsidR="007F18FA" w:rsidRPr="007F18FA" w:rsidRDefault="007F18FA" w:rsidP="00B562B1">
      <w:pPr>
        <w:numPr>
          <w:ilvl w:val="0"/>
          <w:numId w:val="92"/>
        </w:numPr>
        <w:tabs>
          <w:tab w:val="left" w:pos="473"/>
          <w:tab w:val="left" w:pos="993"/>
        </w:tabs>
        <w:kinsoku w:val="0"/>
        <w:overflowPunct w:val="0"/>
        <w:autoSpaceDE w:val="0"/>
        <w:autoSpaceDN w:val="0"/>
        <w:adjustRightInd w:val="0"/>
        <w:ind w:left="0" w:firstLine="567"/>
        <w:jc w:val="both"/>
        <w:rPr>
          <w:sz w:val="28"/>
          <w:szCs w:val="28"/>
          <w:lang w:val="ru-RU"/>
        </w:rPr>
      </w:pPr>
      <w:r w:rsidRPr="007F18FA">
        <w:rPr>
          <w:i/>
          <w:iCs/>
          <w:sz w:val="28"/>
          <w:szCs w:val="28"/>
          <w:lang w:val="ru-RU"/>
        </w:rPr>
        <w:t xml:space="preserve">Проанализируйте </w:t>
      </w:r>
      <w:r w:rsidRPr="007F18FA">
        <w:rPr>
          <w:sz w:val="28"/>
          <w:szCs w:val="28"/>
          <w:lang w:val="ru-RU"/>
        </w:rPr>
        <w:t>принципы соединения и взаимодействия ключевых компонентов информации, визуальных и устных доказательств.</w:t>
      </w:r>
    </w:p>
    <w:p w:rsidR="007F18FA" w:rsidRPr="007F18FA" w:rsidRDefault="007F18FA" w:rsidP="00B562B1">
      <w:pPr>
        <w:numPr>
          <w:ilvl w:val="0"/>
          <w:numId w:val="92"/>
        </w:numPr>
        <w:tabs>
          <w:tab w:val="left" w:pos="473"/>
          <w:tab w:val="left" w:pos="993"/>
        </w:tabs>
        <w:kinsoku w:val="0"/>
        <w:overflowPunct w:val="0"/>
        <w:autoSpaceDE w:val="0"/>
        <w:autoSpaceDN w:val="0"/>
        <w:adjustRightInd w:val="0"/>
        <w:ind w:left="0" w:firstLine="567"/>
        <w:jc w:val="both"/>
        <w:rPr>
          <w:sz w:val="28"/>
          <w:szCs w:val="28"/>
          <w:lang w:val="ru-RU"/>
        </w:rPr>
      </w:pPr>
      <w:r w:rsidRPr="007F18FA">
        <w:rPr>
          <w:i/>
          <w:iCs/>
          <w:sz w:val="28"/>
          <w:szCs w:val="28"/>
          <w:lang w:val="ru-RU"/>
        </w:rPr>
        <w:t xml:space="preserve">Сравните и исследуйте </w:t>
      </w:r>
      <w:r w:rsidRPr="007F18FA">
        <w:rPr>
          <w:sz w:val="28"/>
          <w:szCs w:val="28"/>
          <w:lang w:val="ru-RU"/>
        </w:rPr>
        <w:t xml:space="preserve">сходства и различия между отдельными компонентами. </w:t>
      </w:r>
    </w:p>
    <w:p w:rsidR="007F18FA" w:rsidRPr="00B4117B" w:rsidRDefault="007F18FA" w:rsidP="00B562B1">
      <w:pPr>
        <w:numPr>
          <w:ilvl w:val="0"/>
          <w:numId w:val="92"/>
        </w:numPr>
        <w:tabs>
          <w:tab w:val="left" w:pos="473"/>
          <w:tab w:val="left" w:pos="993"/>
        </w:tabs>
        <w:kinsoku w:val="0"/>
        <w:overflowPunct w:val="0"/>
        <w:autoSpaceDE w:val="0"/>
        <w:autoSpaceDN w:val="0"/>
        <w:adjustRightInd w:val="0"/>
        <w:ind w:left="0" w:firstLine="567"/>
        <w:jc w:val="both"/>
        <w:rPr>
          <w:sz w:val="28"/>
          <w:szCs w:val="28"/>
        </w:rPr>
      </w:pPr>
      <w:r w:rsidRPr="007F18FA">
        <w:rPr>
          <w:i/>
          <w:iCs/>
          <w:sz w:val="28"/>
          <w:szCs w:val="28"/>
          <w:lang w:val="ru-RU"/>
        </w:rPr>
        <w:t xml:space="preserve">Синтезируйте знания, </w:t>
      </w:r>
      <w:r w:rsidRPr="007F18FA">
        <w:rPr>
          <w:sz w:val="28"/>
          <w:szCs w:val="28"/>
          <w:lang w:val="ru-RU"/>
        </w:rPr>
        <w:t xml:space="preserve">соединяя различные источники информации, аргументы или  идеи. </w:t>
      </w:r>
      <w:r w:rsidRPr="00B4117B">
        <w:rPr>
          <w:sz w:val="28"/>
          <w:szCs w:val="28"/>
        </w:rPr>
        <w:t xml:space="preserve">Установите связи между различными источниками. </w:t>
      </w:r>
    </w:p>
    <w:p w:rsidR="007F18FA" w:rsidRPr="007F18FA" w:rsidRDefault="007F18FA" w:rsidP="00B562B1">
      <w:pPr>
        <w:numPr>
          <w:ilvl w:val="0"/>
          <w:numId w:val="92"/>
        </w:numPr>
        <w:tabs>
          <w:tab w:val="left" w:pos="473"/>
          <w:tab w:val="left" w:pos="993"/>
        </w:tabs>
        <w:kinsoku w:val="0"/>
        <w:overflowPunct w:val="0"/>
        <w:autoSpaceDE w:val="0"/>
        <w:autoSpaceDN w:val="0"/>
        <w:adjustRightInd w:val="0"/>
        <w:ind w:left="0" w:firstLine="567"/>
        <w:jc w:val="both"/>
        <w:rPr>
          <w:sz w:val="28"/>
          <w:szCs w:val="28"/>
          <w:lang w:val="ru-RU"/>
        </w:rPr>
      </w:pPr>
      <w:r w:rsidRPr="007F18FA">
        <w:rPr>
          <w:i/>
          <w:iCs/>
          <w:sz w:val="28"/>
          <w:szCs w:val="28"/>
          <w:lang w:val="ru-RU"/>
        </w:rPr>
        <w:t xml:space="preserve">Оцените </w:t>
      </w:r>
      <w:r w:rsidRPr="007F18FA">
        <w:rPr>
          <w:sz w:val="28"/>
          <w:szCs w:val="28"/>
          <w:lang w:val="ru-RU"/>
        </w:rPr>
        <w:t>валидность и надежность доказательств и то, как доказательства поддерживают или противоречат предположениям и возникающим идеям.</w:t>
      </w:r>
    </w:p>
    <w:p w:rsidR="007F18FA" w:rsidRPr="007F18FA" w:rsidRDefault="007F18FA" w:rsidP="00B562B1">
      <w:pPr>
        <w:numPr>
          <w:ilvl w:val="0"/>
          <w:numId w:val="92"/>
        </w:numPr>
        <w:tabs>
          <w:tab w:val="left" w:pos="473"/>
          <w:tab w:val="left" w:pos="993"/>
        </w:tabs>
        <w:kinsoku w:val="0"/>
        <w:overflowPunct w:val="0"/>
        <w:autoSpaceDE w:val="0"/>
        <w:autoSpaceDN w:val="0"/>
        <w:adjustRightInd w:val="0"/>
        <w:ind w:left="0" w:firstLine="567"/>
        <w:jc w:val="both"/>
        <w:rPr>
          <w:sz w:val="28"/>
          <w:szCs w:val="28"/>
          <w:lang w:val="ru-RU"/>
        </w:rPr>
      </w:pPr>
      <w:r w:rsidRPr="007F18FA">
        <w:rPr>
          <w:i/>
          <w:iCs/>
          <w:sz w:val="28"/>
          <w:szCs w:val="28"/>
          <w:lang w:val="ru-RU"/>
        </w:rPr>
        <w:t xml:space="preserve">Примените </w:t>
      </w:r>
      <w:r w:rsidRPr="007F18FA">
        <w:rPr>
          <w:sz w:val="28"/>
          <w:szCs w:val="28"/>
          <w:lang w:val="ru-RU"/>
        </w:rPr>
        <w:t>знания, полученные в результате интерпретации ответов на вопросы.</w:t>
      </w:r>
    </w:p>
    <w:p w:rsidR="007F18FA" w:rsidRPr="007F18FA" w:rsidRDefault="007F18FA" w:rsidP="00B562B1">
      <w:pPr>
        <w:numPr>
          <w:ilvl w:val="0"/>
          <w:numId w:val="92"/>
        </w:numPr>
        <w:tabs>
          <w:tab w:val="left" w:pos="473"/>
          <w:tab w:val="left" w:pos="993"/>
        </w:tabs>
        <w:kinsoku w:val="0"/>
        <w:overflowPunct w:val="0"/>
        <w:autoSpaceDE w:val="0"/>
        <w:autoSpaceDN w:val="0"/>
        <w:adjustRightInd w:val="0"/>
        <w:ind w:left="0" w:firstLine="567"/>
        <w:jc w:val="both"/>
        <w:rPr>
          <w:sz w:val="28"/>
          <w:szCs w:val="28"/>
          <w:lang w:val="ru-RU"/>
        </w:rPr>
      </w:pPr>
      <w:r w:rsidRPr="007F18FA">
        <w:rPr>
          <w:i/>
          <w:iCs/>
          <w:sz w:val="28"/>
          <w:szCs w:val="28"/>
          <w:lang w:val="ru-RU"/>
        </w:rPr>
        <w:t>Аргументируйте</w:t>
      </w:r>
      <w:r w:rsidRPr="007F18FA">
        <w:rPr>
          <w:sz w:val="28"/>
          <w:szCs w:val="28"/>
          <w:lang w:val="ru-RU"/>
        </w:rPr>
        <w:t xml:space="preserve"> сформулированные выводы и обоснуйте их актуальность и значимость.</w:t>
      </w:r>
    </w:p>
    <w:p w:rsidR="007F18FA" w:rsidRPr="007F18FA" w:rsidRDefault="007F18FA" w:rsidP="00432577">
      <w:pPr>
        <w:ind w:firstLine="567"/>
        <w:jc w:val="both"/>
        <w:rPr>
          <w:sz w:val="28"/>
          <w:szCs w:val="28"/>
          <w:lang w:val="ru-RU"/>
        </w:rPr>
      </w:pPr>
      <w:r w:rsidRPr="00B4117B">
        <w:rPr>
          <w:sz w:val="28"/>
          <w:szCs w:val="28"/>
          <w:lang w:val="kk-KZ"/>
        </w:rPr>
        <w:t>5.</w:t>
      </w:r>
      <w:r w:rsidRPr="007F18FA">
        <w:rPr>
          <w:sz w:val="28"/>
          <w:szCs w:val="28"/>
          <w:lang w:val="ru-RU"/>
        </w:rPr>
        <w:t xml:space="preserve"> Использование </w:t>
      </w:r>
      <w:r w:rsidR="00432577">
        <w:rPr>
          <w:sz w:val="28"/>
          <w:szCs w:val="28"/>
          <w:lang w:val="ru-RU"/>
        </w:rPr>
        <w:t xml:space="preserve">межпредметных связей </w:t>
      </w:r>
      <w:r w:rsidRPr="007F18FA">
        <w:rPr>
          <w:sz w:val="28"/>
          <w:szCs w:val="28"/>
          <w:lang w:val="ru-RU"/>
        </w:rPr>
        <w:t>на уроках предметов образовательной области «Естествознание» играет важную роль в формировании основополагающих естественнонаучных понятий – «Жизнь»,  «Человек», «Природный комплекс», «Экономика и экология», «Вещество», «Тело», «Энергия», «Сила», «Движение» и «Развитие».</w:t>
      </w:r>
    </w:p>
    <w:p w:rsidR="007F18FA" w:rsidRPr="007F18FA" w:rsidRDefault="007F18FA" w:rsidP="007F18FA">
      <w:pPr>
        <w:ind w:firstLine="567"/>
        <w:jc w:val="both"/>
        <w:rPr>
          <w:sz w:val="28"/>
          <w:szCs w:val="28"/>
          <w:lang w:val="ru-RU"/>
        </w:rPr>
      </w:pPr>
      <w:r w:rsidRPr="007F18FA">
        <w:rPr>
          <w:sz w:val="28"/>
          <w:szCs w:val="28"/>
          <w:lang w:val="ru-RU"/>
        </w:rPr>
        <w:t xml:space="preserve">На уроках в старших классах по географии, биологии, химии, физике необходимо создавать межпредметные проблемные ситуации: ситуации неожиданности, доказательства, опровержения, предположения. </w:t>
      </w:r>
    </w:p>
    <w:p w:rsidR="007F18FA" w:rsidRPr="000229A7" w:rsidRDefault="007F18FA" w:rsidP="007F18FA">
      <w:pPr>
        <w:ind w:firstLine="567"/>
        <w:jc w:val="both"/>
        <w:rPr>
          <w:sz w:val="28"/>
          <w:szCs w:val="28"/>
          <w:lang w:val="kk-KZ"/>
        </w:rPr>
      </w:pPr>
      <w:r w:rsidRPr="0056515A">
        <w:rPr>
          <w:sz w:val="28"/>
          <w:szCs w:val="28"/>
          <w:lang w:val="kk-KZ"/>
        </w:rPr>
        <w:t>6.</w:t>
      </w:r>
      <w:r w:rsidRPr="007F18FA">
        <w:rPr>
          <w:sz w:val="28"/>
          <w:szCs w:val="28"/>
          <w:lang w:val="ru-RU"/>
        </w:rPr>
        <w:t xml:space="preserve"> Важным является и</w:t>
      </w:r>
      <w:r w:rsidRPr="000229A7">
        <w:rPr>
          <w:sz w:val="28"/>
          <w:szCs w:val="28"/>
          <w:lang w:val="kk-KZ"/>
        </w:rPr>
        <w:t>зучение</w:t>
      </w:r>
      <w:r w:rsidRPr="007F18FA">
        <w:rPr>
          <w:sz w:val="28"/>
          <w:szCs w:val="28"/>
          <w:lang w:val="ru-RU"/>
        </w:rPr>
        <w:t xml:space="preserve"> научно-теоретической и практической сущности</w:t>
      </w:r>
      <w:r w:rsidRPr="000229A7">
        <w:rPr>
          <w:sz w:val="28"/>
          <w:szCs w:val="28"/>
          <w:lang w:val="kk-KZ"/>
        </w:rPr>
        <w:t xml:space="preserve"> терминов: «Геополитическое положение», «Геоэкономическое положение», «</w:t>
      </w:r>
      <w:r w:rsidRPr="007F18FA">
        <w:rPr>
          <w:sz w:val="28"/>
          <w:szCs w:val="28"/>
          <w:lang w:val="ru-RU"/>
        </w:rPr>
        <w:t>У</w:t>
      </w:r>
      <w:r w:rsidRPr="000229A7">
        <w:rPr>
          <w:sz w:val="28"/>
          <w:szCs w:val="28"/>
          <w:lang w:val="kk-KZ"/>
        </w:rPr>
        <w:t xml:space="preserve">стойчивое развитие», «Стратегии развития», «Индустриально-инновационная реформа», «Зелёная экономика», «Зелёная энергетика», «Хозяйство страны», «Наукоёмкие технологии», «Чистые технологии», понимание их прикладного значения в региональном и локальном аспекте, формирование и развитие научно обоснованных </w:t>
      </w:r>
      <w:r w:rsidRPr="007F18FA">
        <w:rPr>
          <w:sz w:val="28"/>
          <w:szCs w:val="28"/>
          <w:lang w:val="ru-RU"/>
        </w:rPr>
        <w:t xml:space="preserve">представлений о </w:t>
      </w:r>
      <w:r w:rsidRPr="000229A7">
        <w:rPr>
          <w:sz w:val="28"/>
          <w:szCs w:val="28"/>
          <w:lang w:val="kk-KZ"/>
        </w:rPr>
        <w:t>Республике Казахста</w:t>
      </w:r>
      <w:r w:rsidR="00095156">
        <w:rPr>
          <w:sz w:val="28"/>
          <w:szCs w:val="28"/>
          <w:lang w:val="kk-KZ"/>
        </w:rPr>
        <w:t>н</w:t>
      </w:r>
      <w:r w:rsidRPr="007F18FA">
        <w:rPr>
          <w:sz w:val="28"/>
          <w:szCs w:val="28"/>
          <w:lang w:val="ru-RU"/>
        </w:rPr>
        <w:t xml:space="preserve"> как о </w:t>
      </w:r>
      <w:r w:rsidRPr="000229A7">
        <w:rPr>
          <w:sz w:val="28"/>
          <w:szCs w:val="28"/>
          <w:lang w:val="kk-KZ"/>
        </w:rPr>
        <w:t>динамично развивающейся стране в глобальном геоэкономическом пространстве в контексте реализации национальной идеи «Мәңгілік Ел». Воспитательные аспекты на уроках должны отражать идеи Патриотического акта «Мәңгілік Ел».</w:t>
      </w:r>
    </w:p>
    <w:p w:rsidR="007F18FA" w:rsidRPr="000229A7" w:rsidRDefault="007F18FA" w:rsidP="007F18FA">
      <w:pPr>
        <w:ind w:firstLine="567"/>
        <w:jc w:val="both"/>
        <w:rPr>
          <w:sz w:val="28"/>
          <w:szCs w:val="28"/>
          <w:lang w:val="kk-KZ"/>
        </w:rPr>
      </w:pPr>
      <w:r w:rsidRPr="000229A7">
        <w:rPr>
          <w:sz w:val="28"/>
          <w:szCs w:val="28"/>
          <w:lang w:val="kk-KZ"/>
        </w:rPr>
        <w:lastRenderedPageBreak/>
        <w:t>Необходимым является изучение перспектив и стратегическог</w:t>
      </w:r>
      <w:r w:rsidR="00095156">
        <w:rPr>
          <w:sz w:val="28"/>
          <w:szCs w:val="28"/>
          <w:lang w:val="kk-KZ"/>
        </w:rPr>
        <w:t>о значения для развития страны</w:t>
      </w:r>
      <w:r w:rsidRPr="000229A7">
        <w:rPr>
          <w:sz w:val="28"/>
          <w:szCs w:val="28"/>
          <w:lang w:val="kk-KZ"/>
        </w:rPr>
        <w:t xml:space="preserve"> научно-технической выставки «ЭКСПО-2017». </w:t>
      </w:r>
    </w:p>
    <w:p w:rsidR="007F18FA" w:rsidRPr="007F18FA" w:rsidRDefault="007F18FA" w:rsidP="007F18FA">
      <w:pPr>
        <w:ind w:firstLine="567"/>
        <w:jc w:val="both"/>
        <w:rPr>
          <w:sz w:val="28"/>
          <w:szCs w:val="28"/>
          <w:lang w:val="ru-RU"/>
        </w:rPr>
      </w:pPr>
      <w:r w:rsidRPr="0056515A">
        <w:rPr>
          <w:sz w:val="28"/>
          <w:szCs w:val="28"/>
          <w:lang w:val="kk-KZ"/>
        </w:rPr>
        <w:t>7.</w:t>
      </w:r>
      <w:r w:rsidRPr="007F18FA">
        <w:rPr>
          <w:color w:val="000000"/>
          <w:sz w:val="28"/>
          <w:szCs w:val="28"/>
          <w:shd w:val="clear" w:color="auto" w:fill="FFFFFF"/>
          <w:lang w:val="ru-RU"/>
        </w:rPr>
        <w:t xml:space="preserve"> Рекомендуемая т</w:t>
      </w:r>
      <w:r w:rsidRPr="007F18FA">
        <w:rPr>
          <w:sz w:val="28"/>
          <w:szCs w:val="28"/>
          <w:lang w:val="ru-RU"/>
        </w:rPr>
        <w:t>ематика прикладных курсов или курсов по выбору изменены в соответствии с условиями и возможностями учителей:</w:t>
      </w:r>
    </w:p>
    <w:p w:rsidR="000D48FE" w:rsidRPr="00B37E3D" w:rsidRDefault="000D48FE" w:rsidP="00B37E3D">
      <w:pPr>
        <w:tabs>
          <w:tab w:val="left" w:pos="851"/>
        </w:tabs>
        <w:ind w:firstLine="567"/>
        <w:jc w:val="both"/>
        <w:rPr>
          <w:b/>
          <w:bCs/>
          <w:sz w:val="28"/>
          <w:szCs w:val="28"/>
          <w:lang w:val="ru-RU"/>
        </w:rPr>
      </w:pPr>
      <w:r w:rsidRPr="007F18FA">
        <w:rPr>
          <w:b/>
          <w:bCs/>
          <w:sz w:val="28"/>
          <w:szCs w:val="28"/>
          <w:lang w:val="ru-RU"/>
        </w:rPr>
        <w:t>Биология:</w:t>
      </w:r>
      <w:r w:rsidRPr="007F18FA">
        <w:rPr>
          <w:sz w:val="28"/>
          <w:szCs w:val="28"/>
          <w:lang w:val="ru-RU"/>
        </w:rPr>
        <w:t xml:space="preserve"> «Биологические модели и прикладные задачи», «Эволюция естественнонаучной картины мира», «Математические модели и методы в биологии»,«Современная естественнонаучная картина мира», «Биологически активные вещества», «Все в корнях наших (по основам генетики)</w:t>
      </w:r>
      <w:r w:rsidRPr="007F18FA">
        <w:rPr>
          <w:b/>
          <w:bCs/>
          <w:sz w:val="28"/>
          <w:szCs w:val="28"/>
          <w:lang w:val="ru-RU"/>
        </w:rPr>
        <w:t xml:space="preserve">», </w:t>
      </w:r>
      <w:r w:rsidRPr="007F18FA">
        <w:rPr>
          <w:sz w:val="28"/>
          <w:szCs w:val="28"/>
          <w:lang w:val="ru-RU"/>
        </w:rPr>
        <w:t xml:space="preserve">«Закономерности наследственности», </w:t>
      </w:r>
      <w:hyperlink r:id="rId132" w:history="1">
        <w:r w:rsidRPr="007F18FA">
          <w:rPr>
            <w:sz w:val="28"/>
            <w:szCs w:val="28"/>
            <w:lang w:val="ru-RU"/>
          </w:rPr>
          <w:t>«Проблемы биологии»</w:t>
        </w:r>
      </w:hyperlink>
      <w:r w:rsidRPr="007F18FA">
        <w:rPr>
          <w:sz w:val="28"/>
          <w:szCs w:val="28"/>
          <w:lang w:val="ru-RU"/>
        </w:rPr>
        <w:t>, «</w:t>
      </w:r>
      <w:hyperlink r:id="rId133" w:history="1">
        <w:r w:rsidRPr="007F18FA">
          <w:rPr>
            <w:sz w:val="28"/>
            <w:szCs w:val="28"/>
            <w:lang w:val="ru-RU"/>
          </w:rPr>
          <w:t>Проблемы</w:t>
        </w:r>
      </w:hyperlink>
      <w:r w:rsidRPr="007F18FA">
        <w:rPr>
          <w:sz w:val="28"/>
          <w:szCs w:val="28"/>
          <w:lang w:val="ru-RU"/>
        </w:rPr>
        <w:t xml:space="preserve"> биогеографии», «Современная микробиология», «Введение в нанотехнологии». </w:t>
      </w:r>
    </w:p>
    <w:p w:rsidR="000D48FE" w:rsidRPr="007F18FA" w:rsidRDefault="000D48FE" w:rsidP="000D48FE">
      <w:pPr>
        <w:tabs>
          <w:tab w:val="left" w:pos="851"/>
        </w:tabs>
        <w:ind w:firstLine="567"/>
        <w:jc w:val="both"/>
        <w:rPr>
          <w:kern w:val="36"/>
          <w:sz w:val="28"/>
          <w:szCs w:val="28"/>
          <w:lang w:val="ru-RU"/>
        </w:rPr>
      </w:pPr>
      <w:r w:rsidRPr="007F18FA">
        <w:rPr>
          <w:b/>
          <w:bCs/>
          <w:sz w:val="28"/>
          <w:szCs w:val="28"/>
          <w:lang w:val="ru-RU"/>
        </w:rPr>
        <w:t xml:space="preserve">География: </w:t>
      </w:r>
      <w:r w:rsidRPr="007F18FA">
        <w:rPr>
          <w:sz w:val="28"/>
          <w:szCs w:val="28"/>
          <w:lang w:val="ru-RU"/>
        </w:rPr>
        <w:t>«Математические модели и методы в социально-экономической географии», «Математические модели и методы в картографии», «Мировая энергетика и политика»,</w:t>
      </w:r>
      <w:r w:rsidRPr="007F18FA">
        <w:rPr>
          <w:sz w:val="28"/>
          <w:szCs w:val="28"/>
          <w:shd w:val="clear" w:color="auto" w:fill="FFFFFF"/>
          <w:lang w:val="ru-RU"/>
        </w:rPr>
        <w:t>«Медицинская экология», «Медицинская география»,</w:t>
      </w:r>
      <w:r w:rsidRPr="007F18FA">
        <w:rPr>
          <w:color w:val="000000"/>
          <w:sz w:val="28"/>
          <w:szCs w:val="28"/>
          <w:shd w:val="clear" w:color="auto" w:fill="FFFFFF"/>
          <w:lang w:val="ru-RU"/>
        </w:rPr>
        <w:t xml:space="preserve"> «Методика решения проектных задач и заданий»</w:t>
      </w:r>
      <w:r w:rsidR="00B37E3D">
        <w:rPr>
          <w:color w:val="000000"/>
          <w:sz w:val="28"/>
          <w:szCs w:val="28"/>
          <w:shd w:val="clear" w:color="auto" w:fill="FFFFFF"/>
          <w:lang w:val="ru-RU"/>
        </w:rPr>
        <w:t>.</w:t>
      </w:r>
    </w:p>
    <w:p w:rsidR="000D48FE" w:rsidRPr="00E832B8" w:rsidRDefault="000D48FE" w:rsidP="000D48FE">
      <w:pPr>
        <w:tabs>
          <w:tab w:val="left" w:pos="851"/>
        </w:tabs>
        <w:ind w:firstLine="567"/>
        <w:jc w:val="both"/>
        <w:rPr>
          <w:sz w:val="28"/>
          <w:szCs w:val="28"/>
          <w:lang w:val="kk-KZ"/>
        </w:rPr>
      </w:pPr>
      <w:r w:rsidRPr="007F18FA">
        <w:rPr>
          <w:b/>
          <w:bCs/>
          <w:sz w:val="28"/>
          <w:szCs w:val="28"/>
          <w:lang w:val="ru-RU"/>
        </w:rPr>
        <w:t>Физика:</w:t>
      </w:r>
      <w:r w:rsidRPr="007F18FA">
        <w:rPr>
          <w:sz w:val="28"/>
          <w:szCs w:val="28"/>
          <w:lang w:val="ru-RU"/>
        </w:rPr>
        <w:t xml:space="preserve"> «Школьный физический практикум: наблюдение, эксперимент, моделирование», «Решение физических задач повышенной сложности», «Математические модели и методы в физике», «Курс прикладной физики с изучением основ автоматизации производства», «Курс прикладной физики на материале сельскохозяйственного производства», «Фундаментальные эксперименты в физической науке», «Основы космонавтики», «Физика космоса», «Элементы биофизики», «Биохимическая физика», </w:t>
      </w:r>
      <w:r w:rsidRPr="00E832B8">
        <w:rPr>
          <w:sz w:val="28"/>
          <w:szCs w:val="28"/>
          <w:lang w:val="kk-KZ"/>
        </w:rPr>
        <w:t xml:space="preserve">«Современные достижения космонавтики», «Защита от радиации». </w:t>
      </w:r>
    </w:p>
    <w:p w:rsidR="000D48FE" w:rsidRPr="007F18FA" w:rsidRDefault="000D48FE" w:rsidP="000D48FE">
      <w:pPr>
        <w:tabs>
          <w:tab w:val="left" w:pos="851"/>
        </w:tabs>
        <w:ind w:firstLine="567"/>
        <w:jc w:val="both"/>
        <w:outlineLvl w:val="1"/>
        <w:rPr>
          <w:b/>
          <w:bCs/>
          <w:sz w:val="28"/>
          <w:szCs w:val="28"/>
          <w:lang w:val="ru-RU"/>
        </w:rPr>
      </w:pPr>
      <w:r w:rsidRPr="007F18FA">
        <w:rPr>
          <w:b/>
          <w:bCs/>
          <w:sz w:val="28"/>
          <w:szCs w:val="28"/>
          <w:lang w:val="ru-RU"/>
        </w:rPr>
        <w:t>Химия:</w:t>
      </w:r>
      <w:r w:rsidRPr="007F18FA">
        <w:rPr>
          <w:sz w:val="28"/>
          <w:szCs w:val="28"/>
          <w:lang w:val="ru-RU"/>
        </w:rPr>
        <w:t xml:space="preserve"> «Школьный химический практикум: наблюдение, эксперимент, моделирование», «Как делают открытия в химии», «Математические модели и методы в химии», «Решение задач по химии повышенного уровня сложности», «Путешествие в мир фармакологии»,</w:t>
      </w:r>
      <w:r w:rsidRPr="007F18FA">
        <w:rPr>
          <w:b/>
          <w:bCs/>
          <w:sz w:val="28"/>
          <w:szCs w:val="28"/>
          <w:lang w:val="ru-RU"/>
        </w:rPr>
        <w:t xml:space="preserve"> «</w:t>
      </w:r>
      <w:r w:rsidRPr="007F18FA">
        <w:rPr>
          <w:sz w:val="28"/>
          <w:szCs w:val="28"/>
          <w:lang w:val="ru-RU"/>
        </w:rPr>
        <w:t xml:space="preserve">Путь к долголетию (интегрированный курс)», </w:t>
      </w:r>
      <w:r w:rsidRPr="007F18FA">
        <w:rPr>
          <w:b/>
          <w:bCs/>
          <w:sz w:val="28"/>
          <w:szCs w:val="28"/>
          <w:lang w:val="ru-RU"/>
        </w:rPr>
        <w:t>«</w:t>
      </w:r>
      <w:r w:rsidRPr="007F18FA">
        <w:rPr>
          <w:sz w:val="28"/>
          <w:szCs w:val="28"/>
          <w:lang w:val="ru-RU"/>
        </w:rPr>
        <w:t>Мир косметической химии», «Химия как основа произведений научной фантастики», «Химия и материаловедение», «Химические секреты агронома», «Химия и СМС», «Пищевые добавки: плюсы и минусы», «Косметика: вчера, сегодня, завтра», «Вещества и материалы в повседневной жизни»,</w:t>
      </w:r>
      <w:r w:rsidRPr="007F18FA">
        <w:rPr>
          <w:color w:val="000000"/>
          <w:sz w:val="28"/>
          <w:szCs w:val="28"/>
          <w:shd w:val="clear" w:color="auto" w:fill="FFFFFF"/>
          <w:lang w:val="ru-RU"/>
        </w:rPr>
        <w:t xml:space="preserve"> «Методика решения химических задач», «Методика решения экспериментальных задач по химии».</w:t>
      </w:r>
    </w:p>
    <w:p w:rsidR="007F18FA" w:rsidRPr="000D48FE" w:rsidRDefault="007F18FA" w:rsidP="007F18FA">
      <w:pPr>
        <w:tabs>
          <w:tab w:val="left" w:pos="851"/>
        </w:tabs>
        <w:ind w:firstLine="567"/>
        <w:jc w:val="both"/>
        <w:rPr>
          <w:b/>
          <w:bCs/>
          <w:i/>
          <w:iCs/>
          <w:sz w:val="28"/>
          <w:szCs w:val="28"/>
          <w:lang w:val="kk-KZ"/>
        </w:rPr>
      </w:pPr>
      <w:r w:rsidRPr="000D48FE">
        <w:rPr>
          <w:b/>
          <w:bCs/>
          <w:i/>
          <w:iCs/>
          <w:sz w:val="28"/>
          <w:szCs w:val="28"/>
          <w:lang w:val="kk-KZ"/>
        </w:rPr>
        <w:t>Ресурсы для использования на уроках предметов образовательной области «Естествознание»</w:t>
      </w:r>
    </w:p>
    <w:p w:rsidR="007F18FA" w:rsidRPr="007F18FA" w:rsidRDefault="007F18FA" w:rsidP="007F18FA">
      <w:pPr>
        <w:tabs>
          <w:tab w:val="left" w:pos="851"/>
        </w:tabs>
        <w:ind w:firstLine="567"/>
        <w:jc w:val="both"/>
        <w:rPr>
          <w:sz w:val="28"/>
          <w:szCs w:val="28"/>
          <w:lang w:val="ru-RU"/>
        </w:rPr>
      </w:pPr>
      <w:r w:rsidRPr="00A37C1D">
        <w:rPr>
          <w:sz w:val="28"/>
          <w:szCs w:val="28"/>
          <w:lang w:val="kk-KZ"/>
        </w:rPr>
        <w:t>1.</w:t>
      </w:r>
      <w:r w:rsidRPr="007F18FA">
        <w:rPr>
          <w:sz w:val="28"/>
          <w:szCs w:val="28"/>
          <w:lang w:val="ru-RU"/>
        </w:rPr>
        <w:t>АО «НАК «Казатомпром</w:t>
      </w:r>
      <w:r w:rsidR="00095156">
        <w:rPr>
          <w:sz w:val="28"/>
          <w:szCs w:val="28"/>
          <w:lang w:val="ru-RU"/>
        </w:rPr>
        <w:t>»</w:t>
      </w:r>
      <w:r w:rsidRPr="00A37C1D">
        <w:rPr>
          <w:sz w:val="28"/>
          <w:szCs w:val="28"/>
        </w:rPr>
        <w:t>http</w:t>
      </w:r>
      <w:r w:rsidRPr="007F18FA">
        <w:rPr>
          <w:sz w:val="28"/>
          <w:szCs w:val="28"/>
          <w:lang w:val="ru-RU"/>
        </w:rPr>
        <w:t>://</w:t>
      </w:r>
      <w:r w:rsidRPr="00A37C1D">
        <w:rPr>
          <w:sz w:val="28"/>
          <w:szCs w:val="28"/>
        </w:rPr>
        <w:t>www</w:t>
      </w:r>
      <w:r w:rsidRPr="007F18FA">
        <w:rPr>
          <w:sz w:val="28"/>
          <w:szCs w:val="28"/>
          <w:lang w:val="ru-RU"/>
        </w:rPr>
        <w:t>.</w:t>
      </w:r>
      <w:r w:rsidRPr="00A37C1D">
        <w:rPr>
          <w:sz w:val="28"/>
          <w:szCs w:val="28"/>
        </w:rPr>
        <w:t>kazatomprom</w:t>
      </w:r>
      <w:r w:rsidRPr="007F18FA">
        <w:rPr>
          <w:sz w:val="28"/>
          <w:szCs w:val="28"/>
          <w:lang w:val="ru-RU"/>
        </w:rPr>
        <w:t>.</w:t>
      </w:r>
      <w:r w:rsidRPr="00A37C1D">
        <w:rPr>
          <w:sz w:val="28"/>
          <w:szCs w:val="28"/>
        </w:rPr>
        <w:t>kz</w:t>
      </w:r>
      <w:r w:rsidRPr="007F18FA">
        <w:rPr>
          <w:sz w:val="28"/>
          <w:szCs w:val="28"/>
          <w:lang w:val="ru-RU"/>
        </w:rPr>
        <w:t>/</w:t>
      </w:r>
    </w:p>
    <w:p w:rsidR="007F18FA" w:rsidRPr="00A37C1D" w:rsidRDefault="007F18FA" w:rsidP="007F18FA">
      <w:pPr>
        <w:tabs>
          <w:tab w:val="left" w:pos="851"/>
        </w:tabs>
        <w:ind w:firstLine="567"/>
        <w:jc w:val="both"/>
        <w:rPr>
          <w:sz w:val="28"/>
          <w:szCs w:val="28"/>
          <w:lang w:val="kk-KZ"/>
        </w:rPr>
      </w:pPr>
      <w:r w:rsidRPr="007F18FA">
        <w:rPr>
          <w:sz w:val="28"/>
          <w:szCs w:val="28"/>
          <w:lang w:val="ru-RU"/>
        </w:rPr>
        <w:t xml:space="preserve">2. </w:t>
      </w:r>
      <w:r w:rsidRPr="00A37C1D">
        <w:rPr>
          <w:sz w:val="28"/>
          <w:szCs w:val="28"/>
          <w:lang w:val="kk-KZ"/>
        </w:rPr>
        <w:t>Министерство Энергетики Республики Казахстан http://energo.gov.kz/</w:t>
      </w:r>
    </w:p>
    <w:p w:rsidR="007F18FA" w:rsidRPr="007F18FA" w:rsidRDefault="007F18FA" w:rsidP="007F18FA">
      <w:pPr>
        <w:tabs>
          <w:tab w:val="left" w:pos="851"/>
        </w:tabs>
        <w:ind w:firstLine="567"/>
        <w:jc w:val="both"/>
        <w:rPr>
          <w:sz w:val="28"/>
          <w:szCs w:val="28"/>
          <w:lang w:val="ru-RU"/>
        </w:rPr>
      </w:pPr>
      <w:r w:rsidRPr="00A37C1D">
        <w:rPr>
          <w:sz w:val="28"/>
          <w:szCs w:val="28"/>
          <w:lang w:val="kk-KZ"/>
        </w:rPr>
        <w:t>3.</w:t>
      </w:r>
      <w:r w:rsidRPr="007F18FA">
        <w:rPr>
          <w:sz w:val="28"/>
          <w:szCs w:val="28"/>
          <w:lang w:val="ru-RU"/>
        </w:rPr>
        <w:t xml:space="preserve">Национальная компания «Қазақстан Ғарыш Сапары» </w:t>
      </w:r>
      <w:r w:rsidRPr="00A37C1D">
        <w:rPr>
          <w:sz w:val="28"/>
          <w:szCs w:val="28"/>
        </w:rPr>
        <w:t>http</w:t>
      </w:r>
      <w:r w:rsidRPr="007F18FA">
        <w:rPr>
          <w:sz w:val="28"/>
          <w:szCs w:val="28"/>
          <w:lang w:val="ru-RU"/>
        </w:rPr>
        <w:t>://</w:t>
      </w:r>
      <w:r w:rsidRPr="00A37C1D">
        <w:rPr>
          <w:sz w:val="28"/>
          <w:szCs w:val="28"/>
        </w:rPr>
        <w:t>gharysh</w:t>
      </w:r>
      <w:r w:rsidRPr="007F18FA">
        <w:rPr>
          <w:sz w:val="28"/>
          <w:szCs w:val="28"/>
          <w:lang w:val="ru-RU"/>
        </w:rPr>
        <w:t>.</w:t>
      </w:r>
      <w:r w:rsidRPr="00A37C1D">
        <w:rPr>
          <w:sz w:val="28"/>
          <w:szCs w:val="28"/>
        </w:rPr>
        <w:t>kz</w:t>
      </w:r>
      <w:r w:rsidRPr="007F18FA">
        <w:rPr>
          <w:sz w:val="28"/>
          <w:szCs w:val="28"/>
          <w:lang w:val="ru-RU"/>
        </w:rPr>
        <w:t>/</w:t>
      </w:r>
      <w:r w:rsidRPr="00A37C1D">
        <w:rPr>
          <w:sz w:val="28"/>
          <w:szCs w:val="28"/>
        </w:rPr>
        <w:t>news</w:t>
      </w:r>
      <w:r w:rsidRPr="007F18FA">
        <w:rPr>
          <w:sz w:val="28"/>
          <w:szCs w:val="28"/>
          <w:lang w:val="ru-RU"/>
        </w:rPr>
        <w:t>/</w:t>
      </w:r>
    </w:p>
    <w:p w:rsidR="007F18FA" w:rsidRPr="000229A7" w:rsidRDefault="007F18FA" w:rsidP="007F18FA">
      <w:pPr>
        <w:tabs>
          <w:tab w:val="left" w:pos="851"/>
        </w:tabs>
        <w:ind w:firstLine="567"/>
        <w:jc w:val="both"/>
        <w:rPr>
          <w:sz w:val="28"/>
          <w:szCs w:val="28"/>
          <w:lang w:val="kk-KZ"/>
        </w:rPr>
      </w:pPr>
      <w:r w:rsidRPr="007F18FA">
        <w:rPr>
          <w:sz w:val="28"/>
          <w:szCs w:val="28"/>
          <w:lang w:val="ru-RU"/>
        </w:rPr>
        <w:t>4.«Эврика»</w:t>
      </w:r>
      <w:r w:rsidR="00095156">
        <w:rPr>
          <w:sz w:val="28"/>
          <w:szCs w:val="28"/>
          <w:lang w:val="ru-RU"/>
        </w:rPr>
        <w:t>:</w:t>
      </w:r>
      <w:r w:rsidRPr="007F18FA">
        <w:rPr>
          <w:sz w:val="28"/>
          <w:szCs w:val="28"/>
          <w:lang w:val="ru-RU"/>
        </w:rPr>
        <w:t xml:space="preserve"> инновационная образовательная сеть экспериментальных площадок объединяет более 650 школьных коллективов, реализующих на базе </w:t>
      </w:r>
      <w:r w:rsidR="00095156">
        <w:rPr>
          <w:sz w:val="28"/>
          <w:szCs w:val="28"/>
          <w:lang w:val="ru-RU"/>
        </w:rPr>
        <w:t>школ</w:t>
      </w:r>
      <w:r w:rsidRPr="007F18FA">
        <w:rPr>
          <w:sz w:val="28"/>
          <w:szCs w:val="28"/>
          <w:lang w:val="ru-RU"/>
        </w:rPr>
        <w:t xml:space="preserve"> авторские экспериментальные программы: </w:t>
      </w:r>
      <w:hyperlink r:id="rId134" w:tgtFrame="_blank" w:history="1">
        <w:r w:rsidRPr="000229A7">
          <w:rPr>
            <w:i/>
            <w:iCs/>
            <w:sz w:val="28"/>
            <w:szCs w:val="28"/>
          </w:rPr>
          <w:t>http</w:t>
        </w:r>
        <w:r w:rsidRPr="007F18FA">
          <w:rPr>
            <w:i/>
            <w:iCs/>
            <w:sz w:val="28"/>
            <w:szCs w:val="28"/>
            <w:lang w:val="ru-RU"/>
          </w:rPr>
          <w:t>://</w:t>
        </w:r>
        <w:r w:rsidRPr="000229A7">
          <w:rPr>
            <w:i/>
            <w:iCs/>
            <w:sz w:val="28"/>
            <w:szCs w:val="28"/>
          </w:rPr>
          <w:t>www</w:t>
        </w:r>
        <w:r w:rsidRPr="007F18FA">
          <w:rPr>
            <w:i/>
            <w:iCs/>
            <w:sz w:val="28"/>
            <w:szCs w:val="28"/>
            <w:lang w:val="ru-RU"/>
          </w:rPr>
          <w:t>.</w:t>
        </w:r>
        <w:r w:rsidRPr="000229A7">
          <w:rPr>
            <w:i/>
            <w:iCs/>
            <w:sz w:val="28"/>
            <w:szCs w:val="28"/>
          </w:rPr>
          <w:t>eurekanet</w:t>
        </w:r>
        <w:r w:rsidRPr="007F18FA">
          <w:rPr>
            <w:i/>
            <w:iCs/>
            <w:sz w:val="28"/>
            <w:szCs w:val="28"/>
            <w:lang w:val="ru-RU"/>
          </w:rPr>
          <w:t>.</w:t>
        </w:r>
        <w:r w:rsidRPr="000229A7">
          <w:rPr>
            <w:i/>
            <w:iCs/>
            <w:sz w:val="28"/>
            <w:szCs w:val="28"/>
          </w:rPr>
          <w:t>ru</w:t>
        </w:r>
      </w:hyperlink>
    </w:p>
    <w:p w:rsidR="007F18FA" w:rsidRPr="007F18FA" w:rsidRDefault="007F18FA" w:rsidP="007F18FA">
      <w:pPr>
        <w:ind w:firstLine="567"/>
        <w:jc w:val="both"/>
        <w:rPr>
          <w:sz w:val="28"/>
          <w:szCs w:val="28"/>
          <w:shd w:val="clear" w:color="auto" w:fill="FFFFFF"/>
          <w:lang w:val="ru-RU"/>
        </w:rPr>
      </w:pPr>
      <w:r w:rsidRPr="007F18FA">
        <w:rPr>
          <w:sz w:val="28"/>
          <w:szCs w:val="28"/>
          <w:shd w:val="clear" w:color="auto" w:fill="FFFFFF"/>
          <w:lang w:val="ru-RU"/>
        </w:rPr>
        <w:t xml:space="preserve">5. </w:t>
      </w:r>
      <w:r w:rsidRPr="000229A7">
        <w:rPr>
          <w:sz w:val="28"/>
          <w:szCs w:val="28"/>
          <w:shd w:val="clear" w:color="auto" w:fill="FFFFFF"/>
        </w:rPr>
        <w:t>Bookz</w:t>
      </w:r>
      <w:r w:rsidRPr="007F18FA">
        <w:rPr>
          <w:sz w:val="28"/>
          <w:szCs w:val="28"/>
          <w:shd w:val="clear" w:color="auto" w:fill="FFFFFF"/>
          <w:lang w:val="ru-RU"/>
        </w:rPr>
        <w:t>.</w:t>
      </w:r>
      <w:r w:rsidRPr="000229A7">
        <w:rPr>
          <w:sz w:val="28"/>
          <w:szCs w:val="28"/>
          <w:shd w:val="clear" w:color="auto" w:fill="FFFFFF"/>
        </w:rPr>
        <w:t>ru</w:t>
      </w:r>
      <w:r w:rsidRPr="007F18FA">
        <w:rPr>
          <w:sz w:val="28"/>
          <w:szCs w:val="28"/>
          <w:shd w:val="clear" w:color="auto" w:fill="FFFFFF"/>
          <w:lang w:val="ru-RU"/>
        </w:rPr>
        <w:t xml:space="preserve"> – книги, справочники, журналы и словари в электронном виде. Для удобства навигации, кроме алфавитного каталога авторов</w:t>
      </w:r>
      <w:r w:rsidR="00095156">
        <w:rPr>
          <w:sz w:val="28"/>
          <w:szCs w:val="28"/>
          <w:shd w:val="clear" w:color="auto" w:fill="FFFFFF"/>
          <w:lang w:val="ru-RU"/>
        </w:rPr>
        <w:t>,</w:t>
      </w:r>
      <w:r w:rsidRPr="007F18FA">
        <w:rPr>
          <w:sz w:val="28"/>
          <w:szCs w:val="28"/>
          <w:shd w:val="clear" w:color="auto" w:fill="FFFFFF"/>
          <w:lang w:val="ru-RU"/>
        </w:rPr>
        <w:t xml:space="preserve"> доступен также и алфавитный каталог произведений, т.е. можно искать книги по алфавитным </w:t>
      </w:r>
      <w:r w:rsidRPr="007F18FA">
        <w:rPr>
          <w:sz w:val="28"/>
          <w:szCs w:val="28"/>
          <w:shd w:val="clear" w:color="auto" w:fill="FFFFFF"/>
          <w:lang w:val="ru-RU"/>
        </w:rPr>
        <w:lastRenderedPageBreak/>
        <w:t xml:space="preserve">спискам: </w:t>
      </w:r>
      <w:r w:rsidRPr="008F21FC">
        <w:rPr>
          <w:i/>
          <w:iCs/>
          <w:sz w:val="28"/>
          <w:szCs w:val="28"/>
          <w:shd w:val="clear" w:color="auto" w:fill="FFFFFF"/>
        </w:rPr>
        <w:t>www</w:t>
      </w:r>
      <w:r w:rsidRPr="007F18FA">
        <w:rPr>
          <w:i/>
          <w:iCs/>
          <w:sz w:val="28"/>
          <w:szCs w:val="28"/>
          <w:shd w:val="clear" w:color="auto" w:fill="FFFFFF"/>
          <w:lang w:val="ru-RU"/>
        </w:rPr>
        <w:t>.</w:t>
      </w:r>
      <w:r w:rsidRPr="008F21FC">
        <w:rPr>
          <w:i/>
          <w:iCs/>
          <w:sz w:val="28"/>
          <w:szCs w:val="28"/>
          <w:shd w:val="clear" w:color="auto" w:fill="FFFFFF"/>
        </w:rPr>
        <w:t>bookz</w:t>
      </w:r>
      <w:r w:rsidRPr="007F18FA">
        <w:rPr>
          <w:i/>
          <w:iCs/>
          <w:sz w:val="28"/>
          <w:szCs w:val="28"/>
          <w:shd w:val="clear" w:color="auto" w:fill="FFFFFF"/>
          <w:lang w:val="ru-RU"/>
        </w:rPr>
        <w:t>.</w:t>
      </w:r>
      <w:r w:rsidRPr="008F21FC">
        <w:rPr>
          <w:i/>
          <w:iCs/>
          <w:sz w:val="28"/>
          <w:szCs w:val="28"/>
          <w:shd w:val="clear" w:color="auto" w:fill="FFFFFF"/>
        </w:rPr>
        <w:t>ru</w:t>
      </w:r>
      <w:r w:rsidRPr="007F18FA">
        <w:rPr>
          <w:i/>
          <w:iCs/>
          <w:sz w:val="28"/>
          <w:szCs w:val="28"/>
          <w:shd w:val="clear" w:color="auto" w:fill="FFFFFF"/>
          <w:lang w:val="ru-RU"/>
        </w:rPr>
        <w:t xml:space="preserve">. </w:t>
      </w:r>
    </w:p>
    <w:p w:rsidR="007F18FA" w:rsidRPr="007F18FA" w:rsidRDefault="007F18FA" w:rsidP="007F18FA">
      <w:pPr>
        <w:ind w:firstLine="567"/>
        <w:jc w:val="both"/>
        <w:rPr>
          <w:sz w:val="28"/>
          <w:szCs w:val="28"/>
          <w:shd w:val="clear" w:color="auto" w:fill="FFFFFF"/>
          <w:lang w:val="ru-RU"/>
        </w:rPr>
      </w:pPr>
      <w:r w:rsidRPr="000229A7">
        <w:rPr>
          <w:sz w:val="28"/>
          <w:szCs w:val="28"/>
          <w:shd w:val="clear" w:color="auto" w:fill="FFFFFF"/>
        </w:rPr>
        <w:t xml:space="preserve">6.EOLSS (Encyclopedia of Life Support Systems) </w:t>
      </w:r>
      <w:r>
        <w:rPr>
          <w:sz w:val="28"/>
          <w:szCs w:val="28"/>
          <w:shd w:val="clear" w:color="auto" w:fill="FFFFFF"/>
        </w:rPr>
        <w:t>–</w:t>
      </w:r>
      <w:r w:rsidRPr="000229A7">
        <w:rPr>
          <w:sz w:val="28"/>
          <w:szCs w:val="28"/>
          <w:shd w:val="clear" w:color="auto" w:fill="FFFFFF"/>
        </w:rPr>
        <w:t xml:space="preserve"> Энциклопедиисистемжизнеобеспечения. </w:t>
      </w:r>
      <w:r w:rsidRPr="007F18FA">
        <w:rPr>
          <w:sz w:val="28"/>
          <w:szCs w:val="28"/>
          <w:shd w:val="clear" w:color="auto" w:fill="FFFFFF"/>
          <w:lang w:val="ru-RU"/>
        </w:rPr>
        <w:t xml:space="preserve">В отличие от большинства энциклопедий, массив знаний </w:t>
      </w:r>
      <w:r w:rsidRPr="000229A7">
        <w:rPr>
          <w:sz w:val="28"/>
          <w:szCs w:val="28"/>
          <w:shd w:val="clear" w:color="auto" w:fill="FFFFFF"/>
        </w:rPr>
        <w:t>EOLSS</w:t>
      </w:r>
      <w:r w:rsidRPr="007F18FA">
        <w:rPr>
          <w:sz w:val="28"/>
          <w:szCs w:val="28"/>
          <w:shd w:val="clear" w:color="auto" w:fill="FFFFFF"/>
          <w:lang w:val="ru-RU"/>
        </w:rPr>
        <w:t xml:space="preserve"> организован тематически. Среди предметов</w:t>
      </w:r>
      <w:r w:rsidR="00095156">
        <w:rPr>
          <w:sz w:val="28"/>
          <w:szCs w:val="28"/>
          <w:shd w:val="clear" w:color="auto" w:fill="FFFFFF"/>
          <w:lang w:val="ru-RU"/>
        </w:rPr>
        <w:t xml:space="preserve"> –</w:t>
      </w:r>
      <w:r w:rsidRPr="007F18FA">
        <w:rPr>
          <w:sz w:val="28"/>
          <w:szCs w:val="28"/>
          <w:shd w:val="clear" w:color="auto" w:fill="FFFFFF"/>
          <w:lang w:val="ru-RU"/>
        </w:rPr>
        <w:t xml:space="preserve"> науки о Земле и атмосфере, математика, физика, энергетика, охрана природы; экология, науки о продуктах питания и сельском хозяйстве, о человеческих ресурсах, управлении и др., язык – английский: </w:t>
      </w:r>
      <w:hyperlink r:id="rId135" w:tgtFrame="_blank" w:history="1">
        <w:r w:rsidRPr="000229A7">
          <w:rPr>
            <w:i/>
            <w:iCs/>
            <w:sz w:val="28"/>
            <w:szCs w:val="28"/>
            <w:shd w:val="clear" w:color="auto" w:fill="FFFFFF"/>
          </w:rPr>
          <w:t>http</w:t>
        </w:r>
        <w:r w:rsidRPr="007F18FA">
          <w:rPr>
            <w:i/>
            <w:iCs/>
            <w:sz w:val="28"/>
            <w:szCs w:val="28"/>
            <w:shd w:val="clear" w:color="auto" w:fill="FFFFFF"/>
            <w:lang w:val="ru-RU"/>
          </w:rPr>
          <w:t>://</w:t>
        </w:r>
        <w:r w:rsidRPr="000229A7">
          <w:rPr>
            <w:i/>
            <w:iCs/>
            <w:sz w:val="28"/>
            <w:szCs w:val="28"/>
            <w:shd w:val="clear" w:color="auto" w:fill="FFFFFF"/>
          </w:rPr>
          <w:t>www</w:t>
        </w:r>
        <w:r w:rsidRPr="007F18FA">
          <w:rPr>
            <w:i/>
            <w:iCs/>
            <w:sz w:val="28"/>
            <w:szCs w:val="28"/>
            <w:shd w:val="clear" w:color="auto" w:fill="FFFFFF"/>
            <w:lang w:val="ru-RU"/>
          </w:rPr>
          <w:t>.</w:t>
        </w:r>
        <w:r w:rsidRPr="000229A7">
          <w:rPr>
            <w:i/>
            <w:iCs/>
            <w:sz w:val="28"/>
            <w:szCs w:val="28"/>
            <w:shd w:val="clear" w:color="auto" w:fill="FFFFFF"/>
          </w:rPr>
          <w:t>eolss</w:t>
        </w:r>
        <w:r w:rsidRPr="007F18FA">
          <w:rPr>
            <w:i/>
            <w:iCs/>
            <w:sz w:val="28"/>
            <w:szCs w:val="28"/>
            <w:shd w:val="clear" w:color="auto" w:fill="FFFFFF"/>
            <w:lang w:val="ru-RU"/>
          </w:rPr>
          <w:t>.</w:t>
        </w:r>
        <w:r w:rsidRPr="000229A7">
          <w:rPr>
            <w:i/>
            <w:iCs/>
            <w:sz w:val="28"/>
            <w:szCs w:val="28"/>
            <w:shd w:val="clear" w:color="auto" w:fill="FFFFFF"/>
          </w:rPr>
          <w:t>net</w:t>
        </w:r>
        <w:r w:rsidRPr="007F18FA">
          <w:rPr>
            <w:i/>
            <w:iCs/>
            <w:sz w:val="28"/>
            <w:szCs w:val="28"/>
            <w:shd w:val="clear" w:color="auto" w:fill="FFFFFF"/>
            <w:lang w:val="ru-RU"/>
          </w:rPr>
          <w:t>/</w:t>
        </w:r>
      </w:hyperlink>
      <w:r w:rsidRPr="007F18FA">
        <w:rPr>
          <w:i/>
          <w:iCs/>
          <w:sz w:val="28"/>
          <w:szCs w:val="28"/>
          <w:shd w:val="clear" w:color="auto" w:fill="FFFFFF"/>
          <w:lang w:val="ru-RU"/>
        </w:rPr>
        <w:t xml:space="preserve">. </w:t>
      </w:r>
    </w:p>
    <w:p w:rsidR="007F18FA" w:rsidRPr="007F18FA" w:rsidRDefault="007F18FA" w:rsidP="007F18FA">
      <w:pPr>
        <w:ind w:firstLine="567"/>
        <w:jc w:val="both"/>
        <w:rPr>
          <w:sz w:val="28"/>
          <w:szCs w:val="28"/>
          <w:shd w:val="clear" w:color="auto" w:fill="FFFFFF"/>
          <w:lang w:val="ru-RU"/>
        </w:rPr>
      </w:pPr>
      <w:r w:rsidRPr="007F18FA">
        <w:rPr>
          <w:sz w:val="28"/>
          <w:szCs w:val="28"/>
          <w:shd w:val="clear" w:color="auto" w:fill="FFFFFF"/>
          <w:lang w:val="ru-RU"/>
        </w:rPr>
        <w:t xml:space="preserve">7.Библиотека </w:t>
      </w:r>
      <w:r w:rsidR="00D468E9">
        <w:rPr>
          <w:sz w:val="28"/>
          <w:szCs w:val="28"/>
          <w:shd w:val="clear" w:color="auto" w:fill="FFFFFF"/>
          <w:lang w:val="ru-RU"/>
        </w:rPr>
        <w:t>«</w:t>
      </w:r>
      <w:r w:rsidRPr="007F18FA">
        <w:rPr>
          <w:sz w:val="28"/>
          <w:szCs w:val="28"/>
          <w:shd w:val="clear" w:color="auto" w:fill="FFFFFF"/>
          <w:lang w:val="ru-RU"/>
        </w:rPr>
        <w:t>Мир энциклопедий</w:t>
      </w:r>
      <w:r w:rsidR="00D468E9">
        <w:rPr>
          <w:sz w:val="28"/>
          <w:szCs w:val="28"/>
          <w:shd w:val="clear" w:color="auto" w:fill="FFFFFF"/>
          <w:lang w:val="ru-RU"/>
        </w:rPr>
        <w:t>»</w:t>
      </w:r>
      <w:r w:rsidRPr="007F18FA">
        <w:rPr>
          <w:sz w:val="28"/>
          <w:szCs w:val="28"/>
          <w:shd w:val="clear" w:color="auto" w:fill="FFFFFF"/>
          <w:lang w:val="ru-RU"/>
        </w:rPr>
        <w:t xml:space="preserve">: </w:t>
      </w:r>
      <w:hyperlink r:id="rId136" w:tgtFrame="_blank" w:history="1">
        <w:r w:rsidRPr="000229A7">
          <w:rPr>
            <w:i/>
            <w:iCs/>
            <w:sz w:val="28"/>
            <w:szCs w:val="28"/>
            <w:shd w:val="clear" w:color="auto" w:fill="FFFFFF"/>
          </w:rPr>
          <w:t>http</w:t>
        </w:r>
        <w:r w:rsidRPr="007F18FA">
          <w:rPr>
            <w:i/>
            <w:iCs/>
            <w:sz w:val="28"/>
            <w:szCs w:val="28"/>
            <w:shd w:val="clear" w:color="auto" w:fill="FFFFFF"/>
            <w:lang w:val="ru-RU"/>
          </w:rPr>
          <w:t>://</w:t>
        </w:r>
        <w:r w:rsidRPr="000229A7">
          <w:rPr>
            <w:i/>
            <w:iCs/>
            <w:sz w:val="28"/>
            <w:szCs w:val="28"/>
            <w:shd w:val="clear" w:color="auto" w:fill="FFFFFF"/>
          </w:rPr>
          <w:t>www</w:t>
        </w:r>
        <w:r w:rsidRPr="007F18FA">
          <w:rPr>
            <w:i/>
            <w:iCs/>
            <w:sz w:val="28"/>
            <w:szCs w:val="28"/>
            <w:shd w:val="clear" w:color="auto" w:fill="FFFFFF"/>
            <w:lang w:val="ru-RU"/>
          </w:rPr>
          <w:t>.</w:t>
        </w:r>
        <w:r w:rsidRPr="000229A7">
          <w:rPr>
            <w:i/>
            <w:iCs/>
            <w:sz w:val="28"/>
            <w:szCs w:val="28"/>
            <w:shd w:val="clear" w:color="auto" w:fill="FFFFFF"/>
          </w:rPr>
          <w:t>encyclopedia</w:t>
        </w:r>
        <w:r w:rsidRPr="007F18FA">
          <w:rPr>
            <w:i/>
            <w:iCs/>
            <w:sz w:val="28"/>
            <w:szCs w:val="28"/>
            <w:shd w:val="clear" w:color="auto" w:fill="FFFFFF"/>
            <w:lang w:val="ru-RU"/>
          </w:rPr>
          <w:t>.</w:t>
        </w:r>
        <w:r w:rsidRPr="000229A7">
          <w:rPr>
            <w:i/>
            <w:iCs/>
            <w:sz w:val="28"/>
            <w:szCs w:val="28"/>
            <w:shd w:val="clear" w:color="auto" w:fill="FFFFFF"/>
          </w:rPr>
          <w:t>ru</w:t>
        </w:r>
        <w:r w:rsidRPr="007F18FA">
          <w:rPr>
            <w:i/>
            <w:iCs/>
            <w:sz w:val="28"/>
            <w:szCs w:val="28"/>
            <w:shd w:val="clear" w:color="auto" w:fill="FFFFFF"/>
            <w:lang w:val="ru-RU"/>
          </w:rPr>
          <w:t>/</w:t>
        </w:r>
      </w:hyperlink>
      <w:r w:rsidRPr="007F18FA">
        <w:rPr>
          <w:i/>
          <w:iCs/>
          <w:sz w:val="28"/>
          <w:szCs w:val="28"/>
          <w:shd w:val="clear" w:color="auto" w:fill="FFFFFF"/>
          <w:lang w:val="ru-RU"/>
        </w:rPr>
        <w:t>.</w:t>
      </w:r>
    </w:p>
    <w:p w:rsidR="007F18FA" w:rsidRPr="007F18FA" w:rsidRDefault="007F18FA" w:rsidP="007F18FA">
      <w:pPr>
        <w:ind w:firstLine="567"/>
        <w:jc w:val="both"/>
        <w:rPr>
          <w:sz w:val="28"/>
          <w:szCs w:val="28"/>
          <w:lang w:val="ru-RU" w:eastAsia="en-CA"/>
        </w:rPr>
      </w:pPr>
      <w:r w:rsidRPr="007F18FA">
        <w:rPr>
          <w:sz w:val="28"/>
          <w:szCs w:val="28"/>
          <w:lang w:val="ru-RU" w:eastAsia="en-CA"/>
        </w:rPr>
        <w:t xml:space="preserve">8. </w:t>
      </w:r>
      <w:r w:rsidRPr="000229A7">
        <w:rPr>
          <w:sz w:val="28"/>
          <w:szCs w:val="28"/>
          <w:lang w:eastAsia="en-CA"/>
        </w:rPr>
        <w:t>BritannicaSchool</w:t>
      </w:r>
      <w:r w:rsidR="00095156">
        <w:rPr>
          <w:sz w:val="28"/>
          <w:szCs w:val="28"/>
          <w:lang w:val="kk-KZ" w:eastAsia="en-CA"/>
        </w:rPr>
        <w:t>:</w:t>
      </w:r>
      <w:r w:rsidRPr="007F18FA">
        <w:rPr>
          <w:sz w:val="28"/>
          <w:szCs w:val="28"/>
          <w:lang w:val="ru-RU" w:eastAsia="en-CA"/>
        </w:rPr>
        <w:t xml:space="preserve"> имеет богатое содержание и широкий спектр информации, в который входят тысячи статей, изображений, видео, первоисточники, электронные книги, рекомендуемые веб-сайты, тезаурус и атлас мира. Весь контент основан на методологии обучения системы </w:t>
      </w:r>
      <w:r w:rsidRPr="000229A7">
        <w:rPr>
          <w:sz w:val="28"/>
          <w:szCs w:val="28"/>
          <w:lang w:eastAsia="en-CA"/>
        </w:rPr>
        <w:t>STEM</w:t>
      </w:r>
      <w:r w:rsidRPr="007F18FA">
        <w:rPr>
          <w:sz w:val="28"/>
          <w:szCs w:val="28"/>
          <w:lang w:val="ru-RU" w:eastAsia="en-CA"/>
        </w:rPr>
        <w:t>. Во время работы учащиеся читают, пишут, проводят исследования и улучшают словарный запас в области естественных наук. Преимуществом данного онлайн ресурса является встроенный «План урока для учителей», в котором можно создавать свой «План» или воспользоваться уже имеющимся «Планом», созданным другими преподавателями по аналогичному уроку или предмету. Также можно использовать данный ресурс как в классном режиме, так и для выполнения домашнего задания</w:t>
      </w:r>
      <w:r w:rsidR="00095156">
        <w:rPr>
          <w:sz w:val="28"/>
          <w:szCs w:val="28"/>
          <w:lang w:val="ru-RU" w:eastAsia="en-CA"/>
        </w:rPr>
        <w:t>,</w:t>
      </w:r>
      <w:r w:rsidRPr="007F18FA">
        <w:rPr>
          <w:sz w:val="28"/>
          <w:szCs w:val="28"/>
          <w:lang w:val="ru-RU" w:eastAsia="en-CA"/>
        </w:rPr>
        <w:t xml:space="preserve"> и готовить научные проекты для участия в олимпиадах (</w:t>
      </w:r>
      <w:hyperlink r:id="rId137" w:history="1">
        <w:r w:rsidRPr="000229A7">
          <w:rPr>
            <w:sz w:val="28"/>
            <w:szCs w:val="28"/>
            <w:lang w:eastAsia="en-CA"/>
          </w:rPr>
          <w:t>http</w:t>
        </w:r>
        <w:r w:rsidRPr="007F18FA">
          <w:rPr>
            <w:sz w:val="28"/>
            <w:szCs w:val="28"/>
            <w:lang w:val="ru-RU" w:eastAsia="en-CA"/>
          </w:rPr>
          <w:t>://</w:t>
        </w:r>
        <w:r w:rsidRPr="000229A7">
          <w:rPr>
            <w:sz w:val="28"/>
            <w:szCs w:val="28"/>
            <w:lang w:eastAsia="en-CA"/>
          </w:rPr>
          <w:t>school</w:t>
        </w:r>
        <w:r w:rsidRPr="007F18FA">
          <w:rPr>
            <w:sz w:val="28"/>
            <w:szCs w:val="28"/>
            <w:lang w:val="ru-RU" w:eastAsia="en-CA"/>
          </w:rPr>
          <w:t>.</w:t>
        </w:r>
        <w:r w:rsidRPr="000229A7">
          <w:rPr>
            <w:sz w:val="28"/>
            <w:szCs w:val="28"/>
            <w:lang w:eastAsia="en-CA"/>
          </w:rPr>
          <w:t>eb</w:t>
        </w:r>
        <w:r w:rsidRPr="007F18FA">
          <w:rPr>
            <w:sz w:val="28"/>
            <w:szCs w:val="28"/>
            <w:lang w:val="ru-RU" w:eastAsia="en-CA"/>
          </w:rPr>
          <w:t>.</w:t>
        </w:r>
        <w:r w:rsidRPr="000229A7">
          <w:rPr>
            <w:sz w:val="28"/>
            <w:szCs w:val="28"/>
            <w:lang w:eastAsia="en-CA"/>
          </w:rPr>
          <w:t>co</w:t>
        </w:r>
        <w:r w:rsidRPr="007F18FA">
          <w:rPr>
            <w:sz w:val="28"/>
            <w:szCs w:val="28"/>
            <w:lang w:val="ru-RU" w:eastAsia="en-CA"/>
          </w:rPr>
          <w:t>.</w:t>
        </w:r>
        <w:r w:rsidRPr="000229A7">
          <w:rPr>
            <w:sz w:val="28"/>
            <w:szCs w:val="28"/>
            <w:lang w:eastAsia="en-CA"/>
          </w:rPr>
          <w:t>uk</w:t>
        </w:r>
      </w:hyperlink>
      <w:r w:rsidRPr="007F18FA">
        <w:rPr>
          <w:sz w:val="28"/>
          <w:szCs w:val="28"/>
          <w:lang w:val="ru-RU" w:eastAsia="en-CA"/>
        </w:rPr>
        <w:t xml:space="preserve">). </w:t>
      </w:r>
    </w:p>
    <w:p w:rsidR="007F18FA" w:rsidRPr="007F18FA" w:rsidRDefault="007F18FA" w:rsidP="007F18FA">
      <w:pPr>
        <w:ind w:firstLine="567"/>
        <w:jc w:val="both"/>
        <w:rPr>
          <w:sz w:val="28"/>
          <w:szCs w:val="28"/>
          <w:lang w:val="ru-RU"/>
        </w:rPr>
      </w:pPr>
      <w:r w:rsidRPr="007F18FA">
        <w:rPr>
          <w:sz w:val="28"/>
          <w:szCs w:val="28"/>
          <w:lang w:val="ru-RU"/>
        </w:rPr>
        <w:t xml:space="preserve">9. «Страны мира в цифрах и картах». В интерактивных справочниках представлена статистическая информация и ключевые показатели, характеризующие развитие ведущих стран мира: </w:t>
      </w:r>
      <w:hyperlink r:id="rId138" w:tgtFrame="_blank" w:history="1">
        <w:r w:rsidRPr="000229A7">
          <w:rPr>
            <w:i/>
            <w:iCs/>
            <w:sz w:val="28"/>
            <w:szCs w:val="28"/>
          </w:rPr>
          <w:t>http</w:t>
        </w:r>
        <w:r w:rsidRPr="007F18FA">
          <w:rPr>
            <w:i/>
            <w:iCs/>
            <w:sz w:val="28"/>
            <w:szCs w:val="28"/>
            <w:lang w:val="ru-RU"/>
          </w:rPr>
          <w:t>://</w:t>
        </w:r>
        <w:r w:rsidRPr="000229A7">
          <w:rPr>
            <w:i/>
            <w:iCs/>
            <w:sz w:val="28"/>
            <w:szCs w:val="28"/>
          </w:rPr>
          <w:t>www</w:t>
        </w:r>
        <w:r w:rsidRPr="007F18FA">
          <w:rPr>
            <w:i/>
            <w:iCs/>
            <w:sz w:val="28"/>
            <w:szCs w:val="28"/>
            <w:lang w:val="ru-RU"/>
          </w:rPr>
          <w:t>.</w:t>
        </w:r>
        <w:r w:rsidRPr="000229A7">
          <w:rPr>
            <w:i/>
            <w:iCs/>
            <w:sz w:val="28"/>
            <w:szCs w:val="28"/>
          </w:rPr>
          <w:t>sci</w:t>
        </w:r>
        <w:r w:rsidRPr="007F18FA">
          <w:rPr>
            <w:i/>
            <w:iCs/>
            <w:sz w:val="28"/>
            <w:szCs w:val="28"/>
            <w:lang w:val="ru-RU"/>
          </w:rPr>
          <w:t>.</w:t>
        </w:r>
        <w:r w:rsidRPr="000229A7">
          <w:rPr>
            <w:i/>
            <w:iCs/>
            <w:sz w:val="28"/>
            <w:szCs w:val="28"/>
          </w:rPr>
          <w:t>aha</w:t>
        </w:r>
        <w:r w:rsidRPr="007F18FA">
          <w:rPr>
            <w:i/>
            <w:iCs/>
            <w:sz w:val="28"/>
            <w:szCs w:val="28"/>
            <w:lang w:val="ru-RU"/>
          </w:rPr>
          <w:t>.</w:t>
        </w:r>
        <w:r w:rsidRPr="000229A7">
          <w:rPr>
            <w:i/>
            <w:iCs/>
            <w:sz w:val="28"/>
            <w:szCs w:val="28"/>
          </w:rPr>
          <w:t>ru</w:t>
        </w:r>
      </w:hyperlink>
      <w:r w:rsidRPr="007F18FA">
        <w:rPr>
          <w:i/>
          <w:iCs/>
          <w:sz w:val="28"/>
          <w:szCs w:val="28"/>
          <w:lang w:val="ru-RU"/>
        </w:rPr>
        <w:t>.</w:t>
      </w:r>
    </w:p>
    <w:p w:rsidR="007F18FA" w:rsidRPr="007F18FA" w:rsidRDefault="007F18FA" w:rsidP="007F18FA">
      <w:pPr>
        <w:ind w:firstLine="567"/>
        <w:jc w:val="both"/>
        <w:rPr>
          <w:sz w:val="28"/>
          <w:szCs w:val="28"/>
          <w:lang w:val="ru-RU"/>
        </w:rPr>
      </w:pPr>
      <w:r w:rsidRPr="007F18FA">
        <w:rPr>
          <w:sz w:val="28"/>
          <w:szCs w:val="28"/>
          <w:lang w:val="ru-RU"/>
        </w:rPr>
        <w:t xml:space="preserve">10. Рубрикон. Крупнейший энциклопедический портал. Представлены наиболее известные энциклопедии, словари и справочники, иллюстрации и карты: </w:t>
      </w:r>
      <w:hyperlink r:id="rId139" w:tgtFrame="_blank" w:history="1">
        <w:r w:rsidRPr="000229A7">
          <w:rPr>
            <w:i/>
            <w:iCs/>
            <w:sz w:val="28"/>
            <w:szCs w:val="28"/>
          </w:rPr>
          <w:t>http</w:t>
        </w:r>
        <w:r w:rsidRPr="007F18FA">
          <w:rPr>
            <w:i/>
            <w:iCs/>
            <w:sz w:val="28"/>
            <w:szCs w:val="28"/>
            <w:lang w:val="ru-RU"/>
          </w:rPr>
          <w:t>://</w:t>
        </w:r>
        <w:r w:rsidRPr="000229A7">
          <w:rPr>
            <w:i/>
            <w:iCs/>
            <w:sz w:val="28"/>
            <w:szCs w:val="28"/>
          </w:rPr>
          <w:t>www</w:t>
        </w:r>
        <w:r w:rsidRPr="007F18FA">
          <w:rPr>
            <w:i/>
            <w:iCs/>
            <w:sz w:val="28"/>
            <w:szCs w:val="28"/>
            <w:lang w:val="ru-RU"/>
          </w:rPr>
          <w:t>.</w:t>
        </w:r>
        <w:r w:rsidRPr="000229A7">
          <w:rPr>
            <w:i/>
            <w:iCs/>
            <w:sz w:val="28"/>
            <w:szCs w:val="28"/>
          </w:rPr>
          <w:t>rubricon</w:t>
        </w:r>
        <w:r w:rsidRPr="007F18FA">
          <w:rPr>
            <w:i/>
            <w:iCs/>
            <w:sz w:val="28"/>
            <w:szCs w:val="28"/>
            <w:lang w:val="ru-RU"/>
          </w:rPr>
          <w:t>.</w:t>
        </w:r>
        <w:r w:rsidRPr="000229A7">
          <w:rPr>
            <w:i/>
            <w:iCs/>
            <w:sz w:val="28"/>
            <w:szCs w:val="28"/>
          </w:rPr>
          <w:t>com</w:t>
        </w:r>
      </w:hyperlink>
      <w:r w:rsidRPr="007F18FA">
        <w:rPr>
          <w:i/>
          <w:iCs/>
          <w:sz w:val="28"/>
          <w:szCs w:val="28"/>
          <w:lang w:val="ru-RU"/>
        </w:rPr>
        <w:t>.</w:t>
      </w:r>
    </w:p>
    <w:p w:rsidR="007F18FA" w:rsidRDefault="007F18FA" w:rsidP="007F18FA">
      <w:pPr>
        <w:autoSpaceDE w:val="0"/>
        <w:autoSpaceDN w:val="0"/>
        <w:adjustRightInd w:val="0"/>
        <w:ind w:firstLine="567"/>
        <w:jc w:val="both"/>
        <w:rPr>
          <w:sz w:val="28"/>
          <w:szCs w:val="28"/>
          <w:lang w:val="kk-KZ"/>
        </w:rPr>
      </w:pPr>
      <w:r w:rsidRPr="000229A7">
        <w:rPr>
          <w:sz w:val="28"/>
          <w:szCs w:val="28"/>
          <w:lang w:val="kk-KZ"/>
        </w:rPr>
        <w:t>11. Учащиеся в процессе освоения учебной программы развивают навыки применения ИКТ. Согласно учебной программе по предмету «География» предлагаются следующие веб-ресурсы, например: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16"/>
        <w:gridCol w:w="3121"/>
        <w:gridCol w:w="3381"/>
      </w:tblGrid>
      <w:tr w:rsidR="007F18FA" w:rsidRPr="00EE25CD" w:rsidTr="007F18FA">
        <w:tc>
          <w:tcPr>
            <w:tcW w:w="3116" w:type="dxa"/>
          </w:tcPr>
          <w:p w:rsidR="007F18FA" w:rsidRPr="00EE25CD" w:rsidRDefault="002F51DC" w:rsidP="007F18FA">
            <w:pPr>
              <w:autoSpaceDE w:val="0"/>
              <w:autoSpaceDN w:val="0"/>
              <w:adjustRightInd w:val="0"/>
              <w:jc w:val="both"/>
              <w:rPr>
                <w:sz w:val="24"/>
                <w:szCs w:val="24"/>
                <w:lang w:val="kk-KZ"/>
              </w:rPr>
            </w:pPr>
            <w:hyperlink r:id="rId140" w:history="1">
              <w:r w:rsidR="007F18FA" w:rsidRPr="00EE25CD">
                <w:rPr>
                  <w:sz w:val="24"/>
                  <w:szCs w:val="24"/>
                  <w:lang w:val="kk-KZ"/>
                </w:rPr>
                <w:t>www.earthquakes.usgs.gov</w:t>
              </w:r>
            </w:hyperlink>
            <w:r w:rsidR="007F18FA" w:rsidRPr="00EE25CD">
              <w:rPr>
                <w:sz w:val="24"/>
                <w:szCs w:val="24"/>
                <w:lang w:val="kk-KZ"/>
              </w:rPr>
              <w:t>;</w:t>
            </w:r>
          </w:p>
        </w:tc>
        <w:tc>
          <w:tcPr>
            <w:tcW w:w="3121" w:type="dxa"/>
          </w:tcPr>
          <w:p w:rsidR="007F18FA" w:rsidRPr="00EE25CD" w:rsidRDefault="002F51DC" w:rsidP="007F18FA">
            <w:pPr>
              <w:autoSpaceDE w:val="0"/>
              <w:autoSpaceDN w:val="0"/>
              <w:adjustRightInd w:val="0"/>
              <w:jc w:val="both"/>
              <w:rPr>
                <w:sz w:val="24"/>
                <w:szCs w:val="24"/>
                <w:lang w:val="kk-KZ"/>
              </w:rPr>
            </w:pPr>
            <w:hyperlink r:id="rId141" w:history="1">
              <w:r w:rsidR="007F18FA" w:rsidRPr="00EE25CD">
                <w:rPr>
                  <w:sz w:val="24"/>
                  <w:szCs w:val="24"/>
                  <w:lang w:val="kk-KZ"/>
                </w:rPr>
                <w:t>www.geo.historic.ru</w:t>
              </w:r>
            </w:hyperlink>
          </w:p>
        </w:tc>
        <w:tc>
          <w:tcPr>
            <w:tcW w:w="3119" w:type="dxa"/>
          </w:tcPr>
          <w:p w:rsidR="007F18FA" w:rsidRPr="00EE25CD" w:rsidRDefault="002F51DC" w:rsidP="007F18FA">
            <w:pPr>
              <w:autoSpaceDE w:val="0"/>
              <w:autoSpaceDN w:val="0"/>
              <w:adjustRightInd w:val="0"/>
              <w:jc w:val="both"/>
              <w:rPr>
                <w:sz w:val="24"/>
                <w:szCs w:val="24"/>
                <w:lang w:val="kk-KZ"/>
              </w:rPr>
            </w:pPr>
            <w:hyperlink r:id="rId142" w:history="1">
              <w:r w:rsidR="007F18FA" w:rsidRPr="00EE25CD">
                <w:rPr>
                  <w:sz w:val="24"/>
                  <w:szCs w:val="24"/>
                  <w:lang w:val="kk-KZ"/>
                </w:rPr>
                <w:t>www.mygeog.ru</w:t>
              </w:r>
            </w:hyperlink>
            <w:r w:rsidR="007F18FA" w:rsidRPr="00EE25CD">
              <w:rPr>
                <w:sz w:val="24"/>
                <w:szCs w:val="24"/>
                <w:lang w:val="kk-KZ"/>
              </w:rPr>
              <w:t>;</w:t>
            </w:r>
          </w:p>
        </w:tc>
      </w:tr>
      <w:tr w:rsidR="007F18FA" w:rsidRPr="00EE25CD" w:rsidTr="007F18FA">
        <w:tc>
          <w:tcPr>
            <w:tcW w:w="3116" w:type="dxa"/>
          </w:tcPr>
          <w:p w:rsidR="007F18FA" w:rsidRPr="00EE25CD" w:rsidRDefault="002F51DC" w:rsidP="007F18FA">
            <w:pPr>
              <w:autoSpaceDE w:val="0"/>
              <w:autoSpaceDN w:val="0"/>
              <w:adjustRightInd w:val="0"/>
              <w:jc w:val="both"/>
              <w:rPr>
                <w:sz w:val="24"/>
                <w:szCs w:val="24"/>
              </w:rPr>
            </w:pPr>
            <w:hyperlink r:id="rId143" w:history="1">
              <w:r w:rsidR="007F18FA" w:rsidRPr="00EE25CD">
                <w:rPr>
                  <w:sz w:val="24"/>
                  <w:szCs w:val="24"/>
                  <w:lang w:val="kk-KZ"/>
                </w:rPr>
                <w:t>www.rgo.ru</w:t>
              </w:r>
            </w:hyperlink>
            <w:r w:rsidR="007F18FA" w:rsidRPr="00EE25CD">
              <w:rPr>
                <w:sz w:val="24"/>
                <w:szCs w:val="24"/>
                <w:lang w:val="kk-KZ"/>
              </w:rPr>
              <w:t>;</w:t>
            </w:r>
          </w:p>
        </w:tc>
        <w:tc>
          <w:tcPr>
            <w:tcW w:w="3121" w:type="dxa"/>
          </w:tcPr>
          <w:p w:rsidR="007F18FA" w:rsidRPr="00EE25CD" w:rsidRDefault="002F51DC" w:rsidP="007F18FA">
            <w:pPr>
              <w:autoSpaceDE w:val="0"/>
              <w:autoSpaceDN w:val="0"/>
              <w:adjustRightInd w:val="0"/>
              <w:jc w:val="both"/>
              <w:rPr>
                <w:sz w:val="24"/>
                <w:szCs w:val="24"/>
              </w:rPr>
            </w:pPr>
            <w:hyperlink r:id="rId144" w:history="1">
              <w:r w:rsidR="007F18FA" w:rsidRPr="00EE25CD">
                <w:rPr>
                  <w:sz w:val="24"/>
                  <w:szCs w:val="24"/>
                  <w:lang w:val="kk-KZ"/>
                </w:rPr>
                <w:t>www.www.geografia.ru/</w:t>
              </w:r>
            </w:hyperlink>
            <w:r w:rsidR="007F18FA" w:rsidRPr="00EE25CD">
              <w:rPr>
                <w:sz w:val="24"/>
                <w:szCs w:val="24"/>
                <w:lang w:val="kk-KZ"/>
              </w:rPr>
              <w:t>;</w:t>
            </w:r>
          </w:p>
        </w:tc>
        <w:tc>
          <w:tcPr>
            <w:tcW w:w="3119" w:type="dxa"/>
          </w:tcPr>
          <w:p w:rsidR="007F18FA" w:rsidRPr="00EE25CD" w:rsidRDefault="002F51DC" w:rsidP="007F18FA">
            <w:pPr>
              <w:autoSpaceDE w:val="0"/>
              <w:autoSpaceDN w:val="0"/>
              <w:adjustRightInd w:val="0"/>
              <w:jc w:val="both"/>
              <w:rPr>
                <w:sz w:val="24"/>
                <w:szCs w:val="24"/>
              </w:rPr>
            </w:pPr>
            <w:hyperlink r:id="rId145" w:history="1">
              <w:r w:rsidR="007F18FA" w:rsidRPr="00EE25CD">
                <w:rPr>
                  <w:rStyle w:val="ac"/>
                  <w:sz w:val="24"/>
                  <w:szCs w:val="24"/>
                  <w:lang w:val="kk-KZ"/>
                </w:rPr>
                <w:t>www.e–cis.info</w:t>
              </w:r>
            </w:hyperlink>
            <w:r w:rsidR="007F18FA" w:rsidRPr="00EE25CD">
              <w:rPr>
                <w:sz w:val="24"/>
                <w:szCs w:val="24"/>
                <w:lang w:val="kk-KZ"/>
              </w:rPr>
              <w:t>;</w:t>
            </w:r>
          </w:p>
        </w:tc>
      </w:tr>
      <w:tr w:rsidR="007F18FA" w:rsidRPr="00EE25CD" w:rsidTr="007F18FA">
        <w:tc>
          <w:tcPr>
            <w:tcW w:w="3116" w:type="dxa"/>
          </w:tcPr>
          <w:p w:rsidR="007F18FA" w:rsidRPr="00EE25CD" w:rsidRDefault="002F51DC" w:rsidP="007F18FA">
            <w:pPr>
              <w:autoSpaceDE w:val="0"/>
              <w:autoSpaceDN w:val="0"/>
              <w:adjustRightInd w:val="0"/>
              <w:jc w:val="both"/>
              <w:rPr>
                <w:sz w:val="24"/>
                <w:szCs w:val="24"/>
              </w:rPr>
            </w:pPr>
            <w:hyperlink r:id="rId146" w:history="1">
              <w:r w:rsidR="007F18FA" w:rsidRPr="00EE25CD">
                <w:rPr>
                  <w:rStyle w:val="ac"/>
                  <w:sz w:val="24"/>
                  <w:szCs w:val="24"/>
                  <w:lang w:val="kk-KZ"/>
                </w:rPr>
                <w:t>www.geo2000.nm.ru</w:t>
              </w:r>
            </w:hyperlink>
            <w:r w:rsidR="007F18FA" w:rsidRPr="00EE25CD">
              <w:rPr>
                <w:sz w:val="24"/>
                <w:szCs w:val="24"/>
                <w:lang w:val="kk-KZ"/>
              </w:rPr>
              <w:t>;</w:t>
            </w:r>
          </w:p>
        </w:tc>
        <w:tc>
          <w:tcPr>
            <w:tcW w:w="3121" w:type="dxa"/>
          </w:tcPr>
          <w:p w:rsidR="007F18FA" w:rsidRPr="00EE25CD" w:rsidRDefault="007F18FA" w:rsidP="007F18FA">
            <w:pPr>
              <w:tabs>
                <w:tab w:val="left" w:pos="357"/>
                <w:tab w:val="num" w:pos="720"/>
                <w:tab w:val="left" w:pos="1072"/>
              </w:tabs>
              <w:jc w:val="both"/>
              <w:rPr>
                <w:sz w:val="24"/>
                <w:szCs w:val="24"/>
              </w:rPr>
            </w:pPr>
            <w:r w:rsidRPr="00EE25CD">
              <w:rPr>
                <w:sz w:val="24"/>
                <w:szCs w:val="24"/>
                <w:lang w:val="kk-KZ"/>
              </w:rPr>
              <w:t>www.geographic.org;</w:t>
            </w:r>
          </w:p>
        </w:tc>
        <w:tc>
          <w:tcPr>
            <w:tcW w:w="3119" w:type="dxa"/>
          </w:tcPr>
          <w:p w:rsidR="007F18FA" w:rsidRPr="00EE25CD" w:rsidRDefault="002F51DC" w:rsidP="007F18FA">
            <w:pPr>
              <w:autoSpaceDE w:val="0"/>
              <w:autoSpaceDN w:val="0"/>
              <w:adjustRightInd w:val="0"/>
              <w:jc w:val="both"/>
              <w:rPr>
                <w:sz w:val="24"/>
                <w:szCs w:val="24"/>
              </w:rPr>
            </w:pPr>
            <w:hyperlink r:id="rId147" w:history="1">
              <w:r w:rsidR="007F18FA" w:rsidRPr="00EE25CD">
                <w:rPr>
                  <w:rStyle w:val="ac"/>
                  <w:sz w:val="24"/>
                  <w:szCs w:val="24"/>
                  <w:lang w:val="kk-KZ"/>
                </w:rPr>
                <w:t>www.geography.about.com</w:t>
              </w:r>
            </w:hyperlink>
            <w:r w:rsidR="007F18FA" w:rsidRPr="00EE25CD">
              <w:rPr>
                <w:sz w:val="24"/>
                <w:szCs w:val="24"/>
                <w:lang w:val="kk-KZ"/>
              </w:rPr>
              <w:t>;</w:t>
            </w:r>
          </w:p>
        </w:tc>
      </w:tr>
      <w:tr w:rsidR="007F18FA" w:rsidRPr="00EE25CD" w:rsidTr="007F18FA">
        <w:tc>
          <w:tcPr>
            <w:tcW w:w="3116" w:type="dxa"/>
          </w:tcPr>
          <w:p w:rsidR="007F18FA" w:rsidRPr="00EE25CD" w:rsidRDefault="002F51DC" w:rsidP="007F18FA">
            <w:pPr>
              <w:autoSpaceDE w:val="0"/>
              <w:autoSpaceDN w:val="0"/>
              <w:adjustRightInd w:val="0"/>
              <w:jc w:val="both"/>
              <w:rPr>
                <w:sz w:val="24"/>
                <w:szCs w:val="24"/>
              </w:rPr>
            </w:pPr>
            <w:hyperlink r:id="rId148" w:history="1">
              <w:r w:rsidR="007F18FA" w:rsidRPr="00EE25CD">
                <w:rPr>
                  <w:rStyle w:val="ac"/>
                  <w:sz w:val="24"/>
                  <w:szCs w:val="24"/>
                  <w:lang w:val="kk-KZ"/>
                </w:rPr>
                <w:t>www.hobitus.com</w:t>
              </w:r>
            </w:hyperlink>
            <w:r w:rsidR="007F18FA" w:rsidRPr="00EE25CD">
              <w:rPr>
                <w:sz w:val="24"/>
                <w:szCs w:val="24"/>
                <w:lang w:val="kk-KZ"/>
              </w:rPr>
              <w:t>;</w:t>
            </w:r>
          </w:p>
        </w:tc>
        <w:tc>
          <w:tcPr>
            <w:tcW w:w="3121" w:type="dxa"/>
          </w:tcPr>
          <w:p w:rsidR="007F18FA" w:rsidRPr="00EE25CD" w:rsidRDefault="002F51DC" w:rsidP="007F18FA">
            <w:pPr>
              <w:tabs>
                <w:tab w:val="left" w:pos="357"/>
                <w:tab w:val="num" w:pos="720"/>
                <w:tab w:val="left" w:pos="1072"/>
              </w:tabs>
              <w:jc w:val="both"/>
              <w:rPr>
                <w:sz w:val="24"/>
                <w:szCs w:val="24"/>
                <w:lang w:val="kk-KZ"/>
              </w:rPr>
            </w:pPr>
            <w:hyperlink r:id="rId149" w:history="1">
              <w:r w:rsidR="007F18FA" w:rsidRPr="00EE25CD">
                <w:rPr>
                  <w:rStyle w:val="ac"/>
                  <w:sz w:val="24"/>
                  <w:szCs w:val="24"/>
                  <w:lang w:val="kk-KZ"/>
                </w:rPr>
                <w:t>www.imf.org</w:t>
              </w:r>
            </w:hyperlink>
            <w:r w:rsidR="007F18FA" w:rsidRPr="00EE25CD">
              <w:rPr>
                <w:sz w:val="24"/>
                <w:szCs w:val="24"/>
                <w:lang w:val="kk-KZ"/>
              </w:rPr>
              <w:t>;</w:t>
            </w:r>
          </w:p>
        </w:tc>
        <w:tc>
          <w:tcPr>
            <w:tcW w:w="3119" w:type="dxa"/>
          </w:tcPr>
          <w:p w:rsidR="007F18FA" w:rsidRPr="00EE25CD" w:rsidRDefault="007F18FA" w:rsidP="007F18FA">
            <w:pPr>
              <w:jc w:val="both"/>
              <w:rPr>
                <w:sz w:val="24"/>
                <w:szCs w:val="24"/>
              </w:rPr>
            </w:pPr>
            <w:r w:rsidRPr="00EE25CD">
              <w:rPr>
                <w:sz w:val="24"/>
                <w:szCs w:val="24"/>
                <w:lang w:val="kk-KZ"/>
              </w:rPr>
              <w:t>www.kisi.kz;</w:t>
            </w:r>
          </w:p>
        </w:tc>
      </w:tr>
      <w:tr w:rsidR="007F18FA" w:rsidRPr="00EE25CD" w:rsidTr="007F18FA">
        <w:tc>
          <w:tcPr>
            <w:tcW w:w="3116" w:type="dxa"/>
          </w:tcPr>
          <w:p w:rsidR="007F18FA" w:rsidRPr="00EE25CD" w:rsidRDefault="002F51DC" w:rsidP="007F18FA">
            <w:pPr>
              <w:autoSpaceDE w:val="0"/>
              <w:autoSpaceDN w:val="0"/>
              <w:adjustRightInd w:val="0"/>
              <w:jc w:val="both"/>
              <w:rPr>
                <w:sz w:val="24"/>
                <w:szCs w:val="24"/>
              </w:rPr>
            </w:pPr>
            <w:hyperlink r:id="rId150" w:history="1">
              <w:r w:rsidR="007F18FA" w:rsidRPr="00EE25CD">
                <w:rPr>
                  <w:rStyle w:val="ac"/>
                  <w:sz w:val="24"/>
                  <w:szCs w:val="24"/>
                  <w:lang w:val="kk-KZ"/>
                </w:rPr>
                <w:t>www.meteosputnik.ru</w:t>
              </w:r>
            </w:hyperlink>
            <w:r w:rsidR="007F18FA" w:rsidRPr="00EE25CD">
              <w:rPr>
                <w:sz w:val="24"/>
                <w:szCs w:val="24"/>
                <w:lang w:val="kk-KZ"/>
              </w:rPr>
              <w:t xml:space="preserve">;  </w:t>
            </w:r>
          </w:p>
        </w:tc>
        <w:tc>
          <w:tcPr>
            <w:tcW w:w="3121" w:type="dxa"/>
          </w:tcPr>
          <w:p w:rsidR="007F18FA" w:rsidRPr="00EE25CD" w:rsidRDefault="002F51DC" w:rsidP="007F18FA">
            <w:pPr>
              <w:tabs>
                <w:tab w:val="left" w:pos="357"/>
                <w:tab w:val="num" w:pos="720"/>
                <w:tab w:val="left" w:pos="1072"/>
              </w:tabs>
              <w:jc w:val="both"/>
              <w:rPr>
                <w:sz w:val="24"/>
                <w:szCs w:val="24"/>
                <w:lang w:val="kk-KZ"/>
              </w:rPr>
            </w:pPr>
            <w:hyperlink r:id="rId151" w:history="1">
              <w:r w:rsidR="007F18FA" w:rsidRPr="00EE25CD">
                <w:rPr>
                  <w:rStyle w:val="ac"/>
                  <w:sz w:val="24"/>
                  <w:szCs w:val="24"/>
                  <w:lang w:val="kk-KZ"/>
                </w:rPr>
                <w:t>www.mfa.gov.kz</w:t>
              </w:r>
            </w:hyperlink>
            <w:r w:rsidR="007F18FA" w:rsidRPr="00EE25CD">
              <w:rPr>
                <w:sz w:val="24"/>
                <w:szCs w:val="24"/>
                <w:lang w:val="kk-KZ"/>
              </w:rPr>
              <w:t>;</w:t>
            </w:r>
          </w:p>
        </w:tc>
        <w:tc>
          <w:tcPr>
            <w:tcW w:w="3119" w:type="dxa"/>
          </w:tcPr>
          <w:p w:rsidR="007F18FA" w:rsidRPr="00EE25CD" w:rsidRDefault="002F51DC" w:rsidP="007F18FA">
            <w:pPr>
              <w:autoSpaceDE w:val="0"/>
              <w:autoSpaceDN w:val="0"/>
              <w:adjustRightInd w:val="0"/>
              <w:jc w:val="both"/>
              <w:rPr>
                <w:sz w:val="24"/>
                <w:szCs w:val="24"/>
              </w:rPr>
            </w:pPr>
            <w:hyperlink r:id="rId152" w:history="1">
              <w:r w:rsidR="007F18FA" w:rsidRPr="00EE25CD">
                <w:rPr>
                  <w:rStyle w:val="ac"/>
                  <w:sz w:val="24"/>
                  <w:szCs w:val="24"/>
                  <w:lang w:val="kk-KZ"/>
                </w:rPr>
                <w:t>www.oecd.org</w:t>
              </w:r>
            </w:hyperlink>
            <w:r w:rsidR="007F18FA" w:rsidRPr="00EE25CD">
              <w:rPr>
                <w:sz w:val="24"/>
                <w:szCs w:val="24"/>
                <w:lang w:val="kk-KZ"/>
              </w:rPr>
              <w:t>;</w:t>
            </w:r>
          </w:p>
        </w:tc>
      </w:tr>
      <w:tr w:rsidR="007F18FA" w:rsidRPr="00EE25CD" w:rsidTr="007F18FA">
        <w:tc>
          <w:tcPr>
            <w:tcW w:w="3116" w:type="dxa"/>
          </w:tcPr>
          <w:p w:rsidR="007F18FA" w:rsidRPr="00EE25CD" w:rsidRDefault="007F18FA" w:rsidP="007F18FA">
            <w:pPr>
              <w:jc w:val="both"/>
              <w:rPr>
                <w:sz w:val="24"/>
                <w:szCs w:val="24"/>
              </w:rPr>
            </w:pPr>
            <w:r w:rsidRPr="00EE25CD">
              <w:rPr>
                <w:sz w:val="24"/>
                <w:szCs w:val="24"/>
                <w:lang w:val="kk-KZ"/>
              </w:rPr>
              <w:t>www.stat.gov.kz;</w:t>
            </w:r>
          </w:p>
        </w:tc>
        <w:tc>
          <w:tcPr>
            <w:tcW w:w="3121" w:type="dxa"/>
          </w:tcPr>
          <w:p w:rsidR="007F18FA" w:rsidRPr="00EE25CD" w:rsidRDefault="002F51DC" w:rsidP="007F18FA">
            <w:pPr>
              <w:tabs>
                <w:tab w:val="left" w:pos="357"/>
                <w:tab w:val="num" w:pos="720"/>
                <w:tab w:val="left" w:pos="1072"/>
              </w:tabs>
              <w:jc w:val="both"/>
              <w:rPr>
                <w:sz w:val="24"/>
                <w:szCs w:val="24"/>
                <w:lang w:val="kk-KZ"/>
              </w:rPr>
            </w:pPr>
            <w:hyperlink r:id="rId153" w:history="1">
              <w:r w:rsidR="007F18FA" w:rsidRPr="00EE25CD">
                <w:rPr>
                  <w:rStyle w:val="ac"/>
                  <w:sz w:val="24"/>
                  <w:szCs w:val="24"/>
                  <w:lang w:val="kk-KZ"/>
                </w:rPr>
                <w:t>www.theodora.com</w:t>
              </w:r>
            </w:hyperlink>
            <w:r w:rsidR="007F18FA" w:rsidRPr="00EE25CD">
              <w:rPr>
                <w:sz w:val="24"/>
                <w:szCs w:val="24"/>
                <w:lang w:val="kk-KZ"/>
              </w:rPr>
              <w:t>;</w:t>
            </w:r>
          </w:p>
        </w:tc>
        <w:tc>
          <w:tcPr>
            <w:tcW w:w="3119" w:type="dxa"/>
          </w:tcPr>
          <w:p w:rsidR="007F18FA" w:rsidRPr="00EE25CD" w:rsidRDefault="002F51DC" w:rsidP="007F18FA">
            <w:pPr>
              <w:autoSpaceDE w:val="0"/>
              <w:autoSpaceDN w:val="0"/>
              <w:adjustRightInd w:val="0"/>
              <w:jc w:val="both"/>
              <w:rPr>
                <w:sz w:val="24"/>
                <w:szCs w:val="24"/>
              </w:rPr>
            </w:pPr>
            <w:hyperlink r:id="rId154" w:history="1">
              <w:r w:rsidR="007F18FA" w:rsidRPr="00EE25CD">
                <w:rPr>
                  <w:rStyle w:val="ac"/>
                  <w:sz w:val="24"/>
                  <w:szCs w:val="24"/>
                  <w:lang w:val="kk-KZ"/>
                </w:rPr>
                <w:t>www.un.kz</w:t>
              </w:r>
            </w:hyperlink>
            <w:r w:rsidR="007F18FA" w:rsidRPr="00EE25CD">
              <w:rPr>
                <w:sz w:val="24"/>
                <w:szCs w:val="24"/>
                <w:lang w:val="kk-KZ"/>
              </w:rPr>
              <w:t>;</w:t>
            </w:r>
          </w:p>
        </w:tc>
      </w:tr>
      <w:tr w:rsidR="007F18FA" w:rsidRPr="00EE25CD" w:rsidTr="007F18FA">
        <w:tc>
          <w:tcPr>
            <w:tcW w:w="3116" w:type="dxa"/>
          </w:tcPr>
          <w:p w:rsidR="007F18FA" w:rsidRPr="00EE25CD" w:rsidRDefault="002F51DC" w:rsidP="007F18FA">
            <w:pPr>
              <w:autoSpaceDE w:val="0"/>
              <w:autoSpaceDN w:val="0"/>
              <w:adjustRightInd w:val="0"/>
              <w:jc w:val="both"/>
              <w:rPr>
                <w:sz w:val="24"/>
                <w:szCs w:val="24"/>
              </w:rPr>
            </w:pPr>
            <w:hyperlink r:id="rId155" w:history="1">
              <w:r w:rsidR="007F18FA" w:rsidRPr="00EE25CD">
                <w:rPr>
                  <w:rStyle w:val="ac"/>
                  <w:sz w:val="24"/>
                  <w:szCs w:val="24"/>
                  <w:lang w:val="kk-KZ"/>
                </w:rPr>
                <w:t>www.un.org</w:t>
              </w:r>
            </w:hyperlink>
            <w:r w:rsidR="007F18FA" w:rsidRPr="00EE25CD">
              <w:rPr>
                <w:sz w:val="24"/>
                <w:szCs w:val="24"/>
                <w:lang w:val="kk-KZ"/>
              </w:rPr>
              <w:t>;</w:t>
            </w:r>
          </w:p>
        </w:tc>
        <w:tc>
          <w:tcPr>
            <w:tcW w:w="3121" w:type="dxa"/>
          </w:tcPr>
          <w:p w:rsidR="007F18FA" w:rsidRPr="00EE25CD" w:rsidRDefault="002F51DC" w:rsidP="007F18FA">
            <w:pPr>
              <w:tabs>
                <w:tab w:val="left" w:pos="357"/>
                <w:tab w:val="num" w:pos="720"/>
                <w:tab w:val="left" w:pos="1072"/>
              </w:tabs>
              <w:jc w:val="both"/>
              <w:rPr>
                <w:sz w:val="24"/>
                <w:szCs w:val="24"/>
                <w:lang w:val="kk-KZ"/>
              </w:rPr>
            </w:pPr>
            <w:hyperlink r:id="rId156" w:history="1">
              <w:r w:rsidR="007F18FA" w:rsidRPr="00EE25CD">
                <w:rPr>
                  <w:rStyle w:val="ac"/>
                  <w:sz w:val="24"/>
                  <w:szCs w:val="24"/>
                  <w:lang w:val="kk-KZ"/>
                </w:rPr>
                <w:t>www.undp.kz</w:t>
              </w:r>
            </w:hyperlink>
            <w:r w:rsidR="007F18FA" w:rsidRPr="00EE25CD">
              <w:rPr>
                <w:sz w:val="24"/>
                <w:szCs w:val="24"/>
                <w:lang w:val="kk-KZ"/>
              </w:rPr>
              <w:t>;</w:t>
            </w:r>
          </w:p>
        </w:tc>
        <w:tc>
          <w:tcPr>
            <w:tcW w:w="3119" w:type="dxa"/>
          </w:tcPr>
          <w:p w:rsidR="007F18FA" w:rsidRPr="00EE25CD" w:rsidRDefault="007F18FA" w:rsidP="007F18FA">
            <w:pPr>
              <w:jc w:val="both"/>
              <w:rPr>
                <w:sz w:val="24"/>
                <w:szCs w:val="24"/>
              </w:rPr>
            </w:pPr>
            <w:r w:rsidRPr="00EE25CD">
              <w:rPr>
                <w:sz w:val="24"/>
                <w:szCs w:val="24"/>
                <w:lang w:val="kk-KZ"/>
              </w:rPr>
              <w:t>www.unesco.kz;</w:t>
            </w:r>
          </w:p>
        </w:tc>
      </w:tr>
      <w:tr w:rsidR="007F18FA" w:rsidRPr="00EE25CD" w:rsidTr="007F18FA">
        <w:tc>
          <w:tcPr>
            <w:tcW w:w="3116" w:type="dxa"/>
          </w:tcPr>
          <w:p w:rsidR="007F18FA" w:rsidRPr="00EE25CD" w:rsidRDefault="002F51DC" w:rsidP="007F18FA">
            <w:pPr>
              <w:autoSpaceDE w:val="0"/>
              <w:autoSpaceDN w:val="0"/>
              <w:adjustRightInd w:val="0"/>
              <w:jc w:val="both"/>
              <w:rPr>
                <w:sz w:val="24"/>
                <w:szCs w:val="24"/>
              </w:rPr>
            </w:pPr>
            <w:hyperlink r:id="rId157" w:history="1">
              <w:r w:rsidR="007F18FA" w:rsidRPr="00EE25CD">
                <w:rPr>
                  <w:rStyle w:val="ac"/>
                  <w:sz w:val="24"/>
                  <w:szCs w:val="24"/>
                  <w:lang w:val="kk-KZ"/>
                </w:rPr>
                <w:t>www.unesco.org</w:t>
              </w:r>
            </w:hyperlink>
            <w:r w:rsidR="007F18FA" w:rsidRPr="00EE25CD">
              <w:rPr>
                <w:sz w:val="24"/>
                <w:szCs w:val="24"/>
                <w:lang w:val="kk-KZ"/>
              </w:rPr>
              <w:t>;</w:t>
            </w:r>
          </w:p>
        </w:tc>
        <w:tc>
          <w:tcPr>
            <w:tcW w:w="3121" w:type="dxa"/>
          </w:tcPr>
          <w:p w:rsidR="007F18FA" w:rsidRPr="00EE25CD" w:rsidRDefault="002F51DC" w:rsidP="007F18FA">
            <w:pPr>
              <w:tabs>
                <w:tab w:val="left" w:pos="357"/>
                <w:tab w:val="num" w:pos="720"/>
                <w:tab w:val="left" w:pos="1072"/>
              </w:tabs>
              <w:jc w:val="both"/>
              <w:rPr>
                <w:sz w:val="24"/>
                <w:szCs w:val="24"/>
              </w:rPr>
            </w:pPr>
            <w:hyperlink r:id="rId158" w:history="1">
              <w:r w:rsidR="007F18FA" w:rsidRPr="00EE25CD">
                <w:rPr>
                  <w:rStyle w:val="ac"/>
                  <w:sz w:val="24"/>
                  <w:szCs w:val="24"/>
                  <w:lang w:val="kk-KZ"/>
                </w:rPr>
                <w:t>www.unmultimedia.org</w:t>
              </w:r>
            </w:hyperlink>
            <w:r w:rsidR="007F18FA" w:rsidRPr="00EE25CD">
              <w:rPr>
                <w:sz w:val="24"/>
                <w:szCs w:val="24"/>
                <w:lang w:val="kk-KZ"/>
              </w:rPr>
              <w:t>;</w:t>
            </w:r>
          </w:p>
        </w:tc>
        <w:tc>
          <w:tcPr>
            <w:tcW w:w="3119" w:type="dxa"/>
          </w:tcPr>
          <w:p w:rsidR="007F18FA" w:rsidRPr="00EE25CD" w:rsidRDefault="002F51DC" w:rsidP="007F18FA">
            <w:pPr>
              <w:ind w:firstLine="567"/>
              <w:jc w:val="both"/>
              <w:rPr>
                <w:sz w:val="24"/>
                <w:szCs w:val="24"/>
                <w:lang w:val="kk-KZ"/>
              </w:rPr>
            </w:pPr>
            <w:r w:rsidRPr="00EE25CD">
              <w:rPr>
                <w:sz w:val="24"/>
                <w:szCs w:val="24"/>
                <w:lang w:val="kk-KZ"/>
              </w:rPr>
              <w:fldChar w:fldCharType="begin"/>
            </w:r>
            <w:r w:rsidR="007F18FA" w:rsidRPr="00EE25CD">
              <w:rPr>
                <w:sz w:val="24"/>
                <w:szCs w:val="24"/>
                <w:lang w:val="kk-KZ"/>
              </w:rPr>
              <w:instrText xml:space="preserve"> HYPERLINK "http://www.volcanodiscovery.com;</w:instrText>
            </w:r>
          </w:p>
          <w:p w:rsidR="007F18FA" w:rsidRPr="00EE25CD" w:rsidRDefault="007F18FA" w:rsidP="007F18FA">
            <w:pPr>
              <w:tabs>
                <w:tab w:val="left" w:pos="357"/>
                <w:tab w:val="num" w:pos="720"/>
                <w:tab w:val="left" w:pos="1072"/>
              </w:tabs>
              <w:ind w:firstLine="567"/>
              <w:jc w:val="both"/>
              <w:rPr>
                <w:sz w:val="24"/>
                <w:szCs w:val="24"/>
                <w:lang w:val="kk-KZ"/>
              </w:rPr>
            </w:pPr>
            <w:r w:rsidRPr="00EE25CD">
              <w:rPr>
                <w:sz w:val="24"/>
                <w:szCs w:val="24"/>
                <w:lang w:val="kk-KZ"/>
              </w:rPr>
              <w:instrText xml:space="preserve">" </w:instrText>
            </w:r>
            <w:r w:rsidR="002F51DC" w:rsidRPr="00EE25CD">
              <w:rPr>
                <w:sz w:val="24"/>
                <w:szCs w:val="24"/>
                <w:lang w:val="kk-KZ"/>
              </w:rPr>
              <w:fldChar w:fldCharType="separate"/>
            </w:r>
            <w:r w:rsidRPr="007077DB">
              <w:rPr>
                <w:rStyle w:val="ac"/>
                <w:rFonts w:cs="Calibri"/>
              </w:rPr>
              <w:t>http://www.volcanodiscovery.com;/</w:t>
            </w:r>
            <w:r w:rsidR="002F51DC" w:rsidRPr="00EE25CD">
              <w:rPr>
                <w:sz w:val="24"/>
                <w:szCs w:val="24"/>
                <w:lang w:val="kk-KZ"/>
              </w:rPr>
              <w:fldChar w:fldCharType="end"/>
            </w:r>
          </w:p>
        </w:tc>
      </w:tr>
      <w:tr w:rsidR="007F18FA" w:rsidRPr="00EE25CD" w:rsidTr="007F18FA">
        <w:tc>
          <w:tcPr>
            <w:tcW w:w="3116" w:type="dxa"/>
          </w:tcPr>
          <w:p w:rsidR="007F18FA" w:rsidRPr="00EE25CD" w:rsidRDefault="007F18FA" w:rsidP="007F18FA">
            <w:pPr>
              <w:tabs>
                <w:tab w:val="left" w:pos="357"/>
                <w:tab w:val="num" w:pos="720"/>
                <w:tab w:val="left" w:pos="1072"/>
              </w:tabs>
              <w:jc w:val="both"/>
              <w:rPr>
                <w:sz w:val="24"/>
                <w:szCs w:val="24"/>
              </w:rPr>
            </w:pPr>
            <w:r w:rsidRPr="00EE25CD">
              <w:rPr>
                <w:sz w:val="24"/>
                <w:szCs w:val="24"/>
                <w:lang w:val="kk-KZ"/>
              </w:rPr>
              <w:t>www.worldbank.org.</w:t>
            </w:r>
          </w:p>
        </w:tc>
        <w:tc>
          <w:tcPr>
            <w:tcW w:w="3121" w:type="dxa"/>
          </w:tcPr>
          <w:p w:rsidR="007F18FA" w:rsidRPr="00EE25CD" w:rsidRDefault="007F18FA" w:rsidP="007F18FA">
            <w:pPr>
              <w:tabs>
                <w:tab w:val="left" w:pos="357"/>
                <w:tab w:val="num" w:pos="720"/>
                <w:tab w:val="left" w:pos="1072"/>
              </w:tabs>
              <w:jc w:val="both"/>
              <w:rPr>
                <w:sz w:val="24"/>
                <w:szCs w:val="24"/>
              </w:rPr>
            </w:pPr>
          </w:p>
        </w:tc>
        <w:tc>
          <w:tcPr>
            <w:tcW w:w="3119" w:type="dxa"/>
          </w:tcPr>
          <w:p w:rsidR="007F18FA" w:rsidRPr="00EE25CD" w:rsidRDefault="007F18FA" w:rsidP="007F18FA">
            <w:pPr>
              <w:ind w:firstLine="567"/>
              <w:jc w:val="both"/>
              <w:rPr>
                <w:sz w:val="24"/>
                <w:szCs w:val="24"/>
                <w:lang w:val="kk-KZ"/>
              </w:rPr>
            </w:pPr>
          </w:p>
        </w:tc>
      </w:tr>
    </w:tbl>
    <w:p w:rsidR="007F18FA" w:rsidRDefault="007F18FA" w:rsidP="007F18FA">
      <w:pPr>
        <w:pStyle w:val="a7"/>
        <w:widowControl w:val="0"/>
        <w:tabs>
          <w:tab w:val="left" w:pos="851"/>
        </w:tabs>
        <w:spacing w:after="0"/>
        <w:ind w:firstLine="567"/>
        <w:jc w:val="both"/>
        <w:rPr>
          <w:b/>
          <w:bCs/>
          <w:lang w:val="kk-KZ" w:eastAsia="ar-SA"/>
        </w:rPr>
      </w:pPr>
    </w:p>
    <w:p w:rsidR="00372C59" w:rsidRDefault="00372C59" w:rsidP="007F18FA">
      <w:pPr>
        <w:snapToGrid w:val="0"/>
        <w:jc w:val="both"/>
        <w:rPr>
          <w:b/>
          <w:bCs/>
          <w:sz w:val="28"/>
          <w:szCs w:val="28"/>
          <w:lang w:val="ru-RU"/>
        </w:rPr>
      </w:pPr>
    </w:p>
    <w:p w:rsidR="00372C59" w:rsidRDefault="00372C59" w:rsidP="007F18FA">
      <w:pPr>
        <w:snapToGrid w:val="0"/>
        <w:jc w:val="both"/>
        <w:rPr>
          <w:b/>
          <w:bCs/>
          <w:sz w:val="28"/>
          <w:szCs w:val="28"/>
          <w:lang w:val="ru-RU"/>
        </w:rPr>
      </w:pPr>
    </w:p>
    <w:p w:rsidR="00372C59" w:rsidRDefault="00372C59" w:rsidP="007F18FA">
      <w:pPr>
        <w:snapToGrid w:val="0"/>
        <w:jc w:val="both"/>
        <w:rPr>
          <w:b/>
          <w:bCs/>
          <w:sz w:val="28"/>
          <w:szCs w:val="28"/>
          <w:lang w:val="ru-RU"/>
        </w:rPr>
      </w:pPr>
    </w:p>
    <w:p w:rsidR="00372C59" w:rsidRDefault="00372C59" w:rsidP="007F18FA">
      <w:pPr>
        <w:snapToGrid w:val="0"/>
        <w:jc w:val="both"/>
        <w:rPr>
          <w:b/>
          <w:bCs/>
          <w:sz w:val="28"/>
          <w:szCs w:val="28"/>
          <w:lang w:val="ru-RU"/>
        </w:rPr>
      </w:pPr>
    </w:p>
    <w:p w:rsidR="007F18FA" w:rsidRPr="00D468E9" w:rsidRDefault="007F18FA" w:rsidP="00372C59">
      <w:pPr>
        <w:snapToGrid w:val="0"/>
        <w:ind w:firstLine="567"/>
        <w:jc w:val="both"/>
        <w:rPr>
          <w:b/>
          <w:bCs/>
          <w:sz w:val="28"/>
          <w:szCs w:val="28"/>
          <w:lang w:val="ru-RU"/>
        </w:rPr>
      </w:pPr>
      <w:r w:rsidRPr="00D468E9">
        <w:rPr>
          <w:b/>
          <w:bCs/>
          <w:sz w:val="28"/>
          <w:szCs w:val="28"/>
          <w:lang w:val="ru-RU"/>
        </w:rPr>
        <w:t xml:space="preserve">ОБРАЗОВАТЕЛЬНАЯ ОБЛАСТЬ «ЧЕЛОВЕК И ОБЩЕСТВО» </w:t>
      </w:r>
    </w:p>
    <w:p w:rsidR="007F18FA" w:rsidRPr="00D468E9"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kk-KZ"/>
        </w:rPr>
      </w:pPr>
    </w:p>
    <w:p w:rsidR="007F18FA" w:rsidRPr="00D468E9"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kk-KZ"/>
        </w:rPr>
      </w:pPr>
      <w:r w:rsidRPr="00D468E9">
        <w:rPr>
          <w:b/>
          <w:bCs/>
          <w:sz w:val="28"/>
          <w:szCs w:val="28"/>
          <w:lang w:val="ru-RU"/>
        </w:rPr>
        <w:t xml:space="preserve">История Казахстана </w:t>
      </w:r>
    </w:p>
    <w:p w:rsidR="007F18FA" w:rsidRPr="0079797C" w:rsidRDefault="007F18FA" w:rsidP="007F18FA">
      <w:pPr>
        <w:tabs>
          <w:tab w:val="left" w:pos="851"/>
          <w:tab w:val="left" w:pos="993"/>
        </w:tabs>
        <w:kinsoku w:val="0"/>
        <w:overflowPunct w:val="0"/>
        <w:ind w:firstLine="567"/>
        <w:jc w:val="both"/>
        <w:rPr>
          <w:sz w:val="28"/>
          <w:szCs w:val="28"/>
          <w:lang w:val="kk-KZ"/>
        </w:rPr>
      </w:pPr>
      <w:r w:rsidRPr="0079797C">
        <w:rPr>
          <w:sz w:val="28"/>
          <w:szCs w:val="28"/>
          <w:lang w:val="kk-KZ"/>
        </w:rPr>
        <w:t xml:space="preserve">Цель предмета «История Казахстана» – формирование у учащихся исторического сознания, казахстанского патриотизма, уважения к истории своей страны, гордости за достижения своих предков, привитие национальных и общечеловеческих ценностей, развитие исследовательских, мыслительных, коммуникативных навыков. </w:t>
      </w:r>
    </w:p>
    <w:p w:rsidR="007F18FA" w:rsidRPr="0079797C" w:rsidRDefault="007F18FA" w:rsidP="007F18FA">
      <w:pPr>
        <w:tabs>
          <w:tab w:val="left" w:pos="851"/>
          <w:tab w:val="left" w:pos="993"/>
        </w:tabs>
        <w:kinsoku w:val="0"/>
        <w:overflowPunct w:val="0"/>
        <w:ind w:firstLine="567"/>
        <w:jc w:val="both"/>
        <w:rPr>
          <w:sz w:val="28"/>
          <w:szCs w:val="28"/>
          <w:lang w:val="kk-KZ"/>
        </w:rPr>
      </w:pPr>
      <w:r w:rsidRPr="0079797C">
        <w:rPr>
          <w:sz w:val="28"/>
          <w:szCs w:val="28"/>
          <w:lang w:val="kk-KZ"/>
        </w:rPr>
        <w:t xml:space="preserve">При планировании и организации уроков истории необходимо особое внимание уделять воспитательному компоненту обучения. </w:t>
      </w:r>
    </w:p>
    <w:p w:rsidR="007F18FA" w:rsidRPr="0079797C" w:rsidRDefault="007F18FA" w:rsidP="007F18FA">
      <w:pPr>
        <w:tabs>
          <w:tab w:val="left" w:pos="851"/>
          <w:tab w:val="left" w:pos="993"/>
        </w:tabs>
        <w:kinsoku w:val="0"/>
        <w:overflowPunct w:val="0"/>
        <w:ind w:firstLine="567"/>
        <w:jc w:val="both"/>
        <w:rPr>
          <w:sz w:val="28"/>
          <w:szCs w:val="28"/>
          <w:lang w:val="kk-KZ"/>
        </w:rPr>
      </w:pPr>
      <w:r w:rsidRPr="0079797C">
        <w:rPr>
          <w:sz w:val="28"/>
          <w:szCs w:val="28"/>
          <w:lang w:val="kk-KZ"/>
        </w:rPr>
        <w:t>В содержании предмета «Человек и общество» должны быть материалы Патриотического акта «Мәңгілік Ел», направленные на формирование у подрастающего поколения ключевых ценностей казахстанского общества: воспитание патриотов Родины, граждан правового, демократического государства, уважающих права и свободу личности, обладающих высокой нравственностью, толерантного гражданина с устойчивым национальным сознанием.</w:t>
      </w:r>
    </w:p>
    <w:p w:rsidR="007F18FA" w:rsidRPr="007F18FA" w:rsidRDefault="007F18FA" w:rsidP="007F18FA">
      <w:pPr>
        <w:tabs>
          <w:tab w:val="left" w:pos="851"/>
          <w:tab w:val="left" w:pos="993"/>
        </w:tabs>
        <w:kinsoku w:val="0"/>
        <w:overflowPunct w:val="0"/>
        <w:ind w:firstLine="567"/>
        <w:jc w:val="both"/>
        <w:rPr>
          <w:sz w:val="28"/>
          <w:szCs w:val="28"/>
          <w:lang w:val="ru-RU"/>
        </w:rPr>
      </w:pPr>
      <w:r w:rsidRPr="0079797C">
        <w:rPr>
          <w:sz w:val="28"/>
          <w:szCs w:val="28"/>
          <w:lang w:val="kk-KZ"/>
        </w:rPr>
        <w:t>Требования к уровню подготовки учащихся</w:t>
      </w:r>
      <w:r>
        <w:rPr>
          <w:sz w:val="28"/>
          <w:szCs w:val="28"/>
          <w:lang w:val="kk-KZ"/>
        </w:rPr>
        <w:t>,</w:t>
      </w:r>
      <w:r w:rsidRPr="0079797C">
        <w:rPr>
          <w:sz w:val="28"/>
          <w:szCs w:val="28"/>
          <w:lang w:val="kk-KZ"/>
        </w:rPr>
        <w:t xml:space="preserve"> базовое содержание, задачи обучения предмет</w:t>
      </w:r>
      <w:r w:rsidR="00095156">
        <w:rPr>
          <w:sz w:val="28"/>
          <w:szCs w:val="28"/>
          <w:lang w:val="kk-KZ"/>
        </w:rPr>
        <w:t>у</w:t>
      </w:r>
      <w:r w:rsidRPr="0079797C">
        <w:rPr>
          <w:sz w:val="28"/>
          <w:szCs w:val="28"/>
          <w:lang w:val="kk-KZ"/>
        </w:rPr>
        <w:t xml:space="preserve"> «Человек и общество» установлен</w:t>
      </w:r>
      <w:r>
        <w:rPr>
          <w:sz w:val="28"/>
          <w:szCs w:val="28"/>
          <w:lang w:val="kk-KZ"/>
        </w:rPr>
        <w:t>ы</w:t>
      </w:r>
      <w:r w:rsidRPr="0079797C">
        <w:rPr>
          <w:sz w:val="28"/>
          <w:szCs w:val="28"/>
          <w:lang w:val="kk-KZ"/>
        </w:rPr>
        <w:t xml:space="preserve"> приказом Министра образования и науки Республики Казахстан от 18 июня 2015 года № 393.  </w:t>
      </w:r>
    </w:p>
    <w:p w:rsidR="007F18FA" w:rsidRPr="0079797C" w:rsidRDefault="007F18FA" w:rsidP="007F18FA">
      <w:pPr>
        <w:tabs>
          <w:tab w:val="left" w:pos="851"/>
          <w:tab w:val="left" w:pos="993"/>
        </w:tabs>
        <w:kinsoku w:val="0"/>
        <w:overflowPunct w:val="0"/>
        <w:ind w:firstLine="567"/>
        <w:jc w:val="both"/>
        <w:rPr>
          <w:sz w:val="28"/>
          <w:szCs w:val="28"/>
          <w:lang w:val="kk-KZ"/>
        </w:rPr>
      </w:pPr>
      <w:r>
        <w:rPr>
          <w:sz w:val="28"/>
          <w:szCs w:val="28"/>
          <w:lang w:val="kk-KZ"/>
        </w:rPr>
        <w:t>В о</w:t>
      </w:r>
      <w:r w:rsidRPr="0079797C">
        <w:rPr>
          <w:sz w:val="28"/>
          <w:szCs w:val="28"/>
          <w:lang w:val="kk-KZ"/>
        </w:rPr>
        <w:t xml:space="preserve">бщественно-гуманитарном и естественно-математическом направлении: </w:t>
      </w:r>
    </w:p>
    <w:p w:rsidR="007F18FA" w:rsidRPr="0079797C" w:rsidRDefault="007F18FA" w:rsidP="007F18FA">
      <w:pPr>
        <w:tabs>
          <w:tab w:val="left" w:pos="851"/>
          <w:tab w:val="left" w:pos="993"/>
        </w:tabs>
        <w:kinsoku w:val="0"/>
        <w:overflowPunct w:val="0"/>
        <w:ind w:firstLine="567"/>
        <w:jc w:val="both"/>
        <w:rPr>
          <w:sz w:val="28"/>
          <w:szCs w:val="28"/>
          <w:lang w:val="kk-KZ"/>
        </w:rPr>
      </w:pPr>
      <w:r w:rsidRPr="0079797C">
        <w:rPr>
          <w:sz w:val="28"/>
          <w:szCs w:val="28"/>
          <w:lang w:val="kk-KZ"/>
        </w:rPr>
        <w:t>1) в 10 классе – 2 час</w:t>
      </w:r>
      <w:r>
        <w:rPr>
          <w:sz w:val="28"/>
          <w:szCs w:val="28"/>
          <w:lang w:val="kk-KZ"/>
        </w:rPr>
        <w:t>а в неделю, 68 часов</w:t>
      </w:r>
      <w:r w:rsidRPr="0079797C">
        <w:rPr>
          <w:sz w:val="28"/>
          <w:szCs w:val="28"/>
          <w:lang w:val="kk-KZ"/>
        </w:rPr>
        <w:t xml:space="preserve"> в учебном году;</w:t>
      </w:r>
    </w:p>
    <w:p w:rsidR="007F18FA" w:rsidRPr="0079797C" w:rsidRDefault="007F18FA" w:rsidP="007F18FA">
      <w:pPr>
        <w:tabs>
          <w:tab w:val="left" w:pos="851"/>
          <w:tab w:val="left" w:pos="993"/>
        </w:tabs>
        <w:kinsoku w:val="0"/>
        <w:overflowPunct w:val="0"/>
        <w:ind w:firstLine="567"/>
        <w:jc w:val="both"/>
        <w:rPr>
          <w:sz w:val="28"/>
          <w:szCs w:val="28"/>
          <w:lang w:val="kk-KZ"/>
        </w:rPr>
      </w:pPr>
      <w:r w:rsidRPr="0079797C">
        <w:rPr>
          <w:sz w:val="28"/>
          <w:szCs w:val="28"/>
          <w:lang w:val="kk-KZ"/>
        </w:rPr>
        <w:t>2) в 11 классе – 2 часа в неделю, 68 часов в учебном году;</w:t>
      </w:r>
    </w:p>
    <w:p w:rsidR="007F18FA" w:rsidRPr="0079797C" w:rsidRDefault="007F18FA" w:rsidP="007F18FA">
      <w:pPr>
        <w:tabs>
          <w:tab w:val="left" w:pos="851"/>
          <w:tab w:val="left" w:pos="993"/>
        </w:tabs>
        <w:kinsoku w:val="0"/>
        <w:overflowPunct w:val="0"/>
        <w:ind w:firstLine="567"/>
        <w:jc w:val="both"/>
        <w:rPr>
          <w:sz w:val="28"/>
          <w:szCs w:val="28"/>
          <w:lang w:val="kk-KZ"/>
        </w:rPr>
      </w:pPr>
      <w:r w:rsidRPr="0079797C">
        <w:rPr>
          <w:sz w:val="28"/>
          <w:szCs w:val="28"/>
          <w:lang w:val="kk-KZ"/>
        </w:rPr>
        <w:t>3) в 10 классе – 2 часа в неделю, 68 часов в учебном году;</w:t>
      </w:r>
    </w:p>
    <w:p w:rsidR="007F18FA" w:rsidRPr="0079797C" w:rsidRDefault="007F18FA" w:rsidP="007F18FA">
      <w:pPr>
        <w:tabs>
          <w:tab w:val="left" w:pos="851"/>
          <w:tab w:val="left" w:pos="993"/>
        </w:tabs>
        <w:kinsoku w:val="0"/>
        <w:overflowPunct w:val="0"/>
        <w:ind w:firstLine="567"/>
        <w:jc w:val="both"/>
        <w:rPr>
          <w:sz w:val="28"/>
          <w:szCs w:val="28"/>
          <w:lang w:val="kk-KZ"/>
        </w:rPr>
      </w:pPr>
      <w:r w:rsidRPr="0079797C">
        <w:rPr>
          <w:sz w:val="28"/>
          <w:szCs w:val="28"/>
          <w:lang w:val="kk-KZ"/>
        </w:rPr>
        <w:t>4) в 11классе – 2 часа в неделю, 68 часов в учебном году;</w:t>
      </w:r>
    </w:p>
    <w:p w:rsidR="007F18FA" w:rsidRPr="0079797C" w:rsidRDefault="007F18FA" w:rsidP="007F18FA">
      <w:pPr>
        <w:tabs>
          <w:tab w:val="left" w:pos="851"/>
          <w:tab w:val="left" w:pos="993"/>
        </w:tabs>
        <w:kinsoku w:val="0"/>
        <w:overflowPunct w:val="0"/>
        <w:ind w:firstLine="567"/>
        <w:jc w:val="both"/>
        <w:rPr>
          <w:sz w:val="28"/>
          <w:szCs w:val="28"/>
          <w:lang w:val="kk-KZ"/>
        </w:rPr>
      </w:pPr>
      <w:r w:rsidRPr="0079797C">
        <w:rPr>
          <w:i/>
          <w:iCs/>
          <w:sz w:val="28"/>
          <w:szCs w:val="28"/>
          <w:lang w:val="kk-KZ"/>
        </w:rPr>
        <w:t>Методические рекомендации по  преподаванию предмета</w:t>
      </w:r>
    </w:p>
    <w:p w:rsidR="00095156" w:rsidRDefault="007F18FA" w:rsidP="007F18FA">
      <w:pPr>
        <w:tabs>
          <w:tab w:val="left" w:pos="851"/>
          <w:tab w:val="left" w:pos="993"/>
        </w:tabs>
        <w:kinsoku w:val="0"/>
        <w:overflowPunct w:val="0"/>
        <w:ind w:firstLine="567"/>
        <w:jc w:val="both"/>
        <w:rPr>
          <w:sz w:val="28"/>
          <w:szCs w:val="28"/>
          <w:lang w:val="kk-KZ"/>
        </w:rPr>
      </w:pPr>
      <w:r w:rsidRPr="0079797C">
        <w:rPr>
          <w:sz w:val="28"/>
          <w:szCs w:val="28"/>
          <w:lang w:val="kk-KZ"/>
        </w:rPr>
        <w:t xml:space="preserve">В 10-11 классе следует больше применять методы и задания, формирующие навыки анализа, оценки, исследования и планирования, в соответствии с возрастными и познавательными особенностями учеников. К примеру, написание аналитического эссе и отчета, проведение сравнительного анализа и др. </w:t>
      </w:r>
    </w:p>
    <w:p w:rsidR="007F18FA" w:rsidRPr="007F18FA" w:rsidRDefault="007F18FA" w:rsidP="007F18FA">
      <w:pPr>
        <w:tabs>
          <w:tab w:val="left" w:pos="851"/>
          <w:tab w:val="left" w:pos="993"/>
        </w:tabs>
        <w:kinsoku w:val="0"/>
        <w:overflowPunct w:val="0"/>
        <w:ind w:firstLine="567"/>
        <w:jc w:val="both"/>
        <w:rPr>
          <w:sz w:val="28"/>
          <w:szCs w:val="28"/>
          <w:lang w:val="ru-RU"/>
        </w:rPr>
      </w:pPr>
      <w:r w:rsidRPr="007F18FA">
        <w:rPr>
          <w:sz w:val="28"/>
          <w:szCs w:val="28"/>
          <w:lang w:val="ru-RU"/>
        </w:rPr>
        <w:t xml:space="preserve">Изучение истории в </w:t>
      </w:r>
      <w:r w:rsidRPr="0079797C">
        <w:rPr>
          <w:sz w:val="28"/>
          <w:szCs w:val="28"/>
          <w:lang w:val="kk-KZ"/>
        </w:rPr>
        <w:t xml:space="preserve">10-11 классах </w:t>
      </w:r>
      <w:r w:rsidR="00095156">
        <w:rPr>
          <w:sz w:val="28"/>
          <w:szCs w:val="28"/>
          <w:lang w:val="kk-KZ"/>
        </w:rPr>
        <w:t>должно быть направлено на формирование умений</w:t>
      </w:r>
      <w:r w:rsidRPr="007F18FA">
        <w:rPr>
          <w:sz w:val="28"/>
          <w:szCs w:val="28"/>
          <w:lang w:val="ru-RU"/>
        </w:rPr>
        <w:t>:</w:t>
      </w:r>
    </w:p>
    <w:p w:rsidR="007F18FA" w:rsidRPr="00D468E9" w:rsidRDefault="007F18FA" w:rsidP="00095156">
      <w:pPr>
        <w:pStyle w:val="a5"/>
        <w:numPr>
          <w:ilvl w:val="0"/>
          <w:numId w:val="93"/>
        </w:numPr>
        <w:tabs>
          <w:tab w:val="clear" w:pos="1440"/>
          <w:tab w:val="left" w:pos="993"/>
        </w:tabs>
        <w:suppressAutoHyphens/>
        <w:kinsoku w:val="0"/>
        <w:overflowPunct w:val="0"/>
        <w:ind w:left="0" w:firstLine="567"/>
        <w:jc w:val="both"/>
        <w:rPr>
          <w:sz w:val="28"/>
          <w:szCs w:val="28"/>
          <w:lang w:val="ru-RU"/>
        </w:rPr>
      </w:pPr>
      <w:r w:rsidRPr="00D468E9">
        <w:rPr>
          <w:sz w:val="28"/>
          <w:szCs w:val="28"/>
          <w:lang w:val="ru-RU"/>
        </w:rPr>
        <w:t>работать с разнообразными источниками информации, в т.ч. представленными в интернете;</w:t>
      </w:r>
    </w:p>
    <w:p w:rsidR="007F18FA" w:rsidRPr="00D468E9" w:rsidRDefault="007F18FA" w:rsidP="00095156">
      <w:pPr>
        <w:pStyle w:val="a5"/>
        <w:numPr>
          <w:ilvl w:val="0"/>
          <w:numId w:val="93"/>
        </w:numPr>
        <w:tabs>
          <w:tab w:val="clear" w:pos="1440"/>
          <w:tab w:val="left" w:pos="993"/>
        </w:tabs>
        <w:suppressAutoHyphens/>
        <w:kinsoku w:val="0"/>
        <w:overflowPunct w:val="0"/>
        <w:ind w:left="0" w:firstLine="567"/>
        <w:jc w:val="both"/>
        <w:rPr>
          <w:sz w:val="28"/>
          <w:szCs w:val="28"/>
          <w:lang w:val="ru-RU"/>
        </w:rPr>
      </w:pPr>
      <w:r w:rsidRPr="00D468E9">
        <w:rPr>
          <w:sz w:val="28"/>
          <w:szCs w:val="28"/>
          <w:lang w:val="ru-RU"/>
        </w:rPr>
        <w:t>отличать точки зрения и интерпретации от достоверных исторических фактов;</w:t>
      </w:r>
    </w:p>
    <w:p w:rsidR="007F18FA" w:rsidRPr="00D468E9" w:rsidRDefault="007F18FA" w:rsidP="00095156">
      <w:pPr>
        <w:pStyle w:val="a5"/>
        <w:numPr>
          <w:ilvl w:val="0"/>
          <w:numId w:val="93"/>
        </w:numPr>
        <w:tabs>
          <w:tab w:val="clear" w:pos="1440"/>
          <w:tab w:val="left" w:pos="993"/>
        </w:tabs>
        <w:suppressAutoHyphens/>
        <w:kinsoku w:val="0"/>
        <w:overflowPunct w:val="0"/>
        <w:ind w:left="0" w:firstLine="567"/>
        <w:jc w:val="both"/>
        <w:rPr>
          <w:sz w:val="28"/>
          <w:szCs w:val="28"/>
          <w:lang w:val="ru-RU"/>
        </w:rPr>
      </w:pPr>
      <w:r w:rsidRPr="00D468E9">
        <w:rPr>
          <w:sz w:val="28"/>
          <w:szCs w:val="28"/>
          <w:lang w:val="ru-RU"/>
        </w:rPr>
        <w:t>презентовать и оценивать результаты своей учебной и исследовательской деятельности, выявлять свои достижения, определять причины недостатков;</w:t>
      </w:r>
    </w:p>
    <w:p w:rsidR="007F18FA" w:rsidRPr="00D468E9" w:rsidRDefault="007F18FA" w:rsidP="00095156">
      <w:pPr>
        <w:pStyle w:val="a5"/>
        <w:numPr>
          <w:ilvl w:val="0"/>
          <w:numId w:val="93"/>
        </w:numPr>
        <w:tabs>
          <w:tab w:val="clear" w:pos="1440"/>
          <w:tab w:val="left" w:pos="993"/>
        </w:tabs>
        <w:suppressAutoHyphens/>
        <w:kinsoku w:val="0"/>
        <w:overflowPunct w:val="0"/>
        <w:ind w:left="0" w:firstLine="567"/>
        <w:jc w:val="both"/>
        <w:rPr>
          <w:sz w:val="28"/>
          <w:szCs w:val="28"/>
          <w:lang w:val="ru-RU"/>
        </w:rPr>
      </w:pPr>
      <w:r w:rsidRPr="00D468E9">
        <w:rPr>
          <w:sz w:val="28"/>
          <w:szCs w:val="28"/>
          <w:lang w:val="ru-RU"/>
        </w:rPr>
        <w:t>объяснять собственное отношение к историческим событиям и их участникам;</w:t>
      </w:r>
    </w:p>
    <w:p w:rsidR="007F18FA" w:rsidRPr="00D468E9" w:rsidRDefault="007F18FA" w:rsidP="00095156">
      <w:pPr>
        <w:pStyle w:val="a5"/>
        <w:numPr>
          <w:ilvl w:val="0"/>
          <w:numId w:val="93"/>
        </w:numPr>
        <w:tabs>
          <w:tab w:val="clear" w:pos="1440"/>
          <w:tab w:val="left" w:pos="993"/>
        </w:tabs>
        <w:suppressAutoHyphens/>
        <w:kinsoku w:val="0"/>
        <w:overflowPunct w:val="0"/>
        <w:ind w:left="0" w:firstLine="567"/>
        <w:jc w:val="both"/>
        <w:rPr>
          <w:sz w:val="28"/>
          <w:szCs w:val="28"/>
          <w:lang w:val="ru-RU"/>
        </w:rPr>
      </w:pPr>
      <w:r w:rsidRPr="00D468E9">
        <w:rPr>
          <w:sz w:val="28"/>
          <w:szCs w:val="28"/>
          <w:lang w:val="ru-RU"/>
        </w:rPr>
        <w:t xml:space="preserve">использовать усвоенные знания и приобретенный опыт деятельности для анализа современных социально-исторических процессов и </w:t>
      </w:r>
      <w:r w:rsidRPr="00D468E9">
        <w:rPr>
          <w:sz w:val="28"/>
          <w:szCs w:val="28"/>
          <w:lang w:val="ru-RU"/>
        </w:rPr>
        <w:lastRenderedPageBreak/>
        <w:t>прогнозирования возможных вариантов развития.</w:t>
      </w:r>
    </w:p>
    <w:p w:rsidR="007F18FA" w:rsidRPr="0079797C" w:rsidRDefault="007F18FA" w:rsidP="007F18FA">
      <w:pPr>
        <w:tabs>
          <w:tab w:val="left" w:pos="851"/>
          <w:tab w:val="left" w:pos="993"/>
        </w:tabs>
        <w:kinsoku w:val="0"/>
        <w:overflowPunct w:val="0"/>
        <w:ind w:firstLine="567"/>
        <w:jc w:val="both"/>
        <w:rPr>
          <w:sz w:val="28"/>
          <w:szCs w:val="28"/>
          <w:lang w:val="kk-KZ"/>
        </w:rPr>
      </w:pPr>
      <w:r w:rsidRPr="00F1086F">
        <w:rPr>
          <w:sz w:val="28"/>
          <w:szCs w:val="28"/>
          <w:lang w:val="kk-KZ"/>
        </w:rPr>
        <w:t>Возможна интеграция некоторых тем отечественной и всеобщей истории. Интегри</w:t>
      </w:r>
      <w:r w:rsidRPr="0079797C">
        <w:rPr>
          <w:sz w:val="28"/>
          <w:szCs w:val="28"/>
          <w:lang w:val="kk-KZ"/>
        </w:rPr>
        <w:t xml:space="preserve">роваться могут темы по истории международных отношений и внешней политики Казахстана, истории мировых войн, отдельные вопросы истории, культуры и др. </w:t>
      </w:r>
      <w:r w:rsidRPr="0079797C">
        <w:rPr>
          <w:sz w:val="28"/>
          <w:szCs w:val="28"/>
          <w:lang w:val="be-BY"/>
        </w:rPr>
        <w:t>Формирование системы интегративных связей истории значительно повысит коммуникативный потенциал процесса обучения.  Например, знание учащимися исторического контекста процесса духовного творчества расширит их возможности при изучении курса литературы.</w:t>
      </w:r>
    </w:p>
    <w:p w:rsidR="007F18FA" w:rsidRPr="0079797C" w:rsidRDefault="007F18FA" w:rsidP="00F1086F">
      <w:pPr>
        <w:tabs>
          <w:tab w:val="left" w:pos="851"/>
          <w:tab w:val="left" w:pos="993"/>
        </w:tabs>
        <w:kinsoku w:val="0"/>
        <w:overflowPunct w:val="0"/>
        <w:ind w:firstLine="567"/>
        <w:jc w:val="both"/>
        <w:rPr>
          <w:sz w:val="28"/>
          <w:szCs w:val="28"/>
          <w:lang w:val="kk-KZ"/>
        </w:rPr>
      </w:pPr>
      <w:r w:rsidRPr="0079797C">
        <w:rPr>
          <w:i/>
          <w:iCs/>
          <w:sz w:val="28"/>
          <w:szCs w:val="28"/>
          <w:lang w:val="kk-KZ"/>
        </w:rPr>
        <w:t>Рекомендуемые сайты по предмет</w:t>
      </w:r>
      <w:r>
        <w:rPr>
          <w:i/>
          <w:iCs/>
          <w:sz w:val="28"/>
          <w:szCs w:val="28"/>
          <w:lang w:val="kk-KZ"/>
        </w:rPr>
        <w:t>у</w:t>
      </w:r>
      <w:r w:rsidRPr="0079797C">
        <w:rPr>
          <w:i/>
          <w:iCs/>
          <w:sz w:val="28"/>
          <w:szCs w:val="28"/>
          <w:lang w:val="kk-KZ"/>
        </w:rPr>
        <w:t xml:space="preserve"> «История Казахстана»: </w:t>
      </w:r>
      <w:r w:rsidRPr="0079797C">
        <w:rPr>
          <w:sz w:val="28"/>
          <w:szCs w:val="28"/>
          <w:lang w:val="kk-KZ"/>
        </w:rPr>
        <w:t>http://www.tarih-begalinka.kz</w:t>
      </w:r>
      <w:r>
        <w:rPr>
          <w:sz w:val="28"/>
          <w:szCs w:val="28"/>
          <w:lang w:val="kk-KZ"/>
        </w:rPr>
        <w:t xml:space="preserve">; </w:t>
      </w:r>
      <w:r w:rsidRPr="0079797C">
        <w:rPr>
          <w:sz w:val="28"/>
          <w:szCs w:val="28"/>
          <w:lang w:val="kk-KZ"/>
        </w:rPr>
        <w:t>http:// www.e-history.kz</w:t>
      </w:r>
      <w:r>
        <w:rPr>
          <w:rStyle w:val="ac"/>
          <w:sz w:val="28"/>
          <w:szCs w:val="28"/>
          <w:lang w:val="kk-KZ"/>
        </w:rPr>
        <w:t xml:space="preserve">; </w:t>
      </w:r>
      <w:r w:rsidRPr="0079797C">
        <w:rPr>
          <w:sz w:val="28"/>
          <w:szCs w:val="28"/>
          <w:lang w:val="kk-KZ"/>
        </w:rPr>
        <w:t>http://bilimsite.kz/tarih/</w:t>
      </w:r>
      <w:r>
        <w:rPr>
          <w:rStyle w:val="ac"/>
          <w:sz w:val="28"/>
          <w:szCs w:val="28"/>
          <w:lang w:val="kk-KZ"/>
        </w:rPr>
        <w:t xml:space="preserve">; </w:t>
      </w:r>
      <w:r w:rsidRPr="0079797C">
        <w:rPr>
          <w:sz w:val="28"/>
          <w:szCs w:val="28"/>
          <w:lang w:val="kk-KZ"/>
        </w:rPr>
        <w:t xml:space="preserve">http://testcenter.kz/entrants/for-ent/ </w:t>
      </w:r>
    </w:p>
    <w:p w:rsidR="007F18FA" w:rsidRPr="00D468E9" w:rsidRDefault="007F18FA" w:rsidP="007F18FA">
      <w:pPr>
        <w:pStyle w:val="a5"/>
        <w:tabs>
          <w:tab w:val="left" w:pos="851"/>
          <w:tab w:val="left" w:pos="993"/>
          <w:tab w:val="left" w:pos="10992"/>
          <w:tab w:val="left" w:pos="11908"/>
          <w:tab w:val="left" w:pos="12824"/>
          <w:tab w:val="left" w:pos="13740"/>
          <w:tab w:val="left" w:pos="14656"/>
        </w:tabs>
        <w:kinsoku w:val="0"/>
        <w:overflowPunct w:val="0"/>
        <w:ind w:left="0"/>
        <w:jc w:val="both"/>
        <w:rPr>
          <w:sz w:val="28"/>
          <w:szCs w:val="28"/>
          <w:lang w:val="ru-RU"/>
        </w:rPr>
      </w:pPr>
      <w:r w:rsidRPr="00D468E9">
        <w:rPr>
          <w:sz w:val="28"/>
          <w:szCs w:val="28"/>
          <w:lang w:val="ru-RU"/>
        </w:rPr>
        <w:t xml:space="preserve">При оценке результатов учебной деятельности учащихся учитывается степень усвоения знаниевого и деятельностного компонентов школьного исторического образования. Показатели оценки результатов учебной деятельности учащихся структурированы в соответствии с основными компонентами исторических знаний: фактологические знания, теоретические знания, способы учебно-познавательной деятельности, оценочные знания. Основными содержательными линиями являются: историческое время, историческое пространство и историческое развитие. Степень усвоения содержательного компонента исторического образования оценивается на основе таких критериев, как точность, правильность, осмысленность, полнота, обобщённость, системность, прочность, мобильность, действенность, самостоятельность, непротиворечивость. </w:t>
      </w:r>
    </w:p>
    <w:p w:rsidR="007F18FA" w:rsidRPr="00D468E9" w:rsidRDefault="007F18FA" w:rsidP="007F18FA">
      <w:pPr>
        <w:tabs>
          <w:tab w:val="left" w:pos="851"/>
          <w:tab w:val="left" w:pos="993"/>
          <w:tab w:val="left" w:pos="10992"/>
          <w:tab w:val="left" w:pos="11908"/>
          <w:tab w:val="left" w:pos="12824"/>
          <w:tab w:val="left" w:pos="13740"/>
          <w:tab w:val="left" w:pos="14656"/>
        </w:tabs>
        <w:kinsoku w:val="0"/>
        <w:overflowPunct w:val="0"/>
        <w:ind w:firstLine="567"/>
        <w:jc w:val="both"/>
        <w:rPr>
          <w:sz w:val="28"/>
          <w:szCs w:val="28"/>
          <w:lang w:val="kk-KZ"/>
        </w:rPr>
      </w:pPr>
      <w:r w:rsidRPr="00D468E9">
        <w:rPr>
          <w:sz w:val="28"/>
          <w:szCs w:val="28"/>
          <w:lang w:val="kk-KZ"/>
        </w:rPr>
        <w:t>Обучение должно быть построено на основе таких исторических концептов (понятий)</w:t>
      </w:r>
      <w:r w:rsidR="00856CBB">
        <w:rPr>
          <w:sz w:val="28"/>
          <w:szCs w:val="28"/>
          <w:lang w:val="kk-KZ"/>
        </w:rPr>
        <w:t>,</w:t>
      </w:r>
      <w:r w:rsidRPr="00D468E9">
        <w:rPr>
          <w:sz w:val="28"/>
          <w:szCs w:val="28"/>
          <w:lang w:val="kk-KZ"/>
        </w:rPr>
        <w:t xml:space="preserve"> как: </w:t>
      </w:r>
    </w:p>
    <w:p w:rsidR="00D468E9" w:rsidRPr="00941A48" w:rsidRDefault="00D468E9" w:rsidP="0061452C">
      <w:pPr>
        <w:pStyle w:val="a3"/>
        <w:numPr>
          <w:ilvl w:val="0"/>
          <w:numId w:val="48"/>
        </w:numPr>
        <w:tabs>
          <w:tab w:val="left" w:pos="851"/>
        </w:tabs>
        <w:kinsoku w:val="0"/>
        <w:overflowPunct w:val="0"/>
        <w:ind w:left="0" w:firstLine="709"/>
      </w:pPr>
      <w:r w:rsidRPr="00941A48">
        <w:t>изменение и преемственность (например, насколько изменилось общество в определенный исторический период);</w:t>
      </w:r>
    </w:p>
    <w:p w:rsidR="00D468E9" w:rsidRPr="00941A48" w:rsidRDefault="00D468E9" w:rsidP="0061452C">
      <w:pPr>
        <w:pStyle w:val="a3"/>
        <w:numPr>
          <w:ilvl w:val="0"/>
          <w:numId w:val="48"/>
        </w:numPr>
        <w:tabs>
          <w:tab w:val="left" w:pos="851"/>
        </w:tabs>
        <w:kinsoku w:val="0"/>
        <w:overflowPunct w:val="0"/>
        <w:ind w:left="0" w:firstLine="709"/>
      </w:pPr>
      <w:r w:rsidRPr="00941A48">
        <w:t>причина и следствие (например, какие ключевые факторы повлияли на политические процессы в данный исторический период);</w:t>
      </w:r>
    </w:p>
    <w:p w:rsidR="00D468E9" w:rsidRPr="00941A48" w:rsidRDefault="00D468E9" w:rsidP="0061452C">
      <w:pPr>
        <w:pStyle w:val="a3"/>
        <w:numPr>
          <w:ilvl w:val="0"/>
          <w:numId w:val="48"/>
        </w:numPr>
        <w:tabs>
          <w:tab w:val="left" w:pos="851"/>
        </w:tabs>
        <w:kinsoku w:val="0"/>
        <w:overflowPunct w:val="0"/>
        <w:ind w:left="0" w:firstLine="709"/>
      </w:pPr>
      <w:r w:rsidRPr="00941A48">
        <w:t xml:space="preserve">доказательство (например, что может искусство определенного исторического периода рассказать нам о ценностях, верованияхитехнологиях); </w:t>
      </w:r>
    </w:p>
    <w:p w:rsidR="00D468E9" w:rsidRPr="00941A48" w:rsidRDefault="00D468E9" w:rsidP="0061452C">
      <w:pPr>
        <w:pStyle w:val="a3"/>
        <w:numPr>
          <w:ilvl w:val="0"/>
          <w:numId w:val="48"/>
        </w:numPr>
        <w:tabs>
          <w:tab w:val="left" w:pos="851"/>
        </w:tabs>
        <w:kinsoku w:val="0"/>
        <w:overflowPunct w:val="0"/>
        <w:ind w:left="0" w:firstLine="709"/>
      </w:pPr>
      <w:r w:rsidRPr="00941A48">
        <w:t>сходство и различие (например, в чем сходства и различия политического устройства государств на территории Казахстана в XIII-XV вв.);</w:t>
      </w:r>
    </w:p>
    <w:p w:rsidR="00D468E9" w:rsidRPr="00941A48" w:rsidRDefault="00D468E9" w:rsidP="0061452C">
      <w:pPr>
        <w:pStyle w:val="a3"/>
        <w:numPr>
          <w:ilvl w:val="0"/>
          <w:numId w:val="48"/>
        </w:numPr>
        <w:tabs>
          <w:tab w:val="left" w:pos="851"/>
        </w:tabs>
        <w:kinsoku w:val="0"/>
        <w:overflowPunct w:val="0"/>
        <w:ind w:left="0" w:firstLine="709"/>
      </w:pPr>
      <w:r w:rsidRPr="00941A48">
        <w:t xml:space="preserve">значимость (например, в чем значимость образования Казахского ханства); </w:t>
      </w:r>
    </w:p>
    <w:p w:rsidR="00D468E9" w:rsidRPr="00941A48" w:rsidRDefault="00D468E9" w:rsidP="0061452C">
      <w:pPr>
        <w:pStyle w:val="a3"/>
        <w:numPr>
          <w:ilvl w:val="0"/>
          <w:numId w:val="48"/>
        </w:numPr>
        <w:tabs>
          <w:tab w:val="left" w:pos="851"/>
        </w:tabs>
        <w:kinsoku w:val="0"/>
        <w:overflowPunct w:val="0"/>
        <w:ind w:left="0" w:firstLine="709"/>
      </w:pPr>
      <w:r w:rsidRPr="00941A48">
        <w:t>интерпретация (например, как характеризуют то или иное историческое событие разные исследователи).</w:t>
      </w:r>
    </w:p>
    <w:p w:rsidR="007F18FA" w:rsidRPr="0079797C" w:rsidRDefault="007F18FA" w:rsidP="007F18FA">
      <w:pPr>
        <w:tabs>
          <w:tab w:val="left" w:pos="709"/>
          <w:tab w:val="left" w:pos="851"/>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ind w:firstLine="567"/>
        <w:jc w:val="both"/>
        <w:rPr>
          <w:sz w:val="28"/>
          <w:szCs w:val="28"/>
          <w:lang w:val="kk-KZ"/>
        </w:rPr>
      </w:pPr>
      <w:r w:rsidRPr="00D82957">
        <w:rPr>
          <w:sz w:val="28"/>
          <w:szCs w:val="28"/>
          <w:lang w:val="kk-KZ"/>
        </w:rPr>
        <w:t>Навыки исторического мышления должны развиваться на каждом уроке с учетом их постепенного расширения и прогрессии</w:t>
      </w:r>
      <w:r w:rsidRPr="0079797C">
        <w:rPr>
          <w:sz w:val="28"/>
          <w:szCs w:val="28"/>
          <w:lang w:val="kk-KZ"/>
        </w:rPr>
        <w:t xml:space="preserve">. Построение обучения с фокусом на определенные исторические концепты позволяет развивать у учащихся навыки исторического мышления на основе конкретного учебного материала. Данный подход предполагает обучение, основанное на исследовании. </w:t>
      </w:r>
    </w:p>
    <w:p w:rsidR="007F18FA" w:rsidRPr="0079797C" w:rsidRDefault="007F18FA" w:rsidP="007F18FA">
      <w:pPr>
        <w:tabs>
          <w:tab w:val="left" w:pos="851"/>
          <w:tab w:val="left" w:pos="993"/>
          <w:tab w:val="left" w:pos="1832"/>
          <w:tab w:val="left" w:pos="2748"/>
          <w:tab w:val="left" w:pos="3664"/>
          <w:tab w:val="left" w:pos="4580"/>
          <w:tab w:val="left" w:pos="5496"/>
          <w:tab w:val="left" w:pos="10992"/>
          <w:tab w:val="left" w:pos="11908"/>
          <w:tab w:val="left" w:pos="12824"/>
          <w:tab w:val="left" w:pos="13740"/>
          <w:tab w:val="left" w:pos="14656"/>
        </w:tabs>
        <w:kinsoku w:val="0"/>
        <w:overflowPunct w:val="0"/>
        <w:ind w:firstLine="567"/>
        <w:jc w:val="both"/>
        <w:rPr>
          <w:sz w:val="28"/>
          <w:szCs w:val="28"/>
          <w:lang w:val="kk-KZ"/>
        </w:rPr>
      </w:pPr>
      <w:r w:rsidRPr="0079797C">
        <w:rPr>
          <w:sz w:val="28"/>
          <w:szCs w:val="28"/>
          <w:lang w:val="kk-KZ"/>
        </w:rPr>
        <w:t xml:space="preserve">Внеклассная работа является частью социальной среды, обеспечивающей </w:t>
      </w:r>
      <w:r w:rsidRPr="0079797C">
        <w:rPr>
          <w:sz w:val="28"/>
          <w:szCs w:val="28"/>
          <w:lang w:val="kk-KZ"/>
        </w:rPr>
        <w:lastRenderedPageBreak/>
        <w:t xml:space="preserve">реализацию интересов и потребностей обучающихся, включающей рабочую практику, адаптирующую к общественной жизни.  </w:t>
      </w:r>
    </w:p>
    <w:p w:rsidR="007F18FA" w:rsidRPr="0079797C" w:rsidRDefault="007F18FA" w:rsidP="007F18FA">
      <w:pPr>
        <w:tabs>
          <w:tab w:val="left" w:pos="851"/>
          <w:tab w:val="left" w:pos="993"/>
          <w:tab w:val="left" w:pos="10992"/>
          <w:tab w:val="left" w:pos="11908"/>
          <w:tab w:val="left" w:pos="12824"/>
          <w:tab w:val="left" w:pos="13740"/>
          <w:tab w:val="left" w:pos="14656"/>
        </w:tabs>
        <w:kinsoku w:val="0"/>
        <w:overflowPunct w:val="0"/>
        <w:ind w:firstLine="567"/>
        <w:jc w:val="both"/>
        <w:rPr>
          <w:sz w:val="28"/>
          <w:szCs w:val="28"/>
          <w:lang w:val="kk-KZ"/>
        </w:rPr>
      </w:pPr>
      <w:r w:rsidRPr="0079797C">
        <w:rPr>
          <w:sz w:val="28"/>
          <w:szCs w:val="28"/>
          <w:lang w:val="kk-KZ"/>
        </w:rPr>
        <w:t xml:space="preserve">При планировании и </w:t>
      </w:r>
      <w:r w:rsidR="00EB7247">
        <w:rPr>
          <w:sz w:val="28"/>
          <w:szCs w:val="28"/>
          <w:lang w:val="kk-KZ"/>
        </w:rPr>
        <w:t xml:space="preserve">организации внеклассной работы </w:t>
      </w:r>
      <w:r w:rsidRPr="0079797C">
        <w:rPr>
          <w:sz w:val="28"/>
          <w:szCs w:val="28"/>
          <w:lang w:val="kk-KZ"/>
        </w:rPr>
        <w:t xml:space="preserve">рекомендуется обратить внимание на календарь юбилейных дат, которые будут отмечаться в 2016/2017 учебном году: </w:t>
      </w:r>
    </w:p>
    <w:p w:rsidR="007F18FA" w:rsidRPr="0079797C" w:rsidRDefault="007F18FA" w:rsidP="00C36E23">
      <w:pPr>
        <w:numPr>
          <w:ilvl w:val="0"/>
          <w:numId w:val="74"/>
        </w:numPr>
        <w:tabs>
          <w:tab w:val="clear" w:pos="720"/>
          <w:tab w:val="left" w:pos="0"/>
          <w:tab w:val="left" w:pos="851"/>
          <w:tab w:val="num" w:pos="1134"/>
        </w:tabs>
        <w:kinsoku w:val="0"/>
        <w:overflowPunct w:val="0"/>
        <w:ind w:left="0" w:firstLine="567"/>
        <w:jc w:val="both"/>
        <w:rPr>
          <w:sz w:val="28"/>
          <w:szCs w:val="28"/>
          <w:lang w:val="kk-KZ"/>
        </w:rPr>
      </w:pPr>
      <w:r>
        <w:rPr>
          <w:sz w:val="28"/>
          <w:szCs w:val="28"/>
          <w:lang w:val="kk-KZ"/>
        </w:rPr>
        <w:t>1000-</w:t>
      </w:r>
      <w:r w:rsidRPr="0079797C">
        <w:rPr>
          <w:sz w:val="28"/>
          <w:szCs w:val="28"/>
          <w:lang w:val="kk-KZ"/>
        </w:rPr>
        <w:t xml:space="preserve">летие </w:t>
      </w:r>
      <w:r w:rsidRPr="0079797C">
        <w:rPr>
          <w:b/>
          <w:bCs/>
          <w:sz w:val="28"/>
          <w:szCs w:val="28"/>
          <w:lang w:val="kk-KZ"/>
        </w:rPr>
        <w:t>города Алматы</w:t>
      </w:r>
      <w:r>
        <w:rPr>
          <w:sz w:val="28"/>
          <w:szCs w:val="28"/>
          <w:lang w:val="kk-KZ"/>
        </w:rPr>
        <w:t xml:space="preserve"> (1016-</w:t>
      </w:r>
      <w:r w:rsidRPr="0079797C">
        <w:rPr>
          <w:sz w:val="28"/>
          <w:szCs w:val="28"/>
          <w:lang w:val="kk-KZ"/>
        </w:rPr>
        <w:t xml:space="preserve">2016); </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sidRPr="0079797C">
        <w:rPr>
          <w:sz w:val="28"/>
          <w:szCs w:val="28"/>
          <w:lang w:val="kk-KZ"/>
        </w:rPr>
        <w:t xml:space="preserve">440 лет казахскому батыру, полководцу </w:t>
      </w:r>
      <w:r w:rsidRPr="0079797C">
        <w:rPr>
          <w:b/>
          <w:bCs/>
          <w:sz w:val="28"/>
          <w:szCs w:val="28"/>
          <w:lang w:val="kk-KZ"/>
        </w:rPr>
        <w:t>Жалантос Баһадур</w:t>
      </w:r>
      <w:r w:rsidRPr="0079797C">
        <w:rPr>
          <w:sz w:val="28"/>
          <w:szCs w:val="28"/>
          <w:lang w:val="kk-KZ"/>
        </w:rPr>
        <w:t xml:space="preserve"> (1576-1656); </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sidRPr="0079797C">
        <w:rPr>
          <w:sz w:val="28"/>
          <w:szCs w:val="28"/>
          <w:lang w:val="kk-KZ"/>
        </w:rPr>
        <w:t xml:space="preserve">350-летие великого бия, сына казахского народа Қазбек </w:t>
      </w:r>
      <w:r w:rsidRPr="0079797C">
        <w:rPr>
          <w:b/>
          <w:bCs/>
          <w:sz w:val="28"/>
          <w:szCs w:val="28"/>
          <w:lang w:val="kk-KZ"/>
        </w:rPr>
        <w:t>би Келдібекұлы</w:t>
      </w:r>
      <w:r w:rsidRPr="0079797C">
        <w:rPr>
          <w:sz w:val="28"/>
          <w:szCs w:val="28"/>
          <w:lang w:val="kk-KZ"/>
        </w:rPr>
        <w:t xml:space="preserve"> (1667-1764); </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sidRPr="0079797C">
        <w:rPr>
          <w:sz w:val="28"/>
          <w:szCs w:val="28"/>
          <w:lang w:val="kk-KZ"/>
        </w:rPr>
        <w:t xml:space="preserve">350 лет казахскому полководцу, тархану, знаменитому баһадуру, боровшемуся против жунгарских нашествий </w:t>
      </w:r>
      <w:r w:rsidRPr="0079797C">
        <w:rPr>
          <w:b/>
          <w:bCs/>
          <w:sz w:val="28"/>
          <w:szCs w:val="28"/>
          <w:lang w:val="kk-KZ"/>
        </w:rPr>
        <w:t>Тама Есет Көкіұлы</w:t>
      </w:r>
      <w:r w:rsidRPr="0079797C">
        <w:rPr>
          <w:sz w:val="28"/>
          <w:szCs w:val="28"/>
          <w:lang w:val="kk-KZ"/>
        </w:rPr>
        <w:t xml:space="preserve"> (1667-1749);</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Pr>
          <w:sz w:val="28"/>
          <w:szCs w:val="28"/>
          <w:lang w:val="kk-KZ"/>
        </w:rPr>
        <w:t>325-</w:t>
      </w:r>
      <w:r w:rsidRPr="0079797C">
        <w:rPr>
          <w:sz w:val="28"/>
          <w:szCs w:val="28"/>
          <w:lang w:val="kk-KZ"/>
        </w:rPr>
        <w:t xml:space="preserve">летие знаменитого полководца, героя казахского народа </w:t>
      </w:r>
      <w:r w:rsidRPr="0079797C">
        <w:rPr>
          <w:b/>
          <w:bCs/>
          <w:sz w:val="28"/>
          <w:szCs w:val="28"/>
          <w:lang w:val="kk-KZ"/>
        </w:rPr>
        <w:t>Қабанбай батыра Қожақұлұлы</w:t>
      </w:r>
      <w:r w:rsidRPr="0079797C">
        <w:rPr>
          <w:sz w:val="28"/>
          <w:szCs w:val="28"/>
          <w:lang w:val="kk-KZ"/>
        </w:rPr>
        <w:t xml:space="preserve"> (1692–1770);</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Pr>
          <w:sz w:val="28"/>
          <w:szCs w:val="28"/>
          <w:lang w:val="kk-KZ"/>
        </w:rPr>
        <w:t>275-</w:t>
      </w:r>
      <w:r w:rsidRPr="0079797C">
        <w:rPr>
          <w:sz w:val="28"/>
          <w:szCs w:val="28"/>
          <w:lang w:val="kk-KZ"/>
        </w:rPr>
        <w:t xml:space="preserve">летие предводителя восстания казахов Младшего жуза, прославленного героя, знаменитого  оратора </w:t>
      </w:r>
      <w:r w:rsidRPr="0079797C">
        <w:rPr>
          <w:b/>
          <w:bCs/>
          <w:sz w:val="28"/>
          <w:szCs w:val="28"/>
          <w:lang w:val="kk-KZ"/>
        </w:rPr>
        <w:t>Сырым Датұлы</w:t>
      </w:r>
      <w:r>
        <w:rPr>
          <w:sz w:val="28"/>
          <w:szCs w:val="28"/>
          <w:lang w:val="kk-KZ"/>
        </w:rPr>
        <w:t xml:space="preserve"> (1753-</w:t>
      </w:r>
      <w:r w:rsidRPr="0079797C">
        <w:rPr>
          <w:sz w:val="28"/>
          <w:szCs w:val="28"/>
          <w:lang w:val="kk-KZ"/>
        </w:rPr>
        <w:t>1802);</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Pr>
          <w:sz w:val="28"/>
          <w:szCs w:val="28"/>
          <w:lang w:val="kk-KZ"/>
        </w:rPr>
        <w:t>225-</w:t>
      </w:r>
      <w:r w:rsidRPr="0079797C">
        <w:rPr>
          <w:sz w:val="28"/>
          <w:szCs w:val="28"/>
          <w:lang w:val="kk-KZ"/>
        </w:rPr>
        <w:t xml:space="preserve">летие знаменитого полководца, политического лидера народных восстании Букеевской Орды </w:t>
      </w:r>
      <w:r w:rsidRPr="0079797C">
        <w:rPr>
          <w:b/>
          <w:bCs/>
          <w:sz w:val="28"/>
          <w:szCs w:val="28"/>
          <w:lang w:val="kk-KZ"/>
        </w:rPr>
        <w:t>Исатая Тайманұлы</w:t>
      </w:r>
      <w:r w:rsidRPr="0079797C">
        <w:rPr>
          <w:sz w:val="28"/>
          <w:szCs w:val="28"/>
          <w:lang w:val="kk-KZ"/>
        </w:rPr>
        <w:t xml:space="preserve"> (1791-1838);  </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sidRPr="0079797C">
        <w:rPr>
          <w:sz w:val="28"/>
          <w:szCs w:val="28"/>
          <w:lang w:val="kk-KZ"/>
        </w:rPr>
        <w:t xml:space="preserve">175-летие со дня рождения казахского просветителя, поэта и писателя, основателя национальных школ </w:t>
      </w:r>
      <w:r w:rsidRPr="0079797C">
        <w:rPr>
          <w:b/>
          <w:bCs/>
          <w:sz w:val="28"/>
          <w:szCs w:val="28"/>
          <w:lang w:val="kk-KZ"/>
        </w:rPr>
        <w:t>Ыбрая Алтынсарина</w:t>
      </w:r>
      <w:r>
        <w:rPr>
          <w:sz w:val="28"/>
          <w:szCs w:val="28"/>
          <w:lang w:val="kk-KZ"/>
        </w:rPr>
        <w:t xml:space="preserve"> (1841-</w:t>
      </w:r>
      <w:r w:rsidRPr="0079797C">
        <w:rPr>
          <w:sz w:val="28"/>
          <w:szCs w:val="28"/>
          <w:lang w:val="kk-KZ"/>
        </w:rPr>
        <w:t>1889);</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sidRPr="0079797C">
        <w:rPr>
          <w:sz w:val="28"/>
          <w:szCs w:val="28"/>
          <w:lang w:val="kk-KZ"/>
        </w:rPr>
        <w:t xml:space="preserve">175 лет со дня открытия </w:t>
      </w:r>
      <w:r w:rsidRPr="0079797C">
        <w:rPr>
          <w:b/>
          <w:bCs/>
          <w:sz w:val="28"/>
          <w:szCs w:val="28"/>
          <w:lang w:val="kk-KZ"/>
        </w:rPr>
        <w:t>первых национальных школ</w:t>
      </w:r>
      <w:r w:rsidRPr="0079797C">
        <w:rPr>
          <w:sz w:val="28"/>
          <w:szCs w:val="28"/>
          <w:lang w:val="kk-KZ"/>
        </w:rPr>
        <w:t xml:space="preserve"> в Бокеевской Орде (1841-2016); </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sidRPr="0079797C">
        <w:rPr>
          <w:sz w:val="28"/>
          <w:szCs w:val="28"/>
          <w:lang w:val="kk-KZ"/>
        </w:rPr>
        <w:t xml:space="preserve">100 лет национальному лидеру начала ХХ века, известному общественному и государственному деятелю </w:t>
      </w:r>
      <w:r w:rsidRPr="0079797C">
        <w:rPr>
          <w:b/>
          <w:bCs/>
          <w:sz w:val="28"/>
          <w:szCs w:val="28"/>
          <w:lang w:val="kk-KZ"/>
        </w:rPr>
        <w:t>Алихану Букейхану</w:t>
      </w:r>
      <w:r w:rsidRPr="0079797C">
        <w:rPr>
          <w:sz w:val="28"/>
          <w:szCs w:val="28"/>
          <w:lang w:val="kk-KZ"/>
        </w:rPr>
        <w:t xml:space="preserve"> (1866-1937);</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sidRPr="0079797C">
        <w:rPr>
          <w:sz w:val="28"/>
          <w:szCs w:val="28"/>
          <w:lang w:val="kk-KZ"/>
        </w:rPr>
        <w:t>150 лет видному просветителю, государст</w:t>
      </w:r>
      <w:r>
        <w:rPr>
          <w:sz w:val="28"/>
          <w:szCs w:val="28"/>
          <w:lang w:val="kk-KZ"/>
        </w:rPr>
        <w:t>венному и общественному деятелю</w:t>
      </w:r>
      <w:r w:rsidRPr="0079797C">
        <w:rPr>
          <w:sz w:val="28"/>
          <w:szCs w:val="28"/>
          <w:lang w:val="kk-KZ"/>
        </w:rPr>
        <w:t xml:space="preserve"> казахского народа, востоковеду, квалифицированному  юристу </w:t>
      </w:r>
      <w:r w:rsidRPr="0079797C">
        <w:rPr>
          <w:b/>
          <w:bCs/>
          <w:sz w:val="28"/>
          <w:szCs w:val="28"/>
          <w:lang w:val="kk-KZ"/>
        </w:rPr>
        <w:t>Барлыбеку Сыртанову</w:t>
      </w:r>
      <w:r w:rsidRPr="0079797C">
        <w:rPr>
          <w:sz w:val="28"/>
          <w:szCs w:val="28"/>
          <w:lang w:val="kk-KZ"/>
        </w:rPr>
        <w:t xml:space="preserve"> (1866-2016);</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sidRPr="0079797C">
        <w:rPr>
          <w:sz w:val="28"/>
          <w:szCs w:val="28"/>
          <w:lang w:val="kk-KZ"/>
        </w:rPr>
        <w:t xml:space="preserve">105 лет первой казахской неофициальной Конституции </w:t>
      </w:r>
      <w:r w:rsidRPr="0079797C">
        <w:rPr>
          <w:b/>
          <w:bCs/>
          <w:sz w:val="28"/>
          <w:szCs w:val="28"/>
          <w:lang w:val="kk-KZ"/>
        </w:rPr>
        <w:t>«Устав казахского государства»</w:t>
      </w:r>
      <w:r w:rsidRPr="0079797C">
        <w:rPr>
          <w:sz w:val="28"/>
          <w:szCs w:val="28"/>
          <w:lang w:val="kk-KZ"/>
        </w:rPr>
        <w:t xml:space="preserve"> (1912-2016); </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sidRPr="0079797C">
        <w:rPr>
          <w:sz w:val="28"/>
          <w:szCs w:val="28"/>
          <w:lang w:val="kk-KZ"/>
        </w:rPr>
        <w:t xml:space="preserve">105 лет </w:t>
      </w:r>
      <w:r>
        <w:rPr>
          <w:sz w:val="28"/>
          <w:szCs w:val="28"/>
          <w:lang w:val="kk-KZ"/>
        </w:rPr>
        <w:t xml:space="preserve">со дня </w:t>
      </w:r>
      <w:r w:rsidRPr="0079797C">
        <w:rPr>
          <w:sz w:val="28"/>
          <w:szCs w:val="28"/>
          <w:lang w:val="kk-KZ"/>
        </w:rPr>
        <w:t xml:space="preserve">опубликования  стихотворения </w:t>
      </w:r>
      <w:r w:rsidRPr="0079797C">
        <w:rPr>
          <w:b/>
          <w:bCs/>
          <w:sz w:val="28"/>
          <w:szCs w:val="28"/>
          <w:lang w:val="kk-KZ"/>
        </w:rPr>
        <w:t>«Оян қазақ»</w:t>
      </w:r>
      <w:r w:rsidRPr="0079797C">
        <w:rPr>
          <w:sz w:val="28"/>
          <w:szCs w:val="28"/>
          <w:lang w:val="kk-KZ"/>
        </w:rPr>
        <w:t xml:space="preserve"> (1911-2016);  </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sidRPr="0079797C">
        <w:rPr>
          <w:sz w:val="28"/>
          <w:szCs w:val="28"/>
          <w:lang w:val="kk-KZ"/>
        </w:rPr>
        <w:t>100 лет</w:t>
      </w:r>
      <w:r w:rsidRPr="0079797C">
        <w:rPr>
          <w:b/>
          <w:bCs/>
          <w:sz w:val="28"/>
          <w:szCs w:val="28"/>
          <w:lang w:val="kk-KZ"/>
        </w:rPr>
        <w:t xml:space="preserve"> Национально-освободительному восстанию 1916 года </w:t>
      </w:r>
      <w:r>
        <w:rPr>
          <w:sz w:val="28"/>
          <w:szCs w:val="28"/>
          <w:lang w:val="kk-KZ"/>
        </w:rPr>
        <w:t>(1916-</w:t>
      </w:r>
      <w:r w:rsidRPr="0079797C">
        <w:rPr>
          <w:sz w:val="28"/>
          <w:szCs w:val="28"/>
          <w:lang w:val="kk-KZ"/>
        </w:rPr>
        <w:t>2016);</w:t>
      </w:r>
    </w:p>
    <w:p w:rsidR="007F18FA" w:rsidRPr="0079797C"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Pr>
          <w:sz w:val="28"/>
          <w:szCs w:val="28"/>
          <w:lang w:val="kk-KZ"/>
        </w:rPr>
        <w:t>100-</w:t>
      </w:r>
      <w:r w:rsidRPr="0079797C">
        <w:rPr>
          <w:sz w:val="28"/>
          <w:szCs w:val="28"/>
          <w:lang w:val="kk-KZ"/>
        </w:rPr>
        <w:t xml:space="preserve">летие основания  </w:t>
      </w:r>
      <w:r w:rsidRPr="0079797C">
        <w:rPr>
          <w:b/>
          <w:bCs/>
          <w:sz w:val="28"/>
          <w:szCs w:val="28"/>
          <w:lang w:val="kk-KZ"/>
        </w:rPr>
        <w:t>Правительства Алаш Орда</w:t>
      </w:r>
      <w:r w:rsidRPr="0079797C">
        <w:rPr>
          <w:sz w:val="28"/>
          <w:szCs w:val="28"/>
          <w:lang w:val="kk-KZ"/>
        </w:rPr>
        <w:t xml:space="preserve"> (1917-2017); </w:t>
      </w:r>
    </w:p>
    <w:p w:rsidR="007F18FA" w:rsidRDefault="007F18FA" w:rsidP="00C36E23">
      <w:pPr>
        <w:numPr>
          <w:ilvl w:val="0"/>
          <w:numId w:val="74"/>
        </w:numPr>
        <w:tabs>
          <w:tab w:val="clear" w:pos="720"/>
          <w:tab w:val="left" w:pos="851"/>
          <w:tab w:val="left" w:pos="993"/>
          <w:tab w:val="num" w:pos="1134"/>
        </w:tabs>
        <w:kinsoku w:val="0"/>
        <w:overflowPunct w:val="0"/>
        <w:ind w:left="0" w:firstLine="567"/>
        <w:jc w:val="both"/>
        <w:rPr>
          <w:sz w:val="28"/>
          <w:szCs w:val="28"/>
          <w:lang w:val="kk-KZ"/>
        </w:rPr>
      </w:pPr>
      <w:r w:rsidRPr="0079797C">
        <w:rPr>
          <w:sz w:val="28"/>
          <w:szCs w:val="28"/>
          <w:lang w:val="kk-KZ"/>
        </w:rPr>
        <w:t xml:space="preserve">100 лет поэту, писателю, герою казахского народа </w:t>
      </w:r>
      <w:r w:rsidRPr="0079797C">
        <w:rPr>
          <w:b/>
          <w:bCs/>
          <w:sz w:val="28"/>
          <w:szCs w:val="28"/>
          <w:lang w:val="kk-KZ"/>
        </w:rPr>
        <w:t>Баубеку Булкышеву</w:t>
      </w:r>
      <w:r>
        <w:rPr>
          <w:sz w:val="28"/>
          <w:szCs w:val="28"/>
          <w:lang w:val="kk-KZ"/>
        </w:rPr>
        <w:t xml:space="preserve"> (1916-</w:t>
      </w:r>
      <w:r w:rsidRPr="0079797C">
        <w:rPr>
          <w:sz w:val="28"/>
          <w:szCs w:val="28"/>
          <w:lang w:val="kk-KZ"/>
        </w:rPr>
        <w:t>1944);</w:t>
      </w:r>
    </w:p>
    <w:p w:rsidR="00C36E23" w:rsidRPr="00C50BCA" w:rsidRDefault="00D468E9" w:rsidP="00C36E23">
      <w:pPr>
        <w:pStyle w:val="a5"/>
        <w:numPr>
          <w:ilvl w:val="0"/>
          <w:numId w:val="74"/>
        </w:numPr>
        <w:tabs>
          <w:tab w:val="left" w:pos="1134"/>
        </w:tabs>
        <w:kinsoku w:val="0"/>
        <w:overflowPunct w:val="0"/>
        <w:ind w:hanging="153"/>
        <w:contextualSpacing/>
        <w:jc w:val="both"/>
        <w:rPr>
          <w:sz w:val="28"/>
          <w:szCs w:val="28"/>
          <w:lang w:val="ru-RU"/>
        </w:rPr>
      </w:pPr>
      <w:r w:rsidRPr="00C50BCA">
        <w:rPr>
          <w:sz w:val="28"/>
          <w:szCs w:val="28"/>
          <w:lang w:val="ru-RU"/>
        </w:rPr>
        <w:t xml:space="preserve">30 лет </w:t>
      </w:r>
      <w:r w:rsidRPr="00C50BCA">
        <w:rPr>
          <w:b/>
          <w:sz w:val="28"/>
          <w:szCs w:val="28"/>
          <w:lang w:val="ru-RU"/>
        </w:rPr>
        <w:t>событиям декабря 1986 года</w:t>
      </w:r>
      <w:r w:rsidRPr="00C50BCA">
        <w:rPr>
          <w:sz w:val="28"/>
          <w:szCs w:val="28"/>
          <w:lang w:val="ru-RU"/>
        </w:rPr>
        <w:t xml:space="preserve"> (1986-2016); </w:t>
      </w:r>
    </w:p>
    <w:p w:rsidR="007F18FA" w:rsidRPr="00C50BCA" w:rsidRDefault="007F18FA" w:rsidP="00C36E23">
      <w:pPr>
        <w:pStyle w:val="a5"/>
        <w:numPr>
          <w:ilvl w:val="0"/>
          <w:numId w:val="74"/>
        </w:numPr>
        <w:tabs>
          <w:tab w:val="left" w:pos="1134"/>
        </w:tabs>
        <w:kinsoku w:val="0"/>
        <w:overflowPunct w:val="0"/>
        <w:ind w:hanging="153"/>
        <w:contextualSpacing/>
        <w:jc w:val="both"/>
        <w:rPr>
          <w:b/>
          <w:bCs/>
          <w:sz w:val="28"/>
          <w:szCs w:val="28"/>
        </w:rPr>
      </w:pPr>
      <w:r w:rsidRPr="00C50BCA">
        <w:rPr>
          <w:b/>
          <w:bCs/>
          <w:sz w:val="28"/>
          <w:szCs w:val="28"/>
        </w:rPr>
        <w:t xml:space="preserve">25 лет </w:t>
      </w:r>
      <w:r w:rsidRPr="00C50BCA">
        <w:rPr>
          <w:sz w:val="28"/>
          <w:szCs w:val="28"/>
          <w:lang w:val="kk-KZ"/>
        </w:rPr>
        <w:t>Н</w:t>
      </w:r>
      <w:r w:rsidRPr="00C50BCA">
        <w:rPr>
          <w:sz w:val="28"/>
          <w:szCs w:val="28"/>
        </w:rPr>
        <w:t xml:space="preserve">езависимости  </w:t>
      </w:r>
      <w:r w:rsidRPr="00C50BCA">
        <w:rPr>
          <w:sz w:val="28"/>
          <w:szCs w:val="28"/>
          <w:lang w:val="kk-KZ"/>
        </w:rPr>
        <w:t xml:space="preserve">Республики </w:t>
      </w:r>
      <w:r w:rsidRPr="00C50BCA">
        <w:rPr>
          <w:sz w:val="28"/>
          <w:szCs w:val="28"/>
        </w:rPr>
        <w:t>Казахстан</w:t>
      </w:r>
      <w:r w:rsidRPr="00C50BCA">
        <w:rPr>
          <w:b/>
          <w:bCs/>
          <w:sz w:val="28"/>
          <w:szCs w:val="28"/>
        </w:rPr>
        <w:t xml:space="preserve">(1991-2016).   </w:t>
      </w:r>
    </w:p>
    <w:p w:rsidR="007F18FA" w:rsidRPr="00A63360" w:rsidRDefault="007F18FA" w:rsidP="007F18FA">
      <w:pPr>
        <w:tabs>
          <w:tab w:val="left" w:pos="709"/>
          <w:tab w:val="left" w:pos="851"/>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val="0"/>
        <w:overflowPunct w:val="0"/>
        <w:ind w:firstLine="567"/>
        <w:jc w:val="both"/>
        <w:rPr>
          <w:sz w:val="28"/>
          <w:szCs w:val="28"/>
          <w:lang w:val="kk-KZ"/>
        </w:rPr>
      </w:pPr>
      <w:r w:rsidRPr="00A63360">
        <w:rPr>
          <w:sz w:val="28"/>
          <w:szCs w:val="28"/>
          <w:lang w:val="kk-KZ"/>
        </w:rPr>
        <w:t xml:space="preserve">Внеклассные работы в школе могут осуществляться: </w:t>
      </w:r>
    </w:p>
    <w:p w:rsidR="00D468E9" w:rsidRPr="00941A48" w:rsidRDefault="00D468E9" w:rsidP="00D468E9">
      <w:pPr>
        <w:pStyle w:val="a3"/>
        <w:kinsoku w:val="0"/>
        <w:overflowPunct w:val="0"/>
        <w:ind w:firstLine="709"/>
      </w:pPr>
      <w:r>
        <w:t xml:space="preserve">– </w:t>
      </w:r>
      <w:r w:rsidRPr="00941A48">
        <w:t xml:space="preserve">в музее, в культурных учреждениях, на природе, базовых предприятиях; </w:t>
      </w:r>
    </w:p>
    <w:p w:rsidR="00D468E9" w:rsidRPr="00941A48" w:rsidRDefault="00D468E9" w:rsidP="00D468E9">
      <w:pPr>
        <w:pStyle w:val="a3"/>
        <w:kinsoku w:val="0"/>
        <w:overflowPunct w:val="0"/>
        <w:ind w:firstLine="709"/>
      </w:pPr>
      <w:r>
        <w:t>–</w:t>
      </w:r>
      <w:r w:rsidR="008B4320">
        <w:t xml:space="preserve"> в форме олимпиад и соревнований</w:t>
      </w:r>
      <w:r w:rsidRPr="00941A48">
        <w:t>, свободных занятий по выбору;</w:t>
      </w:r>
    </w:p>
    <w:p w:rsidR="00D468E9" w:rsidRPr="00941A48" w:rsidRDefault="00D468E9" w:rsidP="00D468E9">
      <w:pPr>
        <w:pStyle w:val="a3"/>
        <w:kinsoku w:val="0"/>
        <w:overflowPunct w:val="0"/>
        <w:ind w:firstLine="709"/>
      </w:pPr>
      <w:r>
        <w:t>–</w:t>
      </w:r>
      <w:r w:rsidRPr="00941A48">
        <w:t xml:space="preserve"> в виде дополнительных специальных занятий соответственно учебной программе;</w:t>
      </w:r>
    </w:p>
    <w:p w:rsidR="00D468E9" w:rsidRPr="00941A48" w:rsidRDefault="00D468E9" w:rsidP="00D468E9">
      <w:pPr>
        <w:pStyle w:val="a3"/>
        <w:kinsoku w:val="0"/>
        <w:overflowPunct w:val="0"/>
        <w:ind w:firstLine="709"/>
      </w:pPr>
      <w:r>
        <w:t xml:space="preserve">– </w:t>
      </w:r>
      <w:r w:rsidRPr="00941A48">
        <w:t xml:space="preserve"> на межпредметных и интегрированных занятиях и т.д.</w:t>
      </w:r>
    </w:p>
    <w:p w:rsidR="007F18FA" w:rsidRPr="00A63360" w:rsidRDefault="007F18FA" w:rsidP="007F18FA">
      <w:pPr>
        <w:tabs>
          <w:tab w:val="left" w:pos="851"/>
          <w:tab w:val="left" w:pos="993"/>
          <w:tab w:val="left" w:pos="10992"/>
          <w:tab w:val="left" w:pos="11908"/>
          <w:tab w:val="left" w:pos="12824"/>
          <w:tab w:val="left" w:pos="13740"/>
          <w:tab w:val="left" w:pos="14656"/>
        </w:tabs>
        <w:kinsoku w:val="0"/>
        <w:overflowPunct w:val="0"/>
        <w:ind w:firstLine="567"/>
        <w:jc w:val="both"/>
        <w:rPr>
          <w:sz w:val="28"/>
          <w:szCs w:val="28"/>
          <w:lang w:val="kk-KZ"/>
        </w:rPr>
      </w:pPr>
      <w:r w:rsidRPr="007F18FA">
        <w:rPr>
          <w:sz w:val="28"/>
          <w:szCs w:val="28"/>
          <w:lang w:val="ru-RU"/>
        </w:rPr>
        <w:lastRenderedPageBreak/>
        <w:t>Основными задачами методической деятельности на 201</w:t>
      </w:r>
      <w:r w:rsidRPr="00A63360">
        <w:rPr>
          <w:sz w:val="28"/>
          <w:szCs w:val="28"/>
          <w:lang w:val="kk-KZ"/>
        </w:rPr>
        <w:t>6</w:t>
      </w:r>
      <w:r w:rsidRPr="007F18FA">
        <w:rPr>
          <w:sz w:val="28"/>
          <w:szCs w:val="28"/>
          <w:lang w:val="ru-RU"/>
        </w:rPr>
        <w:t>/201</w:t>
      </w:r>
      <w:r w:rsidRPr="00A63360">
        <w:rPr>
          <w:sz w:val="28"/>
          <w:szCs w:val="28"/>
          <w:lang w:val="kk-KZ"/>
        </w:rPr>
        <w:t>7</w:t>
      </w:r>
      <w:r w:rsidRPr="007F18FA">
        <w:rPr>
          <w:sz w:val="28"/>
          <w:szCs w:val="28"/>
          <w:lang w:val="ru-RU"/>
        </w:rPr>
        <w:t>учебный год являются:</w:t>
      </w:r>
    </w:p>
    <w:p w:rsidR="007F18FA" w:rsidRPr="00A63360" w:rsidRDefault="007F18FA" w:rsidP="00C36E23">
      <w:pPr>
        <w:numPr>
          <w:ilvl w:val="0"/>
          <w:numId w:val="75"/>
        </w:numPr>
        <w:tabs>
          <w:tab w:val="clear" w:pos="720"/>
          <w:tab w:val="left" w:pos="0"/>
          <w:tab w:val="left" w:pos="993"/>
        </w:tabs>
        <w:kinsoku w:val="0"/>
        <w:overflowPunct w:val="0"/>
        <w:ind w:left="0" w:firstLine="567"/>
        <w:jc w:val="both"/>
        <w:rPr>
          <w:sz w:val="28"/>
          <w:szCs w:val="28"/>
          <w:lang w:val="be-BY"/>
        </w:rPr>
      </w:pPr>
      <w:r w:rsidRPr="00A63360">
        <w:rPr>
          <w:sz w:val="28"/>
          <w:szCs w:val="28"/>
          <w:lang w:val="be-BY"/>
        </w:rPr>
        <w:t>реализация основных компонентов предметного исторического образования и повышение его качества;</w:t>
      </w:r>
    </w:p>
    <w:p w:rsidR="007F18FA" w:rsidRPr="0079797C" w:rsidRDefault="007F18FA" w:rsidP="00C36E23">
      <w:pPr>
        <w:numPr>
          <w:ilvl w:val="0"/>
          <w:numId w:val="75"/>
        </w:numPr>
        <w:tabs>
          <w:tab w:val="clear" w:pos="720"/>
          <w:tab w:val="left" w:pos="0"/>
          <w:tab w:val="left" w:pos="993"/>
        </w:tabs>
        <w:kinsoku w:val="0"/>
        <w:overflowPunct w:val="0"/>
        <w:ind w:left="0" w:firstLine="567"/>
        <w:jc w:val="both"/>
        <w:rPr>
          <w:sz w:val="28"/>
          <w:szCs w:val="28"/>
          <w:lang w:val="be-BY"/>
        </w:rPr>
      </w:pPr>
      <w:r w:rsidRPr="0079797C">
        <w:rPr>
          <w:sz w:val="28"/>
          <w:szCs w:val="28"/>
          <w:lang w:val="be-BY"/>
        </w:rPr>
        <w:t>совершенствование профессионального мастерства педагогов: владение/овладение ими эффективными методами и методиками (технологиями) преподавания истории;</w:t>
      </w:r>
    </w:p>
    <w:p w:rsidR="007F18FA" w:rsidRPr="0079797C" w:rsidRDefault="007F18FA" w:rsidP="00C36E23">
      <w:pPr>
        <w:numPr>
          <w:ilvl w:val="0"/>
          <w:numId w:val="75"/>
        </w:numPr>
        <w:tabs>
          <w:tab w:val="clear" w:pos="720"/>
          <w:tab w:val="left" w:pos="0"/>
          <w:tab w:val="left" w:pos="993"/>
        </w:tabs>
        <w:kinsoku w:val="0"/>
        <w:overflowPunct w:val="0"/>
        <w:ind w:left="0" w:firstLine="567"/>
        <w:jc w:val="both"/>
        <w:rPr>
          <w:sz w:val="28"/>
          <w:szCs w:val="28"/>
          <w:lang w:val="be-BY"/>
        </w:rPr>
      </w:pPr>
      <w:r w:rsidRPr="0079797C">
        <w:rPr>
          <w:sz w:val="28"/>
          <w:szCs w:val="28"/>
          <w:lang w:val="be-BY"/>
        </w:rPr>
        <w:t>распространение эффективных образовательных практик преподавания истории на базовом и повышенном уровнях изучения;</w:t>
      </w:r>
    </w:p>
    <w:p w:rsidR="007F18FA" w:rsidRPr="0079797C" w:rsidRDefault="007F18FA" w:rsidP="00C36E23">
      <w:pPr>
        <w:numPr>
          <w:ilvl w:val="0"/>
          <w:numId w:val="75"/>
        </w:numPr>
        <w:tabs>
          <w:tab w:val="clear" w:pos="720"/>
          <w:tab w:val="left" w:pos="0"/>
          <w:tab w:val="left" w:pos="993"/>
        </w:tabs>
        <w:kinsoku w:val="0"/>
        <w:overflowPunct w:val="0"/>
        <w:ind w:left="0" w:firstLine="567"/>
        <w:jc w:val="both"/>
        <w:rPr>
          <w:sz w:val="28"/>
          <w:szCs w:val="28"/>
          <w:lang w:val="be-BY"/>
        </w:rPr>
      </w:pPr>
      <w:r w:rsidRPr="0079797C">
        <w:rPr>
          <w:sz w:val="28"/>
          <w:szCs w:val="28"/>
          <w:lang w:val="be-BY"/>
        </w:rPr>
        <w:t xml:space="preserve"> организация учебно-познавательной деятельности учащихся по овладению ими знаниево-деятельностным компонентом в соответствии с образовательным стандартом, обновленными учебными программами по истории, основными ключевыми компетенциями в условиях профильно</w:t>
      </w:r>
      <w:r w:rsidR="001E65E7">
        <w:rPr>
          <w:sz w:val="28"/>
          <w:szCs w:val="28"/>
          <w:lang w:val="be-BY"/>
        </w:rPr>
        <w:t>го</w:t>
      </w:r>
      <w:r w:rsidRPr="0079797C">
        <w:rPr>
          <w:sz w:val="28"/>
          <w:szCs w:val="28"/>
          <w:lang w:val="be-BY"/>
        </w:rPr>
        <w:t xml:space="preserve"> обучени</w:t>
      </w:r>
      <w:r w:rsidR="001E65E7">
        <w:rPr>
          <w:sz w:val="28"/>
          <w:szCs w:val="28"/>
          <w:lang w:val="be-BY"/>
        </w:rPr>
        <w:t>я</w:t>
      </w:r>
      <w:r w:rsidRPr="0079797C">
        <w:rPr>
          <w:sz w:val="28"/>
          <w:szCs w:val="28"/>
          <w:lang w:val="be-BY"/>
        </w:rPr>
        <w:t xml:space="preserve"> учащихся;</w:t>
      </w:r>
    </w:p>
    <w:p w:rsidR="007F18FA" w:rsidRPr="0079797C" w:rsidRDefault="007F18FA" w:rsidP="00C36E23">
      <w:pPr>
        <w:numPr>
          <w:ilvl w:val="0"/>
          <w:numId w:val="75"/>
        </w:numPr>
        <w:tabs>
          <w:tab w:val="clear" w:pos="720"/>
          <w:tab w:val="left" w:pos="0"/>
          <w:tab w:val="left" w:pos="993"/>
        </w:tabs>
        <w:kinsoku w:val="0"/>
        <w:overflowPunct w:val="0"/>
        <w:ind w:left="0" w:firstLine="567"/>
        <w:jc w:val="both"/>
        <w:rPr>
          <w:sz w:val="28"/>
          <w:szCs w:val="28"/>
          <w:lang w:val="be-BY"/>
        </w:rPr>
      </w:pPr>
      <w:r w:rsidRPr="0079797C">
        <w:rPr>
          <w:sz w:val="28"/>
          <w:szCs w:val="28"/>
          <w:lang w:val="be-BY"/>
        </w:rPr>
        <w:t>обеспечение качества предпрофильной подготовки учащихся.</w:t>
      </w:r>
    </w:p>
    <w:p w:rsidR="007F18FA" w:rsidRPr="0079797C" w:rsidRDefault="00A645B9" w:rsidP="007F18FA">
      <w:pPr>
        <w:tabs>
          <w:tab w:val="left" w:pos="851"/>
          <w:tab w:val="left" w:pos="993"/>
        </w:tabs>
        <w:kinsoku w:val="0"/>
        <w:overflowPunct w:val="0"/>
        <w:ind w:firstLine="567"/>
        <w:jc w:val="both"/>
        <w:rPr>
          <w:sz w:val="28"/>
          <w:szCs w:val="28"/>
          <w:lang w:val="be-BY"/>
        </w:rPr>
      </w:pPr>
      <w:r>
        <w:rPr>
          <w:sz w:val="28"/>
          <w:szCs w:val="28"/>
          <w:lang w:val="be-BY"/>
        </w:rPr>
        <w:t>В</w:t>
      </w:r>
      <w:r w:rsidR="007F18FA" w:rsidRPr="0079797C">
        <w:rPr>
          <w:sz w:val="28"/>
          <w:szCs w:val="28"/>
          <w:lang w:val="be-BY"/>
        </w:rPr>
        <w:t xml:space="preserve"> течение года рекомендуется провести 4 заседания методических объединений учителей истории. </w:t>
      </w:r>
    </w:p>
    <w:p w:rsidR="007F18FA" w:rsidRPr="0079797C" w:rsidRDefault="007F18FA" w:rsidP="007F18FA">
      <w:pPr>
        <w:tabs>
          <w:tab w:val="left" w:pos="851"/>
          <w:tab w:val="left" w:pos="993"/>
        </w:tabs>
        <w:kinsoku w:val="0"/>
        <w:overflowPunct w:val="0"/>
        <w:ind w:firstLine="567"/>
        <w:jc w:val="both"/>
        <w:rPr>
          <w:sz w:val="28"/>
          <w:szCs w:val="28"/>
          <w:lang w:val="be-BY"/>
        </w:rPr>
      </w:pPr>
      <w:r w:rsidRPr="0079797C">
        <w:rPr>
          <w:sz w:val="28"/>
          <w:szCs w:val="28"/>
          <w:lang w:val="be-BY"/>
        </w:rPr>
        <w:t>На зас</w:t>
      </w:r>
      <w:r>
        <w:rPr>
          <w:sz w:val="28"/>
          <w:szCs w:val="28"/>
          <w:lang w:val="be-BY"/>
        </w:rPr>
        <w:t>еданиях методических объединений</w:t>
      </w:r>
      <w:r w:rsidRPr="0079797C">
        <w:rPr>
          <w:sz w:val="28"/>
          <w:szCs w:val="28"/>
          <w:lang w:val="be-BY"/>
        </w:rPr>
        <w:t xml:space="preserve"> рекомендуется рассмотреть следующие темы:</w:t>
      </w:r>
    </w:p>
    <w:p w:rsidR="007F18FA" w:rsidRPr="0079797C" w:rsidRDefault="002D33B6" w:rsidP="00C36E23">
      <w:pPr>
        <w:numPr>
          <w:ilvl w:val="0"/>
          <w:numId w:val="76"/>
        </w:numPr>
        <w:tabs>
          <w:tab w:val="clear" w:pos="720"/>
          <w:tab w:val="left" w:pos="0"/>
          <w:tab w:val="num" w:pos="993"/>
        </w:tabs>
        <w:kinsoku w:val="0"/>
        <w:overflowPunct w:val="0"/>
        <w:ind w:left="0" w:firstLine="567"/>
        <w:jc w:val="both"/>
        <w:rPr>
          <w:sz w:val="28"/>
          <w:szCs w:val="28"/>
          <w:lang w:val="kk-KZ"/>
        </w:rPr>
      </w:pPr>
      <w:r>
        <w:rPr>
          <w:sz w:val="28"/>
          <w:szCs w:val="28"/>
          <w:lang w:val="kk-KZ"/>
        </w:rPr>
        <w:t>«Оценивание учебных достижений</w:t>
      </w:r>
      <w:r w:rsidR="007F18FA" w:rsidRPr="0079797C">
        <w:rPr>
          <w:sz w:val="28"/>
          <w:szCs w:val="28"/>
          <w:lang w:val="kk-KZ"/>
        </w:rPr>
        <w:t xml:space="preserve"> учащихся </w:t>
      </w:r>
      <w:r w:rsidR="007F18FA">
        <w:rPr>
          <w:sz w:val="28"/>
          <w:szCs w:val="28"/>
          <w:lang w:val="kk-KZ"/>
        </w:rPr>
        <w:t>в рамках обновленного содержания</w:t>
      </w:r>
      <w:r w:rsidR="007F18FA" w:rsidRPr="0079797C">
        <w:rPr>
          <w:sz w:val="28"/>
          <w:szCs w:val="28"/>
          <w:lang w:val="kk-KZ"/>
        </w:rPr>
        <w:t xml:space="preserve"> образования»; </w:t>
      </w:r>
    </w:p>
    <w:p w:rsidR="007F18FA" w:rsidRPr="0079797C" w:rsidRDefault="007F18FA" w:rsidP="00C36E23">
      <w:pPr>
        <w:numPr>
          <w:ilvl w:val="0"/>
          <w:numId w:val="76"/>
        </w:numPr>
        <w:tabs>
          <w:tab w:val="clear" w:pos="720"/>
          <w:tab w:val="left" w:pos="0"/>
          <w:tab w:val="num" w:pos="993"/>
        </w:tabs>
        <w:kinsoku w:val="0"/>
        <w:overflowPunct w:val="0"/>
        <w:ind w:left="0" w:firstLine="567"/>
        <w:jc w:val="both"/>
        <w:rPr>
          <w:sz w:val="28"/>
          <w:szCs w:val="28"/>
          <w:lang w:val="kk-KZ"/>
        </w:rPr>
      </w:pPr>
      <w:r w:rsidRPr="0079797C">
        <w:rPr>
          <w:sz w:val="28"/>
          <w:szCs w:val="28"/>
          <w:lang w:val="kk-KZ"/>
        </w:rPr>
        <w:t>«Использование инновационных технологи</w:t>
      </w:r>
      <w:r>
        <w:rPr>
          <w:sz w:val="28"/>
          <w:szCs w:val="28"/>
          <w:lang w:val="kk-KZ"/>
        </w:rPr>
        <w:t>й</w:t>
      </w:r>
      <w:r w:rsidRPr="0079797C">
        <w:rPr>
          <w:sz w:val="28"/>
          <w:szCs w:val="28"/>
          <w:lang w:val="kk-KZ"/>
        </w:rPr>
        <w:t xml:space="preserve"> на уроках истории»; </w:t>
      </w:r>
    </w:p>
    <w:p w:rsidR="007F18FA" w:rsidRPr="0079797C" w:rsidRDefault="007F18FA" w:rsidP="00C36E23">
      <w:pPr>
        <w:numPr>
          <w:ilvl w:val="0"/>
          <w:numId w:val="76"/>
        </w:numPr>
        <w:tabs>
          <w:tab w:val="clear" w:pos="720"/>
          <w:tab w:val="left" w:pos="0"/>
          <w:tab w:val="num" w:pos="993"/>
        </w:tabs>
        <w:kinsoku w:val="0"/>
        <w:overflowPunct w:val="0"/>
        <w:ind w:left="0" w:firstLine="567"/>
        <w:jc w:val="both"/>
        <w:rPr>
          <w:sz w:val="28"/>
          <w:szCs w:val="28"/>
          <w:lang w:val="kk-KZ"/>
        </w:rPr>
      </w:pPr>
      <w:r w:rsidRPr="0079797C">
        <w:rPr>
          <w:sz w:val="28"/>
          <w:szCs w:val="28"/>
          <w:lang w:val="kk-KZ"/>
        </w:rPr>
        <w:t>«Осуществление национальных идей «Мәңгілік Ел» как основа обновлени</w:t>
      </w:r>
      <w:r>
        <w:rPr>
          <w:sz w:val="28"/>
          <w:szCs w:val="28"/>
          <w:lang w:val="kk-KZ"/>
        </w:rPr>
        <w:t>я</w:t>
      </w:r>
      <w:r w:rsidRPr="0079797C">
        <w:rPr>
          <w:sz w:val="28"/>
          <w:szCs w:val="28"/>
          <w:lang w:val="kk-KZ"/>
        </w:rPr>
        <w:t xml:space="preserve"> содержания преподавани</w:t>
      </w:r>
      <w:r>
        <w:rPr>
          <w:sz w:val="28"/>
          <w:szCs w:val="28"/>
          <w:lang w:val="kk-KZ"/>
        </w:rPr>
        <w:t>я</w:t>
      </w:r>
      <w:r w:rsidRPr="0079797C">
        <w:rPr>
          <w:sz w:val="28"/>
          <w:szCs w:val="28"/>
          <w:lang w:val="kk-KZ"/>
        </w:rPr>
        <w:t xml:space="preserve"> Истории Казахстана»; </w:t>
      </w:r>
    </w:p>
    <w:p w:rsidR="007F18FA" w:rsidRPr="0079797C" w:rsidRDefault="007F18FA" w:rsidP="00C36E23">
      <w:pPr>
        <w:numPr>
          <w:ilvl w:val="0"/>
          <w:numId w:val="76"/>
        </w:numPr>
        <w:tabs>
          <w:tab w:val="clear" w:pos="720"/>
          <w:tab w:val="left" w:pos="0"/>
          <w:tab w:val="num" w:pos="993"/>
        </w:tabs>
        <w:kinsoku w:val="0"/>
        <w:overflowPunct w:val="0"/>
        <w:ind w:left="0" w:firstLine="567"/>
        <w:jc w:val="both"/>
        <w:rPr>
          <w:sz w:val="28"/>
          <w:szCs w:val="28"/>
          <w:lang w:val="kk-KZ"/>
        </w:rPr>
      </w:pPr>
      <w:r w:rsidRPr="0079797C">
        <w:rPr>
          <w:sz w:val="28"/>
          <w:szCs w:val="28"/>
          <w:lang w:val="kk-KZ"/>
        </w:rPr>
        <w:t>«Совершенствова</w:t>
      </w:r>
      <w:r w:rsidR="0067572C">
        <w:rPr>
          <w:sz w:val="28"/>
          <w:szCs w:val="28"/>
          <w:lang w:val="kk-KZ"/>
        </w:rPr>
        <w:t>ние</w:t>
      </w:r>
      <w:r w:rsidRPr="0079797C">
        <w:rPr>
          <w:sz w:val="28"/>
          <w:szCs w:val="28"/>
          <w:lang w:val="kk-KZ"/>
        </w:rPr>
        <w:t xml:space="preserve"> работ</w:t>
      </w:r>
      <w:r w:rsidR="0067572C">
        <w:rPr>
          <w:sz w:val="28"/>
          <w:szCs w:val="28"/>
          <w:lang w:val="kk-KZ"/>
        </w:rPr>
        <w:t>ы</w:t>
      </w:r>
      <w:r>
        <w:rPr>
          <w:sz w:val="28"/>
          <w:szCs w:val="28"/>
          <w:lang w:val="kk-KZ"/>
        </w:rPr>
        <w:t xml:space="preserve">с одаренными детьми» и </w:t>
      </w:r>
      <w:r w:rsidRPr="0079797C">
        <w:rPr>
          <w:sz w:val="28"/>
          <w:szCs w:val="28"/>
          <w:lang w:val="kk-KZ"/>
        </w:rPr>
        <w:t xml:space="preserve">т.д. </w:t>
      </w:r>
    </w:p>
    <w:p w:rsidR="007F18FA" w:rsidRPr="00751C85" w:rsidRDefault="007F18FA" w:rsidP="007F18FA">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highlight w:val="yellow"/>
          <w:lang w:val="kk-KZ"/>
        </w:rPr>
      </w:pPr>
    </w:p>
    <w:p w:rsidR="007F18FA" w:rsidRP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ru-RU"/>
        </w:rPr>
      </w:pPr>
      <w:r w:rsidRPr="007F18FA">
        <w:rPr>
          <w:b/>
          <w:bCs/>
          <w:sz w:val="28"/>
          <w:szCs w:val="28"/>
          <w:lang w:val="ru-RU"/>
        </w:rPr>
        <w:t xml:space="preserve">Всемирная история </w:t>
      </w:r>
    </w:p>
    <w:p w:rsidR="007F18FA" w:rsidRPr="00CB2064" w:rsidRDefault="007F18FA" w:rsidP="007F18FA">
      <w:pPr>
        <w:pStyle w:val="18"/>
        <w:ind w:firstLine="567"/>
        <w:rPr>
          <w:rFonts w:ascii="Times New Roman" w:hAnsi="Times New Roman" w:cs="Times New Roman"/>
          <w:sz w:val="28"/>
          <w:szCs w:val="28"/>
        </w:rPr>
      </w:pPr>
      <w:r w:rsidRPr="00CB2064">
        <w:rPr>
          <w:rFonts w:ascii="Times New Roman" w:hAnsi="Times New Roman" w:cs="Times New Roman"/>
          <w:sz w:val="28"/>
          <w:szCs w:val="28"/>
        </w:rPr>
        <w:t>Изучение предмета «Всемирная история» направлено на реализацию общенациональной идеи «Мәңгілік Ел», формирование уважительного отношения к отечественной и мировой истории и традициям, к правам и свободам человека, демократическим принципам общественной жизни, уважения истории и духовного наследия своего народа и других народов мира, умения взаимодействовать с другими людьми в многокультурной и многоконфессиональной среде, уважения и понимания  традиций других национальностей, проявления толерантности  в межличностных отношениях.</w:t>
      </w:r>
    </w:p>
    <w:p w:rsidR="007F18FA" w:rsidRPr="00CB2064" w:rsidRDefault="007F18FA" w:rsidP="007F18FA">
      <w:pPr>
        <w:pStyle w:val="18"/>
        <w:ind w:firstLine="567"/>
        <w:rPr>
          <w:rFonts w:ascii="Times New Roman" w:hAnsi="Times New Roman" w:cs="Times New Roman"/>
          <w:sz w:val="28"/>
          <w:szCs w:val="28"/>
        </w:rPr>
      </w:pPr>
      <w:r w:rsidRPr="00CB2064">
        <w:rPr>
          <w:rFonts w:ascii="Times New Roman" w:hAnsi="Times New Roman" w:cs="Times New Roman"/>
          <w:sz w:val="28"/>
          <w:szCs w:val="28"/>
        </w:rPr>
        <w:t>Формирование функциональной грамотности учащихся определяется в соответствии с содержанием предмета</w:t>
      </w:r>
      <w:r>
        <w:rPr>
          <w:rFonts w:ascii="Times New Roman" w:hAnsi="Times New Roman" w:cs="Times New Roman"/>
          <w:sz w:val="28"/>
          <w:szCs w:val="28"/>
        </w:rPr>
        <w:t>,</w:t>
      </w:r>
      <w:r w:rsidRPr="00CB2064">
        <w:rPr>
          <w:rFonts w:ascii="Times New Roman" w:hAnsi="Times New Roman" w:cs="Times New Roman"/>
          <w:sz w:val="28"/>
          <w:szCs w:val="28"/>
        </w:rPr>
        <w:t xml:space="preserve"> способностями применять исторические знания для ориентации в современных политических, социально-экономических и культурных процессах, строить взаимоотношения и жить в многокультурном обществе, самостоятельно обучаться, реализовывать свой потенциал, определять свое профессиональное направление, в любой ситуации и при необходимости  применять свои знания.</w:t>
      </w:r>
    </w:p>
    <w:p w:rsidR="007F18FA" w:rsidRPr="00CB2064" w:rsidRDefault="007F18FA" w:rsidP="007F18FA">
      <w:pPr>
        <w:pStyle w:val="18"/>
        <w:ind w:firstLine="567"/>
        <w:rPr>
          <w:rFonts w:ascii="Times New Roman" w:hAnsi="Times New Roman" w:cs="Times New Roman"/>
          <w:sz w:val="28"/>
          <w:szCs w:val="28"/>
        </w:rPr>
      </w:pPr>
      <w:r w:rsidRPr="00CB2064">
        <w:rPr>
          <w:rFonts w:ascii="Times New Roman" w:hAnsi="Times New Roman" w:cs="Times New Roman"/>
          <w:sz w:val="28"/>
          <w:szCs w:val="28"/>
        </w:rPr>
        <w:t>Задачи обучения, базовое содержание,</w:t>
      </w:r>
      <w:r w:rsidRPr="00CB2064">
        <w:rPr>
          <w:rFonts w:ascii="Times New Roman" w:hAnsi="Times New Roman" w:cs="Times New Roman"/>
          <w:sz w:val="28"/>
          <w:szCs w:val="28"/>
          <w:lang w:val="kk-KZ"/>
        </w:rPr>
        <w:t xml:space="preserve"> требования к уровню подготовки учащихся </w:t>
      </w:r>
      <w:r w:rsidRPr="00CB2064">
        <w:rPr>
          <w:rFonts w:ascii="Times New Roman" w:hAnsi="Times New Roman" w:cs="Times New Roman"/>
          <w:sz w:val="28"/>
          <w:szCs w:val="28"/>
        </w:rPr>
        <w:t xml:space="preserve">учебного предмета «Всемирная история» обозначены в типовой </w:t>
      </w:r>
      <w:r w:rsidRPr="00CB2064">
        <w:rPr>
          <w:rFonts w:ascii="Times New Roman" w:hAnsi="Times New Roman" w:cs="Times New Roman"/>
          <w:sz w:val="28"/>
          <w:szCs w:val="28"/>
        </w:rPr>
        <w:lastRenderedPageBreak/>
        <w:t xml:space="preserve">учебной программе, утвержденной приказом Министра образования и науки РК от 18 июня 2015года №393. </w:t>
      </w:r>
    </w:p>
    <w:p w:rsidR="007F18FA" w:rsidRPr="00CB2064" w:rsidRDefault="007F18FA" w:rsidP="007F18FA">
      <w:pPr>
        <w:pStyle w:val="18"/>
        <w:ind w:firstLine="567"/>
        <w:rPr>
          <w:rFonts w:ascii="Times New Roman" w:hAnsi="Times New Roman" w:cs="Times New Roman"/>
          <w:i/>
          <w:iCs/>
          <w:sz w:val="28"/>
          <w:szCs w:val="28"/>
        </w:rPr>
      </w:pPr>
      <w:r w:rsidRPr="00CB2064">
        <w:rPr>
          <w:rFonts w:ascii="Times New Roman" w:hAnsi="Times New Roman" w:cs="Times New Roman"/>
          <w:i/>
          <w:iCs/>
          <w:sz w:val="28"/>
          <w:szCs w:val="28"/>
        </w:rPr>
        <w:t xml:space="preserve">По предмету «Всемирная история» определен следующий объем учебной нагрузки: </w:t>
      </w:r>
    </w:p>
    <w:p w:rsidR="007F18FA" w:rsidRPr="00CB2064" w:rsidRDefault="007F18FA" w:rsidP="007F18FA">
      <w:pPr>
        <w:pStyle w:val="18"/>
        <w:ind w:firstLine="567"/>
        <w:rPr>
          <w:rFonts w:ascii="Times New Roman" w:hAnsi="Times New Roman" w:cs="Times New Roman"/>
          <w:sz w:val="28"/>
          <w:szCs w:val="28"/>
        </w:rPr>
      </w:pPr>
      <w:r w:rsidRPr="00CB2064">
        <w:rPr>
          <w:rFonts w:ascii="Times New Roman" w:hAnsi="Times New Roman" w:cs="Times New Roman"/>
          <w:sz w:val="28"/>
          <w:szCs w:val="28"/>
        </w:rPr>
        <w:t xml:space="preserve">общественно-гуманитарное направление: </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rPr>
        <w:t>в 10 класс – 2 часа в неделю, 68 учебных часов в год</w:t>
      </w:r>
      <w:r w:rsidRPr="00CB2064">
        <w:rPr>
          <w:rFonts w:ascii="Times New Roman" w:hAnsi="Times New Roman" w:cs="Times New Roman"/>
          <w:sz w:val="28"/>
          <w:szCs w:val="28"/>
          <w:lang w:val="kk-KZ"/>
        </w:rPr>
        <w:t>;</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rPr>
        <w:t>в 11 класс – 2 часа в неделю, 68 учебных часов в год</w:t>
      </w:r>
      <w:r w:rsidRPr="00CB2064">
        <w:rPr>
          <w:rFonts w:ascii="Times New Roman" w:hAnsi="Times New Roman" w:cs="Times New Roman"/>
          <w:sz w:val="28"/>
          <w:szCs w:val="28"/>
          <w:lang w:val="kk-KZ"/>
        </w:rPr>
        <w:t>.</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rPr>
        <w:t xml:space="preserve">естественно-математическое направление: </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rPr>
        <w:t>10 класс – 1 час в неделю, 34 часа в учебном году</w:t>
      </w:r>
      <w:r w:rsidRPr="00CB2064">
        <w:rPr>
          <w:rFonts w:ascii="Times New Roman" w:hAnsi="Times New Roman" w:cs="Times New Roman"/>
          <w:sz w:val="28"/>
          <w:szCs w:val="28"/>
          <w:lang w:val="kk-KZ"/>
        </w:rPr>
        <w:t>;</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rPr>
        <w:t>1</w:t>
      </w:r>
      <w:r w:rsidRPr="00CB2064">
        <w:rPr>
          <w:rFonts w:ascii="Times New Roman" w:hAnsi="Times New Roman" w:cs="Times New Roman"/>
          <w:sz w:val="28"/>
          <w:szCs w:val="28"/>
          <w:lang w:val="kk-KZ"/>
        </w:rPr>
        <w:t>1</w:t>
      </w:r>
      <w:r w:rsidRPr="00CB2064">
        <w:rPr>
          <w:rFonts w:ascii="Times New Roman" w:hAnsi="Times New Roman" w:cs="Times New Roman"/>
          <w:sz w:val="28"/>
          <w:szCs w:val="28"/>
        </w:rPr>
        <w:t xml:space="preserve"> класс – 1 час в неделю, 34 часа в учебном году</w:t>
      </w:r>
      <w:r w:rsidRPr="00CB2064">
        <w:rPr>
          <w:rFonts w:ascii="Times New Roman" w:hAnsi="Times New Roman" w:cs="Times New Roman"/>
          <w:sz w:val="28"/>
          <w:szCs w:val="28"/>
          <w:lang w:val="kk-KZ"/>
        </w:rPr>
        <w:t xml:space="preserve">. </w:t>
      </w:r>
    </w:p>
    <w:p w:rsidR="007F18FA" w:rsidRPr="00CB2064" w:rsidRDefault="007F18FA" w:rsidP="007F18FA">
      <w:pPr>
        <w:pStyle w:val="18"/>
        <w:ind w:firstLine="567"/>
        <w:rPr>
          <w:rFonts w:ascii="Times New Roman" w:hAnsi="Times New Roman" w:cs="Times New Roman"/>
          <w:i/>
          <w:iCs/>
          <w:sz w:val="28"/>
          <w:szCs w:val="28"/>
          <w:lang w:val="kk-KZ"/>
        </w:rPr>
      </w:pPr>
      <w:r w:rsidRPr="00CB2064">
        <w:rPr>
          <w:rFonts w:ascii="Times New Roman" w:hAnsi="Times New Roman" w:cs="Times New Roman"/>
          <w:i/>
          <w:iCs/>
          <w:sz w:val="28"/>
          <w:szCs w:val="28"/>
          <w:lang w:val="kk-KZ"/>
        </w:rPr>
        <w:t>Методические реко</w:t>
      </w:r>
      <w:r w:rsidR="00D468E9">
        <w:rPr>
          <w:rFonts w:ascii="Times New Roman" w:hAnsi="Times New Roman" w:cs="Times New Roman"/>
          <w:i/>
          <w:iCs/>
          <w:sz w:val="28"/>
          <w:szCs w:val="28"/>
          <w:lang w:val="kk-KZ"/>
        </w:rPr>
        <w:t>мендации по изучению дисциплины</w:t>
      </w:r>
    </w:p>
    <w:p w:rsidR="007F18FA" w:rsidRPr="00CB2064" w:rsidRDefault="007F18FA" w:rsidP="00BB7334">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Обучение предмету «Всемирная история» в 10-11 классе, формируя представление об основных событиях ХХ  и ХХІ века,  о значении явлений и процессов исторического развития</w:t>
      </w:r>
      <w:r>
        <w:rPr>
          <w:rFonts w:ascii="Times New Roman" w:hAnsi="Times New Roman" w:cs="Times New Roman"/>
          <w:sz w:val="28"/>
          <w:szCs w:val="28"/>
          <w:lang w:val="kk-KZ"/>
        </w:rPr>
        <w:t>,</w:t>
      </w:r>
      <w:r w:rsidRPr="00CB2064">
        <w:rPr>
          <w:rFonts w:ascii="Times New Roman" w:hAnsi="Times New Roman" w:cs="Times New Roman"/>
          <w:sz w:val="28"/>
          <w:szCs w:val="28"/>
          <w:lang w:val="kk-KZ"/>
        </w:rPr>
        <w:t xml:space="preserve"> развивает навыки критического анализ</w:t>
      </w:r>
      <w:r>
        <w:rPr>
          <w:rFonts w:ascii="Times New Roman" w:hAnsi="Times New Roman" w:cs="Times New Roman"/>
          <w:sz w:val="28"/>
          <w:szCs w:val="28"/>
          <w:lang w:val="kk-KZ"/>
        </w:rPr>
        <w:t>а и оценки явлений и процессов,</w:t>
      </w:r>
      <w:r w:rsidRPr="00CB2064">
        <w:rPr>
          <w:rFonts w:ascii="Times New Roman" w:hAnsi="Times New Roman" w:cs="Times New Roman"/>
          <w:sz w:val="28"/>
          <w:szCs w:val="28"/>
          <w:lang w:val="kk-KZ"/>
        </w:rPr>
        <w:t xml:space="preserve"> деятельности исторических личностей в контексте всемирной истории. Наряду с этим,  прививает навыки применять исторические знания для ориентации в современных политических, социально-экономических и культурных процессах.  </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 xml:space="preserve">В преподавании предмета важное место занимает постановка вопросов, только на правильно и четко сформулированный вопрос возможно получить уместный ответ. Поэтому учителю рекомендуется применять метод разноуровневых вопросов. При этом методе задаваемые вопросы по каким-либо сведениям или к иллюстрациям усложняются от простого к сложному. </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Цель домашней работы – углубленное изучение темы, освоенной на уроке, закрепление и осмысление, совершенствование навыков и компетентности учащихся. Задания домашней работы могут быть уровневыми, а также носить запланированный, познавательный, интересный характер.</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 xml:space="preserve">Домашние задания могут быть разнообразными по объему соответственно теме  и уровню класса: </w:t>
      </w:r>
    </w:p>
    <w:p w:rsidR="007F18FA" w:rsidRPr="00CB2064" w:rsidRDefault="007F18FA" w:rsidP="00C36E23">
      <w:pPr>
        <w:pStyle w:val="18"/>
        <w:numPr>
          <w:ilvl w:val="0"/>
          <w:numId w:val="77"/>
        </w:numPr>
        <w:tabs>
          <w:tab w:val="clear" w:pos="720"/>
          <w:tab w:val="left" w:pos="993"/>
        </w:tabs>
        <w:ind w:left="0"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устные (вопрос-ответы, задания</w:t>
      </w:r>
      <w:r>
        <w:rPr>
          <w:rFonts w:ascii="Times New Roman" w:hAnsi="Times New Roman" w:cs="Times New Roman"/>
          <w:sz w:val="28"/>
          <w:szCs w:val="28"/>
          <w:lang w:val="kk-KZ"/>
        </w:rPr>
        <w:t>,</w:t>
      </w:r>
      <w:r w:rsidRPr="00CB2064">
        <w:rPr>
          <w:rFonts w:ascii="Times New Roman" w:hAnsi="Times New Roman" w:cs="Times New Roman"/>
          <w:sz w:val="28"/>
          <w:szCs w:val="28"/>
          <w:lang w:val="kk-KZ"/>
        </w:rPr>
        <w:t xml:space="preserve"> направленные на компетентность, подготовка дискуссии ит.д.);</w:t>
      </w:r>
    </w:p>
    <w:p w:rsidR="007F18FA" w:rsidRPr="00CB2064" w:rsidRDefault="007F18FA" w:rsidP="00C36E23">
      <w:pPr>
        <w:pStyle w:val="18"/>
        <w:numPr>
          <w:ilvl w:val="0"/>
          <w:numId w:val="77"/>
        </w:numPr>
        <w:tabs>
          <w:tab w:val="clear" w:pos="720"/>
          <w:tab w:val="left" w:pos="993"/>
        </w:tabs>
        <w:ind w:left="0"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краткие письменные работы (тезисы, конспекты, буклеты,</w:t>
      </w:r>
      <w:r>
        <w:rPr>
          <w:rFonts w:ascii="Times New Roman" w:hAnsi="Times New Roman" w:cs="Times New Roman"/>
          <w:sz w:val="28"/>
          <w:szCs w:val="28"/>
          <w:lang w:val="kk-KZ"/>
        </w:rPr>
        <w:t xml:space="preserve"> эссе, исторические сочинения и </w:t>
      </w:r>
      <w:r w:rsidRPr="00CB2064">
        <w:rPr>
          <w:rFonts w:ascii="Times New Roman" w:hAnsi="Times New Roman" w:cs="Times New Roman"/>
          <w:sz w:val="28"/>
          <w:szCs w:val="28"/>
          <w:lang w:val="kk-KZ"/>
        </w:rPr>
        <w:t>т.д.);</w:t>
      </w:r>
    </w:p>
    <w:p w:rsidR="007F18FA" w:rsidRPr="00CB2064" w:rsidRDefault="007F18FA" w:rsidP="00C36E23">
      <w:pPr>
        <w:pStyle w:val="18"/>
        <w:numPr>
          <w:ilvl w:val="0"/>
          <w:numId w:val="77"/>
        </w:numPr>
        <w:tabs>
          <w:tab w:val="clear" w:pos="720"/>
          <w:tab w:val="left" w:pos="993"/>
        </w:tabs>
        <w:ind w:left="0"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тестовые задания (закрытый тест, открытый тест, порядковый тест, сопоставительный тест, текстовый тест, ситуационные задания, составной тест, альтернативный тест, многоответный тест);</w:t>
      </w:r>
    </w:p>
    <w:p w:rsidR="007F18FA" w:rsidRPr="00CB2064" w:rsidRDefault="007F18FA" w:rsidP="00C36E23">
      <w:pPr>
        <w:pStyle w:val="18"/>
        <w:numPr>
          <w:ilvl w:val="0"/>
          <w:numId w:val="77"/>
        </w:numPr>
        <w:tabs>
          <w:tab w:val="clear" w:pos="720"/>
          <w:tab w:val="left" w:pos="993"/>
        </w:tabs>
        <w:ind w:left="0"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твор</w:t>
      </w:r>
      <w:r w:rsidR="00AB13D1">
        <w:rPr>
          <w:rFonts w:ascii="Times New Roman" w:hAnsi="Times New Roman" w:cs="Times New Roman"/>
          <w:sz w:val="28"/>
          <w:szCs w:val="28"/>
          <w:lang w:val="kk-KZ"/>
        </w:rPr>
        <w:t>ческие работы (ролевые игры, под</w:t>
      </w:r>
      <w:r w:rsidRPr="00CB2064">
        <w:rPr>
          <w:rFonts w:ascii="Times New Roman" w:hAnsi="Times New Roman" w:cs="Times New Roman"/>
          <w:sz w:val="28"/>
          <w:szCs w:val="28"/>
          <w:lang w:val="kk-KZ"/>
        </w:rPr>
        <w:t>готовка сценического представления);</w:t>
      </w:r>
    </w:p>
    <w:p w:rsidR="007F18FA" w:rsidRPr="00CB2064" w:rsidRDefault="007F18FA" w:rsidP="00C36E23">
      <w:pPr>
        <w:pStyle w:val="18"/>
        <w:numPr>
          <w:ilvl w:val="0"/>
          <w:numId w:val="77"/>
        </w:numPr>
        <w:tabs>
          <w:tab w:val="clear" w:pos="720"/>
          <w:tab w:val="left" w:pos="993"/>
        </w:tabs>
        <w:ind w:left="0"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взаимопроверочные  работы, самостоятельный контроль, работа с ошибками, работа с проектами.</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 xml:space="preserve">Методически целесообразно темы проектных и творческих заданий (сообщения, презентации, проекты, коллажи и др.) предлагать учащимся заранее. При этом учитель должен познакомить их с требованиями к данному виду творческой работы. При подготовке сообщения учащийся должен не </w:t>
      </w:r>
      <w:r w:rsidRPr="00CB2064">
        <w:rPr>
          <w:rFonts w:ascii="Times New Roman" w:hAnsi="Times New Roman" w:cs="Times New Roman"/>
          <w:sz w:val="28"/>
          <w:szCs w:val="28"/>
          <w:lang w:val="kk-KZ"/>
        </w:rPr>
        <w:lastRenderedPageBreak/>
        <w:t>только продемонстрировать знания, но и передать собственные чувства, переживания, отношение к герою, о котором он готовит сообщение (презентацию).</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 xml:space="preserve">Используется 4 вида домашних заданий по формированию компетентности: информационные, коммуникативные, ролевые и умение поставить задачу. </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 xml:space="preserve">Требования и критерии к творческим домашним заданиям:  </w:t>
      </w:r>
    </w:p>
    <w:p w:rsidR="007F18FA" w:rsidRPr="00CB2064" w:rsidRDefault="007F18FA" w:rsidP="00C36E23">
      <w:pPr>
        <w:pStyle w:val="18"/>
        <w:numPr>
          <w:ilvl w:val="0"/>
          <w:numId w:val="78"/>
        </w:numPr>
        <w:tabs>
          <w:tab w:val="clear" w:pos="720"/>
          <w:tab w:val="num" w:pos="993"/>
        </w:tabs>
        <w:ind w:left="0"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 xml:space="preserve">соответствие сложности  терминологии и информации возрастным особенностям учащихся; </w:t>
      </w:r>
    </w:p>
    <w:p w:rsidR="007F18FA" w:rsidRPr="00CB2064" w:rsidRDefault="007F18FA" w:rsidP="00C36E23">
      <w:pPr>
        <w:pStyle w:val="18"/>
        <w:numPr>
          <w:ilvl w:val="0"/>
          <w:numId w:val="78"/>
        </w:numPr>
        <w:tabs>
          <w:tab w:val="clear" w:pos="720"/>
          <w:tab w:val="num" w:pos="993"/>
        </w:tabs>
        <w:ind w:left="0"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предоставление списка источников;</w:t>
      </w:r>
    </w:p>
    <w:p w:rsidR="007F18FA" w:rsidRPr="00CB2064" w:rsidRDefault="007F18FA" w:rsidP="00C36E23">
      <w:pPr>
        <w:pStyle w:val="18"/>
        <w:numPr>
          <w:ilvl w:val="0"/>
          <w:numId w:val="78"/>
        </w:numPr>
        <w:tabs>
          <w:tab w:val="clear" w:pos="720"/>
          <w:tab w:val="num" w:pos="993"/>
        </w:tabs>
        <w:ind w:left="0"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 xml:space="preserve">системность и целесообразность информации  и т.д.  </w:t>
      </w:r>
    </w:p>
    <w:p w:rsidR="007F18FA" w:rsidRPr="00CB2064" w:rsidRDefault="007F18FA" w:rsidP="009D1541">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rPr>
        <w:t xml:space="preserve">При подготовке учителем заданий рекомендуется подбирать источники информации, которые не содержат развернутой характеристики изучаемых событий. Такими источниками информации могут быть документальные материалы (выдержки из хрестоматий, свидетельства и воспоминания об исторических событиях); статистические материалы (представленные в таблицах или текстах данные социально-экономического развития). </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Внеклассная учебно-воспитательная работа является частью социальной среды, обеспечивающей адаптацию к общественной жизни, накопление опыта работы, обучение взаимоотношениям в новых условиях,  реализацию интересов и требований.</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 xml:space="preserve">Навыки исторического мышления с учетом их расширения  и постепенной прогрессии должны развиваться на каждом уроке. Конкретный учебный материал, основанный на определенных исторических выводах, дает возможность для формирования и  развития мыслительных навыков. </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Та</w:t>
      </w:r>
      <w:r>
        <w:rPr>
          <w:rFonts w:ascii="Times New Roman" w:hAnsi="Times New Roman" w:cs="Times New Roman"/>
          <w:sz w:val="28"/>
          <w:szCs w:val="28"/>
          <w:lang w:val="kk-KZ"/>
        </w:rPr>
        <w:t>кой метод позволяет реализовать</w:t>
      </w:r>
      <w:r w:rsidRPr="00CB2064">
        <w:rPr>
          <w:rFonts w:ascii="Times New Roman" w:hAnsi="Times New Roman" w:cs="Times New Roman"/>
          <w:sz w:val="28"/>
          <w:szCs w:val="28"/>
          <w:lang w:val="kk-KZ"/>
        </w:rPr>
        <w:t xml:space="preserve"> обучение, основанное на исследовании. </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В ходе планирования и организации внеклассной работы по предмету «Всемирная история» в 2016-2017 учебном году  рекомендуется обратить внимание на отмечаемые юбилейные мероприятия:</w:t>
      </w:r>
    </w:p>
    <w:p w:rsidR="007F18FA" w:rsidRPr="00CB2064" w:rsidRDefault="007F18FA" w:rsidP="00C36E23">
      <w:pPr>
        <w:pStyle w:val="18"/>
        <w:numPr>
          <w:ilvl w:val="0"/>
          <w:numId w:val="48"/>
        </w:numPr>
        <w:tabs>
          <w:tab w:val="left" w:pos="993"/>
        </w:tabs>
        <w:ind w:left="0"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310-летие Американского государственного деятеля Бенджамина (Вениамин) Франклина (1706-1790);</w:t>
      </w:r>
    </w:p>
    <w:p w:rsidR="007F18FA" w:rsidRPr="00CB2064" w:rsidRDefault="007F18FA" w:rsidP="00C36E23">
      <w:pPr>
        <w:pStyle w:val="18"/>
        <w:numPr>
          <w:ilvl w:val="0"/>
          <w:numId w:val="48"/>
        </w:numPr>
        <w:tabs>
          <w:tab w:val="left" w:pos="993"/>
        </w:tabs>
        <w:ind w:left="0"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135-летие основателя Турецкой Республики, первого президента  Мустаф</w:t>
      </w:r>
      <w:r>
        <w:rPr>
          <w:rFonts w:ascii="Times New Roman" w:hAnsi="Times New Roman" w:cs="Times New Roman"/>
          <w:sz w:val="28"/>
          <w:szCs w:val="28"/>
          <w:lang w:val="kk-KZ"/>
        </w:rPr>
        <w:t>ы Кемаль Ататюрка</w:t>
      </w:r>
      <w:r w:rsidRPr="00CB2064">
        <w:rPr>
          <w:rFonts w:ascii="Times New Roman" w:hAnsi="Times New Roman" w:cs="Times New Roman"/>
          <w:sz w:val="28"/>
          <w:szCs w:val="28"/>
          <w:lang w:val="kk-KZ"/>
        </w:rPr>
        <w:t xml:space="preserve"> (1881-2016).</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Внеклассная работа в школе может  осуществляться через следующие мероприятия:</w:t>
      </w:r>
    </w:p>
    <w:p w:rsidR="007F18FA" w:rsidRPr="00CB2064" w:rsidRDefault="007F18FA" w:rsidP="00C36E23">
      <w:pPr>
        <w:pStyle w:val="18"/>
        <w:numPr>
          <w:ilvl w:val="0"/>
          <w:numId w:val="79"/>
        </w:numPr>
        <w:tabs>
          <w:tab w:val="clear" w:pos="720"/>
          <w:tab w:val="left" w:pos="993"/>
        </w:tabs>
        <w:ind w:left="0" w:firstLine="578"/>
        <w:rPr>
          <w:rFonts w:ascii="Times New Roman" w:hAnsi="Times New Roman" w:cs="Times New Roman"/>
          <w:sz w:val="28"/>
          <w:szCs w:val="28"/>
          <w:lang w:val="kk-KZ"/>
        </w:rPr>
      </w:pPr>
      <w:r w:rsidRPr="00CB2064">
        <w:rPr>
          <w:rFonts w:ascii="Times New Roman" w:hAnsi="Times New Roman" w:cs="Times New Roman"/>
          <w:sz w:val="28"/>
          <w:szCs w:val="28"/>
          <w:lang w:val="kk-KZ"/>
        </w:rPr>
        <w:t>организация занятий вне школы на базовых предприятиях, на природе, в учреждениях культуры, музеях;</w:t>
      </w:r>
    </w:p>
    <w:p w:rsidR="007F18FA" w:rsidRPr="00CB2064" w:rsidRDefault="007F18FA" w:rsidP="00C36E23">
      <w:pPr>
        <w:pStyle w:val="18"/>
        <w:numPr>
          <w:ilvl w:val="0"/>
          <w:numId w:val="79"/>
        </w:numPr>
        <w:tabs>
          <w:tab w:val="clear" w:pos="720"/>
          <w:tab w:val="left" w:pos="993"/>
        </w:tabs>
        <w:ind w:left="0" w:firstLine="578"/>
        <w:rPr>
          <w:rFonts w:ascii="Times New Roman" w:hAnsi="Times New Roman" w:cs="Times New Roman"/>
          <w:sz w:val="28"/>
          <w:szCs w:val="28"/>
          <w:lang w:val="kk-KZ"/>
        </w:rPr>
      </w:pPr>
      <w:r w:rsidRPr="00CB2064">
        <w:rPr>
          <w:rFonts w:ascii="Times New Roman" w:hAnsi="Times New Roman" w:cs="Times New Roman"/>
          <w:sz w:val="28"/>
          <w:szCs w:val="28"/>
          <w:lang w:val="kk-KZ"/>
        </w:rPr>
        <w:t>создание групп одаренных детей разного возраста для развивающего обучения;</w:t>
      </w:r>
    </w:p>
    <w:p w:rsidR="007F18FA" w:rsidRPr="00CB2064" w:rsidRDefault="007F18FA" w:rsidP="00C36E23">
      <w:pPr>
        <w:pStyle w:val="18"/>
        <w:numPr>
          <w:ilvl w:val="0"/>
          <w:numId w:val="79"/>
        </w:numPr>
        <w:tabs>
          <w:tab w:val="clear" w:pos="720"/>
          <w:tab w:val="left" w:pos="993"/>
        </w:tabs>
        <w:ind w:left="0" w:firstLine="578"/>
        <w:rPr>
          <w:rFonts w:ascii="Times New Roman" w:hAnsi="Times New Roman" w:cs="Times New Roman"/>
          <w:sz w:val="28"/>
          <w:szCs w:val="28"/>
          <w:lang w:val="kk-KZ"/>
        </w:rPr>
      </w:pPr>
      <w:r w:rsidRPr="00CB2064">
        <w:rPr>
          <w:rFonts w:ascii="Times New Roman" w:hAnsi="Times New Roman" w:cs="Times New Roman"/>
          <w:sz w:val="28"/>
          <w:szCs w:val="28"/>
          <w:lang w:val="kk-KZ"/>
        </w:rPr>
        <w:t>проведение олимпиад и конкурсов по учебным предметам, свободные занятия по выбору;</w:t>
      </w:r>
    </w:p>
    <w:p w:rsidR="007F18FA" w:rsidRPr="00CB2064" w:rsidRDefault="007F18FA" w:rsidP="00C36E23">
      <w:pPr>
        <w:pStyle w:val="18"/>
        <w:numPr>
          <w:ilvl w:val="0"/>
          <w:numId w:val="79"/>
        </w:numPr>
        <w:tabs>
          <w:tab w:val="clear" w:pos="720"/>
          <w:tab w:val="left" w:pos="993"/>
        </w:tabs>
        <w:ind w:left="0" w:firstLine="578"/>
        <w:rPr>
          <w:rFonts w:ascii="Times New Roman" w:hAnsi="Times New Roman" w:cs="Times New Roman"/>
          <w:sz w:val="28"/>
          <w:szCs w:val="28"/>
          <w:lang w:val="kk-KZ"/>
        </w:rPr>
      </w:pPr>
      <w:r w:rsidRPr="00CB2064">
        <w:rPr>
          <w:rFonts w:ascii="Times New Roman" w:hAnsi="Times New Roman" w:cs="Times New Roman"/>
          <w:sz w:val="28"/>
          <w:szCs w:val="28"/>
          <w:lang w:val="kk-KZ"/>
        </w:rPr>
        <w:t>проведение дополнительных специальных занятий в соответствии с  учебными программами;</w:t>
      </w:r>
    </w:p>
    <w:p w:rsidR="007F18FA" w:rsidRPr="00CB2064" w:rsidRDefault="007F18FA" w:rsidP="00C36E23">
      <w:pPr>
        <w:pStyle w:val="18"/>
        <w:numPr>
          <w:ilvl w:val="0"/>
          <w:numId w:val="79"/>
        </w:numPr>
        <w:tabs>
          <w:tab w:val="clear" w:pos="720"/>
          <w:tab w:val="left" w:pos="993"/>
        </w:tabs>
        <w:ind w:left="0" w:firstLine="578"/>
        <w:rPr>
          <w:rFonts w:ascii="Times New Roman" w:hAnsi="Times New Roman" w:cs="Times New Roman"/>
          <w:sz w:val="28"/>
          <w:szCs w:val="28"/>
          <w:lang w:val="kk-KZ"/>
        </w:rPr>
      </w:pPr>
      <w:r w:rsidRPr="00CB2064">
        <w:rPr>
          <w:rFonts w:ascii="Times New Roman" w:hAnsi="Times New Roman" w:cs="Times New Roman"/>
          <w:sz w:val="28"/>
          <w:szCs w:val="28"/>
          <w:lang w:val="kk-KZ"/>
        </w:rPr>
        <w:lastRenderedPageBreak/>
        <w:t>проведение межпредметных и интегрированных учебных занятий и т.д.</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 xml:space="preserve">Внеклассная работа повышает интерес учащихся к предмету, углубляет полученные знания, прививает навык самостоятельного поиска. Кроме того, расширяя и дополняя теоретические знания, способствует развитию индивидуальных способностей учащихся. </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 xml:space="preserve">Одной из основных проблем при обучении предмету </w:t>
      </w:r>
      <w:r>
        <w:rPr>
          <w:rFonts w:ascii="Times New Roman" w:hAnsi="Times New Roman" w:cs="Times New Roman"/>
          <w:sz w:val="28"/>
          <w:szCs w:val="28"/>
          <w:lang w:val="kk-KZ"/>
        </w:rPr>
        <w:t>«Всемирная история»</w:t>
      </w:r>
      <w:r w:rsidRPr="00CB2064">
        <w:rPr>
          <w:rFonts w:ascii="Times New Roman" w:hAnsi="Times New Roman" w:cs="Times New Roman"/>
          <w:sz w:val="28"/>
          <w:szCs w:val="28"/>
          <w:lang w:val="kk-KZ"/>
        </w:rPr>
        <w:t xml:space="preserve"> является самостоятельное освоение знаний учащимися. Поэтому главная задача учителя – выявление важных особенностей урока, вытекающих из содержания новых знаний, создание модели урока, нахождение путей совершенствования для повышения его качества.  С этой целью необходимо создавать условия для понимания каждым учащимся связи и преемственности исторических событий  и умения давать оценку с исторической точки зрения.</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В качестве дополнительных ресурсов предлагается широкое использование материалов сайтов.</w:t>
      </w:r>
    </w:p>
    <w:p w:rsidR="007F18FA" w:rsidRPr="00CB2064" w:rsidRDefault="007F18FA" w:rsidP="007F18FA">
      <w:pPr>
        <w:pStyle w:val="18"/>
        <w:ind w:firstLine="567"/>
        <w:rPr>
          <w:rFonts w:ascii="Times New Roman" w:hAnsi="Times New Roman" w:cs="Times New Roman"/>
          <w:sz w:val="28"/>
          <w:szCs w:val="28"/>
          <w:lang w:val="kk-KZ"/>
        </w:rPr>
      </w:pPr>
      <w:r w:rsidRPr="00CB2064">
        <w:rPr>
          <w:rFonts w:ascii="Times New Roman" w:hAnsi="Times New Roman" w:cs="Times New Roman"/>
          <w:sz w:val="28"/>
          <w:szCs w:val="28"/>
          <w:lang w:val="kk-KZ"/>
        </w:rPr>
        <w:t>Рекомендуемые сайты по предмету «Всемирная история»:http://www.world-history.ru</w:t>
      </w:r>
      <w:r>
        <w:rPr>
          <w:rFonts w:ascii="Times New Roman" w:hAnsi="Times New Roman" w:cs="Times New Roman"/>
          <w:sz w:val="28"/>
          <w:szCs w:val="28"/>
          <w:lang w:val="kk-KZ"/>
        </w:rPr>
        <w:t xml:space="preserve">; </w:t>
      </w:r>
      <w:r w:rsidRPr="00CB2064">
        <w:rPr>
          <w:rFonts w:ascii="Times New Roman" w:hAnsi="Times New Roman" w:cs="Times New Roman"/>
          <w:sz w:val="28"/>
          <w:szCs w:val="28"/>
          <w:lang w:val="kk-KZ"/>
        </w:rPr>
        <w:t>http://historic.ru</w:t>
      </w:r>
      <w:r>
        <w:rPr>
          <w:rFonts w:ascii="Times New Roman" w:hAnsi="Times New Roman" w:cs="Times New Roman"/>
          <w:sz w:val="28"/>
          <w:szCs w:val="28"/>
          <w:lang w:val="kk-KZ"/>
        </w:rPr>
        <w:t xml:space="preserve">; </w:t>
      </w:r>
      <w:r w:rsidRPr="00CB2064">
        <w:rPr>
          <w:rFonts w:ascii="Times New Roman" w:hAnsi="Times New Roman" w:cs="Times New Roman"/>
          <w:sz w:val="28"/>
          <w:szCs w:val="28"/>
          <w:lang w:val="kk-KZ"/>
        </w:rPr>
        <w:t>http://historyatlas.narod.ru</w:t>
      </w:r>
      <w:r>
        <w:rPr>
          <w:rFonts w:ascii="Times New Roman" w:hAnsi="Times New Roman" w:cs="Times New Roman"/>
          <w:sz w:val="28"/>
          <w:szCs w:val="28"/>
          <w:lang w:val="kk-KZ"/>
        </w:rPr>
        <w:t xml:space="preserve">; </w:t>
      </w:r>
      <w:r w:rsidRPr="00CB2064">
        <w:rPr>
          <w:rFonts w:ascii="Times New Roman" w:hAnsi="Times New Roman" w:cs="Times New Roman"/>
          <w:sz w:val="28"/>
          <w:szCs w:val="28"/>
          <w:lang w:val="kk-KZ"/>
        </w:rPr>
        <w:t>http://testcenter.kz/entrants/for-ent/</w:t>
      </w:r>
      <w:r>
        <w:rPr>
          <w:rFonts w:ascii="Times New Roman" w:hAnsi="Times New Roman" w:cs="Times New Roman"/>
          <w:sz w:val="28"/>
          <w:szCs w:val="28"/>
          <w:lang w:val="kk-KZ"/>
        </w:rPr>
        <w:t>.</w:t>
      </w:r>
    </w:p>
    <w:p w:rsidR="007F18FA" w:rsidRPr="00CB2064"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kk-KZ"/>
        </w:rPr>
      </w:pPr>
    </w:p>
    <w:p w:rsidR="007F18FA" w:rsidRP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ru-RU"/>
        </w:rPr>
      </w:pPr>
      <w:r w:rsidRPr="007F18FA">
        <w:rPr>
          <w:b/>
          <w:bCs/>
          <w:sz w:val="28"/>
          <w:szCs w:val="28"/>
          <w:lang w:val="ru-RU"/>
        </w:rPr>
        <w:t xml:space="preserve">Человек. Общество. Право </w:t>
      </w:r>
    </w:p>
    <w:p w:rsidR="007F18FA" w:rsidRPr="00C5053B" w:rsidRDefault="007F18FA" w:rsidP="007F18FA">
      <w:pPr>
        <w:ind w:firstLine="567"/>
        <w:jc w:val="both"/>
        <w:rPr>
          <w:noProof/>
          <w:sz w:val="28"/>
          <w:szCs w:val="28"/>
          <w:lang w:val="kk-KZ"/>
        </w:rPr>
      </w:pPr>
      <w:r w:rsidRPr="00C5053B">
        <w:rPr>
          <w:sz w:val="28"/>
          <w:szCs w:val="28"/>
          <w:shd w:val="clear" w:color="auto" w:fill="FFFFFF"/>
          <w:lang w:val="kk-KZ"/>
        </w:rPr>
        <w:t>Изучение предмета «Человек.Общество.Право»</w:t>
      </w:r>
      <w:r w:rsidRPr="00C5053B">
        <w:rPr>
          <w:sz w:val="28"/>
          <w:szCs w:val="28"/>
          <w:lang w:val="kk-KZ"/>
        </w:rPr>
        <w:t xml:space="preserve"> в 10-11 классах основано на систематических знаниях </w:t>
      </w:r>
      <w:r w:rsidRPr="007F18FA">
        <w:rPr>
          <w:noProof/>
          <w:sz w:val="28"/>
          <w:szCs w:val="28"/>
          <w:lang w:val="ru-RU"/>
        </w:rPr>
        <w:t>о структуре, основных элементах и исторических типах мировоззрения, роли философии в жизни человека и общества, месте человека в системе общественных отношений и их правовом регулировании.</w:t>
      </w:r>
    </w:p>
    <w:p w:rsidR="007F18FA" w:rsidRPr="007F18FA" w:rsidRDefault="007F18FA" w:rsidP="007F18FA">
      <w:pPr>
        <w:ind w:firstLine="567"/>
        <w:jc w:val="both"/>
        <w:rPr>
          <w:sz w:val="28"/>
          <w:szCs w:val="28"/>
          <w:lang w:val="ru-RU"/>
        </w:rPr>
      </w:pPr>
      <w:r w:rsidRPr="00C5053B">
        <w:rPr>
          <w:sz w:val="28"/>
          <w:szCs w:val="28"/>
          <w:lang w:val="kk-KZ"/>
        </w:rPr>
        <w:t xml:space="preserve">При изучении предмета </w:t>
      </w:r>
      <w:r w:rsidRPr="00C5053B">
        <w:rPr>
          <w:color w:val="000000"/>
          <w:sz w:val="28"/>
          <w:szCs w:val="28"/>
          <w:shd w:val="clear" w:color="auto" w:fill="FFFFFF"/>
          <w:lang w:val="kk-KZ"/>
        </w:rPr>
        <w:t xml:space="preserve">осуществление общенациональной идеи </w:t>
      </w:r>
      <w:r w:rsidRPr="00C5053B">
        <w:rPr>
          <w:sz w:val="28"/>
          <w:szCs w:val="28"/>
          <w:lang w:val="kk-KZ"/>
        </w:rPr>
        <w:t xml:space="preserve">«Mәңгілік Ел» должно быть направлено на формирование </w:t>
      </w:r>
      <w:r w:rsidRPr="007F18FA">
        <w:rPr>
          <w:sz w:val="28"/>
          <w:szCs w:val="28"/>
          <w:lang w:val="ru-RU"/>
        </w:rPr>
        <w:t>ценностных ориентаций и убеждений на основе личностного осмысления современного цивилизационного опыта</w:t>
      </w:r>
      <w:r w:rsidRPr="00C5053B">
        <w:rPr>
          <w:sz w:val="28"/>
          <w:szCs w:val="28"/>
          <w:lang w:val="kk-KZ"/>
        </w:rPr>
        <w:t xml:space="preserve">, </w:t>
      </w:r>
      <w:r w:rsidRPr="007F18FA">
        <w:rPr>
          <w:sz w:val="28"/>
          <w:szCs w:val="28"/>
          <w:lang w:val="ru-RU"/>
        </w:rPr>
        <w:t>восприятия идей гуманизма и демократических ценностей, взаимопонимания между народами</w:t>
      </w:r>
      <w:r w:rsidRPr="00C5053B">
        <w:rPr>
          <w:sz w:val="28"/>
          <w:szCs w:val="28"/>
          <w:lang w:val="kk-KZ"/>
        </w:rPr>
        <w:t>,</w:t>
      </w:r>
      <w:r w:rsidRPr="007F18FA">
        <w:rPr>
          <w:sz w:val="28"/>
          <w:szCs w:val="28"/>
          <w:lang w:val="ru-RU"/>
        </w:rPr>
        <w:t xml:space="preserve"> развития чувства уважения учащихся к истории и культуре своего народа и других народов, сохранения и преумножения культурного наследия своей страны, развития казахстанского патриотизма и толерантности, антикоррупционной культуры</w:t>
      </w:r>
      <w:r w:rsidRPr="00C5053B">
        <w:rPr>
          <w:sz w:val="28"/>
          <w:szCs w:val="28"/>
          <w:lang w:val="kk-KZ"/>
        </w:rPr>
        <w:t>,</w:t>
      </w:r>
      <w:r w:rsidRPr="007F18FA">
        <w:rPr>
          <w:sz w:val="28"/>
          <w:szCs w:val="28"/>
          <w:lang w:val="ru-RU"/>
        </w:rPr>
        <w:t xml:space="preserve"> чувства гражданской ответственности, нравственного, правового, этического, эстетического, экономического, политического, экологического воспитания учащихся. </w:t>
      </w:r>
    </w:p>
    <w:p w:rsidR="007F18FA" w:rsidRPr="00C5053B" w:rsidRDefault="007F18FA" w:rsidP="007F18FA">
      <w:pPr>
        <w:ind w:firstLine="567"/>
        <w:jc w:val="both"/>
        <w:rPr>
          <w:rStyle w:val="2TimesNewRoman3"/>
          <w:spacing w:val="-8"/>
          <w:sz w:val="28"/>
          <w:szCs w:val="28"/>
          <w:lang w:val="kk-KZ"/>
        </w:rPr>
      </w:pPr>
      <w:r w:rsidRPr="00C5053B">
        <w:rPr>
          <w:sz w:val="28"/>
          <w:szCs w:val="28"/>
          <w:lang w:val="kk-KZ"/>
        </w:rPr>
        <w:t xml:space="preserve">В соответствии с содержанием предмета развитие функциональной грамотности обучающихся определяется </w:t>
      </w:r>
      <w:r w:rsidRPr="007F18FA">
        <w:rPr>
          <w:rStyle w:val="2TimesNewRoman3"/>
          <w:spacing w:val="-8"/>
          <w:sz w:val="28"/>
          <w:szCs w:val="28"/>
          <w:lang w:val="ru-RU"/>
        </w:rPr>
        <w:t>проявлением уважения к Конституции Республики Казахстан, к законам и правопорядку</w:t>
      </w:r>
      <w:r w:rsidRPr="00C5053B">
        <w:rPr>
          <w:rStyle w:val="2TimesNewRoman3"/>
          <w:spacing w:val="-8"/>
          <w:sz w:val="28"/>
          <w:szCs w:val="28"/>
          <w:lang w:val="kk-KZ"/>
        </w:rPr>
        <w:t>,</w:t>
      </w:r>
      <w:r w:rsidRPr="007F18FA">
        <w:rPr>
          <w:rStyle w:val="2TimesNewRoman3"/>
          <w:spacing w:val="-4"/>
          <w:sz w:val="28"/>
          <w:szCs w:val="28"/>
          <w:lang w:val="ru-RU"/>
        </w:rPr>
        <w:t>проявлением высокой культуры человеческого общения, соблюдением этических норм</w:t>
      </w:r>
      <w:r w:rsidRPr="00C5053B">
        <w:rPr>
          <w:rStyle w:val="2TimesNewRoman3"/>
          <w:spacing w:val="-4"/>
          <w:sz w:val="28"/>
          <w:szCs w:val="28"/>
          <w:lang w:val="kk-KZ"/>
        </w:rPr>
        <w:t>,</w:t>
      </w:r>
      <w:r w:rsidRPr="007F18FA">
        <w:rPr>
          <w:rStyle w:val="2TimesNewRoman3"/>
          <w:spacing w:val="-8"/>
          <w:sz w:val="28"/>
          <w:szCs w:val="28"/>
          <w:lang w:val="ru-RU"/>
        </w:rPr>
        <w:t xml:space="preserve"> способностью к самообразованию и самореализации</w:t>
      </w:r>
      <w:r w:rsidRPr="00C5053B">
        <w:rPr>
          <w:rStyle w:val="2TimesNewRoman3"/>
          <w:spacing w:val="-8"/>
          <w:sz w:val="28"/>
          <w:szCs w:val="28"/>
          <w:lang w:val="kk-KZ"/>
        </w:rPr>
        <w:t xml:space="preserve">, определением своего професионального направления, достаточным усвоением современных информационных технологий,  </w:t>
      </w:r>
      <w:r w:rsidRPr="007F18FA">
        <w:rPr>
          <w:rStyle w:val="2TimesNewRoman3"/>
          <w:spacing w:val="-8"/>
          <w:sz w:val="28"/>
          <w:szCs w:val="28"/>
          <w:lang w:val="ru-RU"/>
        </w:rPr>
        <w:t>умением адекватно оценивать особенности социальной среды, противостоянием антиобщественным явлениям, воздействиям идеологического, противоправного и религиозного характера.</w:t>
      </w:r>
    </w:p>
    <w:p w:rsidR="007F18FA" w:rsidRPr="00467366" w:rsidRDefault="007F18FA" w:rsidP="007F18FA">
      <w:pPr>
        <w:ind w:firstLine="567"/>
        <w:jc w:val="both"/>
        <w:rPr>
          <w:sz w:val="28"/>
          <w:szCs w:val="28"/>
          <w:lang w:val="kk-KZ"/>
        </w:rPr>
      </w:pPr>
      <w:r w:rsidRPr="00467366">
        <w:rPr>
          <w:rStyle w:val="2TimesNewRoman3"/>
          <w:spacing w:val="-8"/>
          <w:sz w:val="28"/>
          <w:szCs w:val="28"/>
          <w:lang w:val="kk-KZ"/>
        </w:rPr>
        <w:t xml:space="preserve">В 10-11 классе для </w:t>
      </w:r>
      <w:r w:rsidRPr="00467366">
        <w:rPr>
          <w:sz w:val="28"/>
          <w:szCs w:val="28"/>
          <w:lang w:val="kk-KZ"/>
        </w:rPr>
        <w:t xml:space="preserve">развития функциональной грамотности обучающихся </w:t>
      </w:r>
      <w:r w:rsidRPr="00467366">
        <w:rPr>
          <w:rStyle w:val="2TimesNewRoman3"/>
          <w:spacing w:val="-8"/>
          <w:sz w:val="28"/>
          <w:szCs w:val="28"/>
          <w:lang w:val="kk-KZ"/>
        </w:rPr>
        <w:lastRenderedPageBreak/>
        <w:t>рекомендуется</w:t>
      </w:r>
      <w:r w:rsidRPr="00467366">
        <w:rPr>
          <w:sz w:val="28"/>
          <w:szCs w:val="28"/>
          <w:lang w:val="kk-KZ"/>
        </w:rPr>
        <w:t xml:space="preserve"> использовать на уроке и внекласных мероп</w:t>
      </w:r>
      <w:r w:rsidR="00AF4A5B">
        <w:rPr>
          <w:sz w:val="28"/>
          <w:szCs w:val="28"/>
          <w:lang w:val="kk-KZ"/>
        </w:rPr>
        <w:t>р</w:t>
      </w:r>
      <w:r w:rsidRPr="00467366">
        <w:rPr>
          <w:sz w:val="28"/>
          <w:szCs w:val="28"/>
          <w:lang w:val="kk-KZ"/>
        </w:rPr>
        <w:t>иятиях творческиезадания</w:t>
      </w:r>
      <w:r>
        <w:rPr>
          <w:sz w:val="28"/>
          <w:szCs w:val="28"/>
          <w:lang w:val="kk-KZ"/>
        </w:rPr>
        <w:t>,</w:t>
      </w:r>
      <w:r w:rsidRPr="007F18FA">
        <w:rPr>
          <w:sz w:val="28"/>
          <w:szCs w:val="28"/>
          <w:lang w:val="ru-RU"/>
        </w:rPr>
        <w:t>аргументирован</w:t>
      </w:r>
      <w:r w:rsidR="00893FFA">
        <w:rPr>
          <w:sz w:val="28"/>
          <w:szCs w:val="28"/>
          <w:lang w:val="ru-RU"/>
        </w:rPr>
        <w:t>н</w:t>
      </w:r>
      <w:r w:rsidRPr="007F18FA">
        <w:rPr>
          <w:sz w:val="28"/>
          <w:szCs w:val="28"/>
          <w:lang w:val="ru-RU"/>
        </w:rPr>
        <w:t>о выража</w:t>
      </w:r>
      <w:r w:rsidRPr="00467366">
        <w:rPr>
          <w:sz w:val="28"/>
          <w:szCs w:val="28"/>
          <w:lang w:val="kk-KZ"/>
        </w:rPr>
        <w:t>ющие</w:t>
      </w:r>
      <w:r w:rsidRPr="007F18FA">
        <w:rPr>
          <w:sz w:val="28"/>
          <w:szCs w:val="28"/>
          <w:lang w:val="ru-RU"/>
        </w:rPr>
        <w:t xml:space="preserve"> личную точку зрения по экономическим, социальным, политическим, культурным и правовым  вопросам</w:t>
      </w:r>
      <w:r w:rsidRPr="00467366">
        <w:rPr>
          <w:sz w:val="28"/>
          <w:szCs w:val="28"/>
          <w:lang w:val="kk-KZ"/>
        </w:rPr>
        <w:t xml:space="preserve">, </w:t>
      </w:r>
      <w:r w:rsidRPr="007F18FA">
        <w:rPr>
          <w:sz w:val="28"/>
          <w:szCs w:val="28"/>
          <w:lang w:val="ru-RU"/>
        </w:rPr>
        <w:t>критический анализ источников информации, анализ информации, представленный в разных знаковых системах (текст, таблица, схема</w:t>
      </w:r>
      <w:r w:rsidRPr="00467366">
        <w:rPr>
          <w:sz w:val="28"/>
          <w:szCs w:val="28"/>
          <w:lang w:val="kk-KZ"/>
        </w:rPr>
        <w:t xml:space="preserve"> и т.п.</w:t>
      </w:r>
      <w:r w:rsidRPr="007F18FA">
        <w:rPr>
          <w:sz w:val="28"/>
          <w:szCs w:val="28"/>
          <w:lang w:val="ru-RU"/>
        </w:rPr>
        <w:t>)</w:t>
      </w:r>
      <w:r w:rsidRPr="00467366">
        <w:rPr>
          <w:sz w:val="28"/>
          <w:szCs w:val="28"/>
          <w:lang w:val="kk-KZ"/>
        </w:rPr>
        <w:t>.</w:t>
      </w:r>
    </w:p>
    <w:p w:rsidR="007F18FA" w:rsidRPr="00D468E9" w:rsidRDefault="007F18FA" w:rsidP="007F18FA">
      <w:pPr>
        <w:pStyle w:val="a5"/>
        <w:tabs>
          <w:tab w:val="left" w:pos="851"/>
        </w:tabs>
        <w:ind w:left="0"/>
        <w:jc w:val="both"/>
        <w:rPr>
          <w:sz w:val="28"/>
          <w:szCs w:val="28"/>
          <w:lang w:val="ru-RU"/>
        </w:rPr>
      </w:pPr>
      <w:r w:rsidRPr="00D468E9">
        <w:rPr>
          <w:sz w:val="28"/>
          <w:szCs w:val="28"/>
          <w:lang w:val="ru-RU"/>
        </w:rPr>
        <w:t xml:space="preserve">Задачи обучения, базовое содержание учебного предмета «Человек. Общество. Право», требования к уровню подготовки учащихся обозначены в типовой учебной программе, утвержденной приказом Министра образования и науки РК от 18 июня 2015 года №393 «О внесении изменений и дополнений в приказ Министра образования и науки Республики Казахстан от 3 апреля 2013 года № 115 «Об утверждении типовых учебных программ по общеобразовательным предметам, курсам по выбору и факультативам для общеобразовательных организаций»». </w:t>
      </w:r>
    </w:p>
    <w:p w:rsidR="007F18FA" w:rsidRPr="007131C4" w:rsidRDefault="007F18FA" w:rsidP="007F18FA">
      <w:pPr>
        <w:pStyle w:val="11bullet1gif"/>
        <w:widowControl w:val="0"/>
        <w:tabs>
          <w:tab w:val="left" w:pos="426"/>
          <w:tab w:val="left" w:pos="851"/>
        </w:tabs>
        <w:spacing w:before="0" w:beforeAutospacing="0" w:after="0" w:afterAutospacing="0"/>
        <w:ind w:firstLine="567"/>
        <w:rPr>
          <w:rFonts w:ascii="Times New Roman" w:hAnsi="Times New Roman" w:cs="Times New Roman"/>
          <w:i/>
          <w:iCs/>
          <w:sz w:val="28"/>
          <w:szCs w:val="28"/>
          <w:lang w:val="kk-KZ"/>
        </w:rPr>
      </w:pPr>
      <w:r w:rsidRPr="007131C4">
        <w:rPr>
          <w:rFonts w:ascii="Times New Roman" w:hAnsi="Times New Roman" w:cs="Times New Roman"/>
          <w:i/>
          <w:iCs/>
          <w:sz w:val="28"/>
          <w:szCs w:val="28"/>
          <w:lang w:val="kk-KZ"/>
        </w:rPr>
        <w:t xml:space="preserve">Объем учебной нагрузки составляет: </w:t>
      </w:r>
    </w:p>
    <w:p w:rsidR="007F18FA" w:rsidRPr="007131C4" w:rsidRDefault="007F18FA" w:rsidP="00C36E23">
      <w:pPr>
        <w:pStyle w:val="11bullet1gif"/>
        <w:widowControl w:val="0"/>
        <w:numPr>
          <w:ilvl w:val="0"/>
          <w:numId w:val="48"/>
        </w:numPr>
        <w:tabs>
          <w:tab w:val="left" w:pos="426"/>
          <w:tab w:val="left" w:pos="851"/>
        </w:tabs>
        <w:spacing w:before="0" w:beforeAutospacing="0" w:after="0" w:afterAutospacing="0"/>
        <w:ind w:left="0" w:firstLine="567"/>
        <w:rPr>
          <w:rFonts w:ascii="Times New Roman" w:hAnsi="Times New Roman" w:cs="Times New Roman"/>
          <w:sz w:val="28"/>
          <w:szCs w:val="28"/>
          <w:lang w:val="kk-KZ"/>
        </w:rPr>
      </w:pPr>
      <w:r w:rsidRPr="007131C4">
        <w:rPr>
          <w:rFonts w:ascii="Times New Roman" w:hAnsi="Times New Roman" w:cs="Times New Roman"/>
          <w:sz w:val="28"/>
          <w:szCs w:val="28"/>
        </w:rPr>
        <w:t>в 10классе</w:t>
      </w:r>
      <w:r w:rsidRPr="007131C4">
        <w:rPr>
          <w:rFonts w:ascii="Times New Roman" w:hAnsi="Times New Roman" w:cs="Times New Roman"/>
          <w:sz w:val="28"/>
          <w:szCs w:val="28"/>
          <w:lang w:val="kk-KZ"/>
        </w:rPr>
        <w:t xml:space="preserve"> (общественно-гуманитарного и естественно-математического направления) </w:t>
      </w:r>
      <w:r w:rsidRPr="007131C4">
        <w:rPr>
          <w:rFonts w:ascii="Times New Roman" w:hAnsi="Times New Roman" w:cs="Times New Roman"/>
          <w:sz w:val="28"/>
          <w:szCs w:val="28"/>
        </w:rPr>
        <w:t xml:space="preserve">– 1 час в неделю, 34 часа в учебном году; </w:t>
      </w:r>
    </w:p>
    <w:p w:rsidR="007F18FA" w:rsidRPr="007131C4" w:rsidRDefault="007F18FA" w:rsidP="00C36E23">
      <w:pPr>
        <w:pStyle w:val="11bullet1gif"/>
        <w:widowControl w:val="0"/>
        <w:numPr>
          <w:ilvl w:val="0"/>
          <w:numId w:val="48"/>
        </w:numPr>
        <w:tabs>
          <w:tab w:val="left" w:pos="426"/>
          <w:tab w:val="left" w:pos="851"/>
        </w:tabs>
        <w:spacing w:before="0" w:beforeAutospacing="0" w:after="0" w:afterAutospacing="0"/>
        <w:ind w:left="0" w:firstLine="567"/>
        <w:rPr>
          <w:rFonts w:ascii="Times New Roman" w:hAnsi="Times New Roman" w:cs="Times New Roman"/>
          <w:sz w:val="28"/>
          <w:szCs w:val="28"/>
        </w:rPr>
      </w:pPr>
      <w:r w:rsidRPr="007131C4">
        <w:rPr>
          <w:rFonts w:ascii="Times New Roman" w:hAnsi="Times New Roman" w:cs="Times New Roman"/>
          <w:sz w:val="28"/>
          <w:szCs w:val="28"/>
        </w:rPr>
        <w:t xml:space="preserve">в 11классе </w:t>
      </w:r>
      <w:r w:rsidRPr="007131C4">
        <w:rPr>
          <w:rFonts w:ascii="Times New Roman" w:hAnsi="Times New Roman" w:cs="Times New Roman"/>
          <w:sz w:val="28"/>
          <w:szCs w:val="28"/>
          <w:lang w:val="kk-KZ"/>
        </w:rPr>
        <w:t xml:space="preserve">(общественно-гуманитарного и естественно-математического направления) </w:t>
      </w:r>
      <w:r w:rsidRPr="007131C4">
        <w:rPr>
          <w:rFonts w:ascii="Times New Roman" w:hAnsi="Times New Roman" w:cs="Times New Roman"/>
          <w:sz w:val="28"/>
          <w:szCs w:val="28"/>
        </w:rPr>
        <w:t xml:space="preserve">– 1 час в неделю, 34 часа в учебном году. </w:t>
      </w:r>
    </w:p>
    <w:p w:rsidR="007F18FA" w:rsidRPr="007131C4" w:rsidRDefault="007F18FA" w:rsidP="007F18FA">
      <w:pPr>
        <w:ind w:firstLine="567"/>
        <w:jc w:val="both"/>
        <w:rPr>
          <w:i/>
          <w:iCs/>
          <w:color w:val="000000"/>
          <w:sz w:val="28"/>
          <w:szCs w:val="28"/>
          <w:shd w:val="clear" w:color="auto" w:fill="FFFFFF"/>
          <w:lang w:val="kk-KZ"/>
        </w:rPr>
      </w:pPr>
      <w:r w:rsidRPr="007131C4">
        <w:rPr>
          <w:i/>
          <w:iCs/>
          <w:color w:val="000000"/>
          <w:sz w:val="28"/>
          <w:szCs w:val="28"/>
          <w:shd w:val="clear" w:color="auto" w:fill="FFFFFF"/>
          <w:lang w:val="kk-KZ"/>
        </w:rPr>
        <w:t>Методические рекомендации при из</w:t>
      </w:r>
      <w:r w:rsidR="007B650B">
        <w:rPr>
          <w:i/>
          <w:iCs/>
          <w:color w:val="000000"/>
          <w:sz w:val="28"/>
          <w:szCs w:val="28"/>
          <w:shd w:val="clear" w:color="auto" w:fill="FFFFFF"/>
          <w:lang w:val="kk-KZ"/>
        </w:rPr>
        <w:t>учении предмета</w:t>
      </w:r>
    </w:p>
    <w:p w:rsidR="007F18FA" w:rsidRPr="007F18FA" w:rsidRDefault="007F18FA" w:rsidP="007F18FA">
      <w:pPr>
        <w:ind w:firstLine="567"/>
        <w:jc w:val="both"/>
        <w:rPr>
          <w:sz w:val="28"/>
          <w:szCs w:val="28"/>
          <w:lang w:val="ru-RU"/>
        </w:rPr>
      </w:pPr>
      <w:r w:rsidRPr="007131C4">
        <w:rPr>
          <w:sz w:val="28"/>
          <w:szCs w:val="28"/>
          <w:lang w:val="kk-KZ"/>
        </w:rPr>
        <w:t>При обучении предмет</w:t>
      </w:r>
      <w:r>
        <w:rPr>
          <w:sz w:val="28"/>
          <w:szCs w:val="28"/>
          <w:lang w:val="kk-KZ"/>
        </w:rPr>
        <w:t>у</w:t>
      </w:r>
      <w:r w:rsidRPr="007131C4">
        <w:rPr>
          <w:sz w:val="28"/>
          <w:szCs w:val="28"/>
          <w:lang w:val="kk-KZ"/>
        </w:rPr>
        <w:t xml:space="preserve"> рекомендуется </w:t>
      </w:r>
      <w:r w:rsidRPr="007F18FA">
        <w:rPr>
          <w:sz w:val="28"/>
          <w:szCs w:val="28"/>
          <w:lang w:val="ru-RU"/>
        </w:rPr>
        <w:t xml:space="preserve">использование активных форм и методов обучения, инновационных педагогических технологий, организация самостоятельной познавательной деятельности учащихся, применение практических и творческих заданий, проведение </w:t>
      </w:r>
      <w:r w:rsidRPr="00C5053B">
        <w:rPr>
          <w:sz w:val="28"/>
          <w:szCs w:val="28"/>
          <w:lang w:val="kk-KZ"/>
        </w:rPr>
        <w:t xml:space="preserve">конференций, дебатов, дискуссий, </w:t>
      </w:r>
      <w:r w:rsidRPr="007F18FA">
        <w:rPr>
          <w:sz w:val="28"/>
          <w:szCs w:val="28"/>
          <w:lang w:val="ru-RU"/>
        </w:rPr>
        <w:t xml:space="preserve">диспутов, семинаров и </w:t>
      </w:r>
      <w:r w:rsidRPr="00C5053B">
        <w:rPr>
          <w:sz w:val="28"/>
          <w:szCs w:val="28"/>
          <w:lang w:val="kk-KZ"/>
        </w:rPr>
        <w:t xml:space="preserve">ролевых игр, кейс-методов, деловых игр и </w:t>
      </w:r>
      <w:r w:rsidRPr="007F18FA">
        <w:rPr>
          <w:sz w:val="28"/>
          <w:szCs w:val="28"/>
          <w:lang w:val="ru-RU"/>
        </w:rPr>
        <w:t xml:space="preserve">т.п. </w:t>
      </w:r>
    </w:p>
    <w:p w:rsidR="007F18FA" w:rsidRPr="007F18FA" w:rsidRDefault="007F18FA" w:rsidP="007F18FA">
      <w:pPr>
        <w:ind w:firstLine="567"/>
        <w:jc w:val="both"/>
        <w:rPr>
          <w:sz w:val="28"/>
          <w:szCs w:val="28"/>
          <w:highlight w:val="yellow"/>
          <w:lang w:val="ru-RU"/>
        </w:rPr>
      </w:pPr>
      <w:r w:rsidRPr="007F18FA">
        <w:rPr>
          <w:sz w:val="28"/>
          <w:szCs w:val="28"/>
          <w:lang w:val="ru-RU"/>
        </w:rPr>
        <w:t xml:space="preserve">Практическое применение знаний курса «Человек. Общество. Право» будет способствовать </w:t>
      </w:r>
      <w:r w:rsidRPr="007F18FA">
        <w:rPr>
          <w:rStyle w:val="s0"/>
          <w:szCs w:val="28"/>
          <w:lang w:val="ru-RU"/>
        </w:rPr>
        <w:t>формированию интеллектуального, социально-духовного потенциала гражданина Республики Казахстан, достигающего  успехов в быстро меняющемся мире, ответственного за благополучие своей страны.</w:t>
      </w:r>
    </w:p>
    <w:p w:rsidR="007F18FA" w:rsidRPr="007131C4" w:rsidRDefault="007F18FA" w:rsidP="007F18FA">
      <w:pPr>
        <w:pStyle w:val="Default"/>
        <w:widowControl w:val="0"/>
        <w:kinsoku w:val="0"/>
        <w:overflowPunct w:val="0"/>
        <w:ind w:firstLine="567"/>
        <w:rPr>
          <w:rFonts w:ascii="Times New Roman" w:hAnsi="Times New Roman" w:cs="Times New Roman"/>
          <w:color w:val="auto"/>
          <w:sz w:val="28"/>
          <w:szCs w:val="28"/>
        </w:rPr>
      </w:pPr>
      <w:r w:rsidRPr="007131C4">
        <w:rPr>
          <w:rFonts w:ascii="Times New Roman" w:hAnsi="Times New Roman" w:cs="Times New Roman"/>
          <w:color w:val="auto"/>
          <w:sz w:val="28"/>
          <w:szCs w:val="28"/>
          <w:lang w:val="kk-KZ"/>
        </w:rPr>
        <w:t xml:space="preserve">При изучении учебного предмета </w:t>
      </w:r>
      <w:r w:rsidRPr="007131C4">
        <w:rPr>
          <w:rFonts w:ascii="Times New Roman" w:hAnsi="Times New Roman" w:cs="Times New Roman"/>
          <w:color w:val="auto"/>
          <w:sz w:val="28"/>
          <w:szCs w:val="28"/>
        </w:rPr>
        <w:t xml:space="preserve">«Человек. Общество. Право» необходимо опираться на знания учащихся по другим учебным предметам: </w:t>
      </w:r>
      <w:r w:rsidRPr="007131C4">
        <w:rPr>
          <w:rFonts w:ascii="Times New Roman" w:hAnsi="Times New Roman" w:cs="Times New Roman"/>
          <w:sz w:val="28"/>
          <w:szCs w:val="28"/>
          <w:lang w:val="kk-KZ"/>
        </w:rPr>
        <w:t xml:space="preserve">«Казахский </w:t>
      </w:r>
      <w:r w:rsidRPr="007131C4">
        <w:rPr>
          <w:rFonts w:ascii="Times New Roman" w:hAnsi="Times New Roman" w:cs="Times New Roman"/>
          <w:color w:val="auto"/>
          <w:sz w:val="28"/>
          <w:szCs w:val="28"/>
          <w:lang w:val="kk-KZ"/>
        </w:rPr>
        <w:t>язык и литература», «Всемирная история», «История Казахстана», «Физика», «Биология», «География» и др.</w:t>
      </w:r>
      <w:r w:rsidRPr="007131C4">
        <w:rPr>
          <w:rFonts w:ascii="Times New Roman" w:hAnsi="Times New Roman" w:cs="Times New Roman"/>
          <w:sz w:val="28"/>
          <w:szCs w:val="28"/>
          <w:lang w:val="kk-KZ"/>
        </w:rPr>
        <w:t xml:space="preserve"> Рекомендуется конкретизировать изучаемые материалы историческими фактами, литературными образами, физическими процессами.  </w:t>
      </w:r>
    </w:p>
    <w:p w:rsidR="007F18FA" w:rsidRPr="00C5053B" w:rsidRDefault="007F18FA" w:rsidP="007F18FA">
      <w:pPr>
        <w:ind w:firstLine="567"/>
        <w:jc w:val="both"/>
        <w:rPr>
          <w:color w:val="FF0000"/>
          <w:sz w:val="28"/>
          <w:szCs w:val="28"/>
          <w:lang w:val="kk-KZ"/>
        </w:rPr>
      </w:pPr>
      <w:r>
        <w:rPr>
          <w:sz w:val="28"/>
          <w:szCs w:val="28"/>
          <w:lang w:val="kk-KZ"/>
        </w:rPr>
        <w:t xml:space="preserve">При обучении предмету в 10 </w:t>
      </w:r>
      <w:r w:rsidRPr="007131C4">
        <w:rPr>
          <w:sz w:val="28"/>
          <w:szCs w:val="28"/>
          <w:lang w:val="kk-KZ"/>
        </w:rPr>
        <w:t>классе рекомендуется акцентировать внимание обучающихся на правовое регулирование отношений между человеком и обществом, семейные ценности, право человека и его защищенность, на основу трудовых</w:t>
      </w:r>
      <w:r w:rsidRPr="00C5053B">
        <w:rPr>
          <w:sz w:val="28"/>
          <w:szCs w:val="28"/>
          <w:lang w:val="kk-KZ"/>
        </w:rPr>
        <w:t xml:space="preserve"> прав,  культурных и человеческих ценностей, формирование чувства ответственности, норм и правил поведения.</w:t>
      </w:r>
    </w:p>
    <w:p w:rsidR="007F18FA" w:rsidRPr="00C5053B" w:rsidRDefault="007F18FA" w:rsidP="007F18FA">
      <w:pPr>
        <w:ind w:firstLine="567"/>
        <w:jc w:val="both"/>
        <w:rPr>
          <w:sz w:val="28"/>
          <w:szCs w:val="28"/>
          <w:lang w:val="kk-KZ"/>
        </w:rPr>
      </w:pPr>
      <w:r>
        <w:rPr>
          <w:sz w:val="28"/>
          <w:szCs w:val="28"/>
          <w:lang w:val="kk-KZ"/>
        </w:rPr>
        <w:t xml:space="preserve">В 11 </w:t>
      </w:r>
      <w:r w:rsidRPr="00C5053B">
        <w:rPr>
          <w:sz w:val="28"/>
          <w:szCs w:val="28"/>
          <w:lang w:val="kk-KZ"/>
        </w:rPr>
        <w:t xml:space="preserve">классе предлагается направить внимание обучающихся на </w:t>
      </w:r>
      <w:r w:rsidR="00E04143">
        <w:rPr>
          <w:sz w:val="28"/>
          <w:szCs w:val="28"/>
          <w:lang w:val="kk-KZ"/>
        </w:rPr>
        <w:t xml:space="preserve">осознание </w:t>
      </w:r>
      <w:r w:rsidRPr="00C5053B">
        <w:rPr>
          <w:sz w:val="28"/>
          <w:szCs w:val="28"/>
          <w:lang w:val="kk-KZ"/>
        </w:rPr>
        <w:t>смысла жизни человека, особенност</w:t>
      </w:r>
      <w:r w:rsidR="0064749B">
        <w:rPr>
          <w:sz w:val="28"/>
          <w:szCs w:val="28"/>
          <w:lang w:val="kk-KZ"/>
        </w:rPr>
        <w:t>ей</w:t>
      </w:r>
      <w:r w:rsidRPr="00C5053B">
        <w:rPr>
          <w:sz w:val="28"/>
          <w:szCs w:val="28"/>
          <w:lang w:val="kk-KZ"/>
        </w:rPr>
        <w:t xml:space="preserve"> развития пра</w:t>
      </w:r>
      <w:r w:rsidR="00FB204C">
        <w:rPr>
          <w:sz w:val="28"/>
          <w:szCs w:val="28"/>
          <w:lang w:val="kk-KZ"/>
        </w:rPr>
        <w:t>вового государства, формирования</w:t>
      </w:r>
      <w:r w:rsidRPr="00C5053B">
        <w:rPr>
          <w:sz w:val="28"/>
          <w:szCs w:val="28"/>
          <w:lang w:val="kk-KZ"/>
        </w:rPr>
        <w:t xml:space="preserve"> правового сознания в современном цивилизованном мире,</w:t>
      </w:r>
      <w:r w:rsidR="00AD6862">
        <w:rPr>
          <w:sz w:val="28"/>
          <w:szCs w:val="28"/>
          <w:lang w:val="kk-KZ"/>
        </w:rPr>
        <w:t xml:space="preserve"> проблем</w:t>
      </w:r>
      <w:r w:rsidRPr="00C5053B">
        <w:rPr>
          <w:sz w:val="28"/>
          <w:szCs w:val="28"/>
          <w:lang w:val="kk-KZ"/>
        </w:rPr>
        <w:t xml:space="preserve"> общества</w:t>
      </w:r>
      <w:r w:rsidR="00EC0C98">
        <w:rPr>
          <w:sz w:val="28"/>
          <w:szCs w:val="28"/>
          <w:lang w:val="kk-KZ"/>
        </w:rPr>
        <w:t xml:space="preserve">, формирование </w:t>
      </w:r>
      <w:r w:rsidRPr="00C5053B">
        <w:rPr>
          <w:sz w:val="28"/>
          <w:szCs w:val="28"/>
          <w:lang w:val="kk-KZ"/>
        </w:rPr>
        <w:t>уважени</w:t>
      </w:r>
      <w:r w:rsidR="00EC0C98">
        <w:rPr>
          <w:sz w:val="28"/>
          <w:szCs w:val="28"/>
          <w:lang w:val="kk-KZ"/>
        </w:rPr>
        <w:t>я</w:t>
      </w:r>
      <w:r w:rsidRPr="00C5053B">
        <w:rPr>
          <w:sz w:val="28"/>
          <w:szCs w:val="28"/>
          <w:lang w:val="kk-KZ"/>
        </w:rPr>
        <w:t xml:space="preserve"> этнокультурных ценностей, на </w:t>
      </w:r>
      <w:r w:rsidRPr="00C5053B">
        <w:rPr>
          <w:sz w:val="28"/>
          <w:szCs w:val="28"/>
          <w:lang w:val="kk-KZ"/>
        </w:rPr>
        <w:lastRenderedPageBreak/>
        <w:t>развитие лидерских качеств</w:t>
      </w:r>
      <w:r w:rsidR="00DD3BD8">
        <w:rPr>
          <w:sz w:val="28"/>
          <w:szCs w:val="28"/>
          <w:lang w:val="kk-KZ"/>
        </w:rPr>
        <w:t xml:space="preserve"> (</w:t>
      </w:r>
      <w:r w:rsidRPr="00C5053B">
        <w:rPr>
          <w:sz w:val="28"/>
          <w:szCs w:val="28"/>
          <w:lang w:val="kk-KZ"/>
        </w:rPr>
        <w:t>основных принципов экономики и роли человеческого капитала</w:t>
      </w:r>
      <w:r w:rsidR="00DD3BD8">
        <w:rPr>
          <w:sz w:val="28"/>
          <w:szCs w:val="28"/>
          <w:lang w:val="kk-KZ"/>
        </w:rPr>
        <w:t>)</w:t>
      </w:r>
      <w:r w:rsidRPr="00C5053B">
        <w:rPr>
          <w:sz w:val="28"/>
          <w:szCs w:val="28"/>
          <w:lang w:val="kk-KZ"/>
        </w:rPr>
        <w:t xml:space="preserve">. </w:t>
      </w:r>
    </w:p>
    <w:p w:rsidR="007F18FA" w:rsidRPr="007F18FA" w:rsidRDefault="007F18FA" w:rsidP="007F18FA">
      <w:pPr>
        <w:ind w:firstLine="567"/>
        <w:jc w:val="both"/>
        <w:rPr>
          <w:sz w:val="28"/>
          <w:szCs w:val="28"/>
          <w:lang w:val="ru-RU"/>
        </w:rPr>
      </w:pPr>
      <w:r w:rsidRPr="00C5053B">
        <w:rPr>
          <w:sz w:val="28"/>
          <w:szCs w:val="28"/>
          <w:lang w:val="kk-KZ"/>
        </w:rPr>
        <w:t>При обучении предмет</w:t>
      </w:r>
      <w:r>
        <w:rPr>
          <w:sz w:val="28"/>
          <w:szCs w:val="28"/>
          <w:lang w:val="kk-KZ"/>
        </w:rPr>
        <w:t>у</w:t>
      </w:r>
      <w:r w:rsidRPr="007F18FA">
        <w:rPr>
          <w:sz w:val="28"/>
          <w:szCs w:val="28"/>
          <w:lang w:val="ru-RU"/>
        </w:rPr>
        <w:t xml:space="preserve">рекомендуется использовать методы, раскрывающие и конкретизирующие изучаемые понятия и положения, связывающие изучаемый учебный материал с личным социальным опытом, с собственными наблюдениями учащихся, с их уже сложившимися представлениями о социальной жизни и поведении людей в обществе. </w:t>
      </w:r>
    </w:p>
    <w:p w:rsidR="007F18FA" w:rsidRPr="007F18FA" w:rsidRDefault="007F18FA" w:rsidP="007F18FA">
      <w:pPr>
        <w:ind w:firstLine="567"/>
        <w:jc w:val="both"/>
        <w:rPr>
          <w:sz w:val="28"/>
          <w:szCs w:val="28"/>
          <w:lang w:val="ru-RU"/>
        </w:rPr>
      </w:pPr>
      <w:r w:rsidRPr="007F18FA">
        <w:rPr>
          <w:sz w:val="28"/>
          <w:szCs w:val="28"/>
          <w:lang w:val="ru-RU"/>
        </w:rPr>
        <w:t xml:space="preserve">В процессе обучения </w:t>
      </w:r>
      <w:r w:rsidRPr="00C5053B">
        <w:rPr>
          <w:sz w:val="28"/>
          <w:szCs w:val="28"/>
          <w:lang w:val="kk-KZ"/>
        </w:rPr>
        <w:t>предмет</w:t>
      </w:r>
      <w:r>
        <w:rPr>
          <w:sz w:val="28"/>
          <w:szCs w:val="28"/>
          <w:lang w:val="kk-KZ"/>
        </w:rPr>
        <w:t>у</w:t>
      </w:r>
      <w:r w:rsidRPr="007F18FA">
        <w:rPr>
          <w:sz w:val="28"/>
          <w:szCs w:val="28"/>
          <w:lang w:val="ru-RU"/>
        </w:rPr>
        <w:t xml:space="preserve"> рекомендуе</w:t>
      </w:r>
      <w:r w:rsidRPr="00C5053B">
        <w:rPr>
          <w:sz w:val="28"/>
          <w:szCs w:val="28"/>
          <w:lang w:val="kk-KZ"/>
        </w:rPr>
        <w:t>тся</w:t>
      </w:r>
      <w:r w:rsidRPr="007F18FA">
        <w:rPr>
          <w:sz w:val="28"/>
          <w:szCs w:val="28"/>
          <w:lang w:val="ru-RU"/>
        </w:rPr>
        <w:t xml:space="preserve"> активно использовать информационно-коммуникационные технологии, отчетливо определяя границы их применения, органически сочетая с традиционными методиками. </w:t>
      </w:r>
    </w:p>
    <w:p w:rsidR="007F18FA" w:rsidRPr="00C5053B" w:rsidRDefault="007F18FA" w:rsidP="007F18FA">
      <w:pPr>
        <w:ind w:firstLine="567"/>
        <w:jc w:val="both"/>
        <w:rPr>
          <w:i/>
          <w:iCs/>
          <w:color w:val="000000"/>
          <w:sz w:val="28"/>
          <w:szCs w:val="28"/>
          <w:shd w:val="clear" w:color="auto" w:fill="FFFFFF"/>
          <w:lang w:val="kk-KZ"/>
        </w:rPr>
      </w:pPr>
      <w:r w:rsidRPr="00C5053B">
        <w:rPr>
          <w:i/>
          <w:iCs/>
          <w:color w:val="000000"/>
          <w:sz w:val="28"/>
          <w:szCs w:val="28"/>
          <w:lang w:val="kk-KZ"/>
        </w:rPr>
        <w:t>Рекомендуемые виды внеклас</w:t>
      </w:r>
      <w:r>
        <w:rPr>
          <w:i/>
          <w:iCs/>
          <w:color w:val="000000"/>
          <w:sz w:val="28"/>
          <w:szCs w:val="28"/>
          <w:lang w:val="kk-KZ"/>
        </w:rPr>
        <w:t>с</w:t>
      </w:r>
      <w:r w:rsidRPr="00C5053B">
        <w:rPr>
          <w:i/>
          <w:iCs/>
          <w:color w:val="000000"/>
          <w:sz w:val="28"/>
          <w:szCs w:val="28"/>
          <w:lang w:val="kk-KZ"/>
        </w:rPr>
        <w:t>н</w:t>
      </w:r>
      <w:r>
        <w:rPr>
          <w:i/>
          <w:iCs/>
          <w:color w:val="000000"/>
          <w:sz w:val="28"/>
          <w:szCs w:val="28"/>
          <w:lang w:val="kk-KZ"/>
        </w:rPr>
        <w:t>ой</w:t>
      </w:r>
      <w:r w:rsidRPr="00C5053B">
        <w:rPr>
          <w:i/>
          <w:iCs/>
          <w:color w:val="000000"/>
          <w:sz w:val="28"/>
          <w:szCs w:val="28"/>
          <w:lang w:val="kk-KZ"/>
        </w:rPr>
        <w:t xml:space="preserve"> работ</w:t>
      </w:r>
      <w:r>
        <w:rPr>
          <w:i/>
          <w:iCs/>
          <w:color w:val="000000"/>
          <w:sz w:val="28"/>
          <w:szCs w:val="28"/>
          <w:lang w:val="kk-KZ"/>
        </w:rPr>
        <w:t>ы</w:t>
      </w:r>
      <w:r w:rsidRPr="00C5053B">
        <w:rPr>
          <w:i/>
          <w:iCs/>
          <w:color w:val="000000"/>
          <w:sz w:val="28"/>
          <w:szCs w:val="28"/>
          <w:lang w:val="kk-KZ"/>
        </w:rPr>
        <w:t>:</w:t>
      </w:r>
    </w:p>
    <w:p w:rsidR="00D468E9" w:rsidRPr="00941A48" w:rsidRDefault="00D468E9" w:rsidP="00D468E9">
      <w:pPr>
        <w:pStyle w:val="a3"/>
        <w:kinsoku w:val="0"/>
        <w:overflowPunct w:val="0"/>
        <w:ind w:firstLine="709"/>
      </w:pPr>
      <w:r w:rsidRPr="00941A48">
        <w:t>– при изучении общенациональной патриотической идеи «Мәңгілік Ел»:</w:t>
      </w:r>
    </w:p>
    <w:p w:rsidR="00D468E9" w:rsidRPr="00941A48" w:rsidRDefault="00D468E9" w:rsidP="00D468E9">
      <w:pPr>
        <w:pStyle w:val="a3"/>
        <w:kinsoku w:val="0"/>
        <w:overflowPunct w:val="0"/>
        <w:ind w:firstLine="709"/>
      </w:pPr>
      <w:r>
        <w:t>1)</w:t>
      </w:r>
      <w:r w:rsidRPr="00941A48">
        <w:t xml:space="preserve"> «Особенности казахского быта» (дискуссия);</w:t>
      </w:r>
    </w:p>
    <w:p w:rsidR="00D468E9" w:rsidRPr="00941A48" w:rsidRDefault="00D468E9" w:rsidP="00D468E9">
      <w:pPr>
        <w:pStyle w:val="a3"/>
        <w:kinsoku w:val="0"/>
        <w:overflowPunct w:val="0"/>
        <w:ind w:firstLine="709"/>
      </w:pPr>
      <w:r>
        <w:t>2)</w:t>
      </w:r>
      <w:r w:rsidRPr="00941A48">
        <w:t xml:space="preserve"> «Духовно-нравственная ценность общенациональной идеи «Мәңгілік Ел» (эссе);</w:t>
      </w:r>
    </w:p>
    <w:p w:rsidR="00D468E9" w:rsidRPr="00941A48" w:rsidRDefault="00D468E9" w:rsidP="00D468E9">
      <w:pPr>
        <w:pStyle w:val="a3"/>
        <w:kinsoku w:val="0"/>
        <w:overflowPunct w:val="0"/>
        <w:ind w:firstLine="709"/>
      </w:pPr>
      <w:r w:rsidRPr="00941A48">
        <w:t>3</w:t>
      </w:r>
      <w:r>
        <w:t>)</w:t>
      </w:r>
      <w:r w:rsidRPr="00941A48">
        <w:t xml:space="preserve"> «Историческое сознание – это социальная память сегодняшнего поколения» (описание);</w:t>
      </w:r>
    </w:p>
    <w:p w:rsidR="00D468E9" w:rsidRPr="00941A48" w:rsidRDefault="00D468E9" w:rsidP="00D468E9">
      <w:pPr>
        <w:pStyle w:val="a3"/>
        <w:kinsoku w:val="0"/>
        <w:overflowPunct w:val="0"/>
        <w:ind w:firstLine="709"/>
      </w:pPr>
      <w:r>
        <w:t>4)</w:t>
      </w:r>
      <w:r w:rsidRPr="00941A48">
        <w:t xml:space="preserve"> «Понятие «Независимость» - главное понятие для каждого народа» (эссе);</w:t>
      </w:r>
    </w:p>
    <w:p w:rsidR="00D468E9" w:rsidRPr="00941A48" w:rsidRDefault="00D468E9" w:rsidP="00D468E9">
      <w:pPr>
        <w:pStyle w:val="a3"/>
        <w:kinsoku w:val="0"/>
        <w:overflowPunct w:val="0"/>
        <w:ind w:firstLine="709"/>
      </w:pPr>
      <w:r>
        <w:t>5)</w:t>
      </w:r>
      <w:r w:rsidRPr="00941A48">
        <w:t xml:space="preserve"> «Национальная идея - совокупность национального самосознания» (обоснование);</w:t>
      </w:r>
    </w:p>
    <w:p w:rsidR="00D468E9" w:rsidRPr="00941A48" w:rsidRDefault="00D468E9" w:rsidP="00D468E9">
      <w:pPr>
        <w:pStyle w:val="a3"/>
        <w:kinsoku w:val="0"/>
        <w:overflowPunct w:val="0"/>
        <w:ind w:firstLine="709"/>
      </w:pPr>
      <w:r>
        <w:t>6)</w:t>
      </w:r>
      <w:r w:rsidRPr="00941A48">
        <w:t xml:space="preserve"> «Светское общество и высокая духовность» (эссе);</w:t>
      </w:r>
    </w:p>
    <w:p w:rsidR="00D468E9" w:rsidRPr="00941A48" w:rsidRDefault="00D468E9" w:rsidP="00D468E9">
      <w:pPr>
        <w:pStyle w:val="a3"/>
        <w:kinsoku w:val="0"/>
        <w:overflowPunct w:val="0"/>
        <w:ind w:firstLine="709"/>
        <w:rPr>
          <w:b/>
        </w:rPr>
      </w:pPr>
      <w:r>
        <w:t xml:space="preserve">7) </w:t>
      </w:r>
      <w:r w:rsidRPr="00941A48">
        <w:t>«Идея«Мәңгілік Ел» как основное направление Стратегии «Каза</w:t>
      </w:r>
      <w:r>
        <w:t>хстан-2050» (обоснование) и т.п;</w:t>
      </w:r>
    </w:p>
    <w:p w:rsidR="00D468E9" w:rsidRPr="00941A48" w:rsidRDefault="00D468E9" w:rsidP="00D468E9">
      <w:pPr>
        <w:pStyle w:val="a3"/>
        <w:kinsoku w:val="0"/>
        <w:overflowPunct w:val="0"/>
        <w:ind w:firstLine="709"/>
      </w:pPr>
      <w:r w:rsidRPr="00941A48">
        <w:t xml:space="preserve">– </w:t>
      </w:r>
      <w:r>
        <w:t>п</w:t>
      </w:r>
      <w:r w:rsidRPr="00941A48">
        <w:t>о содержанию предмета:</w:t>
      </w:r>
    </w:p>
    <w:p w:rsidR="00D468E9" w:rsidRPr="00941A48" w:rsidRDefault="00D468E9" w:rsidP="00070750">
      <w:pPr>
        <w:pStyle w:val="a3"/>
        <w:kinsoku w:val="0"/>
        <w:overflowPunct w:val="0"/>
        <w:ind w:firstLine="709"/>
      </w:pPr>
      <w:r>
        <w:t>1)</w:t>
      </w:r>
      <w:r w:rsidRPr="00941A48">
        <w:t xml:space="preserve"> «Независимость - героический путь страны»;</w:t>
      </w:r>
    </w:p>
    <w:p w:rsidR="00D468E9" w:rsidRPr="00941A48" w:rsidRDefault="00070750" w:rsidP="00D468E9">
      <w:pPr>
        <w:pStyle w:val="a3"/>
        <w:kinsoku w:val="0"/>
        <w:overflowPunct w:val="0"/>
        <w:ind w:firstLine="709"/>
      </w:pPr>
      <w:r>
        <w:t>2</w:t>
      </w:r>
      <w:r w:rsidR="00D468E9">
        <w:t>)</w:t>
      </w:r>
      <w:r w:rsidR="00D468E9" w:rsidRPr="00941A48">
        <w:t xml:space="preserve"> «Конституция – основной закон государства»</w:t>
      </w:r>
    </w:p>
    <w:p w:rsidR="00D468E9" w:rsidRPr="00941A48" w:rsidRDefault="00070750" w:rsidP="00D468E9">
      <w:pPr>
        <w:pStyle w:val="a3"/>
        <w:kinsoku w:val="0"/>
        <w:overflowPunct w:val="0"/>
        <w:ind w:firstLine="709"/>
      </w:pPr>
      <w:r>
        <w:t>3</w:t>
      </w:r>
      <w:r w:rsidR="00D468E9">
        <w:t>)</w:t>
      </w:r>
      <w:r w:rsidR="00D468E9" w:rsidRPr="00941A48">
        <w:t xml:space="preserve"> «Общество и экономика»;</w:t>
      </w:r>
    </w:p>
    <w:p w:rsidR="00D468E9" w:rsidRPr="00941A48" w:rsidRDefault="00070750" w:rsidP="00D468E9">
      <w:pPr>
        <w:pStyle w:val="a3"/>
        <w:kinsoku w:val="0"/>
        <w:overflowPunct w:val="0"/>
        <w:ind w:firstLine="709"/>
      </w:pPr>
      <w:r>
        <w:t>4</w:t>
      </w:r>
      <w:r w:rsidR="00D468E9">
        <w:t>)</w:t>
      </w:r>
      <w:r w:rsidR="00D468E9" w:rsidRPr="00941A48">
        <w:t xml:space="preserve"> «Рынок и рыночные отношения»;</w:t>
      </w:r>
    </w:p>
    <w:p w:rsidR="00D468E9" w:rsidRPr="00070750" w:rsidRDefault="00070750" w:rsidP="00070750">
      <w:pPr>
        <w:pStyle w:val="a3"/>
        <w:kinsoku w:val="0"/>
        <w:overflowPunct w:val="0"/>
        <w:ind w:firstLine="709"/>
      </w:pPr>
      <w:r>
        <w:t>5</w:t>
      </w:r>
      <w:r w:rsidR="00D468E9">
        <w:t>)</w:t>
      </w:r>
      <w:r w:rsidR="00D468E9" w:rsidRPr="00941A48">
        <w:t>«Экономическое образование – воспитание</w:t>
      </w:r>
      <w:r w:rsidR="00A00DA7">
        <w:t xml:space="preserve"> контурент</w:t>
      </w:r>
      <w:r w:rsidR="00D468E9" w:rsidRPr="00941A48">
        <w:t>оспособнойличности</w:t>
      </w:r>
      <w:r>
        <w:t>».</w:t>
      </w:r>
    </w:p>
    <w:p w:rsidR="00D468E9" w:rsidRPr="00ED1A96" w:rsidRDefault="00D468E9" w:rsidP="00D468E9">
      <w:pPr>
        <w:pStyle w:val="a3"/>
        <w:kinsoku w:val="0"/>
        <w:overflowPunct w:val="0"/>
        <w:ind w:firstLine="709"/>
        <w:rPr>
          <w:lang w:val="kk-KZ"/>
        </w:rPr>
      </w:pPr>
    </w:p>
    <w:p w:rsidR="007F18FA" w:rsidRPr="00D468E9"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ru-RU"/>
        </w:rPr>
      </w:pPr>
      <w:r w:rsidRPr="00D468E9">
        <w:rPr>
          <w:b/>
          <w:bCs/>
          <w:sz w:val="28"/>
          <w:szCs w:val="28"/>
          <w:lang w:val="ru-RU"/>
        </w:rPr>
        <w:t xml:space="preserve">Самопознание </w:t>
      </w:r>
    </w:p>
    <w:p w:rsidR="007F18FA" w:rsidRPr="007131C4" w:rsidRDefault="007F18FA" w:rsidP="007F18FA">
      <w:pPr>
        <w:ind w:firstLine="567"/>
        <w:jc w:val="both"/>
        <w:rPr>
          <w:sz w:val="28"/>
          <w:szCs w:val="28"/>
          <w:lang w:val="kk-KZ"/>
        </w:rPr>
      </w:pPr>
      <w:r w:rsidRPr="00D468E9">
        <w:rPr>
          <w:sz w:val="28"/>
          <w:szCs w:val="28"/>
          <w:lang w:val="ru-RU"/>
        </w:rPr>
        <w:t xml:space="preserve">Основные </w:t>
      </w:r>
      <w:r w:rsidRPr="00D468E9">
        <w:rPr>
          <w:b/>
          <w:bCs/>
          <w:i/>
          <w:iCs/>
          <w:sz w:val="28"/>
          <w:szCs w:val="28"/>
          <w:lang w:val="ru-RU"/>
        </w:rPr>
        <w:t>цели</w:t>
      </w:r>
      <w:r w:rsidRPr="007131C4">
        <w:rPr>
          <w:sz w:val="28"/>
          <w:szCs w:val="28"/>
          <w:lang w:val="kk-KZ"/>
        </w:rPr>
        <w:t xml:space="preserve"> предмета</w:t>
      </w:r>
      <w:r w:rsidRPr="00D468E9">
        <w:rPr>
          <w:sz w:val="28"/>
          <w:szCs w:val="28"/>
          <w:lang w:val="ru-RU"/>
        </w:rPr>
        <w:t xml:space="preserve">: </w:t>
      </w:r>
    </w:p>
    <w:p w:rsidR="007F18FA" w:rsidRPr="006A2C76" w:rsidRDefault="007F18FA" w:rsidP="007F18FA">
      <w:pPr>
        <w:ind w:firstLine="567"/>
        <w:jc w:val="both"/>
        <w:rPr>
          <w:sz w:val="28"/>
          <w:szCs w:val="28"/>
          <w:lang w:val="kk-KZ"/>
        </w:rPr>
      </w:pPr>
      <w:r w:rsidRPr="006A2C76">
        <w:rPr>
          <w:sz w:val="28"/>
          <w:szCs w:val="28"/>
          <w:lang w:val="kk-KZ"/>
        </w:rPr>
        <w:t xml:space="preserve">1) </w:t>
      </w:r>
      <w:r w:rsidRPr="007F18FA">
        <w:rPr>
          <w:sz w:val="28"/>
          <w:szCs w:val="28"/>
          <w:lang w:val="ru-RU"/>
        </w:rPr>
        <w:t xml:space="preserve">формировать духовно-нравственное развитие личности; </w:t>
      </w:r>
    </w:p>
    <w:p w:rsidR="007F18FA" w:rsidRPr="006A2C76" w:rsidRDefault="007F18FA" w:rsidP="007F18FA">
      <w:pPr>
        <w:ind w:firstLine="567"/>
        <w:jc w:val="both"/>
        <w:rPr>
          <w:sz w:val="28"/>
          <w:szCs w:val="28"/>
          <w:lang w:val="kk-KZ"/>
        </w:rPr>
      </w:pPr>
      <w:r w:rsidRPr="006A2C76">
        <w:rPr>
          <w:sz w:val="28"/>
          <w:szCs w:val="28"/>
          <w:lang w:val="kk-KZ"/>
        </w:rPr>
        <w:t>2)</w:t>
      </w:r>
      <w:r w:rsidR="00474A69">
        <w:rPr>
          <w:sz w:val="28"/>
          <w:szCs w:val="28"/>
          <w:lang w:val="ru-RU"/>
        </w:rPr>
        <w:t xml:space="preserve"> усвоение</w:t>
      </w:r>
      <w:r w:rsidRPr="007F18FA">
        <w:rPr>
          <w:sz w:val="28"/>
          <w:szCs w:val="28"/>
          <w:lang w:val="ru-RU"/>
        </w:rPr>
        <w:t xml:space="preserve"> знаний об общечел</w:t>
      </w:r>
      <w:r w:rsidR="00474A69">
        <w:rPr>
          <w:sz w:val="28"/>
          <w:szCs w:val="28"/>
          <w:lang w:val="ru-RU"/>
        </w:rPr>
        <w:t>овеческих ценностях и приобщение</w:t>
      </w:r>
      <w:r w:rsidRPr="007F18FA">
        <w:rPr>
          <w:sz w:val="28"/>
          <w:szCs w:val="28"/>
          <w:lang w:val="ru-RU"/>
        </w:rPr>
        <w:t xml:space="preserve"> к этим ценностям; </w:t>
      </w:r>
    </w:p>
    <w:p w:rsidR="007F18FA" w:rsidRPr="006A2C76" w:rsidRDefault="007F18FA" w:rsidP="007F18FA">
      <w:pPr>
        <w:ind w:firstLine="567"/>
        <w:jc w:val="both"/>
        <w:rPr>
          <w:sz w:val="28"/>
          <w:szCs w:val="28"/>
          <w:lang w:val="kk-KZ"/>
        </w:rPr>
      </w:pPr>
      <w:r w:rsidRPr="006A2C76">
        <w:rPr>
          <w:sz w:val="28"/>
          <w:szCs w:val="28"/>
          <w:lang w:val="kk-KZ"/>
        </w:rPr>
        <w:t xml:space="preserve">3) </w:t>
      </w:r>
      <w:r w:rsidR="001F188C">
        <w:rPr>
          <w:sz w:val="28"/>
          <w:szCs w:val="28"/>
          <w:lang w:val="ru-RU"/>
        </w:rPr>
        <w:t>формирование знаний, умений и навыков</w:t>
      </w:r>
      <w:r w:rsidRPr="007F18FA">
        <w:rPr>
          <w:sz w:val="28"/>
          <w:szCs w:val="28"/>
          <w:lang w:val="ru-RU"/>
        </w:rPr>
        <w:t>, необходимы</w:t>
      </w:r>
      <w:r w:rsidR="001F188C">
        <w:rPr>
          <w:sz w:val="28"/>
          <w:szCs w:val="28"/>
          <w:lang w:val="ru-RU"/>
        </w:rPr>
        <w:t>х</w:t>
      </w:r>
      <w:r w:rsidRPr="007F18FA">
        <w:rPr>
          <w:sz w:val="28"/>
          <w:szCs w:val="28"/>
          <w:lang w:val="ru-RU"/>
        </w:rPr>
        <w:t xml:space="preserve"> человеку во взрослой жизни; </w:t>
      </w:r>
    </w:p>
    <w:p w:rsidR="007F18FA" w:rsidRPr="007F18FA" w:rsidRDefault="00EF709B" w:rsidP="007F18FA">
      <w:pPr>
        <w:ind w:firstLine="567"/>
        <w:jc w:val="both"/>
        <w:rPr>
          <w:sz w:val="28"/>
          <w:szCs w:val="28"/>
          <w:lang w:val="ru-RU"/>
        </w:rPr>
      </w:pPr>
      <w:r>
        <w:rPr>
          <w:sz w:val="28"/>
          <w:szCs w:val="28"/>
          <w:lang w:val="kk-KZ"/>
        </w:rPr>
        <w:t xml:space="preserve">4) </w:t>
      </w:r>
      <w:r>
        <w:rPr>
          <w:sz w:val="28"/>
          <w:szCs w:val="28"/>
          <w:lang w:val="ru-RU"/>
        </w:rPr>
        <w:t>целенаправленное развитие</w:t>
      </w:r>
      <w:r w:rsidR="007F18FA" w:rsidRPr="007F18FA">
        <w:rPr>
          <w:sz w:val="28"/>
          <w:szCs w:val="28"/>
          <w:lang w:val="ru-RU"/>
        </w:rPr>
        <w:t xml:space="preserve"> жизненно важных ключевых компетенций, определённых Государственным общеобязательным стандартом образования Республики Казахстан по предмету «Самопознание», подготов</w:t>
      </w:r>
      <w:r>
        <w:rPr>
          <w:sz w:val="28"/>
          <w:szCs w:val="28"/>
          <w:lang w:val="ru-RU"/>
        </w:rPr>
        <w:t>ка</w:t>
      </w:r>
      <w:r w:rsidR="007F18FA" w:rsidRPr="007F18FA">
        <w:rPr>
          <w:sz w:val="28"/>
          <w:szCs w:val="28"/>
          <w:lang w:val="ru-RU"/>
        </w:rPr>
        <w:t xml:space="preserve"> к успешной реализации растущего человека к жизни. </w:t>
      </w:r>
    </w:p>
    <w:p w:rsidR="007F18FA" w:rsidRPr="007F18FA" w:rsidRDefault="007F18FA" w:rsidP="007F18FA">
      <w:pPr>
        <w:ind w:firstLine="567"/>
        <w:jc w:val="both"/>
        <w:rPr>
          <w:sz w:val="28"/>
          <w:szCs w:val="28"/>
          <w:lang w:val="ru-RU"/>
        </w:rPr>
      </w:pPr>
      <w:r w:rsidRPr="006A2C76">
        <w:rPr>
          <w:b/>
          <w:bCs/>
          <w:i/>
          <w:iCs/>
          <w:sz w:val="28"/>
          <w:szCs w:val="28"/>
          <w:lang w:val="kk-KZ"/>
        </w:rPr>
        <w:t>О</w:t>
      </w:r>
      <w:r w:rsidRPr="007F18FA">
        <w:rPr>
          <w:b/>
          <w:bCs/>
          <w:i/>
          <w:iCs/>
          <w:sz w:val="28"/>
          <w:szCs w:val="28"/>
          <w:lang w:val="ru-RU"/>
        </w:rPr>
        <w:t>сновные задачи</w:t>
      </w:r>
      <w:r w:rsidRPr="007F18FA">
        <w:rPr>
          <w:sz w:val="28"/>
          <w:szCs w:val="28"/>
          <w:lang w:val="ru-RU"/>
        </w:rPr>
        <w:t xml:space="preserve"> учебного процесса по самопознанию: </w:t>
      </w:r>
    </w:p>
    <w:p w:rsidR="007F18FA" w:rsidRPr="007F18FA" w:rsidRDefault="00C71965" w:rsidP="0061452C">
      <w:pPr>
        <w:numPr>
          <w:ilvl w:val="1"/>
          <w:numId w:val="56"/>
        </w:numPr>
        <w:tabs>
          <w:tab w:val="left" w:pos="851"/>
        </w:tabs>
        <w:ind w:left="0" w:firstLine="567"/>
        <w:jc w:val="both"/>
        <w:rPr>
          <w:sz w:val="28"/>
          <w:szCs w:val="28"/>
          <w:lang w:val="ru-RU"/>
        </w:rPr>
      </w:pPr>
      <w:r>
        <w:rPr>
          <w:sz w:val="28"/>
          <w:szCs w:val="28"/>
          <w:lang w:val="ru-RU"/>
        </w:rPr>
        <w:lastRenderedPageBreak/>
        <w:t>с</w:t>
      </w:r>
      <w:r w:rsidR="007F18FA" w:rsidRPr="007F18FA">
        <w:rPr>
          <w:sz w:val="28"/>
          <w:szCs w:val="28"/>
          <w:lang w:val="ru-RU"/>
        </w:rPr>
        <w:t>формирова</w:t>
      </w:r>
      <w:r w:rsidR="00C35460">
        <w:rPr>
          <w:sz w:val="28"/>
          <w:szCs w:val="28"/>
          <w:lang w:val="ru-RU"/>
        </w:rPr>
        <w:t>ть</w:t>
      </w:r>
      <w:r w:rsidR="007F18FA" w:rsidRPr="007F18FA">
        <w:rPr>
          <w:sz w:val="28"/>
          <w:szCs w:val="28"/>
          <w:lang w:val="ru-RU"/>
        </w:rPr>
        <w:t xml:space="preserve"> у учащихся картин</w:t>
      </w:r>
      <w:r w:rsidR="00115C73">
        <w:rPr>
          <w:sz w:val="28"/>
          <w:szCs w:val="28"/>
          <w:lang w:val="ru-RU"/>
        </w:rPr>
        <w:t>у</w:t>
      </w:r>
      <w:r w:rsidR="007F18FA" w:rsidRPr="007F18FA">
        <w:rPr>
          <w:sz w:val="28"/>
          <w:szCs w:val="28"/>
          <w:lang w:val="ru-RU"/>
        </w:rPr>
        <w:t xml:space="preserve"> ценностного сознания; </w:t>
      </w:r>
    </w:p>
    <w:p w:rsidR="007F18FA" w:rsidRPr="007F18FA" w:rsidRDefault="007F18FA" w:rsidP="0061452C">
      <w:pPr>
        <w:numPr>
          <w:ilvl w:val="1"/>
          <w:numId w:val="56"/>
        </w:numPr>
        <w:tabs>
          <w:tab w:val="left" w:pos="851"/>
        </w:tabs>
        <w:ind w:left="0" w:firstLine="567"/>
        <w:jc w:val="both"/>
        <w:rPr>
          <w:sz w:val="28"/>
          <w:szCs w:val="28"/>
          <w:lang w:val="ru-RU"/>
        </w:rPr>
      </w:pPr>
      <w:r w:rsidRPr="007F18FA">
        <w:rPr>
          <w:sz w:val="28"/>
          <w:szCs w:val="28"/>
          <w:lang w:val="ru-RU"/>
        </w:rPr>
        <w:t>раскрыт</w:t>
      </w:r>
      <w:r w:rsidR="00911226">
        <w:rPr>
          <w:sz w:val="28"/>
          <w:szCs w:val="28"/>
          <w:lang w:val="ru-RU"/>
        </w:rPr>
        <w:t>ь</w:t>
      </w:r>
      <w:r w:rsidRPr="007F18FA">
        <w:rPr>
          <w:sz w:val="28"/>
          <w:szCs w:val="28"/>
          <w:lang w:val="ru-RU"/>
        </w:rPr>
        <w:t xml:space="preserve"> учащимся многообрази</w:t>
      </w:r>
      <w:r w:rsidR="00911226">
        <w:rPr>
          <w:sz w:val="28"/>
          <w:szCs w:val="28"/>
          <w:lang w:val="ru-RU"/>
        </w:rPr>
        <w:t>е</w:t>
      </w:r>
      <w:r w:rsidRPr="007F18FA">
        <w:rPr>
          <w:sz w:val="28"/>
          <w:szCs w:val="28"/>
          <w:lang w:val="ru-RU"/>
        </w:rPr>
        <w:t xml:space="preserve"> жизненных обстоятельств; </w:t>
      </w:r>
    </w:p>
    <w:p w:rsidR="007F18FA" w:rsidRPr="007F18FA" w:rsidRDefault="007F18FA" w:rsidP="0061452C">
      <w:pPr>
        <w:numPr>
          <w:ilvl w:val="1"/>
          <w:numId w:val="56"/>
        </w:numPr>
        <w:tabs>
          <w:tab w:val="left" w:pos="851"/>
        </w:tabs>
        <w:ind w:left="0" w:firstLine="567"/>
        <w:jc w:val="both"/>
        <w:rPr>
          <w:sz w:val="28"/>
          <w:szCs w:val="28"/>
          <w:lang w:val="ru-RU"/>
        </w:rPr>
      </w:pPr>
      <w:r w:rsidRPr="007F18FA">
        <w:rPr>
          <w:sz w:val="28"/>
          <w:szCs w:val="28"/>
          <w:lang w:val="ru-RU"/>
        </w:rPr>
        <w:t>способствовать осмыслению учащимися</w:t>
      </w:r>
      <w:r w:rsidR="0015311E">
        <w:rPr>
          <w:sz w:val="28"/>
          <w:szCs w:val="28"/>
          <w:lang w:val="ru-RU"/>
        </w:rPr>
        <w:t xml:space="preserve"> путей</w:t>
      </w:r>
      <w:r w:rsidRPr="007F18FA">
        <w:rPr>
          <w:sz w:val="28"/>
          <w:szCs w:val="28"/>
          <w:lang w:val="ru-RU"/>
        </w:rPr>
        <w:t xml:space="preserve"> дальнейшего личностного и профессионального самоопределения; </w:t>
      </w:r>
    </w:p>
    <w:p w:rsidR="007F18FA" w:rsidRPr="006A2C76" w:rsidRDefault="007F18FA" w:rsidP="0061452C">
      <w:pPr>
        <w:pStyle w:val="af5"/>
        <w:widowControl w:val="0"/>
        <w:numPr>
          <w:ilvl w:val="1"/>
          <w:numId w:val="56"/>
        </w:numPr>
        <w:tabs>
          <w:tab w:val="left" w:pos="851"/>
        </w:tabs>
        <w:spacing w:after="0" w:line="240" w:lineRule="auto"/>
        <w:ind w:left="0" w:firstLine="567"/>
        <w:rPr>
          <w:rFonts w:ascii="Times New Roman" w:hAnsi="Times New Roman" w:cs="Times New Roman"/>
          <w:sz w:val="28"/>
          <w:szCs w:val="28"/>
        </w:rPr>
      </w:pPr>
      <w:r w:rsidRPr="006A2C76">
        <w:rPr>
          <w:rFonts w:ascii="Times New Roman" w:hAnsi="Times New Roman" w:cs="Times New Roman"/>
          <w:sz w:val="28"/>
          <w:szCs w:val="28"/>
        </w:rPr>
        <w:t xml:space="preserve">развивать личностные качества для достижения жизненных целей и раскрытия своего предназначения; </w:t>
      </w:r>
    </w:p>
    <w:p w:rsidR="007F18FA" w:rsidRPr="007F18FA" w:rsidRDefault="007F18FA" w:rsidP="0061452C">
      <w:pPr>
        <w:numPr>
          <w:ilvl w:val="1"/>
          <w:numId w:val="56"/>
        </w:numPr>
        <w:tabs>
          <w:tab w:val="left" w:pos="851"/>
        </w:tabs>
        <w:ind w:left="0" w:firstLine="567"/>
        <w:jc w:val="both"/>
        <w:rPr>
          <w:sz w:val="28"/>
          <w:szCs w:val="28"/>
          <w:lang w:val="ru-RU"/>
        </w:rPr>
      </w:pPr>
      <w:r w:rsidRPr="007F18FA">
        <w:rPr>
          <w:sz w:val="28"/>
          <w:szCs w:val="28"/>
          <w:lang w:val="ru-RU"/>
        </w:rPr>
        <w:t xml:space="preserve">сориентировать учащихся на дальнейшее самосовершенствование; </w:t>
      </w:r>
    </w:p>
    <w:p w:rsidR="007F18FA" w:rsidRPr="007F18FA" w:rsidRDefault="007F18FA" w:rsidP="0061452C">
      <w:pPr>
        <w:numPr>
          <w:ilvl w:val="1"/>
          <w:numId w:val="56"/>
        </w:numPr>
        <w:tabs>
          <w:tab w:val="left" w:pos="851"/>
        </w:tabs>
        <w:ind w:left="0" w:firstLine="567"/>
        <w:jc w:val="both"/>
        <w:rPr>
          <w:sz w:val="28"/>
          <w:szCs w:val="28"/>
          <w:lang w:val="ru-RU"/>
        </w:rPr>
      </w:pPr>
      <w:r w:rsidRPr="007F18FA">
        <w:rPr>
          <w:sz w:val="28"/>
          <w:szCs w:val="28"/>
          <w:lang w:val="ru-RU"/>
        </w:rPr>
        <w:t xml:space="preserve">развить у учащихся положительные ценностные ориентации в отношении трудовой деятельности и семейно-бытовой сферы; </w:t>
      </w:r>
    </w:p>
    <w:p w:rsidR="007F18FA" w:rsidRPr="007F18FA" w:rsidRDefault="007F18FA" w:rsidP="0061452C">
      <w:pPr>
        <w:numPr>
          <w:ilvl w:val="1"/>
          <w:numId w:val="56"/>
        </w:numPr>
        <w:tabs>
          <w:tab w:val="left" w:pos="851"/>
        </w:tabs>
        <w:ind w:left="0" w:firstLine="567"/>
        <w:jc w:val="both"/>
        <w:rPr>
          <w:sz w:val="28"/>
          <w:szCs w:val="28"/>
          <w:lang w:val="ru-RU"/>
        </w:rPr>
      </w:pPr>
      <w:r w:rsidRPr="007F18FA">
        <w:rPr>
          <w:sz w:val="28"/>
          <w:szCs w:val="28"/>
          <w:lang w:val="ru-RU"/>
        </w:rPr>
        <w:t xml:space="preserve">помочь учащимся понять свою роль в коллективе и обществе; </w:t>
      </w:r>
    </w:p>
    <w:p w:rsidR="007F18FA" w:rsidRPr="007F18FA" w:rsidRDefault="007F18FA" w:rsidP="0061452C">
      <w:pPr>
        <w:numPr>
          <w:ilvl w:val="1"/>
          <w:numId w:val="56"/>
        </w:numPr>
        <w:tabs>
          <w:tab w:val="left" w:pos="851"/>
        </w:tabs>
        <w:ind w:left="0" w:firstLine="567"/>
        <w:jc w:val="both"/>
        <w:rPr>
          <w:sz w:val="28"/>
          <w:szCs w:val="28"/>
          <w:lang w:val="ru-RU"/>
        </w:rPr>
      </w:pPr>
      <w:r w:rsidRPr="007F18FA">
        <w:rPr>
          <w:sz w:val="28"/>
          <w:szCs w:val="28"/>
          <w:lang w:val="ru-RU"/>
        </w:rPr>
        <w:t xml:space="preserve">заложить основы культурного поведения учащихся. </w:t>
      </w:r>
    </w:p>
    <w:p w:rsidR="007F18FA" w:rsidRPr="006A2C76" w:rsidRDefault="007F18FA" w:rsidP="007F18FA">
      <w:pPr>
        <w:tabs>
          <w:tab w:val="left" w:pos="0"/>
        </w:tabs>
        <w:ind w:firstLine="567"/>
        <w:jc w:val="both"/>
        <w:rPr>
          <w:sz w:val="28"/>
          <w:szCs w:val="28"/>
          <w:lang w:val="kk-KZ"/>
        </w:rPr>
      </w:pPr>
      <w:r w:rsidRPr="007F18FA">
        <w:rPr>
          <w:sz w:val="28"/>
          <w:szCs w:val="28"/>
          <w:lang w:val="ru-RU"/>
        </w:rPr>
        <w:t xml:space="preserve">10-11 классы представляют завершающий этап образования по предмету «Самопознание» в системе средней школы. </w:t>
      </w:r>
    </w:p>
    <w:p w:rsidR="007F18FA" w:rsidRPr="006A2C76" w:rsidRDefault="007F18FA" w:rsidP="007F18FA">
      <w:pPr>
        <w:pStyle w:val="af7"/>
        <w:widowControl w:val="0"/>
        <w:tabs>
          <w:tab w:val="left" w:pos="0"/>
          <w:tab w:val="left" w:pos="5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lang w:val="kk-KZ"/>
        </w:rPr>
      </w:pPr>
      <w:r w:rsidRPr="006A2C76">
        <w:rPr>
          <w:rFonts w:ascii="Times New Roman" w:hAnsi="Times New Roman" w:cs="Times New Roman"/>
        </w:rPr>
        <w:t xml:space="preserve">Для школьного кабинета самопознания устанавливается минимальный перечень учебного оборудования в соответствии с нормативным документом, утвержденным МОН РК. Он включает в себя наглядные пособия, учебное оборудование, мебель и технические средства обучения, обеспечивающие результативность образовательного процесса. </w:t>
      </w:r>
    </w:p>
    <w:p w:rsidR="007F18FA" w:rsidRPr="006A2C76" w:rsidRDefault="007F18FA" w:rsidP="007F18FA">
      <w:pPr>
        <w:tabs>
          <w:tab w:val="left" w:pos="540"/>
          <w:tab w:val="left" w:pos="851"/>
        </w:tabs>
        <w:ind w:firstLine="567"/>
        <w:jc w:val="both"/>
        <w:rPr>
          <w:sz w:val="28"/>
          <w:szCs w:val="28"/>
          <w:lang w:val="kk-KZ"/>
        </w:rPr>
      </w:pPr>
      <w:r w:rsidRPr="006A2C76">
        <w:rPr>
          <w:b/>
          <w:bCs/>
          <w:sz w:val="28"/>
          <w:szCs w:val="28"/>
          <w:lang w:val="kk-KZ"/>
        </w:rPr>
        <w:t>Количество часов по</w:t>
      </w:r>
      <w:r w:rsidRPr="007F18FA">
        <w:rPr>
          <w:b/>
          <w:bCs/>
          <w:sz w:val="28"/>
          <w:szCs w:val="28"/>
          <w:lang w:val="ru-RU"/>
        </w:rPr>
        <w:t xml:space="preserve"> предмету «Самопознание» </w:t>
      </w:r>
      <w:r w:rsidRPr="006A2C76">
        <w:rPr>
          <w:sz w:val="28"/>
          <w:szCs w:val="28"/>
          <w:lang w:val="kk-KZ"/>
        </w:rPr>
        <w:t xml:space="preserve">в 10-11 классах </w:t>
      </w:r>
      <w:r w:rsidRPr="007F18FA">
        <w:rPr>
          <w:sz w:val="28"/>
          <w:szCs w:val="28"/>
          <w:lang w:val="ru-RU"/>
        </w:rPr>
        <w:t xml:space="preserve">составляет 1 час в неделю, 34 часа в год. </w:t>
      </w:r>
    </w:p>
    <w:p w:rsidR="007F18FA" w:rsidRDefault="007F18FA" w:rsidP="007F18FA">
      <w:pPr>
        <w:tabs>
          <w:tab w:val="left" w:pos="0"/>
        </w:tabs>
        <w:ind w:firstLine="567"/>
        <w:jc w:val="both"/>
        <w:rPr>
          <w:sz w:val="28"/>
          <w:szCs w:val="28"/>
          <w:highlight w:val="yellow"/>
          <w:lang w:val="ru-RU"/>
        </w:rPr>
      </w:pPr>
    </w:p>
    <w:p w:rsidR="00C36E23" w:rsidRPr="007F18FA" w:rsidRDefault="00C36E23" w:rsidP="007F18FA">
      <w:pPr>
        <w:tabs>
          <w:tab w:val="left" w:pos="0"/>
        </w:tabs>
        <w:ind w:firstLine="567"/>
        <w:jc w:val="both"/>
        <w:rPr>
          <w:sz w:val="28"/>
          <w:szCs w:val="28"/>
          <w:highlight w:val="yellow"/>
          <w:lang w:val="ru-RU"/>
        </w:rPr>
      </w:pPr>
    </w:p>
    <w:p w:rsidR="007F18FA" w:rsidRPr="00D468E9" w:rsidRDefault="007F18FA" w:rsidP="00C36E23">
      <w:pPr>
        <w:tabs>
          <w:tab w:val="left" w:pos="851"/>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firstLine="567"/>
        <w:jc w:val="both"/>
        <w:rPr>
          <w:b/>
          <w:bCs/>
          <w:sz w:val="28"/>
          <w:szCs w:val="28"/>
          <w:lang w:val="kk-KZ"/>
        </w:rPr>
      </w:pPr>
      <w:r w:rsidRPr="00D468E9">
        <w:rPr>
          <w:b/>
          <w:bCs/>
          <w:sz w:val="28"/>
          <w:szCs w:val="28"/>
          <w:lang w:val="kk-KZ"/>
        </w:rPr>
        <w:t xml:space="preserve">ОБРАЗОВАТЕЛЬНАЯ ОБЛАСТЬ«ТЕХНОЛОГИЯ» </w:t>
      </w:r>
    </w:p>
    <w:p w:rsidR="007F18FA" w:rsidRPr="00D468E9" w:rsidRDefault="007F18FA" w:rsidP="007F18FA">
      <w:pPr>
        <w:tabs>
          <w:tab w:val="left" w:pos="851"/>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firstLine="567"/>
        <w:jc w:val="both"/>
        <w:rPr>
          <w:b/>
          <w:bCs/>
          <w:sz w:val="28"/>
          <w:szCs w:val="28"/>
          <w:lang w:val="kk-KZ"/>
        </w:rPr>
      </w:pPr>
    </w:p>
    <w:p w:rsidR="007F18FA" w:rsidRPr="00D468E9" w:rsidRDefault="007F18FA" w:rsidP="007F18FA">
      <w:pPr>
        <w:tabs>
          <w:tab w:val="left" w:pos="851"/>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firstLine="567"/>
        <w:jc w:val="both"/>
        <w:rPr>
          <w:b/>
          <w:bCs/>
          <w:sz w:val="28"/>
          <w:szCs w:val="28"/>
          <w:lang w:val="kk-KZ"/>
        </w:rPr>
      </w:pPr>
      <w:r w:rsidRPr="00D468E9">
        <w:rPr>
          <w:b/>
          <w:bCs/>
          <w:sz w:val="28"/>
          <w:szCs w:val="28"/>
          <w:lang w:val="ru-RU"/>
        </w:rPr>
        <w:t xml:space="preserve">Технология </w:t>
      </w:r>
    </w:p>
    <w:p w:rsidR="007F18FA" w:rsidRPr="007F18FA" w:rsidRDefault="007F18FA" w:rsidP="007F18FA">
      <w:pPr>
        <w:tabs>
          <w:tab w:val="left" w:pos="851"/>
        </w:tabs>
        <w:ind w:firstLine="567"/>
        <w:jc w:val="both"/>
        <w:rPr>
          <w:sz w:val="28"/>
          <w:szCs w:val="28"/>
          <w:lang w:val="ru-RU"/>
        </w:rPr>
      </w:pPr>
      <w:r w:rsidRPr="007131C4">
        <w:rPr>
          <w:sz w:val="28"/>
          <w:szCs w:val="28"/>
          <w:lang w:val="kk-KZ"/>
        </w:rPr>
        <w:t>Предмет «</w:t>
      </w:r>
      <w:r w:rsidRPr="007F18FA">
        <w:rPr>
          <w:sz w:val="28"/>
          <w:szCs w:val="28"/>
          <w:lang w:val="ru-RU"/>
        </w:rPr>
        <w:t>Технология</w:t>
      </w:r>
      <w:r w:rsidRPr="001F40D3">
        <w:rPr>
          <w:sz w:val="28"/>
          <w:szCs w:val="28"/>
          <w:lang w:val="kk-KZ"/>
        </w:rPr>
        <w:t>»</w:t>
      </w:r>
      <w:r w:rsidRPr="007F18FA">
        <w:rPr>
          <w:sz w:val="28"/>
          <w:szCs w:val="28"/>
          <w:lang w:val="ru-RU"/>
        </w:rPr>
        <w:t xml:space="preserve"> способствует подготовке учащихся к самостоятельной трудовой жизни, связанной с их созидательной и преобразующей деятельностью</w:t>
      </w:r>
      <w:r w:rsidRPr="001F40D3">
        <w:rPr>
          <w:sz w:val="28"/>
          <w:szCs w:val="28"/>
          <w:lang w:val="kk-KZ"/>
        </w:rPr>
        <w:t>,</w:t>
      </w:r>
      <w:r w:rsidRPr="007F18FA">
        <w:rPr>
          <w:sz w:val="28"/>
          <w:szCs w:val="28"/>
          <w:lang w:val="ru-RU"/>
        </w:rPr>
        <w:t xml:space="preserve"> профессиональному самоопределению. </w:t>
      </w:r>
    </w:p>
    <w:p w:rsidR="007F18FA" w:rsidRPr="007F18FA" w:rsidRDefault="007F18FA" w:rsidP="007F18FA">
      <w:pPr>
        <w:tabs>
          <w:tab w:val="left" w:pos="851"/>
        </w:tabs>
        <w:ind w:firstLine="567"/>
        <w:jc w:val="both"/>
        <w:rPr>
          <w:sz w:val="28"/>
          <w:szCs w:val="28"/>
          <w:lang w:val="ru-RU"/>
        </w:rPr>
      </w:pPr>
      <w:r w:rsidRPr="007F18FA">
        <w:rPr>
          <w:i/>
          <w:iCs/>
          <w:sz w:val="28"/>
          <w:szCs w:val="28"/>
          <w:lang w:val="ru-RU"/>
        </w:rPr>
        <w:t>Целью</w:t>
      </w:r>
      <w:r w:rsidRPr="007F18FA">
        <w:rPr>
          <w:sz w:val="28"/>
          <w:szCs w:val="28"/>
          <w:lang w:val="ru-RU"/>
        </w:rPr>
        <w:t xml:space="preserve"> обучения предмету в 10-11 классах является обеспечение функциональной грамотности учащихся в области техники</w:t>
      </w:r>
      <w:r w:rsidRPr="001F40D3">
        <w:rPr>
          <w:sz w:val="28"/>
          <w:szCs w:val="28"/>
          <w:lang w:val="kk-KZ"/>
        </w:rPr>
        <w:t xml:space="preserve"> и</w:t>
      </w:r>
      <w:r w:rsidRPr="007F18FA">
        <w:rPr>
          <w:sz w:val="28"/>
          <w:szCs w:val="28"/>
          <w:lang w:val="ru-RU"/>
        </w:rPr>
        <w:t xml:space="preserve"> технологии</w:t>
      </w:r>
      <w:r w:rsidRPr="001F40D3">
        <w:rPr>
          <w:sz w:val="28"/>
          <w:szCs w:val="28"/>
          <w:lang w:val="kk-KZ"/>
        </w:rPr>
        <w:t>,</w:t>
      </w:r>
      <w:r w:rsidRPr="007F18FA">
        <w:rPr>
          <w:sz w:val="28"/>
          <w:szCs w:val="28"/>
          <w:lang w:val="ru-RU"/>
        </w:rPr>
        <w:t xml:space="preserve"> формирование личности старшеклассника через овладение учащимися технологическими знаниями, умениями и навыками для последующей адаптации в различных видах деятельности (учебной, интеллектуальной, профессиональной)</w:t>
      </w:r>
      <w:r w:rsidRPr="001F40D3">
        <w:rPr>
          <w:sz w:val="28"/>
          <w:szCs w:val="28"/>
          <w:lang w:val="kk-KZ"/>
        </w:rPr>
        <w:t>,</w:t>
      </w:r>
      <w:r w:rsidRPr="007F18FA">
        <w:rPr>
          <w:sz w:val="28"/>
          <w:szCs w:val="28"/>
          <w:lang w:val="ru-RU"/>
        </w:rPr>
        <w:t xml:space="preserve"> развитие технологического мышления, творческого отношения при выполнении работы. </w:t>
      </w:r>
    </w:p>
    <w:p w:rsidR="007F18FA" w:rsidRPr="007F18FA" w:rsidRDefault="007F18FA" w:rsidP="007F18FA">
      <w:pPr>
        <w:tabs>
          <w:tab w:val="left" w:pos="851"/>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sidRPr="007F18FA">
        <w:rPr>
          <w:sz w:val="28"/>
          <w:szCs w:val="28"/>
          <w:lang w:val="ru-RU"/>
        </w:rPr>
        <w:t xml:space="preserve">В соответствии с целью обучения определены следующие </w:t>
      </w:r>
      <w:r w:rsidRPr="007F18FA">
        <w:rPr>
          <w:i/>
          <w:iCs/>
          <w:sz w:val="28"/>
          <w:szCs w:val="28"/>
          <w:lang w:val="ru-RU"/>
        </w:rPr>
        <w:t>задачи:</w:t>
      </w:r>
    </w:p>
    <w:p w:rsidR="007F18FA" w:rsidRPr="001F40D3" w:rsidRDefault="007F18FA" w:rsidP="0061452C">
      <w:pPr>
        <w:numPr>
          <w:ilvl w:val="0"/>
          <w:numId w:val="64"/>
        </w:numPr>
        <w:tabs>
          <w:tab w:val="num" w:pos="720"/>
          <w:tab w:val="left" w:pos="851"/>
        </w:tabs>
        <w:ind w:left="0" w:firstLine="567"/>
        <w:jc w:val="both"/>
        <w:rPr>
          <w:sz w:val="28"/>
          <w:szCs w:val="28"/>
          <w:lang w:val="kk-KZ"/>
        </w:rPr>
      </w:pPr>
      <w:r w:rsidRPr="001F40D3">
        <w:rPr>
          <w:sz w:val="28"/>
          <w:szCs w:val="28"/>
          <w:lang w:val="kk-KZ"/>
        </w:rPr>
        <w:t>формирование</w:t>
      </w:r>
      <w:r w:rsidRPr="007F18FA">
        <w:rPr>
          <w:sz w:val="28"/>
          <w:szCs w:val="28"/>
          <w:lang w:val="ru-RU"/>
        </w:rPr>
        <w:t xml:space="preserve"> систематизированных знаний по </w:t>
      </w:r>
      <w:r w:rsidRPr="001F40D3">
        <w:rPr>
          <w:sz w:val="28"/>
          <w:szCs w:val="28"/>
          <w:lang w:val="kk-KZ"/>
        </w:rPr>
        <w:t xml:space="preserve">основам </w:t>
      </w:r>
      <w:r w:rsidRPr="007F18FA">
        <w:rPr>
          <w:sz w:val="28"/>
          <w:szCs w:val="28"/>
          <w:lang w:val="ru-RU"/>
        </w:rPr>
        <w:t>техник</w:t>
      </w:r>
      <w:r w:rsidRPr="001F40D3">
        <w:rPr>
          <w:sz w:val="28"/>
          <w:szCs w:val="28"/>
          <w:lang w:val="kk-KZ"/>
        </w:rPr>
        <w:t>и,</w:t>
      </w:r>
      <w:r w:rsidRPr="007F18FA">
        <w:rPr>
          <w:sz w:val="28"/>
          <w:szCs w:val="28"/>
          <w:lang w:val="ru-RU"/>
        </w:rPr>
        <w:t xml:space="preserve"> технологии</w:t>
      </w:r>
      <w:r w:rsidRPr="001F40D3">
        <w:rPr>
          <w:sz w:val="28"/>
          <w:szCs w:val="28"/>
          <w:lang w:val="kk-KZ"/>
        </w:rPr>
        <w:t xml:space="preserve"> и</w:t>
      </w:r>
      <w:r w:rsidRPr="007F18FA">
        <w:rPr>
          <w:sz w:val="28"/>
          <w:szCs w:val="28"/>
          <w:lang w:val="ru-RU"/>
        </w:rPr>
        <w:t xml:space="preserve"> современного производства; </w:t>
      </w:r>
    </w:p>
    <w:p w:rsidR="007F18FA" w:rsidRPr="001F40D3" w:rsidRDefault="007F18FA" w:rsidP="0061452C">
      <w:pPr>
        <w:numPr>
          <w:ilvl w:val="0"/>
          <w:numId w:val="64"/>
        </w:numPr>
        <w:tabs>
          <w:tab w:val="num" w:pos="720"/>
          <w:tab w:val="left" w:pos="851"/>
        </w:tabs>
        <w:ind w:left="0" w:firstLine="567"/>
        <w:jc w:val="both"/>
        <w:rPr>
          <w:sz w:val="28"/>
          <w:szCs w:val="28"/>
          <w:lang w:val="kk-KZ"/>
        </w:rPr>
      </w:pPr>
      <w:r w:rsidRPr="007F18FA">
        <w:rPr>
          <w:sz w:val="28"/>
          <w:szCs w:val="28"/>
          <w:lang w:val="ru-RU"/>
        </w:rPr>
        <w:t>формирование общетрудовых, общепроизводственных и специальных умений и навыков по технологи</w:t>
      </w:r>
      <w:r w:rsidRPr="001F40D3">
        <w:rPr>
          <w:sz w:val="28"/>
          <w:szCs w:val="28"/>
          <w:lang w:val="kk-KZ"/>
        </w:rPr>
        <w:t>и</w:t>
      </w:r>
      <w:r w:rsidRPr="007F18FA">
        <w:rPr>
          <w:sz w:val="28"/>
          <w:szCs w:val="28"/>
          <w:lang w:val="ru-RU"/>
        </w:rPr>
        <w:t xml:space="preserve"> обработки </w:t>
      </w:r>
      <w:r w:rsidRPr="001F40D3">
        <w:rPr>
          <w:sz w:val="28"/>
          <w:szCs w:val="28"/>
          <w:lang w:val="kk-KZ"/>
        </w:rPr>
        <w:t xml:space="preserve">конструкционных материалов, осуществлению </w:t>
      </w:r>
      <w:r w:rsidRPr="007F18FA">
        <w:rPr>
          <w:sz w:val="28"/>
          <w:szCs w:val="28"/>
          <w:lang w:val="ru-RU"/>
        </w:rPr>
        <w:t>проектной деятельности</w:t>
      </w:r>
      <w:r w:rsidRPr="001F40D3">
        <w:rPr>
          <w:sz w:val="28"/>
          <w:szCs w:val="28"/>
          <w:lang w:val="kk-KZ"/>
        </w:rPr>
        <w:t xml:space="preserve">; </w:t>
      </w:r>
    </w:p>
    <w:p w:rsidR="007F18FA" w:rsidRPr="001F40D3" w:rsidRDefault="007F18FA" w:rsidP="0061452C">
      <w:pPr>
        <w:numPr>
          <w:ilvl w:val="0"/>
          <w:numId w:val="64"/>
        </w:numPr>
        <w:tabs>
          <w:tab w:val="num" w:pos="720"/>
          <w:tab w:val="left" w:pos="851"/>
        </w:tabs>
        <w:ind w:left="0" w:firstLine="567"/>
        <w:jc w:val="both"/>
        <w:rPr>
          <w:sz w:val="28"/>
          <w:szCs w:val="28"/>
          <w:lang w:val="kk-KZ"/>
        </w:rPr>
      </w:pPr>
      <w:r w:rsidRPr="001F40D3">
        <w:rPr>
          <w:sz w:val="28"/>
          <w:szCs w:val="28"/>
          <w:lang w:val="kk-KZ"/>
        </w:rPr>
        <w:t xml:space="preserve">развитие технологического мышления и творческого отношения к труду; </w:t>
      </w:r>
    </w:p>
    <w:p w:rsidR="007F18FA" w:rsidRPr="007F18FA" w:rsidRDefault="007F18FA" w:rsidP="0061452C">
      <w:pPr>
        <w:numPr>
          <w:ilvl w:val="0"/>
          <w:numId w:val="64"/>
        </w:numPr>
        <w:tabs>
          <w:tab w:val="num" w:pos="720"/>
          <w:tab w:val="left" w:pos="851"/>
        </w:tabs>
        <w:ind w:left="0" w:firstLine="567"/>
        <w:jc w:val="both"/>
        <w:rPr>
          <w:sz w:val="28"/>
          <w:szCs w:val="28"/>
          <w:lang w:val="ru-RU"/>
        </w:rPr>
      </w:pPr>
      <w:r w:rsidRPr="007F18FA">
        <w:rPr>
          <w:sz w:val="28"/>
          <w:szCs w:val="28"/>
          <w:lang w:val="ru-RU"/>
        </w:rPr>
        <w:t>формирование представлений о мире профессий, связанных с изучаемыми технологиями, их востребованности на рынке труда</w:t>
      </w:r>
      <w:r w:rsidRPr="001F40D3">
        <w:rPr>
          <w:sz w:val="28"/>
          <w:szCs w:val="28"/>
          <w:lang w:val="kk-KZ"/>
        </w:rPr>
        <w:t xml:space="preserve">, содействие в </w:t>
      </w:r>
      <w:r w:rsidRPr="007F18FA">
        <w:rPr>
          <w:sz w:val="28"/>
          <w:szCs w:val="28"/>
          <w:lang w:val="ru-RU"/>
        </w:rPr>
        <w:lastRenderedPageBreak/>
        <w:t>самостоятельно</w:t>
      </w:r>
      <w:r w:rsidRPr="001F40D3">
        <w:rPr>
          <w:sz w:val="28"/>
          <w:szCs w:val="28"/>
          <w:lang w:val="kk-KZ"/>
        </w:rPr>
        <w:t>м</w:t>
      </w:r>
      <w:r w:rsidRPr="007F18FA">
        <w:rPr>
          <w:sz w:val="28"/>
          <w:szCs w:val="28"/>
          <w:lang w:val="ru-RU"/>
        </w:rPr>
        <w:t xml:space="preserve"> и осознанно</w:t>
      </w:r>
      <w:r w:rsidRPr="001F40D3">
        <w:rPr>
          <w:sz w:val="28"/>
          <w:szCs w:val="28"/>
          <w:lang w:val="kk-KZ"/>
        </w:rPr>
        <w:t>м</w:t>
      </w:r>
      <w:r w:rsidRPr="007F18FA">
        <w:rPr>
          <w:sz w:val="28"/>
          <w:szCs w:val="28"/>
          <w:lang w:val="ru-RU"/>
        </w:rPr>
        <w:t xml:space="preserve"> определении своих жизненных и профессиональных планов; </w:t>
      </w:r>
    </w:p>
    <w:p w:rsidR="007F18FA" w:rsidRPr="007F18FA" w:rsidRDefault="007F18FA" w:rsidP="0061452C">
      <w:pPr>
        <w:numPr>
          <w:ilvl w:val="0"/>
          <w:numId w:val="64"/>
        </w:numPr>
        <w:tabs>
          <w:tab w:val="num" w:pos="720"/>
          <w:tab w:val="left" w:pos="851"/>
        </w:tabs>
        <w:ind w:left="0" w:firstLine="567"/>
        <w:jc w:val="both"/>
        <w:rPr>
          <w:sz w:val="28"/>
          <w:szCs w:val="28"/>
          <w:lang w:val="ru-RU"/>
        </w:rPr>
      </w:pPr>
      <w:r w:rsidRPr="001F40D3">
        <w:rPr>
          <w:sz w:val="28"/>
          <w:szCs w:val="28"/>
          <w:lang w:val="kk-KZ"/>
        </w:rPr>
        <w:t xml:space="preserve">эстетическое, нравственное, экономическое, экологическое, физическое и правовое воспитание в процессе трудовой и профессиональной деятельности; </w:t>
      </w:r>
    </w:p>
    <w:p w:rsidR="007F18FA" w:rsidRPr="001F40D3" w:rsidRDefault="007F18FA" w:rsidP="0061452C">
      <w:pPr>
        <w:numPr>
          <w:ilvl w:val="0"/>
          <w:numId w:val="64"/>
        </w:numPr>
        <w:tabs>
          <w:tab w:val="num" w:pos="720"/>
          <w:tab w:val="left" w:pos="851"/>
        </w:tabs>
        <w:ind w:left="0" w:firstLine="567"/>
        <w:jc w:val="both"/>
        <w:rPr>
          <w:sz w:val="28"/>
          <w:szCs w:val="28"/>
          <w:lang w:val="kk-KZ"/>
        </w:rPr>
      </w:pPr>
      <w:r w:rsidRPr="001F40D3">
        <w:rPr>
          <w:sz w:val="28"/>
          <w:szCs w:val="28"/>
          <w:lang w:val="kk-KZ"/>
        </w:rPr>
        <w:t xml:space="preserve">привитие учащимся уважения к национальной культуре, традициям и обычаям народов Казахстана. </w:t>
      </w:r>
    </w:p>
    <w:p w:rsidR="007F18FA" w:rsidRPr="001F40D3" w:rsidRDefault="007F18FA" w:rsidP="007F18FA">
      <w:pPr>
        <w:tabs>
          <w:tab w:val="left" w:pos="851"/>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7F18FA">
        <w:rPr>
          <w:sz w:val="28"/>
          <w:szCs w:val="28"/>
          <w:lang w:val="ru-RU"/>
        </w:rPr>
        <w:t xml:space="preserve">В процессе обучения предмету «Технология» </w:t>
      </w:r>
      <w:r w:rsidRPr="001F40D3">
        <w:rPr>
          <w:sz w:val="28"/>
          <w:szCs w:val="28"/>
          <w:lang w:val="kk-KZ"/>
        </w:rPr>
        <w:t>охвачены все</w:t>
      </w:r>
      <w:r w:rsidRPr="007F18FA">
        <w:rPr>
          <w:sz w:val="28"/>
          <w:szCs w:val="28"/>
          <w:lang w:val="ru-RU"/>
        </w:rPr>
        <w:t xml:space="preserve"> четыре компонента </w:t>
      </w:r>
      <w:r w:rsidRPr="001F40D3">
        <w:rPr>
          <w:sz w:val="28"/>
          <w:szCs w:val="28"/>
          <w:lang w:val="kk-KZ"/>
        </w:rPr>
        <w:t>социального</w:t>
      </w:r>
      <w:r w:rsidRPr="007F18FA">
        <w:rPr>
          <w:sz w:val="28"/>
          <w:szCs w:val="28"/>
          <w:lang w:val="ru-RU"/>
        </w:rPr>
        <w:t xml:space="preserve"> опыта</w:t>
      </w:r>
      <w:r w:rsidRPr="001F40D3">
        <w:rPr>
          <w:sz w:val="28"/>
          <w:szCs w:val="28"/>
          <w:lang w:val="kk-KZ"/>
        </w:rPr>
        <w:t xml:space="preserve"> человечества</w:t>
      </w:r>
      <w:r w:rsidRPr="007F18FA">
        <w:rPr>
          <w:sz w:val="28"/>
          <w:szCs w:val="28"/>
          <w:lang w:val="ru-RU"/>
        </w:rPr>
        <w:t xml:space="preserve">: </w:t>
      </w:r>
      <w:r w:rsidRPr="001F40D3">
        <w:rPr>
          <w:sz w:val="28"/>
          <w:szCs w:val="28"/>
          <w:lang w:val="kk-KZ"/>
        </w:rPr>
        <w:t>опыт познавательной деятельности (</w:t>
      </w:r>
      <w:r w:rsidRPr="007F18FA">
        <w:rPr>
          <w:sz w:val="28"/>
          <w:szCs w:val="28"/>
          <w:lang w:val="ru-RU"/>
        </w:rPr>
        <w:t>знания о различных областях окружающей действительности</w:t>
      </w:r>
      <w:r w:rsidRPr="001F40D3">
        <w:rPr>
          <w:sz w:val="28"/>
          <w:szCs w:val="28"/>
          <w:lang w:val="kk-KZ"/>
        </w:rPr>
        <w:t>)</w:t>
      </w:r>
      <w:r w:rsidRPr="007F18FA">
        <w:rPr>
          <w:sz w:val="28"/>
          <w:szCs w:val="28"/>
          <w:lang w:val="ru-RU"/>
        </w:rPr>
        <w:t xml:space="preserve">, опыт выполнения известных способов деятельности, опыт творческой деятельности и опыт эмоционально-ценностного отношения к объектам и средствам деятельности человека. Все эти компоненты нашли свое отражение в содержании учебного курса. </w:t>
      </w:r>
    </w:p>
    <w:p w:rsidR="007F18FA" w:rsidRPr="007F18FA" w:rsidRDefault="007F18FA" w:rsidP="007F18FA">
      <w:pPr>
        <w:tabs>
          <w:tab w:val="left" w:pos="851"/>
        </w:tabs>
        <w:ind w:firstLine="567"/>
        <w:jc w:val="both"/>
        <w:rPr>
          <w:sz w:val="28"/>
          <w:szCs w:val="28"/>
          <w:lang w:val="ru-RU"/>
        </w:rPr>
      </w:pPr>
      <w:r w:rsidRPr="007F18FA">
        <w:rPr>
          <w:sz w:val="28"/>
          <w:szCs w:val="28"/>
          <w:lang w:val="ru-RU"/>
        </w:rPr>
        <w:t xml:space="preserve">В связи с этим для мальчиков </w:t>
      </w:r>
      <w:r w:rsidRPr="001F40D3">
        <w:rPr>
          <w:sz w:val="28"/>
          <w:szCs w:val="28"/>
          <w:lang w:val="kk-KZ"/>
        </w:rPr>
        <w:t>10-11</w:t>
      </w:r>
      <w:r w:rsidRPr="007F18FA">
        <w:rPr>
          <w:sz w:val="28"/>
          <w:szCs w:val="28"/>
          <w:lang w:val="ru-RU"/>
        </w:rPr>
        <w:t xml:space="preserve"> классов предлагаются </w:t>
      </w:r>
      <w:r w:rsidRPr="001F40D3">
        <w:rPr>
          <w:sz w:val="28"/>
          <w:szCs w:val="28"/>
          <w:lang w:val="kk-KZ"/>
        </w:rPr>
        <w:t xml:space="preserve">темы по </w:t>
      </w:r>
      <w:r w:rsidRPr="007F18FA">
        <w:rPr>
          <w:sz w:val="28"/>
          <w:szCs w:val="28"/>
          <w:lang w:val="ru-RU"/>
        </w:rPr>
        <w:t>следующи</w:t>
      </w:r>
      <w:r w:rsidRPr="001F40D3">
        <w:rPr>
          <w:sz w:val="28"/>
          <w:szCs w:val="28"/>
          <w:lang w:val="kk-KZ"/>
        </w:rPr>
        <w:t>м разделам (табл.12).</w:t>
      </w:r>
    </w:p>
    <w:p w:rsidR="007F18FA" w:rsidRDefault="007F18FA" w:rsidP="007F18FA">
      <w:pPr>
        <w:ind w:firstLine="567"/>
        <w:jc w:val="both"/>
        <w:rPr>
          <w:sz w:val="28"/>
          <w:szCs w:val="28"/>
          <w:lang w:val="kk-KZ"/>
        </w:rPr>
      </w:pPr>
      <w:r w:rsidRPr="001F40D3">
        <w:rPr>
          <w:sz w:val="28"/>
          <w:szCs w:val="28"/>
          <w:lang w:val="kk-KZ"/>
        </w:rPr>
        <w:t>Новый раздел «</w:t>
      </w:r>
      <w:r w:rsidRPr="007F18FA">
        <w:rPr>
          <w:sz w:val="28"/>
          <w:szCs w:val="28"/>
          <w:lang w:val="ru-RU"/>
        </w:rPr>
        <w:t xml:space="preserve">Современное производство </w:t>
      </w:r>
      <w:r w:rsidRPr="001F40D3">
        <w:rPr>
          <w:sz w:val="28"/>
          <w:szCs w:val="28"/>
          <w:lang w:val="kk-KZ"/>
        </w:rPr>
        <w:t xml:space="preserve">и высшее </w:t>
      </w:r>
      <w:r w:rsidRPr="007F18FA">
        <w:rPr>
          <w:sz w:val="28"/>
          <w:szCs w:val="28"/>
          <w:lang w:val="ru-RU"/>
        </w:rPr>
        <w:t>образование</w:t>
      </w:r>
      <w:r w:rsidRPr="001F40D3">
        <w:rPr>
          <w:sz w:val="28"/>
          <w:szCs w:val="28"/>
          <w:lang w:val="kk-KZ"/>
        </w:rPr>
        <w:t>» включает в себя изучение таких вопросов</w:t>
      </w:r>
      <w:r>
        <w:rPr>
          <w:sz w:val="28"/>
          <w:szCs w:val="28"/>
          <w:lang w:val="kk-KZ"/>
        </w:rPr>
        <w:t>,</w:t>
      </w:r>
      <w:r w:rsidRPr="001F40D3">
        <w:rPr>
          <w:sz w:val="28"/>
          <w:szCs w:val="28"/>
          <w:lang w:val="kk-KZ"/>
        </w:rPr>
        <w:t xml:space="preserve"> как к</w:t>
      </w:r>
      <w:r w:rsidRPr="007F18FA">
        <w:rPr>
          <w:sz w:val="28"/>
          <w:szCs w:val="28"/>
          <w:lang w:val="ru-RU"/>
        </w:rPr>
        <w:t>ачеств</w:t>
      </w:r>
      <w:r>
        <w:rPr>
          <w:sz w:val="28"/>
          <w:szCs w:val="28"/>
          <w:lang w:val="kk-KZ"/>
        </w:rPr>
        <w:t>о</w:t>
      </w:r>
      <w:r w:rsidRPr="001F40D3">
        <w:rPr>
          <w:sz w:val="28"/>
          <w:szCs w:val="28"/>
          <w:lang w:val="kk-KZ"/>
        </w:rPr>
        <w:t>, способности</w:t>
      </w:r>
      <w:r w:rsidRPr="007F18FA">
        <w:rPr>
          <w:sz w:val="28"/>
          <w:szCs w:val="28"/>
          <w:lang w:val="ru-RU"/>
        </w:rPr>
        <w:t xml:space="preserve"> личности </w:t>
      </w:r>
      <w:r w:rsidRPr="001F40D3">
        <w:rPr>
          <w:sz w:val="28"/>
          <w:szCs w:val="28"/>
          <w:lang w:val="kk-KZ"/>
        </w:rPr>
        <w:t xml:space="preserve">и </w:t>
      </w:r>
      <w:r w:rsidRPr="007F18FA">
        <w:rPr>
          <w:sz w:val="28"/>
          <w:szCs w:val="28"/>
          <w:lang w:val="ru-RU"/>
        </w:rPr>
        <w:t>выбор профессии</w:t>
      </w:r>
      <w:r w:rsidRPr="001F40D3">
        <w:rPr>
          <w:sz w:val="28"/>
          <w:szCs w:val="28"/>
          <w:lang w:val="kk-KZ"/>
        </w:rPr>
        <w:t>, современные требования к профессиональной деятельности, высшие</w:t>
      </w:r>
      <w:r w:rsidRPr="007F18FA">
        <w:rPr>
          <w:sz w:val="28"/>
          <w:szCs w:val="28"/>
          <w:lang w:val="ru-RU"/>
        </w:rPr>
        <w:t xml:space="preserve"> учебные заведения</w:t>
      </w:r>
      <w:r w:rsidRPr="001F40D3">
        <w:rPr>
          <w:sz w:val="28"/>
          <w:szCs w:val="28"/>
          <w:lang w:val="kk-KZ"/>
        </w:rPr>
        <w:t xml:space="preserve"> и п</w:t>
      </w:r>
      <w:r w:rsidRPr="007F18FA">
        <w:rPr>
          <w:sz w:val="28"/>
          <w:szCs w:val="28"/>
          <w:lang w:val="ru-RU"/>
        </w:rPr>
        <w:t xml:space="preserve">ути получения </w:t>
      </w:r>
      <w:r w:rsidRPr="001F40D3">
        <w:rPr>
          <w:sz w:val="28"/>
          <w:szCs w:val="28"/>
          <w:lang w:val="kk-KZ"/>
        </w:rPr>
        <w:t>высшего</w:t>
      </w:r>
      <w:r w:rsidRPr="007F18FA">
        <w:rPr>
          <w:sz w:val="28"/>
          <w:szCs w:val="28"/>
          <w:lang w:val="ru-RU"/>
        </w:rPr>
        <w:t xml:space="preserve"> образования</w:t>
      </w:r>
      <w:r w:rsidRPr="001F40D3">
        <w:rPr>
          <w:sz w:val="28"/>
          <w:szCs w:val="28"/>
          <w:lang w:val="kk-KZ"/>
        </w:rPr>
        <w:t xml:space="preserve">. </w:t>
      </w:r>
    </w:p>
    <w:p w:rsidR="00D468E9" w:rsidRDefault="00D468E9" w:rsidP="007F18FA">
      <w:pPr>
        <w:ind w:firstLine="567"/>
        <w:jc w:val="both"/>
        <w:rPr>
          <w:sz w:val="28"/>
          <w:szCs w:val="28"/>
          <w:lang w:val="kk-KZ"/>
        </w:rPr>
      </w:pPr>
    </w:p>
    <w:p w:rsidR="007F18FA" w:rsidRDefault="007F18FA" w:rsidP="007F18FA">
      <w:pPr>
        <w:tabs>
          <w:tab w:val="left" w:pos="851"/>
        </w:tabs>
        <w:ind w:firstLine="567"/>
        <w:jc w:val="both"/>
        <w:rPr>
          <w:sz w:val="28"/>
          <w:szCs w:val="28"/>
          <w:lang w:val="kk-KZ"/>
        </w:rPr>
      </w:pPr>
      <w:r w:rsidRPr="001F40D3">
        <w:rPr>
          <w:sz w:val="28"/>
          <w:szCs w:val="28"/>
          <w:lang w:val="kk-KZ"/>
        </w:rPr>
        <w:t xml:space="preserve">Таблица 12 - Темы разделов для  мальчиков 10-11 классов </w:t>
      </w:r>
    </w:p>
    <w:tbl>
      <w:tblPr>
        <w:tblW w:w="48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33"/>
        <w:gridCol w:w="4568"/>
      </w:tblGrid>
      <w:tr w:rsidR="007F18FA" w:rsidRPr="00452946" w:rsidTr="007F18FA">
        <w:trPr>
          <w:jc w:val="center"/>
        </w:trPr>
        <w:tc>
          <w:tcPr>
            <w:tcW w:w="2596" w:type="pct"/>
          </w:tcPr>
          <w:p w:rsidR="007F18FA" w:rsidRPr="00452946" w:rsidRDefault="007F18FA" w:rsidP="007F18FA">
            <w:pPr>
              <w:jc w:val="both"/>
              <w:rPr>
                <w:b/>
                <w:bCs/>
                <w:sz w:val="24"/>
                <w:szCs w:val="24"/>
              </w:rPr>
            </w:pPr>
            <w:r w:rsidRPr="00452946">
              <w:rPr>
                <w:b/>
                <w:bCs/>
                <w:sz w:val="24"/>
                <w:szCs w:val="24"/>
              </w:rPr>
              <w:t xml:space="preserve">В сельских школах </w:t>
            </w:r>
          </w:p>
        </w:tc>
        <w:tc>
          <w:tcPr>
            <w:tcW w:w="2404" w:type="pct"/>
          </w:tcPr>
          <w:p w:rsidR="007F18FA" w:rsidRPr="00452946" w:rsidRDefault="007F18FA" w:rsidP="007F18FA">
            <w:pPr>
              <w:jc w:val="both"/>
              <w:rPr>
                <w:b/>
                <w:bCs/>
                <w:sz w:val="24"/>
                <w:szCs w:val="24"/>
              </w:rPr>
            </w:pPr>
            <w:r w:rsidRPr="00452946">
              <w:rPr>
                <w:b/>
                <w:bCs/>
                <w:sz w:val="24"/>
                <w:szCs w:val="24"/>
              </w:rPr>
              <w:t xml:space="preserve">В городских школах </w:t>
            </w:r>
          </w:p>
        </w:tc>
      </w:tr>
      <w:tr w:rsidR="007F18FA" w:rsidRPr="00372C59" w:rsidTr="007F18FA">
        <w:trPr>
          <w:trHeight w:val="4581"/>
          <w:jc w:val="center"/>
        </w:trPr>
        <w:tc>
          <w:tcPr>
            <w:tcW w:w="2596" w:type="pct"/>
          </w:tcPr>
          <w:p w:rsidR="007F18FA" w:rsidRPr="007F18FA" w:rsidRDefault="007F18FA" w:rsidP="007F18FA">
            <w:pPr>
              <w:shd w:val="clear" w:color="auto" w:fill="FFFFFF"/>
              <w:tabs>
                <w:tab w:val="num" w:pos="1429"/>
              </w:tabs>
              <w:jc w:val="both"/>
              <w:rPr>
                <w:sz w:val="24"/>
                <w:szCs w:val="24"/>
                <w:lang w:val="ru-RU"/>
              </w:rPr>
            </w:pPr>
            <w:r w:rsidRPr="00452946">
              <w:rPr>
                <w:sz w:val="24"/>
                <w:szCs w:val="24"/>
                <w:lang w:val="kk-KZ"/>
              </w:rPr>
              <w:t>1. Техника безопасности и охрана труда</w:t>
            </w:r>
            <w:r w:rsidRPr="007F18FA">
              <w:rPr>
                <w:sz w:val="24"/>
                <w:szCs w:val="24"/>
                <w:lang w:val="ru-RU"/>
              </w:rPr>
              <w:t xml:space="preserve">. </w:t>
            </w:r>
          </w:p>
          <w:p w:rsidR="007F18FA" w:rsidRPr="00452946" w:rsidRDefault="007F18FA" w:rsidP="007F18FA">
            <w:pPr>
              <w:shd w:val="clear" w:color="auto" w:fill="FFFFFF"/>
              <w:tabs>
                <w:tab w:val="num" w:pos="1429"/>
              </w:tabs>
              <w:jc w:val="both"/>
              <w:rPr>
                <w:spacing w:val="-1"/>
                <w:sz w:val="24"/>
                <w:szCs w:val="24"/>
                <w:lang w:val="kk-KZ"/>
              </w:rPr>
            </w:pPr>
            <w:r w:rsidRPr="00452946">
              <w:rPr>
                <w:sz w:val="24"/>
                <w:szCs w:val="24"/>
                <w:lang w:val="kk-KZ"/>
              </w:rPr>
              <w:t xml:space="preserve">2. </w:t>
            </w:r>
            <w:r w:rsidRPr="007F18FA">
              <w:rPr>
                <w:sz w:val="24"/>
                <w:szCs w:val="24"/>
                <w:lang w:val="ru-RU"/>
              </w:rPr>
              <w:t>Техника и технология сельскохозяйственного производства.</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3. </w:t>
            </w:r>
            <w:r w:rsidRPr="007F18FA">
              <w:rPr>
                <w:sz w:val="24"/>
                <w:szCs w:val="24"/>
                <w:lang w:val="ru-RU"/>
              </w:rPr>
              <w:t>Технология ручной и механической обработки древесины и древесных материалов</w:t>
            </w:r>
            <w:r w:rsidRPr="007F18FA">
              <w:rPr>
                <w:spacing w:val="-1"/>
                <w:sz w:val="24"/>
                <w:szCs w:val="24"/>
                <w:lang w:val="ru-RU"/>
              </w:rPr>
              <w:t xml:space="preserve">. </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4. </w:t>
            </w:r>
            <w:r w:rsidRPr="007F18FA">
              <w:rPr>
                <w:sz w:val="24"/>
                <w:szCs w:val="24"/>
                <w:lang w:val="ru-RU"/>
              </w:rPr>
              <w:t>Технология ручной и механической обработки металла</w:t>
            </w:r>
            <w:r w:rsidRPr="007F18FA">
              <w:rPr>
                <w:spacing w:val="-1"/>
                <w:sz w:val="24"/>
                <w:szCs w:val="24"/>
                <w:lang w:val="ru-RU"/>
              </w:rPr>
              <w:t xml:space="preserve">. </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5. </w:t>
            </w:r>
            <w:r w:rsidRPr="007F18FA">
              <w:rPr>
                <w:sz w:val="24"/>
                <w:szCs w:val="24"/>
                <w:lang w:val="ru-RU"/>
              </w:rPr>
              <w:t xml:space="preserve">Технология художественной обработки материалов с элементами декоративно-прикладного искусства. </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6. </w:t>
            </w:r>
            <w:r w:rsidRPr="007F18FA">
              <w:rPr>
                <w:sz w:val="24"/>
                <w:szCs w:val="24"/>
                <w:lang w:val="ru-RU"/>
              </w:rPr>
              <w:t xml:space="preserve">Электротехника и основы электроники. </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7. </w:t>
            </w:r>
            <w:r w:rsidRPr="007F18FA">
              <w:rPr>
                <w:sz w:val="24"/>
                <w:szCs w:val="24"/>
                <w:lang w:val="ru-RU"/>
              </w:rPr>
              <w:t xml:space="preserve">Культура дома. Ремонтные работы в быту. </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8. </w:t>
            </w:r>
            <w:r w:rsidRPr="007F18FA">
              <w:rPr>
                <w:sz w:val="24"/>
                <w:szCs w:val="24"/>
                <w:lang w:val="ru-RU"/>
              </w:rPr>
              <w:t xml:space="preserve">Творческая проектная деятельность. </w:t>
            </w:r>
          </w:p>
          <w:p w:rsidR="007F18FA" w:rsidRPr="007F18FA" w:rsidRDefault="007F18FA" w:rsidP="007F18FA">
            <w:pPr>
              <w:jc w:val="both"/>
              <w:rPr>
                <w:sz w:val="24"/>
                <w:szCs w:val="24"/>
                <w:lang w:val="ru-RU"/>
              </w:rPr>
            </w:pPr>
            <w:r w:rsidRPr="007F18FA">
              <w:rPr>
                <w:sz w:val="24"/>
                <w:szCs w:val="24"/>
                <w:lang w:val="ru-RU"/>
              </w:rPr>
              <w:t xml:space="preserve">9. Современное производство, </w:t>
            </w:r>
            <w:r w:rsidRPr="00452946">
              <w:rPr>
                <w:sz w:val="24"/>
                <w:szCs w:val="24"/>
                <w:lang w:val="kk-KZ"/>
              </w:rPr>
              <w:t xml:space="preserve">техническое и </w:t>
            </w:r>
            <w:r w:rsidRPr="007F18FA">
              <w:rPr>
                <w:sz w:val="24"/>
                <w:szCs w:val="24"/>
                <w:lang w:val="ru-RU"/>
              </w:rPr>
              <w:t xml:space="preserve">профессиональное образование. </w:t>
            </w:r>
          </w:p>
        </w:tc>
        <w:tc>
          <w:tcPr>
            <w:tcW w:w="2404" w:type="pct"/>
          </w:tcPr>
          <w:p w:rsidR="007F18FA" w:rsidRPr="007F18FA" w:rsidRDefault="007F18FA" w:rsidP="007F18FA">
            <w:pPr>
              <w:shd w:val="clear" w:color="auto" w:fill="FFFFFF"/>
              <w:tabs>
                <w:tab w:val="num" w:pos="1429"/>
              </w:tabs>
              <w:jc w:val="both"/>
              <w:rPr>
                <w:sz w:val="24"/>
                <w:szCs w:val="24"/>
                <w:lang w:val="ru-RU"/>
              </w:rPr>
            </w:pPr>
            <w:r w:rsidRPr="00452946">
              <w:rPr>
                <w:sz w:val="24"/>
                <w:szCs w:val="24"/>
                <w:lang w:val="kk-KZ"/>
              </w:rPr>
              <w:t>1. Техника безопасности и охрана труда</w:t>
            </w:r>
            <w:r w:rsidRPr="007F18FA">
              <w:rPr>
                <w:sz w:val="24"/>
                <w:szCs w:val="24"/>
                <w:lang w:val="ru-RU"/>
              </w:rPr>
              <w:t xml:space="preserve">. </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2. </w:t>
            </w:r>
            <w:r w:rsidRPr="007F18FA">
              <w:rPr>
                <w:sz w:val="24"/>
                <w:szCs w:val="24"/>
                <w:lang w:val="ru-RU"/>
              </w:rPr>
              <w:t>Технология ручной и механической обработки древесины и древесных материалов</w:t>
            </w:r>
            <w:r w:rsidRPr="007F18FA">
              <w:rPr>
                <w:spacing w:val="-1"/>
                <w:sz w:val="24"/>
                <w:szCs w:val="24"/>
                <w:lang w:val="ru-RU"/>
              </w:rPr>
              <w:t xml:space="preserve">. </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3. </w:t>
            </w:r>
            <w:r w:rsidRPr="007F18FA">
              <w:rPr>
                <w:sz w:val="24"/>
                <w:szCs w:val="24"/>
                <w:lang w:val="ru-RU"/>
              </w:rPr>
              <w:t>Технология ручной и механической обработки металла</w:t>
            </w:r>
            <w:r w:rsidRPr="007F18FA">
              <w:rPr>
                <w:spacing w:val="-1"/>
                <w:sz w:val="24"/>
                <w:szCs w:val="24"/>
                <w:lang w:val="ru-RU"/>
              </w:rPr>
              <w:t xml:space="preserve">. </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4. </w:t>
            </w:r>
            <w:r w:rsidRPr="007F18FA">
              <w:rPr>
                <w:sz w:val="24"/>
                <w:szCs w:val="24"/>
                <w:lang w:val="ru-RU"/>
              </w:rPr>
              <w:t xml:space="preserve">Технология художественной обработки материалов с элементами декоративно-прикладного искусства. </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5. </w:t>
            </w:r>
            <w:r w:rsidRPr="007F18FA">
              <w:rPr>
                <w:sz w:val="24"/>
                <w:szCs w:val="24"/>
                <w:lang w:val="ru-RU"/>
              </w:rPr>
              <w:t xml:space="preserve">Электротехника и основы электроники. </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6. </w:t>
            </w:r>
            <w:r w:rsidRPr="007F18FA">
              <w:rPr>
                <w:sz w:val="24"/>
                <w:szCs w:val="24"/>
                <w:lang w:val="ru-RU"/>
              </w:rPr>
              <w:t xml:space="preserve">Культура дома. Ремонтные работы в быту. </w:t>
            </w:r>
          </w:p>
          <w:p w:rsidR="007F18FA" w:rsidRPr="007F18FA" w:rsidRDefault="007F18FA" w:rsidP="007F18FA">
            <w:pPr>
              <w:shd w:val="clear" w:color="auto" w:fill="FFFFFF"/>
              <w:tabs>
                <w:tab w:val="num" w:pos="1429"/>
              </w:tabs>
              <w:jc w:val="both"/>
              <w:rPr>
                <w:spacing w:val="-1"/>
                <w:sz w:val="24"/>
                <w:szCs w:val="24"/>
                <w:lang w:val="ru-RU"/>
              </w:rPr>
            </w:pPr>
            <w:r w:rsidRPr="00452946">
              <w:rPr>
                <w:sz w:val="24"/>
                <w:szCs w:val="24"/>
                <w:lang w:val="kk-KZ"/>
              </w:rPr>
              <w:t xml:space="preserve">7. </w:t>
            </w:r>
            <w:r w:rsidRPr="007F18FA">
              <w:rPr>
                <w:sz w:val="24"/>
                <w:szCs w:val="24"/>
                <w:lang w:val="ru-RU"/>
              </w:rPr>
              <w:t xml:space="preserve">Творческая проектная деятельность. </w:t>
            </w:r>
          </w:p>
          <w:p w:rsidR="007F18FA" w:rsidRPr="007F18FA" w:rsidRDefault="007F18FA" w:rsidP="007F18FA">
            <w:pPr>
              <w:shd w:val="clear" w:color="auto" w:fill="FFFFFF"/>
              <w:tabs>
                <w:tab w:val="num" w:pos="1429"/>
              </w:tabs>
              <w:jc w:val="both"/>
              <w:rPr>
                <w:sz w:val="24"/>
                <w:szCs w:val="24"/>
                <w:lang w:val="ru-RU"/>
              </w:rPr>
            </w:pPr>
            <w:r w:rsidRPr="007F18FA">
              <w:rPr>
                <w:sz w:val="24"/>
                <w:szCs w:val="24"/>
                <w:lang w:val="ru-RU"/>
              </w:rPr>
              <w:t xml:space="preserve">8. Современное производство, </w:t>
            </w:r>
            <w:r w:rsidRPr="00452946">
              <w:rPr>
                <w:sz w:val="24"/>
                <w:szCs w:val="24"/>
                <w:lang w:val="kk-KZ"/>
              </w:rPr>
              <w:t xml:space="preserve">техническое и </w:t>
            </w:r>
            <w:r w:rsidRPr="007F18FA">
              <w:rPr>
                <w:sz w:val="24"/>
                <w:szCs w:val="24"/>
                <w:lang w:val="ru-RU"/>
              </w:rPr>
              <w:t xml:space="preserve">профессиональное образование. </w:t>
            </w:r>
          </w:p>
        </w:tc>
      </w:tr>
    </w:tbl>
    <w:p w:rsidR="007F18FA" w:rsidRPr="001F40D3"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p>
    <w:p w:rsidR="007F18FA" w:rsidRPr="001F40D3"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1F40D3">
        <w:rPr>
          <w:sz w:val="28"/>
          <w:szCs w:val="28"/>
          <w:lang w:val="kk-KZ"/>
        </w:rPr>
        <w:t>Использование</w:t>
      </w:r>
      <w:r w:rsidRPr="007F18FA">
        <w:rPr>
          <w:sz w:val="28"/>
          <w:szCs w:val="28"/>
          <w:lang w:val="ru-RU"/>
        </w:rPr>
        <w:t xml:space="preserve"> методов и форм организации технологической подготовки определяется уровнем развития учащихся, их готовностью включиться в учебно-трудовую, обслуживающую деятельность.</w:t>
      </w:r>
    </w:p>
    <w:p w:rsidR="007F18FA" w:rsidRPr="001F40D3"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eastAsia="ar-SA"/>
        </w:rPr>
      </w:pPr>
      <w:r w:rsidRPr="00F4248F">
        <w:rPr>
          <w:sz w:val="28"/>
          <w:szCs w:val="28"/>
          <w:lang w:val="ru-RU" w:eastAsia="ar-SA"/>
        </w:rPr>
        <w:t xml:space="preserve">В процессе проведения уроков применяют современные технологии обучения, формы, методы организации и контроля учебного процесса и научно-исследовательской работы учащихся, которые позволяют наиболее качественно </w:t>
      </w:r>
      <w:r w:rsidRPr="00F4248F">
        <w:rPr>
          <w:sz w:val="28"/>
          <w:szCs w:val="28"/>
          <w:lang w:val="ru-RU" w:eastAsia="ar-SA"/>
        </w:rPr>
        <w:lastRenderedPageBreak/>
        <w:t>реализовывать дидактические требования к обучению предмет</w:t>
      </w:r>
      <w:r w:rsidRPr="007F18FA">
        <w:rPr>
          <w:sz w:val="28"/>
          <w:szCs w:val="28"/>
          <w:lang w:val="ru-RU" w:eastAsia="ar-SA"/>
        </w:rPr>
        <w:t>у</w:t>
      </w:r>
      <w:r w:rsidRPr="00F4248F">
        <w:rPr>
          <w:sz w:val="28"/>
          <w:szCs w:val="28"/>
          <w:lang w:val="ru-RU" w:eastAsia="ar-SA"/>
        </w:rPr>
        <w:t xml:space="preserve"> «Технология». </w:t>
      </w:r>
    </w:p>
    <w:p w:rsidR="007F18FA" w:rsidRPr="00F4248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sidRPr="00F4248F">
        <w:rPr>
          <w:sz w:val="28"/>
          <w:szCs w:val="28"/>
          <w:lang w:val="ru-RU"/>
        </w:rPr>
        <w:t xml:space="preserve">Приоритетными методами являются упражнения, учебно-практические работы, метод проектов.По итогам года рекомендуется разрабатывать и защищать проекты. </w:t>
      </w:r>
      <w:r w:rsidRPr="007F18FA">
        <w:rPr>
          <w:sz w:val="28"/>
          <w:szCs w:val="28"/>
          <w:lang w:val="ru-RU"/>
        </w:rPr>
        <w:t>П</w:t>
      </w:r>
      <w:r w:rsidRPr="00F4248F">
        <w:rPr>
          <w:sz w:val="28"/>
          <w:szCs w:val="28"/>
          <w:lang w:val="ru-RU"/>
        </w:rPr>
        <w:t>роект</w:t>
      </w:r>
      <w:r w:rsidRPr="007F18FA">
        <w:rPr>
          <w:sz w:val="28"/>
          <w:szCs w:val="28"/>
          <w:lang w:val="ru-RU"/>
        </w:rPr>
        <w:t xml:space="preserve">ы могут быть </w:t>
      </w:r>
      <w:r w:rsidRPr="00F4248F">
        <w:rPr>
          <w:sz w:val="28"/>
          <w:szCs w:val="28"/>
          <w:lang w:val="ru-RU"/>
        </w:rPr>
        <w:t xml:space="preserve"> индивидуальны</w:t>
      </w:r>
      <w:r w:rsidRPr="007F18FA">
        <w:rPr>
          <w:sz w:val="28"/>
          <w:szCs w:val="28"/>
          <w:lang w:val="ru-RU"/>
        </w:rPr>
        <w:t>ми, а т</w:t>
      </w:r>
      <w:r w:rsidRPr="00F4248F">
        <w:rPr>
          <w:sz w:val="28"/>
          <w:szCs w:val="28"/>
          <w:lang w:val="ru-RU"/>
        </w:rPr>
        <w:t xml:space="preserve">акже </w:t>
      </w:r>
      <w:r w:rsidRPr="007F18FA">
        <w:rPr>
          <w:sz w:val="28"/>
          <w:szCs w:val="28"/>
          <w:lang w:val="ru-RU"/>
        </w:rPr>
        <w:t>выполненными</w:t>
      </w:r>
      <w:r w:rsidRPr="00F4248F">
        <w:rPr>
          <w:sz w:val="28"/>
          <w:szCs w:val="28"/>
          <w:lang w:val="ru-RU"/>
        </w:rPr>
        <w:t xml:space="preserve"> групп</w:t>
      </w:r>
      <w:r w:rsidRPr="007F18FA">
        <w:rPr>
          <w:sz w:val="28"/>
          <w:szCs w:val="28"/>
          <w:lang w:val="ru-RU"/>
        </w:rPr>
        <w:t xml:space="preserve">ами </w:t>
      </w:r>
      <w:r w:rsidRPr="00F4248F">
        <w:rPr>
          <w:sz w:val="28"/>
          <w:szCs w:val="28"/>
          <w:lang w:val="ru-RU"/>
        </w:rPr>
        <w:t xml:space="preserve"> учащихся. </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7F18FA">
        <w:rPr>
          <w:sz w:val="28"/>
          <w:szCs w:val="28"/>
          <w:lang w:val="ru-RU"/>
        </w:rPr>
        <w:t xml:space="preserve">С учащимися 10-11 классов во время проведения профориентационной недели целесообразно проводить тренинговые занятия по формированию готовности к принятию профориентационных  решений, а также осознанию необходимости «отработки» основных и дополнительных (потенциальных) вариантов выбора форм трудоустройства или образовательной траектории, развития универсальных способностей, необходимых для профессиональной мобильности и конкурентоспособности. </w:t>
      </w:r>
    </w:p>
    <w:p w:rsidR="007F18FA" w:rsidRPr="007F18FA" w:rsidRDefault="007F18FA" w:rsidP="007F18FA">
      <w:pPr>
        <w:tabs>
          <w:tab w:val="left" w:pos="851"/>
        </w:tabs>
        <w:ind w:firstLine="567"/>
        <w:jc w:val="both"/>
        <w:rPr>
          <w:sz w:val="28"/>
          <w:szCs w:val="28"/>
          <w:lang w:val="ru-RU"/>
        </w:rPr>
      </w:pPr>
      <w:r w:rsidRPr="007F18FA">
        <w:rPr>
          <w:sz w:val="28"/>
          <w:szCs w:val="28"/>
          <w:lang w:val="ru-RU"/>
        </w:rPr>
        <w:t>На уроках реализуются цели обучения, направленные на развитие индивидуальных качеств личности и исследовательских навыков, которые достигаются в ходе проведения исследований по темам уроков.</w:t>
      </w:r>
    </w:p>
    <w:p w:rsidR="007F18FA" w:rsidRPr="007F18FA" w:rsidRDefault="007F18FA" w:rsidP="007F18FA">
      <w:pPr>
        <w:shd w:val="clear" w:color="auto" w:fill="FFFFFF"/>
        <w:tabs>
          <w:tab w:val="left" w:pos="624"/>
        </w:tabs>
        <w:ind w:firstLine="567"/>
        <w:jc w:val="both"/>
        <w:rPr>
          <w:sz w:val="28"/>
          <w:szCs w:val="28"/>
          <w:lang w:val="ru-RU"/>
        </w:rPr>
      </w:pPr>
      <w:r w:rsidRPr="007F18FA">
        <w:rPr>
          <w:sz w:val="28"/>
          <w:szCs w:val="28"/>
          <w:lang w:val="ru-RU"/>
        </w:rPr>
        <w:t xml:space="preserve">Исходя из принципа культуросообразности, в содержании </w:t>
      </w:r>
      <w:r w:rsidRPr="001F40D3">
        <w:rPr>
          <w:sz w:val="28"/>
          <w:szCs w:val="28"/>
          <w:lang w:val="kk-KZ"/>
        </w:rPr>
        <w:t xml:space="preserve">предмета «Технология» </w:t>
      </w:r>
      <w:r w:rsidRPr="007F18FA">
        <w:rPr>
          <w:sz w:val="28"/>
          <w:szCs w:val="28"/>
          <w:lang w:val="ru-RU"/>
        </w:rPr>
        <w:t>предусмотрены возможности для формирования общечеловеческих и национальных культурных ценностей, среди которых труд рассматривается как главная ценность, как основа жизнедеятельности человека и общества.</w:t>
      </w:r>
    </w:p>
    <w:p w:rsidR="007F18FA" w:rsidRPr="001F40D3" w:rsidRDefault="007F18FA" w:rsidP="007F18FA">
      <w:pPr>
        <w:ind w:firstLine="567"/>
        <w:jc w:val="both"/>
        <w:rPr>
          <w:sz w:val="28"/>
          <w:szCs w:val="28"/>
          <w:lang w:val="kk-KZ"/>
        </w:rPr>
      </w:pPr>
      <w:r w:rsidRPr="007F18FA">
        <w:rPr>
          <w:sz w:val="28"/>
          <w:szCs w:val="28"/>
          <w:lang w:val="ru-RU"/>
        </w:rPr>
        <w:t xml:space="preserve">В связи с этим для девочек </w:t>
      </w:r>
      <w:r w:rsidRPr="001F40D3">
        <w:rPr>
          <w:sz w:val="28"/>
          <w:szCs w:val="28"/>
          <w:lang w:val="kk-KZ"/>
        </w:rPr>
        <w:t>10-11</w:t>
      </w:r>
      <w:r w:rsidRPr="007F18FA">
        <w:rPr>
          <w:sz w:val="28"/>
          <w:szCs w:val="28"/>
          <w:lang w:val="ru-RU"/>
        </w:rPr>
        <w:t xml:space="preserve"> классов предлагаются </w:t>
      </w:r>
      <w:r w:rsidRPr="001F40D3">
        <w:rPr>
          <w:sz w:val="28"/>
          <w:szCs w:val="28"/>
          <w:lang w:val="kk-KZ"/>
        </w:rPr>
        <w:t xml:space="preserve">темы по </w:t>
      </w:r>
      <w:r w:rsidRPr="007F18FA">
        <w:rPr>
          <w:sz w:val="28"/>
          <w:szCs w:val="28"/>
          <w:lang w:val="ru-RU"/>
        </w:rPr>
        <w:t>следующи</w:t>
      </w:r>
      <w:r w:rsidRPr="001F40D3">
        <w:rPr>
          <w:sz w:val="28"/>
          <w:szCs w:val="28"/>
          <w:lang w:val="kk-KZ"/>
        </w:rPr>
        <w:t>м разделам (табл. 13).</w:t>
      </w:r>
    </w:p>
    <w:p w:rsidR="007F18FA" w:rsidRDefault="007F18FA" w:rsidP="007F18FA">
      <w:pPr>
        <w:tabs>
          <w:tab w:val="left" w:pos="851"/>
        </w:tabs>
        <w:ind w:firstLine="567"/>
        <w:jc w:val="both"/>
        <w:rPr>
          <w:sz w:val="28"/>
          <w:szCs w:val="28"/>
          <w:lang w:val="kk-KZ"/>
        </w:rPr>
      </w:pPr>
    </w:p>
    <w:p w:rsidR="007F18FA" w:rsidRPr="001F40D3" w:rsidRDefault="007F18FA" w:rsidP="007F18FA">
      <w:pPr>
        <w:tabs>
          <w:tab w:val="left" w:pos="851"/>
        </w:tabs>
        <w:ind w:firstLine="567"/>
        <w:jc w:val="both"/>
        <w:rPr>
          <w:sz w:val="28"/>
          <w:szCs w:val="28"/>
          <w:lang w:val="kk-KZ"/>
        </w:rPr>
      </w:pPr>
      <w:r w:rsidRPr="001F40D3">
        <w:rPr>
          <w:sz w:val="28"/>
          <w:szCs w:val="28"/>
          <w:lang w:val="kk-KZ"/>
        </w:rPr>
        <w:t xml:space="preserve">Таблица 13 - Темы разделов для девочек 10-11 классов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98"/>
        <w:gridCol w:w="4765"/>
      </w:tblGrid>
      <w:tr w:rsidR="007F18FA" w:rsidRPr="00452946" w:rsidTr="007F18FA">
        <w:trPr>
          <w:jc w:val="center"/>
        </w:trPr>
        <w:tc>
          <w:tcPr>
            <w:tcW w:w="4698" w:type="dxa"/>
          </w:tcPr>
          <w:p w:rsidR="007F18FA" w:rsidRPr="00452946" w:rsidRDefault="007F18FA" w:rsidP="007F18FA">
            <w:pPr>
              <w:jc w:val="both"/>
              <w:rPr>
                <w:sz w:val="24"/>
                <w:szCs w:val="24"/>
              </w:rPr>
            </w:pPr>
            <w:r w:rsidRPr="00452946">
              <w:rPr>
                <w:b/>
                <w:bCs/>
                <w:sz w:val="24"/>
                <w:szCs w:val="24"/>
              </w:rPr>
              <w:t xml:space="preserve">В сельских школах </w:t>
            </w:r>
          </w:p>
        </w:tc>
        <w:tc>
          <w:tcPr>
            <w:tcW w:w="4765" w:type="dxa"/>
          </w:tcPr>
          <w:p w:rsidR="007F18FA" w:rsidRPr="00452946" w:rsidRDefault="007F18FA" w:rsidP="007F18FA">
            <w:pPr>
              <w:jc w:val="both"/>
              <w:rPr>
                <w:sz w:val="24"/>
                <w:szCs w:val="24"/>
              </w:rPr>
            </w:pPr>
            <w:r w:rsidRPr="00452946">
              <w:rPr>
                <w:b/>
                <w:bCs/>
                <w:sz w:val="24"/>
                <w:szCs w:val="24"/>
              </w:rPr>
              <w:t xml:space="preserve">В городских школах </w:t>
            </w:r>
          </w:p>
        </w:tc>
      </w:tr>
      <w:tr w:rsidR="007F18FA" w:rsidRPr="00452946" w:rsidTr="007F18FA">
        <w:trPr>
          <w:trHeight w:val="1763"/>
          <w:jc w:val="center"/>
        </w:trPr>
        <w:tc>
          <w:tcPr>
            <w:tcW w:w="4698" w:type="dxa"/>
          </w:tcPr>
          <w:p w:rsidR="007F18FA" w:rsidRPr="007F18FA" w:rsidRDefault="007F18FA" w:rsidP="007F18FA">
            <w:pPr>
              <w:jc w:val="both"/>
              <w:rPr>
                <w:sz w:val="24"/>
                <w:szCs w:val="24"/>
                <w:lang w:val="ru-RU"/>
              </w:rPr>
            </w:pPr>
            <w:r w:rsidRPr="007F18FA">
              <w:rPr>
                <w:sz w:val="24"/>
                <w:szCs w:val="24"/>
                <w:lang w:val="ru-RU"/>
              </w:rPr>
              <w:t xml:space="preserve">1. Технологии приготовления пищи. </w:t>
            </w:r>
          </w:p>
          <w:p w:rsidR="007F18FA" w:rsidRPr="007F18FA" w:rsidRDefault="007F18FA" w:rsidP="007F18FA">
            <w:pPr>
              <w:jc w:val="both"/>
              <w:rPr>
                <w:sz w:val="24"/>
                <w:szCs w:val="24"/>
                <w:lang w:val="ru-RU"/>
              </w:rPr>
            </w:pPr>
            <w:r w:rsidRPr="007F18FA">
              <w:rPr>
                <w:sz w:val="24"/>
                <w:szCs w:val="24"/>
                <w:lang w:val="ru-RU"/>
              </w:rPr>
              <w:t>2. Конструирование, моделирование и изготовление плечевых изделий</w:t>
            </w:r>
            <w:r w:rsidRPr="00452946">
              <w:rPr>
                <w:sz w:val="24"/>
                <w:szCs w:val="24"/>
                <w:lang w:val="kk-KZ"/>
              </w:rPr>
              <w:t xml:space="preserve">, изготовление казахского народного костюма. </w:t>
            </w:r>
          </w:p>
          <w:p w:rsidR="007F18FA" w:rsidRPr="00452946" w:rsidRDefault="007F18FA" w:rsidP="007F18FA">
            <w:pPr>
              <w:jc w:val="both"/>
              <w:rPr>
                <w:sz w:val="24"/>
                <w:szCs w:val="24"/>
                <w:lang w:val="kk-KZ"/>
              </w:rPr>
            </w:pPr>
            <w:r w:rsidRPr="00452946">
              <w:rPr>
                <w:sz w:val="24"/>
                <w:szCs w:val="24"/>
              </w:rPr>
              <w:t xml:space="preserve">3. </w:t>
            </w:r>
            <w:r w:rsidRPr="00452946">
              <w:rPr>
                <w:sz w:val="24"/>
                <w:szCs w:val="24"/>
                <w:lang w:val="kk-KZ"/>
              </w:rPr>
              <w:t>Защитап</w:t>
            </w:r>
            <w:r w:rsidRPr="00452946">
              <w:rPr>
                <w:sz w:val="24"/>
                <w:szCs w:val="24"/>
              </w:rPr>
              <w:t>роект</w:t>
            </w:r>
            <w:r w:rsidRPr="00452946">
              <w:rPr>
                <w:sz w:val="24"/>
                <w:szCs w:val="24"/>
                <w:lang w:val="kk-KZ"/>
              </w:rPr>
              <w:t xml:space="preserve">а. </w:t>
            </w:r>
          </w:p>
        </w:tc>
        <w:tc>
          <w:tcPr>
            <w:tcW w:w="4765" w:type="dxa"/>
          </w:tcPr>
          <w:p w:rsidR="007F18FA" w:rsidRPr="007F18FA" w:rsidRDefault="007F18FA" w:rsidP="007F18FA">
            <w:pPr>
              <w:jc w:val="both"/>
              <w:rPr>
                <w:sz w:val="24"/>
                <w:szCs w:val="24"/>
                <w:lang w:val="ru-RU"/>
              </w:rPr>
            </w:pPr>
            <w:r w:rsidRPr="007F18FA">
              <w:rPr>
                <w:sz w:val="24"/>
                <w:szCs w:val="24"/>
                <w:lang w:val="ru-RU"/>
              </w:rPr>
              <w:t xml:space="preserve">1. Технологии приготовления пищи. </w:t>
            </w:r>
          </w:p>
          <w:p w:rsidR="007F18FA" w:rsidRPr="007F18FA" w:rsidRDefault="007F18FA" w:rsidP="007F18FA">
            <w:pPr>
              <w:jc w:val="both"/>
              <w:rPr>
                <w:sz w:val="24"/>
                <w:szCs w:val="24"/>
                <w:lang w:val="ru-RU"/>
              </w:rPr>
            </w:pPr>
            <w:r w:rsidRPr="007F18FA">
              <w:rPr>
                <w:sz w:val="24"/>
                <w:szCs w:val="24"/>
                <w:lang w:val="ru-RU"/>
              </w:rPr>
              <w:t>2. Конструирование, моделирование и изготовление плечевых изделий</w:t>
            </w:r>
            <w:r w:rsidRPr="00452946">
              <w:rPr>
                <w:sz w:val="24"/>
                <w:szCs w:val="24"/>
                <w:lang w:val="kk-KZ"/>
              </w:rPr>
              <w:t xml:space="preserve">, изготовление казахского народного костюма. </w:t>
            </w:r>
          </w:p>
          <w:p w:rsidR="007F18FA" w:rsidRPr="00452946" w:rsidRDefault="007F18FA" w:rsidP="007F18FA">
            <w:pPr>
              <w:jc w:val="both"/>
              <w:rPr>
                <w:sz w:val="24"/>
                <w:szCs w:val="24"/>
                <w:lang w:val="kk-KZ"/>
              </w:rPr>
            </w:pPr>
            <w:r w:rsidRPr="00452946">
              <w:rPr>
                <w:sz w:val="24"/>
                <w:szCs w:val="24"/>
              </w:rPr>
              <w:t xml:space="preserve">3. </w:t>
            </w:r>
            <w:r w:rsidRPr="00452946">
              <w:rPr>
                <w:sz w:val="24"/>
                <w:szCs w:val="24"/>
                <w:lang w:val="kk-KZ"/>
              </w:rPr>
              <w:t>Защитап</w:t>
            </w:r>
            <w:r w:rsidRPr="00452946">
              <w:rPr>
                <w:sz w:val="24"/>
                <w:szCs w:val="24"/>
              </w:rPr>
              <w:t>роект</w:t>
            </w:r>
            <w:r w:rsidRPr="00452946">
              <w:rPr>
                <w:sz w:val="24"/>
                <w:szCs w:val="24"/>
                <w:lang w:val="kk-KZ"/>
              </w:rPr>
              <w:t xml:space="preserve">а. </w:t>
            </w:r>
          </w:p>
        </w:tc>
      </w:tr>
    </w:tbl>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lang w:val="kk-KZ"/>
        </w:rPr>
      </w:pPr>
    </w:p>
    <w:p w:rsidR="007F18FA" w:rsidRPr="001F40D3"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1F40D3">
        <w:rPr>
          <w:sz w:val="28"/>
          <w:szCs w:val="28"/>
          <w:lang w:val="kk-KZ"/>
        </w:rPr>
        <w:t>Материальным носителем культуры любого народа является ремесло. Поэтому в целях формирования трудовой и технологической культуры школьника, воспитания трудовых, гражданских и патриотических качеств его личности и достижения выпускниками профессионального самоопределения в условиях рынка труда на уроках технологии рекомендуем уделять внимание  обязательному обучению и применению многовековых народных и национальных ремесл.</w:t>
      </w:r>
    </w:p>
    <w:p w:rsidR="007F18FA" w:rsidRDefault="007F18FA" w:rsidP="007F18FA">
      <w:pPr>
        <w:ind w:firstLine="567"/>
        <w:jc w:val="both"/>
        <w:rPr>
          <w:spacing w:val="-6"/>
          <w:sz w:val="28"/>
          <w:szCs w:val="28"/>
          <w:lang w:val="kk-KZ"/>
        </w:rPr>
      </w:pPr>
      <w:r w:rsidRPr="001F40D3">
        <w:rPr>
          <w:spacing w:val="-6"/>
          <w:sz w:val="28"/>
          <w:szCs w:val="28"/>
          <w:lang w:val="kk-KZ"/>
        </w:rPr>
        <w:t>В</w:t>
      </w:r>
      <w:r w:rsidRPr="007F18FA">
        <w:rPr>
          <w:spacing w:val="-6"/>
          <w:sz w:val="28"/>
          <w:szCs w:val="28"/>
          <w:lang w:val="ru-RU"/>
        </w:rPr>
        <w:t xml:space="preserve"> городских</w:t>
      </w:r>
      <w:r w:rsidRPr="001F40D3">
        <w:rPr>
          <w:spacing w:val="-6"/>
          <w:sz w:val="28"/>
          <w:szCs w:val="28"/>
          <w:lang w:val="kk-KZ"/>
        </w:rPr>
        <w:t>, сельских и</w:t>
      </w:r>
      <w:r w:rsidRPr="007F18FA">
        <w:rPr>
          <w:spacing w:val="-6"/>
          <w:sz w:val="28"/>
          <w:szCs w:val="28"/>
          <w:lang w:val="ru-RU"/>
        </w:rPr>
        <w:t xml:space="preserve"> в малокомплектных школах </w:t>
      </w:r>
      <w:r w:rsidRPr="001F40D3">
        <w:rPr>
          <w:spacing w:val="-6"/>
          <w:sz w:val="28"/>
          <w:szCs w:val="28"/>
          <w:lang w:val="kk-KZ"/>
        </w:rPr>
        <w:t>д</w:t>
      </w:r>
      <w:r w:rsidRPr="007F18FA">
        <w:rPr>
          <w:spacing w:val="-6"/>
          <w:sz w:val="28"/>
          <w:szCs w:val="28"/>
          <w:lang w:val="ru-RU"/>
        </w:rPr>
        <w:t xml:space="preserve">еление класса </w:t>
      </w:r>
      <w:r w:rsidRPr="001F40D3">
        <w:rPr>
          <w:spacing w:val="-6"/>
          <w:sz w:val="28"/>
          <w:szCs w:val="28"/>
          <w:lang w:val="kk-KZ"/>
        </w:rPr>
        <w:t xml:space="preserve">на </w:t>
      </w:r>
      <w:r w:rsidRPr="007F18FA">
        <w:rPr>
          <w:spacing w:val="-6"/>
          <w:sz w:val="28"/>
          <w:szCs w:val="28"/>
          <w:lang w:val="ru-RU"/>
        </w:rPr>
        <w:t>группы мальчиков и девочек осуществляется независимо от наполняемости класса</w:t>
      </w:r>
      <w:r w:rsidRPr="001F40D3">
        <w:rPr>
          <w:spacing w:val="-6"/>
          <w:sz w:val="28"/>
          <w:szCs w:val="28"/>
          <w:lang w:val="kk-KZ"/>
        </w:rPr>
        <w:t xml:space="preserve">. </w:t>
      </w:r>
    </w:p>
    <w:p w:rsidR="007F18FA" w:rsidRPr="007F18FA" w:rsidRDefault="007F18FA" w:rsidP="007F18FA">
      <w:pPr>
        <w:ind w:firstLine="567"/>
        <w:jc w:val="both"/>
        <w:rPr>
          <w:color w:val="000000"/>
          <w:sz w:val="28"/>
          <w:szCs w:val="28"/>
          <w:shd w:val="clear" w:color="auto" w:fill="FFFFFF"/>
          <w:lang w:val="ru-RU"/>
        </w:rPr>
      </w:pPr>
      <w:r w:rsidRPr="007F18FA">
        <w:rPr>
          <w:color w:val="000000"/>
          <w:sz w:val="28"/>
          <w:szCs w:val="28"/>
          <w:shd w:val="clear" w:color="auto" w:fill="FFFFFF"/>
          <w:lang w:val="ru-RU"/>
        </w:rPr>
        <w:t xml:space="preserve">Выполнение домашних заданий  учащимися по технологии </w:t>
      </w:r>
      <w:r w:rsidRPr="003A5DD9">
        <w:rPr>
          <w:color w:val="000000"/>
          <w:sz w:val="28"/>
          <w:szCs w:val="28"/>
          <w:shd w:val="clear" w:color="auto" w:fill="FFFFFF"/>
          <w:lang w:val="kk-KZ"/>
        </w:rPr>
        <w:t>–</w:t>
      </w:r>
      <w:r w:rsidRPr="007F18FA">
        <w:rPr>
          <w:color w:val="000000"/>
          <w:sz w:val="28"/>
          <w:szCs w:val="28"/>
          <w:shd w:val="clear" w:color="auto" w:fill="FFFFFF"/>
          <w:lang w:val="ru-RU"/>
        </w:rPr>
        <w:t xml:space="preserve"> один из необходимых элементов учебного процесса. При п</w:t>
      </w:r>
      <w:r w:rsidR="003D283C">
        <w:rPr>
          <w:color w:val="000000"/>
          <w:sz w:val="28"/>
          <w:szCs w:val="28"/>
          <w:shd w:val="clear" w:color="auto" w:fill="FFFFFF"/>
          <w:lang w:val="ru-RU"/>
        </w:rPr>
        <w:t>равильной системной организации</w:t>
      </w:r>
      <w:r w:rsidRPr="007F18FA">
        <w:rPr>
          <w:color w:val="000000"/>
          <w:sz w:val="28"/>
          <w:szCs w:val="28"/>
          <w:shd w:val="clear" w:color="auto" w:fill="FFFFFF"/>
          <w:lang w:val="ru-RU"/>
        </w:rPr>
        <w:t xml:space="preserve"> домашние задания способствуют отработке практических навыков, закреплению и углублению знаний, полученных на уроке, </w:t>
      </w:r>
      <w:r w:rsidRPr="007F18FA">
        <w:rPr>
          <w:color w:val="000000"/>
          <w:sz w:val="28"/>
          <w:szCs w:val="28"/>
          <w:shd w:val="clear" w:color="auto" w:fill="FFFFFF"/>
          <w:lang w:val="ru-RU"/>
        </w:rPr>
        <w:lastRenderedPageBreak/>
        <w:t>формированию устойчивых интересов к темам, рассматриваемым на уроках.</w:t>
      </w:r>
    </w:p>
    <w:p w:rsidR="007F18FA" w:rsidRPr="00796869" w:rsidRDefault="007F18FA" w:rsidP="007F18FA">
      <w:pPr>
        <w:ind w:firstLine="567"/>
        <w:jc w:val="both"/>
        <w:rPr>
          <w:i/>
          <w:iCs/>
          <w:sz w:val="28"/>
          <w:szCs w:val="28"/>
          <w:lang w:val="kk-KZ"/>
        </w:rPr>
      </w:pPr>
      <w:r w:rsidRPr="00796869">
        <w:rPr>
          <w:i/>
          <w:iCs/>
          <w:sz w:val="28"/>
          <w:szCs w:val="28"/>
          <w:lang w:val="ru-RU"/>
        </w:rPr>
        <w:t>Объем учебной нагрузки по предмету</w:t>
      </w:r>
      <w:r w:rsidRPr="00796869">
        <w:rPr>
          <w:i/>
          <w:iCs/>
          <w:sz w:val="28"/>
          <w:szCs w:val="28"/>
          <w:lang w:val="kk-KZ"/>
        </w:rPr>
        <w:t xml:space="preserve"> «Технология» в 10-11 классах </w:t>
      </w:r>
      <w:r w:rsidRPr="00796869">
        <w:rPr>
          <w:i/>
          <w:iCs/>
          <w:sz w:val="28"/>
          <w:szCs w:val="28"/>
          <w:lang w:val="ru-RU"/>
        </w:rPr>
        <w:t xml:space="preserve">составляет </w:t>
      </w:r>
      <w:r w:rsidRPr="00796869">
        <w:rPr>
          <w:i/>
          <w:iCs/>
          <w:sz w:val="28"/>
          <w:szCs w:val="28"/>
          <w:lang w:val="kk-KZ"/>
        </w:rPr>
        <w:t>1</w:t>
      </w:r>
      <w:r w:rsidRPr="00796869">
        <w:rPr>
          <w:i/>
          <w:iCs/>
          <w:sz w:val="28"/>
          <w:szCs w:val="28"/>
          <w:lang w:val="ru-RU"/>
        </w:rPr>
        <w:t xml:space="preserve"> час в неделю, всего </w:t>
      </w:r>
      <w:r w:rsidRPr="00796869">
        <w:rPr>
          <w:i/>
          <w:iCs/>
          <w:sz w:val="28"/>
          <w:szCs w:val="28"/>
          <w:lang w:val="kk-KZ"/>
        </w:rPr>
        <w:t xml:space="preserve">– 34 часа в год в каждом классе. </w:t>
      </w:r>
    </w:p>
    <w:p w:rsidR="00372C59" w:rsidRDefault="00372C59" w:rsidP="00C36E23">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ru-RU"/>
        </w:rPr>
      </w:pPr>
    </w:p>
    <w:p w:rsidR="00372C59" w:rsidRDefault="00372C59" w:rsidP="00C36E23">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ru-RU"/>
        </w:rPr>
      </w:pPr>
    </w:p>
    <w:p w:rsidR="007F18FA" w:rsidRPr="00C36E23" w:rsidRDefault="007F18FA" w:rsidP="00C36E23">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kk-KZ"/>
        </w:rPr>
      </w:pPr>
      <w:r w:rsidRPr="00C36E23">
        <w:rPr>
          <w:b/>
          <w:bCs/>
          <w:sz w:val="28"/>
          <w:szCs w:val="28"/>
          <w:lang w:val="ru-RU"/>
        </w:rPr>
        <w:t xml:space="preserve">ОБРАЗОВАТЕЛЬНАЯ ОБЛАСТЬ «ФИЗИЧЕСКАЯ КУЛЬТУРА» </w:t>
      </w:r>
    </w:p>
    <w:p w:rsidR="007F18FA" w:rsidRPr="00452946"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firstLine="567"/>
        <w:jc w:val="both"/>
        <w:rPr>
          <w:b/>
          <w:bCs/>
          <w:sz w:val="28"/>
          <w:szCs w:val="28"/>
          <w:lang w:val="kk-KZ"/>
        </w:rPr>
      </w:pPr>
    </w:p>
    <w:p w:rsidR="007F18FA" w:rsidRPr="007F18FA" w:rsidRDefault="007F18FA" w:rsidP="007F18FA">
      <w:pPr>
        <w:snapToGrid w:val="0"/>
        <w:ind w:firstLine="567"/>
        <w:jc w:val="both"/>
        <w:rPr>
          <w:b/>
          <w:bCs/>
          <w:sz w:val="28"/>
          <w:szCs w:val="28"/>
          <w:lang w:val="ru-RU" w:eastAsia="ar-SA"/>
        </w:rPr>
      </w:pPr>
      <w:r w:rsidRPr="007F18FA">
        <w:rPr>
          <w:b/>
          <w:bCs/>
          <w:sz w:val="28"/>
          <w:szCs w:val="28"/>
          <w:lang w:val="ru-RU" w:eastAsia="ar-SA"/>
        </w:rPr>
        <w:t xml:space="preserve">Физическая культура </w:t>
      </w:r>
    </w:p>
    <w:p w:rsidR="007F18FA" w:rsidRPr="007F18FA" w:rsidRDefault="007F18FA" w:rsidP="007F18FA">
      <w:pPr>
        <w:ind w:firstLine="567"/>
        <w:jc w:val="both"/>
        <w:rPr>
          <w:sz w:val="28"/>
          <w:szCs w:val="28"/>
          <w:lang w:val="ru-RU"/>
        </w:rPr>
      </w:pPr>
      <w:r w:rsidRPr="007F18FA">
        <w:rPr>
          <w:sz w:val="28"/>
          <w:szCs w:val="28"/>
          <w:lang w:val="ru-RU"/>
        </w:rPr>
        <w:t xml:space="preserve">Физическая культура как учебная дисциплина выполняет в общеобразовательной школе важную роль, способствует формированию личности, готовой к активной творческой самореализации в сфере общечеловеческой культуры. </w:t>
      </w:r>
    </w:p>
    <w:p w:rsidR="007F18FA" w:rsidRPr="00D468E9" w:rsidRDefault="007F18FA" w:rsidP="007F18FA">
      <w:pPr>
        <w:tabs>
          <w:tab w:val="left" w:pos="567"/>
          <w:tab w:val="left" w:pos="851"/>
        </w:tabs>
        <w:autoSpaceDE w:val="0"/>
        <w:autoSpaceDN w:val="0"/>
        <w:adjustRightInd w:val="0"/>
        <w:ind w:firstLine="567"/>
        <w:jc w:val="both"/>
        <w:rPr>
          <w:i/>
          <w:iCs/>
          <w:sz w:val="28"/>
          <w:szCs w:val="28"/>
          <w:lang w:val="ru-RU"/>
        </w:rPr>
      </w:pPr>
      <w:r w:rsidRPr="001B67BB">
        <w:rPr>
          <w:i/>
          <w:iCs/>
          <w:sz w:val="28"/>
          <w:szCs w:val="28"/>
          <w:lang w:val="kk-KZ"/>
        </w:rPr>
        <w:t>Цел</w:t>
      </w:r>
      <w:r w:rsidR="00017B9F">
        <w:rPr>
          <w:i/>
          <w:iCs/>
          <w:sz w:val="28"/>
          <w:szCs w:val="28"/>
          <w:lang w:val="kk-KZ"/>
        </w:rPr>
        <w:t>и</w:t>
      </w:r>
      <w:r w:rsidRPr="001B67BB">
        <w:rPr>
          <w:i/>
          <w:iCs/>
          <w:sz w:val="28"/>
          <w:szCs w:val="28"/>
          <w:lang w:val="kk-KZ"/>
        </w:rPr>
        <w:t xml:space="preserve"> обучения</w:t>
      </w:r>
      <w:r w:rsidRPr="00D468E9">
        <w:rPr>
          <w:i/>
          <w:iCs/>
          <w:sz w:val="28"/>
          <w:szCs w:val="28"/>
          <w:lang w:val="ru-RU"/>
        </w:rPr>
        <w:t xml:space="preserve">: </w:t>
      </w:r>
    </w:p>
    <w:p w:rsidR="007F18FA" w:rsidRPr="007F18FA" w:rsidRDefault="00D468E9" w:rsidP="00C36E23">
      <w:pPr>
        <w:tabs>
          <w:tab w:val="left" w:pos="567"/>
        </w:tabs>
        <w:autoSpaceDE w:val="0"/>
        <w:autoSpaceDN w:val="0"/>
        <w:adjustRightInd w:val="0"/>
        <w:ind w:firstLine="567"/>
        <w:jc w:val="both"/>
        <w:rPr>
          <w:sz w:val="28"/>
          <w:szCs w:val="28"/>
          <w:lang w:val="ru-RU"/>
        </w:rPr>
      </w:pPr>
      <w:r>
        <w:rPr>
          <w:rFonts w:hint="eastAsia"/>
          <w:sz w:val="28"/>
          <w:szCs w:val="28"/>
          <w:lang w:val="ru-RU"/>
        </w:rPr>
        <w:t>–</w:t>
      </w:r>
      <w:r w:rsidR="007F18FA" w:rsidRPr="007F18FA">
        <w:rPr>
          <w:sz w:val="28"/>
          <w:szCs w:val="28"/>
          <w:lang w:val="ru-RU"/>
        </w:rPr>
        <w:t xml:space="preserve">формирование у учащихся устойчивых мотивов и потребностей в бережном отношении к своему здоровью; </w:t>
      </w:r>
    </w:p>
    <w:p w:rsidR="007F18FA" w:rsidRPr="007F18FA" w:rsidRDefault="00D468E9" w:rsidP="00C36E23">
      <w:pPr>
        <w:tabs>
          <w:tab w:val="left" w:pos="567"/>
        </w:tabs>
        <w:autoSpaceDE w:val="0"/>
        <w:autoSpaceDN w:val="0"/>
        <w:adjustRightInd w:val="0"/>
        <w:ind w:firstLine="567"/>
        <w:jc w:val="both"/>
        <w:rPr>
          <w:sz w:val="28"/>
          <w:szCs w:val="28"/>
          <w:lang w:val="ru-RU"/>
        </w:rPr>
      </w:pPr>
      <w:r>
        <w:rPr>
          <w:rFonts w:hint="eastAsia"/>
          <w:sz w:val="28"/>
          <w:szCs w:val="28"/>
          <w:lang w:val="ru-RU"/>
        </w:rPr>
        <w:t>–</w:t>
      </w:r>
      <w:r w:rsidR="007F18FA" w:rsidRPr="007F18FA">
        <w:rPr>
          <w:sz w:val="28"/>
          <w:szCs w:val="28"/>
          <w:lang w:val="ru-RU"/>
        </w:rPr>
        <w:t xml:space="preserve">целостное развитие физических и психических качеств; </w:t>
      </w:r>
    </w:p>
    <w:p w:rsidR="007F18FA" w:rsidRPr="007F18FA" w:rsidRDefault="00D468E9" w:rsidP="00C36E23">
      <w:pPr>
        <w:tabs>
          <w:tab w:val="left" w:pos="567"/>
        </w:tabs>
        <w:autoSpaceDE w:val="0"/>
        <w:autoSpaceDN w:val="0"/>
        <w:adjustRightInd w:val="0"/>
        <w:ind w:firstLine="567"/>
        <w:jc w:val="both"/>
        <w:rPr>
          <w:sz w:val="28"/>
          <w:szCs w:val="28"/>
          <w:lang w:val="ru-RU"/>
        </w:rPr>
      </w:pPr>
      <w:r>
        <w:rPr>
          <w:rFonts w:hint="eastAsia"/>
          <w:sz w:val="28"/>
          <w:szCs w:val="28"/>
          <w:lang w:val="ru-RU"/>
        </w:rPr>
        <w:t>–</w:t>
      </w:r>
      <w:r w:rsidR="007F18FA" w:rsidRPr="007F18FA">
        <w:rPr>
          <w:sz w:val="28"/>
          <w:szCs w:val="28"/>
          <w:lang w:val="ru-RU"/>
        </w:rPr>
        <w:t xml:space="preserve">творческое использование средств физической культуры в организации здорового образа жизни. </w:t>
      </w:r>
    </w:p>
    <w:p w:rsidR="007F18FA" w:rsidRPr="001B67BB" w:rsidRDefault="007F18FA" w:rsidP="007F18FA">
      <w:pPr>
        <w:tabs>
          <w:tab w:val="left" w:pos="567"/>
          <w:tab w:val="left" w:pos="851"/>
        </w:tabs>
        <w:autoSpaceDE w:val="0"/>
        <w:autoSpaceDN w:val="0"/>
        <w:adjustRightInd w:val="0"/>
        <w:ind w:firstLine="567"/>
        <w:jc w:val="both"/>
        <w:rPr>
          <w:i/>
          <w:iCs/>
          <w:sz w:val="28"/>
          <w:szCs w:val="28"/>
        </w:rPr>
      </w:pPr>
      <w:r w:rsidRPr="001B67BB">
        <w:rPr>
          <w:i/>
          <w:iCs/>
          <w:sz w:val="28"/>
          <w:szCs w:val="28"/>
          <w:lang w:val="kk-KZ"/>
        </w:rPr>
        <w:t>З</w:t>
      </w:r>
      <w:r w:rsidRPr="001B67BB">
        <w:rPr>
          <w:i/>
          <w:iCs/>
          <w:sz w:val="28"/>
          <w:szCs w:val="28"/>
        </w:rPr>
        <w:t xml:space="preserve">адачи обучения: </w:t>
      </w:r>
    </w:p>
    <w:p w:rsidR="007F18FA" w:rsidRPr="007F18FA" w:rsidRDefault="007F18FA" w:rsidP="0061452C">
      <w:pPr>
        <w:numPr>
          <w:ilvl w:val="0"/>
          <w:numId w:val="66"/>
        </w:numPr>
        <w:tabs>
          <w:tab w:val="left" w:pos="567"/>
          <w:tab w:val="left" w:pos="851"/>
        </w:tabs>
        <w:autoSpaceDE w:val="0"/>
        <w:autoSpaceDN w:val="0"/>
        <w:adjustRightInd w:val="0"/>
        <w:ind w:left="0" w:firstLine="567"/>
        <w:jc w:val="both"/>
        <w:rPr>
          <w:sz w:val="28"/>
          <w:szCs w:val="28"/>
          <w:lang w:val="ru-RU"/>
        </w:rPr>
      </w:pPr>
      <w:r w:rsidRPr="007F18FA">
        <w:rPr>
          <w:sz w:val="28"/>
          <w:szCs w:val="28"/>
          <w:lang w:val="ru-RU"/>
        </w:rPr>
        <w:t xml:space="preserve">укрепление здоровья, развитие основных физических качеств и повышение функциональных возможностей организма; </w:t>
      </w:r>
    </w:p>
    <w:p w:rsidR="007F18FA" w:rsidRPr="007F18FA" w:rsidRDefault="007F18FA" w:rsidP="0061452C">
      <w:pPr>
        <w:numPr>
          <w:ilvl w:val="0"/>
          <w:numId w:val="66"/>
        </w:numPr>
        <w:tabs>
          <w:tab w:val="left" w:pos="567"/>
          <w:tab w:val="left" w:pos="851"/>
        </w:tabs>
        <w:autoSpaceDE w:val="0"/>
        <w:autoSpaceDN w:val="0"/>
        <w:adjustRightInd w:val="0"/>
        <w:ind w:left="0" w:firstLine="567"/>
        <w:jc w:val="both"/>
        <w:rPr>
          <w:sz w:val="28"/>
          <w:szCs w:val="28"/>
          <w:lang w:val="ru-RU"/>
        </w:rPr>
      </w:pPr>
      <w:r w:rsidRPr="007F18FA">
        <w:rPr>
          <w:sz w:val="28"/>
          <w:szCs w:val="28"/>
          <w:lang w:val="ru-RU"/>
        </w:rPr>
        <w:t xml:space="preserve">совершенствование тактико-технических действий в базовых видах спорта; </w:t>
      </w:r>
    </w:p>
    <w:p w:rsidR="007F18FA" w:rsidRPr="007F18FA" w:rsidRDefault="007F18FA" w:rsidP="0061452C">
      <w:pPr>
        <w:numPr>
          <w:ilvl w:val="0"/>
          <w:numId w:val="66"/>
        </w:numPr>
        <w:tabs>
          <w:tab w:val="left" w:pos="567"/>
          <w:tab w:val="left" w:pos="851"/>
        </w:tabs>
        <w:autoSpaceDE w:val="0"/>
        <w:autoSpaceDN w:val="0"/>
        <w:adjustRightInd w:val="0"/>
        <w:ind w:left="0" w:firstLine="567"/>
        <w:jc w:val="both"/>
        <w:rPr>
          <w:sz w:val="28"/>
          <w:szCs w:val="28"/>
          <w:lang w:val="ru-RU"/>
        </w:rPr>
      </w:pPr>
      <w:r w:rsidRPr="007F18FA">
        <w:rPr>
          <w:sz w:val="28"/>
          <w:szCs w:val="28"/>
          <w:lang w:val="ru-RU"/>
        </w:rPr>
        <w:t>воспитание бережного отношения к собственному здоровью</w:t>
      </w:r>
      <w:r w:rsidRPr="001B67BB">
        <w:rPr>
          <w:sz w:val="28"/>
          <w:szCs w:val="28"/>
          <w:lang w:val="kk-KZ"/>
        </w:rPr>
        <w:t xml:space="preserve">, </w:t>
      </w:r>
      <w:r w:rsidR="00817B62">
        <w:rPr>
          <w:sz w:val="28"/>
          <w:szCs w:val="28"/>
          <w:lang w:val="ru-RU"/>
        </w:rPr>
        <w:t>потребности</w:t>
      </w:r>
      <w:r w:rsidRPr="007F18FA">
        <w:rPr>
          <w:sz w:val="28"/>
          <w:szCs w:val="28"/>
          <w:lang w:val="ru-RU"/>
        </w:rPr>
        <w:t xml:space="preserve"> в его укреплении и длительном сохранении; </w:t>
      </w:r>
    </w:p>
    <w:p w:rsidR="007F18FA" w:rsidRPr="007F18FA" w:rsidRDefault="007F18FA" w:rsidP="0061452C">
      <w:pPr>
        <w:numPr>
          <w:ilvl w:val="0"/>
          <w:numId w:val="66"/>
        </w:numPr>
        <w:tabs>
          <w:tab w:val="left" w:pos="284"/>
          <w:tab w:val="left" w:pos="567"/>
          <w:tab w:val="left" w:pos="851"/>
        </w:tabs>
        <w:autoSpaceDE w:val="0"/>
        <w:autoSpaceDN w:val="0"/>
        <w:adjustRightInd w:val="0"/>
        <w:ind w:left="0" w:firstLine="567"/>
        <w:jc w:val="both"/>
        <w:rPr>
          <w:sz w:val="28"/>
          <w:szCs w:val="28"/>
          <w:lang w:val="ru-RU"/>
        </w:rPr>
      </w:pPr>
      <w:r w:rsidRPr="007F18FA">
        <w:rPr>
          <w:sz w:val="28"/>
          <w:szCs w:val="28"/>
          <w:lang w:val="ru-RU"/>
        </w:rPr>
        <w:t xml:space="preserve">освоение знаний о физической культуре и спорте, его истории и современном развитии, роли в формировании здорового образа жизни; </w:t>
      </w:r>
    </w:p>
    <w:p w:rsidR="007F18FA" w:rsidRPr="007F18FA" w:rsidRDefault="007F18FA" w:rsidP="0061452C">
      <w:pPr>
        <w:numPr>
          <w:ilvl w:val="0"/>
          <w:numId w:val="66"/>
        </w:numPr>
        <w:tabs>
          <w:tab w:val="left" w:pos="284"/>
          <w:tab w:val="left" w:pos="567"/>
          <w:tab w:val="left" w:pos="851"/>
        </w:tabs>
        <w:autoSpaceDE w:val="0"/>
        <w:autoSpaceDN w:val="0"/>
        <w:adjustRightInd w:val="0"/>
        <w:ind w:left="0" w:firstLine="567"/>
        <w:jc w:val="both"/>
        <w:rPr>
          <w:sz w:val="28"/>
          <w:szCs w:val="28"/>
          <w:lang w:val="ru-RU"/>
        </w:rPr>
      </w:pPr>
      <w:r w:rsidRPr="007F18FA">
        <w:rPr>
          <w:sz w:val="28"/>
          <w:szCs w:val="28"/>
          <w:lang w:val="ru-RU"/>
        </w:rPr>
        <w:t xml:space="preserve">воспитание положительных качеств личности, соблюдение норм коллективного взаимодействия и сотрудничества в учебной и соревновательной деятельности. </w:t>
      </w:r>
    </w:p>
    <w:p w:rsidR="007F18FA" w:rsidRPr="007F18FA" w:rsidRDefault="007F18FA" w:rsidP="007F18FA">
      <w:pPr>
        <w:ind w:firstLine="567"/>
        <w:jc w:val="both"/>
        <w:rPr>
          <w:sz w:val="28"/>
          <w:szCs w:val="28"/>
          <w:lang w:val="ru-RU"/>
        </w:rPr>
      </w:pPr>
      <w:r w:rsidRPr="007F18FA">
        <w:rPr>
          <w:sz w:val="28"/>
          <w:szCs w:val="28"/>
          <w:lang w:val="ru-RU"/>
        </w:rPr>
        <w:t xml:space="preserve">Данная программа состоит из двух разделов: «Знания о физической культуре» (информационный компонент) и «Физическое совершенствование и мастерство» (операциональный компонент). </w:t>
      </w:r>
    </w:p>
    <w:p w:rsidR="007F18FA" w:rsidRPr="007F18FA" w:rsidRDefault="007F18FA" w:rsidP="007F18FA">
      <w:pPr>
        <w:ind w:firstLine="567"/>
        <w:jc w:val="both"/>
        <w:rPr>
          <w:sz w:val="28"/>
          <w:szCs w:val="28"/>
          <w:lang w:val="ru-RU"/>
        </w:rPr>
      </w:pPr>
      <w:r w:rsidRPr="007F18FA">
        <w:rPr>
          <w:sz w:val="28"/>
          <w:szCs w:val="28"/>
          <w:lang w:val="ru-RU"/>
        </w:rPr>
        <w:t xml:space="preserve">Вариативный компонент нацеливает учителя на использование разнообразных форм учебного процесса, внедрение современных методов обучения и педагогических технологий. Так как вариативный компонент обусловлен необходимостью учета региональных особенностей, места расположения школы и его материальной базы, возможностей учителя и интересов учащихся, то учебный материал рекомендуется и местными органами образования, и разрабатывается учителями физической культуры. </w:t>
      </w:r>
    </w:p>
    <w:p w:rsidR="007F18FA" w:rsidRPr="007F18FA" w:rsidRDefault="007F18FA" w:rsidP="007F18FA">
      <w:pPr>
        <w:ind w:firstLine="567"/>
        <w:jc w:val="both"/>
        <w:rPr>
          <w:sz w:val="28"/>
          <w:szCs w:val="28"/>
          <w:lang w:val="ru-RU"/>
        </w:rPr>
      </w:pPr>
      <w:r w:rsidRPr="007F18FA">
        <w:rPr>
          <w:sz w:val="28"/>
          <w:szCs w:val="28"/>
          <w:lang w:val="ru-RU"/>
        </w:rPr>
        <w:t xml:space="preserve">Исходя из программных требований и ориентируясь на индивидуальные возможности и особенности половозрастного развития каждого учащегося, учитель вправе самостоятельно разрабатывать индивидуальную шкалу требований (контрольные задания) и в соответствии с ними оценивать </w:t>
      </w:r>
      <w:r w:rsidRPr="007F18FA">
        <w:rPr>
          <w:sz w:val="28"/>
          <w:szCs w:val="28"/>
          <w:lang w:val="ru-RU"/>
        </w:rPr>
        <w:lastRenderedPageBreak/>
        <w:t xml:space="preserve">успеваемость учащихся в течение года. Использование такого подхода является оправданным, так как позволяет учителям физической культуры на протяжении всего периода обучения осуществлять объективную оценку успеваемости учащихся с учетом индивидуальных возрастных особенностей их развития. </w:t>
      </w:r>
    </w:p>
    <w:p w:rsidR="007F18FA" w:rsidRPr="007F18FA" w:rsidRDefault="007F18FA" w:rsidP="007F18FA">
      <w:pPr>
        <w:tabs>
          <w:tab w:val="left" w:pos="851"/>
        </w:tabs>
        <w:ind w:firstLine="567"/>
        <w:jc w:val="both"/>
        <w:rPr>
          <w:sz w:val="28"/>
          <w:szCs w:val="28"/>
          <w:lang w:val="ru-RU"/>
        </w:rPr>
      </w:pPr>
      <w:r w:rsidRPr="007F18FA">
        <w:rPr>
          <w:sz w:val="28"/>
          <w:szCs w:val="28"/>
          <w:lang w:val="ru-RU"/>
        </w:rPr>
        <w:t>На уроках реализуются цели обучения, направленные на развитие индивидуальных качеств личности и исследовательских навыков, которые достигаются в ходе проведения исследований по связи здоровья человека с совершенствованием его физической культуры.</w:t>
      </w:r>
    </w:p>
    <w:p w:rsidR="007F18FA" w:rsidRPr="001B67BB" w:rsidRDefault="007F18FA" w:rsidP="007F18FA">
      <w:pPr>
        <w:ind w:firstLine="567"/>
        <w:jc w:val="both"/>
        <w:rPr>
          <w:sz w:val="28"/>
          <w:szCs w:val="28"/>
        </w:rPr>
      </w:pPr>
      <w:r w:rsidRPr="001B67BB">
        <w:rPr>
          <w:sz w:val="28"/>
          <w:szCs w:val="28"/>
        </w:rPr>
        <w:t xml:space="preserve">Организационно-методические требования программы: </w:t>
      </w:r>
    </w:p>
    <w:p w:rsidR="007F18FA" w:rsidRPr="007F18FA" w:rsidRDefault="007F18FA" w:rsidP="0061452C">
      <w:pPr>
        <w:numPr>
          <w:ilvl w:val="0"/>
          <w:numId w:val="65"/>
        </w:numPr>
        <w:tabs>
          <w:tab w:val="left" w:pos="851"/>
        </w:tabs>
        <w:ind w:left="0" w:firstLine="567"/>
        <w:jc w:val="both"/>
        <w:rPr>
          <w:sz w:val="28"/>
          <w:szCs w:val="28"/>
          <w:lang w:val="ru-RU"/>
        </w:rPr>
      </w:pPr>
      <w:r w:rsidRPr="007F18FA">
        <w:rPr>
          <w:sz w:val="28"/>
          <w:szCs w:val="28"/>
          <w:lang w:val="ru-RU"/>
        </w:rPr>
        <w:t xml:space="preserve">учитель вправе вносить коррективы, творчески дополнять любой раздел в соответствии с личным опытом и навыками работы в конкретных условиях (при реализации основных требований к учащимся); </w:t>
      </w:r>
    </w:p>
    <w:p w:rsidR="007F18FA" w:rsidRPr="007F18FA" w:rsidRDefault="007F18FA" w:rsidP="0061452C">
      <w:pPr>
        <w:numPr>
          <w:ilvl w:val="0"/>
          <w:numId w:val="65"/>
        </w:numPr>
        <w:tabs>
          <w:tab w:val="left" w:pos="851"/>
        </w:tabs>
        <w:ind w:left="0" w:firstLine="567"/>
        <w:jc w:val="both"/>
        <w:rPr>
          <w:sz w:val="28"/>
          <w:szCs w:val="28"/>
          <w:lang w:val="ru-RU"/>
        </w:rPr>
      </w:pPr>
      <w:r w:rsidRPr="007F18FA">
        <w:rPr>
          <w:sz w:val="28"/>
          <w:szCs w:val="28"/>
          <w:lang w:val="ru-RU"/>
        </w:rPr>
        <w:t xml:space="preserve">учитель планирует занятия в зависимости от конкретных условий,  количества уроков в недельном расписании в соответствии с подготовленностью учащихся; </w:t>
      </w:r>
    </w:p>
    <w:p w:rsidR="007F18FA" w:rsidRPr="007F18FA" w:rsidRDefault="007F18FA" w:rsidP="0061452C">
      <w:pPr>
        <w:numPr>
          <w:ilvl w:val="0"/>
          <w:numId w:val="65"/>
        </w:numPr>
        <w:tabs>
          <w:tab w:val="left" w:pos="851"/>
        </w:tabs>
        <w:ind w:left="0" w:firstLine="567"/>
        <w:jc w:val="both"/>
        <w:rPr>
          <w:sz w:val="28"/>
          <w:szCs w:val="28"/>
          <w:lang w:val="ru-RU"/>
        </w:rPr>
      </w:pPr>
      <w:r w:rsidRPr="007F18FA">
        <w:rPr>
          <w:sz w:val="28"/>
          <w:szCs w:val="28"/>
          <w:lang w:val="ru-RU"/>
        </w:rPr>
        <w:t xml:space="preserve">необходимо проведение контрольно-зачетных уроков с целью проверки уровней освоения учащимися подвижных игр; </w:t>
      </w:r>
    </w:p>
    <w:p w:rsidR="007F18FA" w:rsidRPr="007F18FA" w:rsidRDefault="007F18FA" w:rsidP="0061452C">
      <w:pPr>
        <w:numPr>
          <w:ilvl w:val="0"/>
          <w:numId w:val="65"/>
        </w:numPr>
        <w:tabs>
          <w:tab w:val="left" w:pos="851"/>
        </w:tabs>
        <w:ind w:left="0" w:firstLine="567"/>
        <w:jc w:val="both"/>
        <w:rPr>
          <w:sz w:val="28"/>
          <w:szCs w:val="28"/>
          <w:lang w:val="ru-RU"/>
        </w:rPr>
      </w:pPr>
      <w:r w:rsidRPr="007F18FA">
        <w:rPr>
          <w:sz w:val="28"/>
          <w:szCs w:val="28"/>
          <w:lang w:val="ru-RU"/>
        </w:rPr>
        <w:t xml:space="preserve">эффективность уроков физической культуры оценивается по двум параметрам: а) </w:t>
      </w:r>
      <w:r w:rsidR="00E76D6D">
        <w:rPr>
          <w:sz w:val="28"/>
          <w:szCs w:val="28"/>
          <w:lang w:val="ru-RU"/>
        </w:rPr>
        <w:t>результаты выполнения отдельных</w:t>
      </w:r>
      <w:r w:rsidRPr="007F18FA">
        <w:rPr>
          <w:sz w:val="28"/>
          <w:szCs w:val="28"/>
          <w:lang w:val="ru-RU"/>
        </w:rPr>
        <w:t xml:space="preserve"> контрольных учебных нормативов; б) по выбору учителя </w:t>
      </w:r>
      <w:r w:rsidRPr="001B67BB">
        <w:rPr>
          <w:sz w:val="28"/>
          <w:szCs w:val="28"/>
          <w:lang w:val="kk-KZ"/>
        </w:rPr>
        <w:t>(</w:t>
      </w:r>
      <w:r w:rsidRPr="007F18FA">
        <w:rPr>
          <w:sz w:val="28"/>
          <w:szCs w:val="28"/>
          <w:lang w:val="ru-RU"/>
        </w:rPr>
        <w:t>выполнение нормативов по Президентским тестам</w:t>
      </w:r>
      <w:r w:rsidRPr="001B67BB">
        <w:rPr>
          <w:sz w:val="28"/>
          <w:szCs w:val="28"/>
          <w:lang w:val="kk-KZ"/>
        </w:rPr>
        <w:t>)</w:t>
      </w:r>
      <w:r w:rsidRPr="007F18FA">
        <w:rPr>
          <w:sz w:val="28"/>
          <w:szCs w:val="28"/>
          <w:lang w:val="ru-RU"/>
        </w:rPr>
        <w:t>.</w:t>
      </w:r>
    </w:p>
    <w:p w:rsidR="007F18FA" w:rsidRPr="0066057C" w:rsidRDefault="007F18FA" w:rsidP="007F18FA">
      <w:pPr>
        <w:ind w:firstLine="567"/>
        <w:jc w:val="both"/>
        <w:rPr>
          <w:i/>
          <w:sz w:val="28"/>
          <w:szCs w:val="28"/>
          <w:lang w:val="kk-KZ"/>
        </w:rPr>
      </w:pPr>
      <w:r w:rsidRPr="0066057C">
        <w:rPr>
          <w:i/>
          <w:sz w:val="28"/>
          <w:szCs w:val="28"/>
          <w:lang w:val="ru-RU"/>
        </w:rPr>
        <w:t xml:space="preserve">В регионах республики, где нет возможности проводить полноценные уроки по разделам «Лыжная подготовка» и «Плавание», рекомендуется заменить их кроссовой подготовкой и гимнастикой (ритмической, атлетической, профессионально-прикладной) по решению педагогического совета школы. </w:t>
      </w:r>
    </w:p>
    <w:p w:rsidR="007F18FA" w:rsidRPr="007F18FA" w:rsidRDefault="007F18FA" w:rsidP="007F18FA">
      <w:pPr>
        <w:ind w:firstLine="567"/>
        <w:jc w:val="both"/>
        <w:rPr>
          <w:snapToGrid w:val="0"/>
          <w:sz w:val="28"/>
          <w:szCs w:val="28"/>
          <w:lang w:val="ru-RU"/>
        </w:rPr>
      </w:pPr>
      <w:r w:rsidRPr="007F18FA">
        <w:rPr>
          <w:snapToGrid w:val="0"/>
          <w:sz w:val="28"/>
          <w:szCs w:val="28"/>
          <w:lang w:val="ru-RU"/>
        </w:rPr>
        <w:t xml:space="preserve">Распределение учащихся на группы для занятий </w:t>
      </w:r>
      <w:r w:rsidRPr="001B67BB">
        <w:rPr>
          <w:snapToGrid w:val="0"/>
          <w:sz w:val="28"/>
          <w:szCs w:val="28"/>
          <w:lang w:val="kk-KZ"/>
        </w:rPr>
        <w:t>на уроках по учебному предмету «Ф</w:t>
      </w:r>
      <w:r w:rsidRPr="007F18FA">
        <w:rPr>
          <w:snapToGrid w:val="0"/>
          <w:sz w:val="28"/>
          <w:szCs w:val="28"/>
          <w:lang w:val="ru-RU"/>
        </w:rPr>
        <w:t>изическ</w:t>
      </w:r>
      <w:r w:rsidRPr="001B67BB">
        <w:rPr>
          <w:snapToGrid w:val="0"/>
          <w:sz w:val="28"/>
          <w:szCs w:val="28"/>
          <w:lang w:val="kk-KZ"/>
        </w:rPr>
        <w:t>ая</w:t>
      </w:r>
      <w:r w:rsidRPr="007F18FA">
        <w:rPr>
          <w:snapToGrid w:val="0"/>
          <w:sz w:val="28"/>
          <w:szCs w:val="28"/>
          <w:lang w:val="ru-RU"/>
        </w:rPr>
        <w:t xml:space="preserve"> культур</w:t>
      </w:r>
      <w:r w:rsidRPr="001B67BB">
        <w:rPr>
          <w:snapToGrid w:val="0"/>
          <w:sz w:val="28"/>
          <w:szCs w:val="28"/>
          <w:lang w:val="kk-KZ"/>
        </w:rPr>
        <w:t>а»</w:t>
      </w:r>
      <w:r w:rsidRPr="007F18FA">
        <w:rPr>
          <w:snapToGrid w:val="0"/>
          <w:sz w:val="28"/>
          <w:szCs w:val="28"/>
          <w:lang w:val="ru-RU"/>
        </w:rPr>
        <w:t xml:space="preserve"> производится на основании медицинского осмотра с обязательным предъявлением всех необходимых медицинских документов.</w:t>
      </w:r>
    </w:p>
    <w:p w:rsidR="007F18FA" w:rsidRPr="001B67BB" w:rsidRDefault="007F18FA" w:rsidP="007F18FA">
      <w:pPr>
        <w:ind w:firstLine="567"/>
        <w:jc w:val="both"/>
        <w:rPr>
          <w:sz w:val="28"/>
          <w:szCs w:val="28"/>
          <w:lang w:val="kk-KZ"/>
        </w:rPr>
      </w:pPr>
      <w:r w:rsidRPr="007F18FA">
        <w:rPr>
          <w:sz w:val="28"/>
          <w:szCs w:val="28"/>
          <w:lang w:val="ru-RU"/>
        </w:rPr>
        <w:t>В целях оказания методической помощи учителям по вопросу организации и проведения уроков по физической культуре Национальным научно-практическим центром физической культуры разработаны методические пособия, которые размещены на сайте центра (</w:t>
      </w:r>
      <w:r w:rsidRPr="001B67BB">
        <w:rPr>
          <w:sz w:val="28"/>
          <w:szCs w:val="28"/>
        </w:rPr>
        <w:t>www</w:t>
      </w:r>
      <w:r w:rsidRPr="007F18FA">
        <w:rPr>
          <w:sz w:val="28"/>
          <w:szCs w:val="28"/>
          <w:lang w:val="ru-RU"/>
        </w:rPr>
        <w:t>.</w:t>
      </w:r>
      <w:r w:rsidRPr="001B67BB">
        <w:rPr>
          <w:sz w:val="28"/>
          <w:szCs w:val="28"/>
        </w:rPr>
        <w:t>nnpcfk</w:t>
      </w:r>
      <w:r w:rsidRPr="007F18FA">
        <w:rPr>
          <w:sz w:val="28"/>
          <w:szCs w:val="28"/>
          <w:lang w:val="ru-RU"/>
        </w:rPr>
        <w:t>.</w:t>
      </w:r>
      <w:r w:rsidRPr="001B67BB">
        <w:rPr>
          <w:sz w:val="28"/>
          <w:szCs w:val="28"/>
        </w:rPr>
        <w:t>kz</w:t>
      </w:r>
      <w:r w:rsidRPr="007F18FA">
        <w:rPr>
          <w:sz w:val="28"/>
          <w:szCs w:val="28"/>
          <w:lang w:val="ru-RU"/>
        </w:rPr>
        <w:t>).</w:t>
      </w:r>
    </w:p>
    <w:p w:rsidR="007F18FA" w:rsidRPr="00BB24E1" w:rsidRDefault="007F18FA" w:rsidP="007F18FA">
      <w:pPr>
        <w:ind w:firstLine="567"/>
        <w:jc w:val="both"/>
        <w:rPr>
          <w:iCs/>
          <w:sz w:val="28"/>
          <w:szCs w:val="28"/>
          <w:lang w:val="kk-KZ"/>
        </w:rPr>
      </w:pPr>
      <w:r w:rsidRPr="007F18FA">
        <w:rPr>
          <w:iCs/>
          <w:sz w:val="28"/>
          <w:szCs w:val="28"/>
          <w:lang w:val="ru-RU"/>
        </w:rPr>
        <w:t xml:space="preserve">В соответствии с </w:t>
      </w:r>
      <w:r w:rsidRPr="00BB24E1">
        <w:rPr>
          <w:iCs/>
          <w:sz w:val="28"/>
          <w:szCs w:val="28"/>
          <w:lang w:val="kk-KZ"/>
        </w:rPr>
        <w:t>Т</w:t>
      </w:r>
      <w:r w:rsidRPr="007F18FA">
        <w:rPr>
          <w:iCs/>
          <w:sz w:val="28"/>
          <w:szCs w:val="28"/>
          <w:lang w:val="ru-RU"/>
        </w:rPr>
        <w:t>иповым учебным планом</w:t>
      </w:r>
      <w:r w:rsidRPr="00BB24E1">
        <w:rPr>
          <w:iCs/>
          <w:sz w:val="28"/>
          <w:szCs w:val="28"/>
          <w:lang w:val="kk-KZ"/>
        </w:rPr>
        <w:t xml:space="preserve"> (приказ МО</w:t>
      </w:r>
      <w:r w:rsidR="002701D9">
        <w:rPr>
          <w:iCs/>
          <w:sz w:val="28"/>
          <w:szCs w:val="28"/>
          <w:lang w:val="kk-KZ"/>
        </w:rPr>
        <w:t xml:space="preserve">Н РК №296 от 25 июля 2013 года) </w:t>
      </w:r>
      <w:r w:rsidRPr="00BB24E1">
        <w:rPr>
          <w:iCs/>
          <w:sz w:val="28"/>
          <w:szCs w:val="28"/>
          <w:lang w:val="kk-KZ"/>
        </w:rPr>
        <w:t>о</w:t>
      </w:r>
      <w:r w:rsidRPr="007F18FA">
        <w:rPr>
          <w:iCs/>
          <w:sz w:val="28"/>
          <w:szCs w:val="28"/>
          <w:lang w:val="ru-RU"/>
        </w:rPr>
        <w:t xml:space="preserve">бъем учебной нагрузки по физической культуре составляет: </w:t>
      </w:r>
    </w:p>
    <w:p w:rsidR="007F18FA" w:rsidRPr="00B53F4A" w:rsidRDefault="007F18FA" w:rsidP="007F18FA">
      <w:pPr>
        <w:ind w:firstLine="567"/>
        <w:jc w:val="both"/>
        <w:rPr>
          <w:sz w:val="28"/>
          <w:szCs w:val="28"/>
          <w:lang w:val="kk-KZ"/>
        </w:rPr>
      </w:pPr>
      <w:r w:rsidRPr="00B53F4A">
        <w:rPr>
          <w:sz w:val="28"/>
          <w:szCs w:val="28"/>
          <w:lang w:val="kk-KZ"/>
        </w:rPr>
        <w:t>в 10</w:t>
      </w:r>
      <w:r w:rsidRPr="007F18FA">
        <w:rPr>
          <w:sz w:val="28"/>
          <w:szCs w:val="28"/>
          <w:lang w:val="ru-RU"/>
        </w:rPr>
        <w:t xml:space="preserve"> класс</w:t>
      </w:r>
      <w:r w:rsidRPr="00B53F4A">
        <w:rPr>
          <w:sz w:val="28"/>
          <w:szCs w:val="28"/>
          <w:lang w:val="kk-KZ"/>
        </w:rPr>
        <w:t>е</w:t>
      </w:r>
      <w:r w:rsidRPr="007F18FA">
        <w:rPr>
          <w:sz w:val="28"/>
          <w:szCs w:val="28"/>
          <w:lang w:val="ru-RU"/>
        </w:rPr>
        <w:t xml:space="preserve"> – </w:t>
      </w:r>
      <w:r w:rsidRPr="00B53F4A">
        <w:rPr>
          <w:sz w:val="28"/>
          <w:szCs w:val="28"/>
          <w:lang w:val="kk-KZ"/>
        </w:rPr>
        <w:t>3</w:t>
      </w:r>
      <w:r w:rsidRPr="007F18FA">
        <w:rPr>
          <w:sz w:val="28"/>
          <w:szCs w:val="28"/>
          <w:lang w:val="ru-RU"/>
        </w:rPr>
        <w:t xml:space="preserve"> час</w:t>
      </w:r>
      <w:r w:rsidRPr="00B53F4A">
        <w:rPr>
          <w:sz w:val="28"/>
          <w:szCs w:val="28"/>
          <w:lang w:val="kk-KZ"/>
        </w:rPr>
        <w:t>а</w:t>
      </w:r>
      <w:r w:rsidRPr="007F18FA">
        <w:rPr>
          <w:sz w:val="28"/>
          <w:szCs w:val="28"/>
          <w:lang w:val="ru-RU"/>
        </w:rPr>
        <w:t xml:space="preserve"> в неделю, всего </w:t>
      </w:r>
      <w:r w:rsidRPr="00B53F4A">
        <w:rPr>
          <w:sz w:val="28"/>
          <w:szCs w:val="28"/>
          <w:lang w:val="kk-KZ"/>
        </w:rPr>
        <w:t xml:space="preserve">102 </w:t>
      </w:r>
      <w:r w:rsidRPr="007F18FA">
        <w:rPr>
          <w:sz w:val="28"/>
          <w:szCs w:val="28"/>
          <w:lang w:val="ru-RU"/>
        </w:rPr>
        <w:t>час</w:t>
      </w:r>
      <w:r w:rsidRPr="00B53F4A">
        <w:rPr>
          <w:sz w:val="28"/>
          <w:szCs w:val="28"/>
          <w:lang w:val="kk-KZ"/>
        </w:rPr>
        <w:t>а</w:t>
      </w:r>
      <w:r w:rsidRPr="007F18FA">
        <w:rPr>
          <w:sz w:val="28"/>
          <w:szCs w:val="28"/>
          <w:lang w:val="ru-RU"/>
        </w:rPr>
        <w:t xml:space="preserve">; </w:t>
      </w:r>
    </w:p>
    <w:p w:rsidR="007F18FA" w:rsidRPr="007F18FA" w:rsidRDefault="007F18FA" w:rsidP="007F18FA">
      <w:pPr>
        <w:ind w:firstLine="567"/>
        <w:jc w:val="both"/>
        <w:rPr>
          <w:sz w:val="28"/>
          <w:szCs w:val="28"/>
          <w:lang w:val="ru-RU"/>
        </w:rPr>
      </w:pPr>
      <w:r w:rsidRPr="00B53F4A">
        <w:rPr>
          <w:sz w:val="28"/>
          <w:szCs w:val="28"/>
          <w:lang w:val="kk-KZ"/>
        </w:rPr>
        <w:t>в 11</w:t>
      </w:r>
      <w:r w:rsidRPr="007F18FA">
        <w:rPr>
          <w:sz w:val="28"/>
          <w:szCs w:val="28"/>
          <w:lang w:val="ru-RU"/>
        </w:rPr>
        <w:t xml:space="preserve"> класс</w:t>
      </w:r>
      <w:r w:rsidRPr="00B53F4A">
        <w:rPr>
          <w:sz w:val="28"/>
          <w:szCs w:val="28"/>
          <w:lang w:val="kk-KZ"/>
        </w:rPr>
        <w:t>е</w:t>
      </w:r>
      <w:r w:rsidRPr="007F18FA">
        <w:rPr>
          <w:sz w:val="28"/>
          <w:szCs w:val="28"/>
          <w:lang w:val="ru-RU"/>
        </w:rPr>
        <w:t xml:space="preserve"> – </w:t>
      </w:r>
      <w:r w:rsidRPr="00B53F4A">
        <w:rPr>
          <w:sz w:val="28"/>
          <w:szCs w:val="28"/>
          <w:lang w:val="kk-KZ"/>
        </w:rPr>
        <w:t xml:space="preserve">3 </w:t>
      </w:r>
      <w:r w:rsidRPr="007F18FA">
        <w:rPr>
          <w:sz w:val="28"/>
          <w:szCs w:val="28"/>
          <w:lang w:val="ru-RU"/>
        </w:rPr>
        <w:t>час</w:t>
      </w:r>
      <w:r w:rsidRPr="00B53F4A">
        <w:rPr>
          <w:sz w:val="28"/>
          <w:szCs w:val="28"/>
          <w:lang w:val="kk-KZ"/>
        </w:rPr>
        <w:t>а</w:t>
      </w:r>
      <w:r w:rsidRPr="007F18FA">
        <w:rPr>
          <w:sz w:val="28"/>
          <w:szCs w:val="28"/>
          <w:lang w:val="ru-RU"/>
        </w:rPr>
        <w:t xml:space="preserve"> в неделю, всего </w:t>
      </w:r>
      <w:r w:rsidRPr="00B53F4A">
        <w:rPr>
          <w:sz w:val="28"/>
          <w:szCs w:val="28"/>
          <w:lang w:val="kk-KZ"/>
        </w:rPr>
        <w:t>102</w:t>
      </w:r>
      <w:r w:rsidRPr="007F18FA">
        <w:rPr>
          <w:sz w:val="28"/>
          <w:szCs w:val="28"/>
          <w:lang w:val="ru-RU"/>
        </w:rPr>
        <w:t xml:space="preserve"> час</w:t>
      </w:r>
      <w:r w:rsidRPr="00B53F4A">
        <w:rPr>
          <w:sz w:val="28"/>
          <w:szCs w:val="28"/>
          <w:lang w:val="kk-KZ"/>
        </w:rPr>
        <w:t xml:space="preserve">а. </w:t>
      </w:r>
    </w:p>
    <w:p w:rsidR="007F18FA" w:rsidRPr="00452946" w:rsidRDefault="007F18FA" w:rsidP="007F18FA">
      <w:pPr>
        <w:pStyle w:val="af3"/>
        <w:widowControl w:val="0"/>
        <w:ind w:firstLine="567"/>
        <w:rPr>
          <w:rFonts w:ascii="Times New Roman" w:hAnsi="Times New Roman" w:cs="Times New Roman"/>
          <w:sz w:val="28"/>
          <w:szCs w:val="28"/>
        </w:rPr>
      </w:pPr>
    </w:p>
    <w:p w:rsidR="007F18FA" w:rsidRPr="00BB24E1" w:rsidRDefault="007F18FA" w:rsidP="007F18FA">
      <w:pPr>
        <w:pStyle w:val="21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suppressAutoHyphens w:val="0"/>
        <w:ind w:firstLine="567"/>
        <w:rPr>
          <w:rFonts w:ascii="Times New Roman" w:hAnsi="Times New Roman" w:cs="Times New Roman"/>
          <w:b/>
          <w:bCs/>
          <w:lang w:val="kk-KZ"/>
        </w:rPr>
      </w:pPr>
      <w:r w:rsidRPr="00BB24E1">
        <w:rPr>
          <w:rFonts w:ascii="Times New Roman" w:hAnsi="Times New Roman" w:cs="Times New Roman"/>
          <w:b/>
          <w:bCs/>
        </w:rPr>
        <w:t xml:space="preserve">Начальная военная подготовка </w:t>
      </w:r>
    </w:p>
    <w:p w:rsidR="007F18FA" w:rsidRPr="00391713"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kk-KZ" w:eastAsia="ar-SA"/>
        </w:rPr>
      </w:pPr>
      <w:r w:rsidRPr="00391713">
        <w:rPr>
          <w:sz w:val="28"/>
          <w:szCs w:val="28"/>
          <w:lang w:val="kk-KZ" w:eastAsia="ar-SA"/>
        </w:rPr>
        <w:t>Н</w:t>
      </w:r>
      <w:r w:rsidRPr="007F18FA">
        <w:rPr>
          <w:sz w:val="28"/>
          <w:szCs w:val="28"/>
          <w:lang w:val="ru-RU" w:eastAsia="ar-SA"/>
        </w:rPr>
        <w:t xml:space="preserve">ачальная военная подготовка </w:t>
      </w:r>
      <w:r>
        <w:rPr>
          <w:sz w:val="28"/>
          <w:szCs w:val="28"/>
          <w:lang w:val="kk-KZ" w:eastAsia="ar-SA"/>
        </w:rPr>
        <w:t xml:space="preserve">(далее – НВП) </w:t>
      </w:r>
      <w:r w:rsidRPr="00391713">
        <w:rPr>
          <w:sz w:val="28"/>
          <w:szCs w:val="28"/>
          <w:lang w:val="kk-KZ" w:eastAsia="ar-SA"/>
        </w:rPr>
        <w:t>является обязательным предметом для изучения учащейся молодежью допризывного и призывного возраста в общеобразовательных школах всех типов, средних специальных учебных заведениях (колледжах) и профессионально-технических школах</w:t>
      </w:r>
      <w:r>
        <w:rPr>
          <w:sz w:val="28"/>
          <w:szCs w:val="28"/>
          <w:lang w:val="kk-KZ" w:eastAsia="ar-SA"/>
        </w:rPr>
        <w:t>,</w:t>
      </w:r>
      <w:r w:rsidRPr="00391713">
        <w:rPr>
          <w:sz w:val="28"/>
          <w:szCs w:val="28"/>
          <w:lang w:val="kk-KZ" w:eastAsia="ar-SA"/>
        </w:rPr>
        <w:t xml:space="preserve"> </w:t>
      </w:r>
      <w:r w:rsidRPr="00391713">
        <w:rPr>
          <w:sz w:val="28"/>
          <w:szCs w:val="28"/>
          <w:lang w:val="kk-KZ" w:eastAsia="ar-SA"/>
        </w:rPr>
        <w:lastRenderedPageBreak/>
        <w:t xml:space="preserve">независимо от форм собственности и ведомственной подчиненности. </w:t>
      </w:r>
    </w:p>
    <w:p w:rsidR="007F18FA" w:rsidRPr="00391713" w:rsidRDefault="007F18FA" w:rsidP="007F18FA">
      <w:pPr>
        <w:ind w:firstLine="567"/>
        <w:jc w:val="both"/>
        <w:rPr>
          <w:sz w:val="28"/>
          <w:szCs w:val="28"/>
          <w:lang w:val="kk-KZ"/>
        </w:rPr>
      </w:pPr>
      <w:r w:rsidRPr="00391713">
        <w:rPr>
          <w:sz w:val="28"/>
          <w:szCs w:val="28"/>
          <w:lang w:val="kk-KZ"/>
        </w:rPr>
        <w:t>О</w:t>
      </w:r>
      <w:r w:rsidRPr="00F4248F">
        <w:rPr>
          <w:sz w:val="28"/>
          <w:szCs w:val="28"/>
          <w:lang w:val="ru-RU"/>
        </w:rPr>
        <w:t xml:space="preserve">бучение предмету «Начальная военная подготовка» в 10-11 классах общеобразовательной школы Республики Казахстан осуществляется </w:t>
      </w:r>
      <w:r w:rsidRPr="00391713">
        <w:rPr>
          <w:sz w:val="28"/>
          <w:szCs w:val="28"/>
          <w:lang w:val="kk-KZ"/>
        </w:rPr>
        <w:t xml:space="preserve">по типовой </w:t>
      </w:r>
      <w:r w:rsidRPr="00F4248F">
        <w:rPr>
          <w:sz w:val="28"/>
          <w:szCs w:val="28"/>
          <w:lang w:val="ru-RU"/>
        </w:rPr>
        <w:t>учебн</w:t>
      </w:r>
      <w:r w:rsidRPr="00391713">
        <w:rPr>
          <w:sz w:val="28"/>
          <w:szCs w:val="28"/>
          <w:lang w:val="kk-KZ"/>
        </w:rPr>
        <w:t>ой</w:t>
      </w:r>
      <w:r w:rsidRPr="00F4248F">
        <w:rPr>
          <w:sz w:val="28"/>
          <w:szCs w:val="28"/>
          <w:lang w:val="ru-RU"/>
        </w:rPr>
        <w:t xml:space="preserve"> программ</w:t>
      </w:r>
      <w:r w:rsidRPr="00391713">
        <w:rPr>
          <w:sz w:val="28"/>
          <w:szCs w:val="28"/>
          <w:lang w:val="kk-KZ"/>
        </w:rPr>
        <w:t>е</w:t>
      </w:r>
      <w:r w:rsidRPr="00F4248F">
        <w:rPr>
          <w:sz w:val="28"/>
          <w:szCs w:val="28"/>
          <w:lang w:val="ru-RU"/>
        </w:rPr>
        <w:t xml:space="preserve"> для средней школы, утвержденной приказом М</w:t>
      </w:r>
      <w:r w:rsidRPr="00391713">
        <w:rPr>
          <w:sz w:val="28"/>
          <w:szCs w:val="28"/>
          <w:lang w:val="kk-KZ"/>
        </w:rPr>
        <w:t>ОН РК</w:t>
      </w:r>
      <w:r w:rsidRPr="00F4248F">
        <w:rPr>
          <w:sz w:val="28"/>
          <w:szCs w:val="28"/>
          <w:lang w:val="ru-RU"/>
        </w:rPr>
        <w:t xml:space="preserve"> №</w:t>
      </w:r>
      <w:r w:rsidRPr="00391713">
        <w:rPr>
          <w:sz w:val="28"/>
          <w:szCs w:val="28"/>
          <w:lang w:val="kk-KZ"/>
        </w:rPr>
        <w:t>115</w:t>
      </w:r>
      <w:r w:rsidRPr="00F4248F">
        <w:rPr>
          <w:sz w:val="28"/>
          <w:szCs w:val="28"/>
          <w:lang w:val="ru-RU"/>
        </w:rPr>
        <w:t xml:space="preserve"> от </w:t>
      </w:r>
      <w:r w:rsidRPr="00391713">
        <w:rPr>
          <w:sz w:val="28"/>
          <w:szCs w:val="28"/>
          <w:lang w:val="kk-KZ"/>
        </w:rPr>
        <w:t>3 апреля</w:t>
      </w:r>
      <w:r w:rsidRPr="00F4248F">
        <w:rPr>
          <w:sz w:val="28"/>
          <w:szCs w:val="28"/>
          <w:lang w:val="ru-RU"/>
        </w:rPr>
        <w:t xml:space="preserve"> 201</w:t>
      </w:r>
      <w:r w:rsidRPr="00391713">
        <w:rPr>
          <w:sz w:val="28"/>
          <w:szCs w:val="28"/>
          <w:lang w:val="kk-KZ"/>
        </w:rPr>
        <w:t>3</w:t>
      </w:r>
      <w:r w:rsidRPr="00F4248F">
        <w:rPr>
          <w:sz w:val="28"/>
          <w:szCs w:val="28"/>
          <w:lang w:val="ru-RU"/>
        </w:rPr>
        <w:t xml:space="preserve"> года.</w:t>
      </w:r>
    </w:p>
    <w:p w:rsidR="007F18FA" w:rsidRPr="00F4248F" w:rsidRDefault="007F18FA" w:rsidP="007F18FA">
      <w:pPr>
        <w:ind w:firstLine="567"/>
        <w:jc w:val="both"/>
        <w:rPr>
          <w:sz w:val="28"/>
          <w:szCs w:val="28"/>
          <w:lang w:val="ru-RU"/>
        </w:rPr>
      </w:pPr>
      <w:r w:rsidRPr="00F4248F">
        <w:rPr>
          <w:sz w:val="28"/>
          <w:szCs w:val="28"/>
          <w:lang w:val="ru-RU"/>
        </w:rPr>
        <w:t xml:space="preserve">Основанием для организации и проведения начальной военной подготовки молодежи в организациях образования Республики Казахстан являются: </w:t>
      </w:r>
    </w:p>
    <w:p w:rsidR="007F18FA" w:rsidRPr="00391713" w:rsidRDefault="007F18FA" w:rsidP="007F18FA">
      <w:pPr>
        <w:tabs>
          <w:tab w:val="left" w:pos="0"/>
        </w:tabs>
        <w:ind w:firstLine="567"/>
        <w:jc w:val="both"/>
        <w:rPr>
          <w:sz w:val="28"/>
          <w:szCs w:val="28"/>
          <w:lang w:val="kk-KZ"/>
        </w:rPr>
      </w:pPr>
      <w:r w:rsidRPr="007F18FA">
        <w:rPr>
          <w:sz w:val="28"/>
          <w:szCs w:val="28"/>
          <w:lang w:val="ru-RU"/>
        </w:rPr>
        <w:t>1</w:t>
      </w:r>
      <w:r w:rsidRPr="00391713">
        <w:rPr>
          <w:sz w:val="28"/>
          <w:szCs w:val="28"/>
          <w:lang w:val="kk-KZ"/>
        </w:rPr>
        <w:t xml:space="preserve">) </w:t>
      </w:r>
      <w:r w:rsidRPr="007F18FA">
        <w:rPr>
          <w:sz w:val="28"/>
          <w:szCs w:val="28"/>
          <w:lang w:val="ru-RU"/>
        </w:rPr>
        <w:t>Закон Республики Казахстан «О воинской службе и статусе военнослужащих» от 16 февраля 2012 года</w:t>
      </w:r>
      <w:r w:rsidRPr="00391713">
        <w:rPr>
          <w:sz w:val="28"/>
          <w:szCs w:val="28"/>
          <w:lang w:val="kk-KZ"/>
        </w:rPr>
        <w:t xml:space="preserve">; </w:t>
      </w:r>
    </w:p>
    <w:p w:rsidR="007F18FA" w:rsidRPr="007F18FA" w:rsidRDefault="007F18FA" w:rsidP="007F18FA">
      <w:pPr>
        <w:tabs>
          <w:tab w:val="left" w:pos="0"/>
        </w:tabs>
        <w:ind w:firstLine="567"/>
        <w:jc w:val="both"/>
        <w:rPr>
          <w:sz w:val="28"/>
          <w:szCs w:val="28"/>
          <w:lang w:val="ru-RU"/>
        </w:rPr>
      </w:pPr>
      <w:r w:rsidRPr="00391713">
        <w:rPr>
          <w:sz w:val="28"/>
          <w:szCs w:val="28"/>
          <w:lang w:val="kk-KZ"/>
        </w:rPr>
        <w:t xml:space="preserve">2) </w:t>
      </w:r>
      <w:r w:rsidR="00684B19">
        <w:rPr>
          <w:sz w:val="28"/>
          <w:szCs w:val="28"/>
          <w:lang w:val="ru-RU"/>
        </w:rPr>
        <w:t>п</w:t>
      </w:r>
      <w:r w:rsidRPr="007F18FA">
        <w:rPr>
          <w:sz w:val="28"/>
          <w:szCs w:val="28"/>
          <w:lang w:val="ru-RU"/>
        </w:rPr>
        <w:t xml:space="preserve">остановление Правительства Республики Казахстан от 11 февраля 2013 года №118 </w:t>
      </w:r>
      <w:r w:rsidRPr="00391713">
        <w:rPr>
          <w:sz w:val="28"/>
          <w:szCs w:val="28"/>
          <w:lang w:val="kk-KZ"/>
        </w:rPr>
        <w:t>«</w:t>
      </w:r>
      <w:r w:rsidRPr="007F18FA">
        <w:rPr>
          <w:sz w:val="28"/>
          <w:szCs w:val="28"/>
          <w:lang w:val="ru-RU"/>
        </w:rPr>
        <w:t>Об утверждении Правил подготовки граждан к воинской службе, организации и проведения, также формирования учебно-материальной базы п</w:t>
      </w:r>
      <w:r w:rsidR="00D468E9">
        <w:rPr>
          <w:sz w:val="28"/>
          <w:szCs w:val="28"/>
          <w:lang w:val="ru-RU"/>
        </w:rPr>
        <w:t>о начальной военной подготовке»</w:t>
      </w:r>
      <w:r w:rsidR="00D468E9" w:rsidRPr="00C50BCA">
        <w:rPr>
          <w:i/>
          <w:sz w:val="28"/>
          <w:szCs w:val="28"/>
          <w:lang w:val="kk-KZ"/>
        </w:rPr>
        <w:t>утратило силу</w:t>
      </w:r>
      <w:r w:rsidR="00D468E9" w:rsidRPr="00C50BCA">
        <w:rPr>
          <w:sz w:val="28"/>
          <w:szCs w:val="28"/>
          <w:lang w:val="kk-KZ"/>
        </w:rPr>
        <w:t>, его</w:t>
      </w:r>
      <w:r w:rsidR="00D468E9" w:rsidRPr="00C50BCA">
        <w:rPr>
          <w:color w:val="000000"/>
          <w:sz w:val="28"/>
          <w:szCs w:val="28"/>
          <w:lang w:val="kk-KZ"/>
        </w:rPr>
        <w:t xml:space="preserve"> следует заменить </w:t>
      </w:r>
      <w:r w:rsidR="00D468E9" w:rsidRPr="00C50BCA">
        <w:rPr>
          <w:i/>
          <w:color w:val="000000"/>
          <w:sz w:val="28"/>
          <w:szCs w:val="28"/>
          <w:lang w:val="kk-KZ"/>
        </w:rPr>
        <w:t>на</w:t>
      </w:r>
      <w:r w:rsidR="00D468E9" w:rsidRPr="00C50BCA">
        <w:rPr>
          <w:color w:val="000000"/>
          <w:sz w:val="28"/>
          <w:szCs w:val="28"/>
          <w:lang w:val="kk-KZ"/>
        </w:rPr>
        <w:t xml:space="preserve"> п</w:t>
      </w:r>
      <w:r w:rsidR="00D468E9" w:rsidRPr="00C50BCA">
        <w:rPr>
          <w:sz w:val="28"/>
          <w:szCs w:val="28"/>
          <w:lang w:val="ru-RU"/>
        </w:rPr>
        <w:t>остановлени</w:t>
      </w:r>
      <w:r w:rsidR="00D468E9" w:rsidRPr="00C50BCA">
        <w:rPr>
          <w:sz w:val="28"/>
          <w:szCs w:val="28"/>
          <w:lang w:val="kk-KZ"/>
        </w:rPr>
        <w:t>е</w:t>
      </w:r>
      <w:r w:rsidR="00D468E9" w:rsidRPr="00C50BCA">
        <w:rPr>
          <w:sz w:val="28"/>
          <w:szCs w:val="28"/>
          <w:lang w:val="ru-RU"/>
        </w:rPr>
        <w:t xml:space="preserve"> Правительства Республики Казахстан </w:t>
      </w:r>
      <w:r w:rsidR="00D468E9" w:rsidRPr="00C50BCA">
        <w:rPr>
          <w:sz w:val="28"/>
          <w:szCs w:val="28"/>
          <w:lang w:val="kk-KZ"/>
        </w:rPr>
        <w:t>от 19 декабря 2014 года № 606 «Об утверждении Правил организации и проведения, а также формирования учебно-материальной базы по начальной военной подготовке</w:t>
      </w:r>
      <w:r w:rsidR="00D468E9" w:rsidRPr="00C50BCA">
        <w:rPr>
          <w:sz w:val="28"/>
          <w:szCs w:val="28"/>
          <w:lang w:val="ru-RU"/>
        </w:rPr>
        <w:t>»</w:t>
      </w:r>
      <w:r w:rsidR="00D468E9" w:rsidRPr="00C50BCA">
        <w:rPr>
          <w:sz w:val="28"/>
          <w:szCs w:val="28"/>
          <w:lang w:val="kk-KZ"/>
        </w:rPr>
        <w:t>.</w:t>
      </w:r>
    </w:p>
    <w:p w:rsidR="007F18FA" w:rsidRPr="007F18FA"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ru-RU" w:eastAsia="ar-SA"/>
        </w:rPr>
      </w:pPr>
      <w:r w:rsidRPr="00391713">
        <w:rPr>
          <w:sz w:val="28"/>
          <w:szCs w:val="28"/>
          <w:lang w:val="kk-KZ" w:eastAsia="ar-SA"/>
        </w:rPr>
        <w:t>Н</w:t>
      </w:r>
      <w:r w:rsidRPr="007F18FA">
        <w:rPr>
          <w:sz w:val="28"/>
          <w:szCs w:val="28"/>
          <w:lang w:val="ru-RU" w:eastAsia="ar-SA"/>
        </w:rPr>
        <w:t>ачальная военная подготовка осуществляется как на теоретических, так и на практических занятиях. Теоретические занятия проводятся преимущественно в форме рассказа и беседы с использованием дидактического материала, технических средств и инновационных методов обучения. Практические занятия направлены на закрепление изучаемого материала с испол</w:t>
      </w:r>
      <w:r w:rsidRPr="00391713">
        <w:rPr>
          <w:sz w:val="28"/>
          <w:szCs w:val="28"/>
          <w:lang w:val="kk-KZ" w:eastAsia="ar-SA"/>
        </w:rPr>
        <w:t>ьз</w:t>
      </w:r>
      <w:r w:rsidRPr="007F18FA">
        <w:rPr>
          <w:sz w:val="28"/>
          <w:szCs w:val="28"/>
          <w:lang w:val="ru-RU" w:eastAsia="ar-SA"/>
        </w:rPr>
        <w:t xml:space="preserve">ованием вооружения и военно-технического имущества, приборов и другого оборудования. </w:t>
      </w:r>
    </w:p>
    <w:p w:rsidR="007F18FA" w:rsidRPr="00391713"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kk-KZ" w:eastAsia="ar-SA"/>
        </w:rPr>
      </w:pPr>
      <w:r w:rsidRPr="00391713">
        <w:rPr>
          <w:i/>
          <w:iCs/>
          <w:sz w:val="28"/>
          <w:szCs w:val="28"/>
          <w:lang w:val="kk-KZ" w:eastAsia="ar-SA"/>
        </w:rPr>
        <w:t>Цель</w:t>
      </w:r>
      <w:r w:rsidRPr="00391713">
        <w:rPr>
          <w:sz w:val="28"/>
          <w:szCs w:val="28"/>
          <w:lang w:val="kk-KZ" w:eastAsia="ar-SA"/>
        </w:rPr>
        <w:t xml:space="preserve"> учебного предмета – формирование представлений у учащихся о службе в Вооруженных Силах </w:t>
      </w:r>
      <w:r w:rsidRPr="007F18FA">
        <w:rPr>
          <w:sz w:val="28"/>
          <w:szCs w:val="28"/>
          <w:lang w:val="ru-RU" w:eastAsia="ar-SA"/>
        </w:rPr>
        <w:t>Республики Казахстан</w:t>
      </w:r>
      <w:r w:rsidRPr="00391713">
        <w:rPr>
          <w:sz w:val="28"/>
          <w:szCs w:val="28"/>
          <w:lang w:val="kk-KZ" w:eastAsia="ar-SA"/>
        </w:rPr>
        <w:t xml:space="preserve"> и знаний по основам военного дела, содействие развитию жизненных навыков и способностей учащихся. </w:t>
      </w:r>
    </w:p>
    <w:p w:rsidR="007F18FA" w:rsidRPr="00391713" w:rsidRDefault="007F18FA" w:rsidP="007F18FA">
      <w:pPr>
        <w:ind w:firstLine="567"/>
        <w:jc w:val="both"/>
        <w:rPr>
          <w:sz w:val="28"/>
          <w:szCs w:val="28"/>
          <w:lang w:val="kk-KZ"/>
        </w:rPr>
      </w:pPr>
      <w:r w:rsidRPr="007F18FA">
        <w:rPr>
          <w:sz w:val="28"/>
          <w:szCs w:val="28"/>
          <w:lang w:val="ru-RU"/>
        </w:rPr>
        <w:t xml:space="preserve">Основные </w:t>
      </w:r>
      <w:r w:rsidRPr="007F18FA">
        <w:rPr>
          <w:i/>
          <w:iCs/>
          <w:sz w:val="28"/>
          <w:szCs w:val="28"/>
          <w:lang w:val="ru-RU"/>
        </w:rPr>
        <w:t>задачи</w:t>
      </w:r>
      <w:r w:rsidRPr="007F18FA">
        <w:rPr>
          <w:sz w:val="28"/>
          <w:szCs w:val="28"/>
          <w:lang w:val="ru-RU"/>
        </w:rPr>
        <w:t xml:space="preserve"> обучения предмету: </w:t>
      </w:r>
    </w:p>
    <w:p w:rsidR="007F18FA" w:rsidRPr="00391713" w:rsidRDefault="00E44D91" w:rsidP="007F18FA">
      <w:pPr>
        <w:ind w:firstLine="567"/>
        <w:jc w:val="both"/>
        <w:rPr>
          <w:sz w:val="28"/>
          <w:szCs w:val="28"/>
          <w:lang w:val="kk-KZ"/>
        </w:rPr>
      </w:pPr>
      <w:r>
        <w:rPr>
          <w:sz w:val="28"/>
          <w:szCs w:val="28"/>
          <w:lang w:val="kk-KZ"/>
        </w:rPr>
        <w:t>–</w:t>
      </w:r>
      <w:r w:rsidR="007F18FA" w:rsidRPr="00391713">
        <w:rPr>
          <w:sz w:val="28"/>
          <w:szCs w:val="28"/>
          <w:lang w:val="kk-KZ"/>
        </w:rPr>
        <w:t xml:space="preserve"> подготовить учащихся к службе в Вооруженных Силах </w:t>
      </w:r>
      <w:r w:rsidR="007F18FA" w:rsidRPr="007F18FA">
        <w:rPr>
          <w:sz w:val="28"/>
          <w:szCs w:val="28"/>
          <w:lang w:val="ru-RU"/>
        </w:rPr>
        <w:t>Республики Казахстан</w:t>
      </w:r>
      <w:r w:rsidR="007F18FA" w:rsidRPr="00391713">
        <w:rPr>
          <w:sz w:val="28"/>
          <w:szCs w:val="28"/>
          <w:lang w:val="kk-KZ"/>
        </w:rPr>
        <w:t xml:space="preserve"> на основе прочного усвоения ими теоретических знаний и практических навыков; </w:t>
      </w:r>
    </w:p>
    <w:p w:rsidR="007F18FA" w:rsidRDefault="00E44D91" w:rsidP="007F18FA">
      <w:pPr>
        <w:ind w:firstLine="567"/>
        <w:jc w:val="both"/>
        <w:rPr>
          <w:sz w:val="28"/>
          <w:szCs w:val="28"/>
          <w:lang w:val="kk-KZ"/>
        </w:rPr>
      </w:pPr>
      <w:r>
        <w:rPr>
          <w:sz w:val="28"/>
          <w:szCs w:val="28"/>
          <w:lang w:val="kk-KZ"/>
        </w:rPr>
        <w:t>–</w:t>
      </w:r>
      <w:r w:rsidR="007F18FA" w:rsidRPr="00391713">
        <w:rPr>
          <w:sz w:val="28"/>
          <w:szCs w:val="28"/>
          <w:lang w:val="kk-KZ"/>
        </w:rPr>
        <w:t xml:space="preserve"> сформировать у учащихся стройную систему логически взаимосвязанных понятий и целостного представления о службе в Вооруженных Силах </w:t>
      </w:r>
      <w:r w:rsidR="007F18FA" w:rsidRPr="007F18FA">
        <w:rPr>
          <w:sz w:val="28"/>
          <w:szCs w:val="28"/>
          <w:lang w:val="ru-RU"/>
        </w:rPr>
        <w:t>Республики Казахстан</w:t>
      </w:r>
      <w:r w:rsidR="007F18FA" w:rsidRPr="00391713">
        <w:rPr>
          <w:sz w:val="28"/>
          <w:szCs w:val="28"/>
          <w:lang w:val="kk-KZ"/>
        </w:rPr>
        <w:t xml:space="preserve">. </w:t>
      </w:r>
    </w:p>
    <w:p w:rsidR="007F18FA" w:rsidRPr="007F18FA" w:rsidRDefault="007F18FA" w:rsidP="007F18FA">
      <w:pPr>
        <w:tabs>
          <w:tab w:val="left" w:pos="851"/>
        </w:tabs>
        <w:ind w:firstLine="567"/>
        <w:jc w:val="both"/>
        <w:rPr>
          <w:sz w:val="28"/>
          <w:szCs w:val="28"/>
          <w:lang w:val="ru-RU"/>
        </w:rPr>
      </w:pPr>
      <w:r w:rsidRPr="007F18FA">
        <w:rPr>
          <w:sz w:val="28"/>
          <w:szCs w:val="28"/>
          <w:lang w:val="ru-RU"/>
        </w:rPr>
        <w:t>На уроках реализуются цели обучения, направленные на развитие индивидуальных качеств личности и исследовательских навыков, которые достигаются в ходе проведения исследований</w:t>
      </w:r>
      <w:r w:rsidR="00751639">
        <w:rPr>
          <w:sz w:val="28"/>
          <w:szCs w:val="28"/>
          <w:lang w:val="ru-RU"/>
        </w:rPr>
        <w:t>,</w:t>
      </w:r>
      <w:r w:rsidRPr="007F18FA">
        <w:rPr>
          <w:sz w:val="28"/>
          <w:szCs w:val="28"/>
          <w:lang w:val="ru-RU"/>
        </w:rPr>
        <w:t xml:space="preserve"> направленных на более глубокое понимание учащимися аспектов военного дела.</w:t>
      </w:r>
    </w:p>
    <w:p w:rsidR="007F18FA" w:rsidRPr="007F18FA"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ru-RU" w:eastAsia="ar-SA"/>
        </w:rPr>
      </w:pPr>
      <w:r w:rsidRPr="007F18FA">
        <w:rPr>
          <w:sz w:val="28"/>
          <w:szCs w:val="28"/>
          <w:lang w:val="ru-RU" w:eastAsia="ar-SA"/>
        </w:rPr>
        <w:t xml:space="preserve">Содержание и структура учебного предмета включает вводное занятие, главы по основам военного дела, основам безопасности жизнедеятельности и медицинских знаний. </w:t>
      </w:r>
    </w:p>
    <w:p w:rsidR="007F18FA" w:rsidRPr="007F18FA"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ru-RU" w:eastAsia="ar-SA"/>
        </w:rPr>
      </w:pPr>
      <w:r w:rsidRPr="007F18FA">
        <w:rPr>
          <w:sz w:val="28"/>
          <w:szCs w:val="28"/>
          <w:lang w:val="ru-RU" w:eastAsia="ar-SA"/>
        </w:rPr>
        <w:t xml:space="preserve">В 10 классе с целью привития и совершенствования практических навыков и умений учащихся, а также </w:t>
      </w:r>
      <w:r w:rsidR="00E12C89">
        <w:rPr>
          <w:sz w:val="28"/>
          <w:szCs w:val="28"/>
          <w:lang w:val="ru-RU" w:eastAsia="ar-SA"/>
        </w:rPr>
        <w:t>развития</w:t>
      </w:r>
      <w:r w:rsidRPr="007F18FA">
        <w:rPr>
          <w:sz w:val="28"/>
          <w:szCs w:val="28"/>
          <w:lang w:val="ru-RU" w:eastAsia="ar-SA"/>
        </w:rPr>
        <w:t xml:space="preserve"> интереса к изучению военного дела в конце учебного года с юношами проводятся пятидневные учебно-полевые </w:t>
      </w:r>
      <w:r w:rsidRPr="007F18FA">
        <w:rPr>
          <w:sz w:val="28"/>
          <w:szCs w:val="28"/>
          <w:lang w:val="ru-RU" w:eastAsia="ar-SA"/>
        </w:rPr>
        <w:lastRenderedPageBreak/>
        <w:t>сборы (УПС) в оборонно-спортивных оздоровительных лагерях (ОСОЛ), на базах войсковых частей (по согласованию с их командованиями) в объеме 30 часов. Учебно-полевые сборы являются обязательным этапом программы прохождения курса начальной военной подготовки</w:t>
      </w:r>
      <w:r w:rsidRPr="00391713">
        <w:rPr>
          <w:sz w:val="28"/>
          <w:szCs w:val="28"/>
          <w:lang w:val="kk-KZ" w:eastAsia="ar-SA"/>
        </w:rPr>
        <w:t>,</w:t>
      </w:r>
      <w:r w:rsidRPr="007F18FA">
        <w:rPr>
          <w:sz w:val="28"/>
          <w:szCs w:val="28"/>
          <w:lang w:val="ru-RU" w:eastAsia="ar-SA"/>
        </w:rPr>
        <w:t xml:space="preserve"> организуются местными исполнительными органами и обеспечиваются за счет вариативных часов</w:t>
      </w:r>
      <w:r w:rsidRPr="00391713">
        <w:rPr>
          <w:sz w:val="28"/>
          <w:szCs w:val="28"/>
          <w:lang w:val="kk-KZ" w:eastAsia="ar-SA"/>
        </w:rPr>
        <w:t>,</w:t>
      </w:r>
      <w:r w:rsidRPr="007F18FA">
        <w:rPr>
          <w:sz w:val="28"/>
          <w:szCs w:val="28"/>
          <w:lang w:val="ru-RU" w:eastAsia="ar-SA"/>
        </w:rPr>
        <w:t xml:space="preserve"> предусмотренных в организациях образования. </w:t>
      </w:r>
    </w:p>
    <w:p w:rsidR="007F18FA" w:rsidRPr="007F18FA"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ru-RU" w:eastAsia="ar-SA"/>
        </w:rPr>
      </w:pPr>
      <w:r w:rsidRPr="007F18FA">
        <w:rPr>
          <w:sz w:val="28"/>
          <w:szCs w:val="28"/>
          <w:lang w:val="ru-RU" w:eastAsia="ar-SA"/>
        </w:rPr>
        <w:t>В 11 классе с целью оценки выполнения нормативов и практических упражнений на завершающем этапе обучения предусматривается учебное время в объеме 4 часов для контрольно</w:t>
      </w:r>
      <w:r w:rsidRPr="00391713">
        <w:rPr>
          <w:sz w:val="28"/>
          <w:szCs w:val="28"/>
          <w:lang w:val="kk-KZ" w:eastAsia="ar-SA"/>
        </w:rPr>
        <w:t>-</w:t>
      </w:r>
      <w:r w:rsidRPr="007F18FA">
        <w:rPr>
          <w:sz w:val="28"/>
          <w:szCs w:val="28"/>
          <w:lang w:val="ru-RU" w:eastAsia="ar-SA"/>
        </w:rPr>
        <w:t xml:space="preserve">проверочных занятий (зачетов). </w:t>
      </w:r>
    </w:p>
    <w:p w:rsidR="007F18FA" w:rsidRPr="00391713"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kk-KZ"/>
        </w:rPr>
      </w:pPr>
      <w:r w:rsidRPr="007F18FA">
        <w:rPr>
          <w:sz w:val="28"/>
          <w:szCs w:val="28"/>
          <w:lang w:val="ru-RU"/>
        </w:rPr>
        <w:t>Занятия по военной топографии в 1</w:t>
      </w:r>
      <w:r w:rsidRPr="00391713">
        <w:rPr>
          <w:sz w:val="28"/>
          <w:szCs w:val="28"/>
          <w:lang w:val="kk-KZ"/>
        </w:rPr>
        <w:t>0</w:t>
      </w:r>
      <w:r w:rsidRPr="007F18FA">
        <w:rPr>
          <w:sz w:val="28"/>
          <w:szCs w:val="28"/>
          <w:lang w:val="ru-RU"/>
        </w:rPr>
        <w:t xml:space="preserve"> классе предусматривают обучение учащихся навыкам ориентирования по незнакомой местности по карте, определению на ней своего местоположения и выбора  маршрута движения к цели по заданному азимуту с помощью компаса и без него.</w:t>
      </w:r>
      <w:r w:rsidRPr="00391713">
        <w:rPr>
          <w:sz w:val="28"/>
          <w:szCs w:val="28"/>
          <w:lang w:val="kk-KZ"/>
        </w:rPr>
        <w:t xml:space="preserve"> В</w:t>
      </w:r>
      <w:r w:rsidRPr="007F18FA">
        <w:rPr>
          <w:sz w:val="28"/>
          <w:szCs w:val="28"/>
          <w:lang w:val="ru-RU"/>
        </w:rPr>
        <w:t xml:space="preserve"> 11 классе проводятся занятия по гражданской обороне и основам медицинских знаний, на которых учащиеся знакомятся с мероприятиями, осуществляемыми в мирное и военное время по защите населения Республики Казахстан от последствий стихийных бедствий, крупных аварий, техногенных катастроф, террористических актов и применения противником современных средств поражения. </w:t>
      </w:r>
    </w:p>
    <w:p w:rsidR="007F18FA" w:rsidRPr="007F18FA"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ru-RU" w:eastAsia="ar-SA"/>
        </w:rPr>
      </w:pPr>
      <w:r w:rsidRPr="007F18FA">
        <w:rPr>
          <w:sz w:val="28"/>
          <w:szCs w:val="28"/>
          <w:lang w:val="ru-RU" w:eastAsia="ar-SA"/>
        </w:rPr>
        <w:t>В каждом учебном заведении, независимо от типов и форм собственности, создается и постоянно совершенствуется учебно-материальная база по НВП, которая включает:</w:t>
      </w:r>
    </w:p>
    <w:p w:rsidR="007F18FA" w:rsidRPr="00391713"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kk-KZ" w:eastAsia="ar-SA"/>
        </w:rPr>
      </w:pPr>
      <w:r w:rsidRPr="007F18FA">
        <w:rPr>
          <w:sz w:val="28"/>
          <w:szCs w:val="28"/>
          <w:lang w:val="ru-RU" w:eastAsia="ar-SA"/>
        </w:rPr>
        <w:t>1)  учебный кабинет по НВП,</w:t>
      </w:r>
      <w:r w:rsidRPr="00391713">
        <w:rPr>
          <w:sz w:val="28"/>
          <w:szCs w:val="28"/>
          <w:lang w:val="kk-KZ" w:eastAsia="ar-SA"/>
        </w:rPr>
        <w:t xml:space="preserve"> о</w:t>
      </w:r>
      <w:r w:rsidRPr="007F18FA">
        <w:rPr>
          <w:sz w:val="28"/>
          <w:szCs w:val="28"/>
          <w:lang w:val="ru-RU" w:eastAsia="ar-SA"/>
        </w:rPr>
        <w:t>борудованный в соответствии с табелем обеспечения всеми необходимыми наглядными пособиями, стендами и техническими средствами обучения</w:t>
      </w:r>
      <w:r w:rsidRPr="00391713">
        <w:rPr>
          <w:sz w:val="28"/>
          <w:szCs w:val="28"/>
          <w:lang w:val="kk-KZ" w:eastAsia="ar-SA"/>
        </w:rPr>
        <w:t xml:space="preserve">; </w:t>
      </w:r>
    </w:p>
    <w:p w:rsidR="007F18FA" w:rsidRPr="007F18FA"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ru-RU" w:eastAsia="ar-SA"/>
        </w:rPr>
      </w:pPr>
      <w:r>
        <w:rPr>
          <w:sz w:val="28"/>
          <w:szCs w:val="28"/>
          <w:lang w:val="kk-KZ" w:eastAsia="ar-SA"/>
        </w:rPr>
        <w:t>2)</w:t>
      </w:r>
      <w:r w:rsidRPr="00391713">
        <w:rPr>
          <w:sz w:val="28"/>
          <w:szCs w:val="28"/>
          <w:lang w:val="kk-KZ" w:eastAsia="ar-SA"/>
        </w:rPr>
        <w:t xml:space="preserve"> к</w:t>
      </w:r>
      <w:r w:rsidRPr="007F18FA">
        <w:rPr>
          <w:sz w:val="28"/>
          <w:szCs w:val="28"/>
          <w:lang w:val="ru-RU" w:eastAsia="ar-SA"/>
        </w:rPr>
        <w:t>омнату для хранения специального имущества по начальной военной подготовке, основам безопасности жизнедеятельности и медицинских знаний;</w:t>
      </w:r>
    </w:p>
    <w:p w:rsidR="007F18FA" w:rsidRPr="00391713"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kk-KZ" w:eastAsia="ar-SA"/>
        </w:rPr>
      </w:pPr>
      <w:r w:rsidRPr="007F18FA">
        <w:rPr>
          <w:sz w:val="28"/>
          <w:szCs w:val="28"/>
          <w:lang w:val="ru-RU" w:eastAsia="ar-SA"/>
        </w:rPr>
        <w:t xml:space="preserve">3) </w:t>
      </w:r>
      <w:r w:rsidRPr="00391713">
        <w:rPr>
          <w:sz w:val="28"/>
          <w:szCs w:val="28"/>
          <w:lang w:val="kk-KZ" w:eastAsia="ar-SA"/>
        </w:rPr>
        <w:t>п</w:t>
      </w:r>
      <w:r w:rsidRPr="007F18FA">
        <w:rPr>
          <w:sz w:val="28"/>
          <w:szCs w:val="28"/>
          <w:lang w:val="ru-RU" w:eastAsia="ar-SA"/>
        </w:rPr>
        <w:t>лощадк</w:t>
      </w:r>
      <w:r w:rsidRPr="00391713">
        <w:rPr>
          <w:sz w:val="28"/>
          <w:szCs w:val="28"/>
          <w:lang w:val="kk-KZ" w:eastAsia="ar-SA"/>
        </w:rPr>
        <w:t>у</w:t>
      </w:r>
      <w:r w:rsidRPr="007F18FA">
        <w:rPr>
          <w:sz w:val="28"/>
          <w:szCs w:val="28"/>
          <w:lang w:val="ru-RU" w:eastAsia="ar-SA"/>
        </w:rPr>
        <w:t xml:space="preserve"> для занятий по строевой подготовке</w:t>
      </w:r>
      <w:r w:rsidRPr="00391713">
        <w:rPr>
          <w:sz w:val="28"/>
          <w:szCs w:val="28"/>
          <w:lang w:val="kk-KZ" w:eastAsia="ar-SA"/>
        </w:rPr>
        <w:t xml:space="preserve">; </w:t>
      </w:r>
    </w:p>
    <w:p w:rsidR="007F18FA" w:rsidRPr="00391713"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kk-KZ" w:eastAsia="ar-SA"/>
        </w:rPr>
      </w:pPr>
      <w:r>
        <w:rPr>
          <w:sz w:val="28"/>
          <w:szCs w:val="28"/>
          <w:lang w:val="kk-KZ" w:eastAsia="ar-SA"/>
        </w:rPr>
        <w:t>4)</w:t>
      </w:r>
      <w:r w:rsidRPr="00391713">
        <w:rPr>
          <w:sz w:val="28"/>
          <w:szCs w:val="28"/>
          <w:lang w:val="kk-KZ" w:eastAsia="ar-SA"/>
        </w:rPr>
        <w:t xml:space="preserve"> м</w:t>
      </w:r>
      <w:r w:rsidRPr="007F18FA">
        <w:rPr>
          <w:sz w:val="28"/>
          <w:szCs w:val="28"/>
          <w:lang w:val="ru-RU" w:eastAsia="ar-SA"/>
        </w:rPr>
        <w:t>есто для практического изучения обязанностей дневального по роте</w:t>
      </w:r>
      <w:r w:rsidRPr="00391713">
        <w:rPr>
          <w:sz w:val="28"/>
          <w:szCs w:val="28"/>
          <w:lang w:val="kk-KZ" w:eastAsia="ar-SA"/>
        </w:rPr>
        <w:t>;</w:t>
      </w:r>
    </w:p>
    <w:p w:rsidR="007F18FA" w:rsidRPr="00391713"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kk-KZ" w:eastAsia="ar-SA"/>
        </w:rPr>
      </w:pPr>
      <w:r>
        <w:rPr>
          <w:sz w:val="28"/>
          <w:szCs w:val="28"/>
          <w:lang w:val="kk-KZ" w:eastAsia="ar-SA"/>
        </w:rPr>
        <w:t>5)</w:t>
      </w:r>
      <w:r w:rsidRPr="00391713">
        <w:rPr>
          <w:sz w:val="28"/>
          <w:szCs w:val="28"/>
          <w:lang w:val="kk-KZ" w:eastAsia="ar-SA"/>
        </w:rPr>
        <w:t xml:space="preserve"> м</w:t>
      </w:r>
      <w:r w:rsidRPr="007F18FA">
        <w:rPr>
          <w:sz w:val="28"/>
          <w:szCs w:val="28"/>
          <w:lang w:val="ru-RU" w:eastAsia="ar-SA"/>
        </w:rPr>
        <w:t>есто для изучения обязанностей часового</w:t>
      </w:r>
      <w:r w:rsidRPr="00391713">
        <w:rPr>
          <w:sz w:val="28"/>
          <w:szCs w:val="28"/>
          <w:lang w:val="kk-KZ" w:eastAsia="ar-SA"/>
        </w:rPr>
        <w:t xml:space="preserve">; </w:t>
      </w:r>
    </w:p>
    <w:p w:rsidR="007F18FA" w:rsidRPr="00391713"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kk-KZ" w:eastAsia="ar-SA"/>
        </w:rPr>
      </w:pPr>
      <w:r>
        <w:rPr>
          <w:sz w:val="28"/>
          <w:szCs w:val="28"/>
          <w:lang w:val="kk-KZ" w:eastAsia="ar-SA"/>
        </w:rPr>
        <w:t>6)</w:t>
      </w:r>
      <w:r w:rsidRPr="00391713">
        <w:rPr>
          <w:sz w:val="28"/>
          <w:szCs w:val="28"/>
          <w:lang w:val="kk-KZ" w:eastAsia="ar-SA"/>
        </w:rPr>
        <w:t xml:space="preserve"> т</w:t>
      </w:r>
      <w:r w:rsidRPr="007F18FA">
        <w:rPr>
          <w:sz w:val="28"/>
          <w:szCs w:val="28"/>
          <w:lang w:val="ru-RU" w:eastAsia="ar-SA"/>
        </w:rPr>
        <w:t>актическое поле для занятий</w:t>
      </w:r>
      <w:r w:rsidRPr="00391713">
        <w:rPr>
          <w:sz w:val="28"/>
          <w:szCs w:val="28"/>
          <w:lang w:val="kk-KZ" w:eastAsia="ar-SA"/>
        </w:rPr>
        <w:t xml:space="preserve">; </w:t>
      </w:r>
    </w:p>
    <w:p w:rsidR="007F18FA" w:rsidRPr="00391713"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kk-KZ" w:eastAsia="ar-SA"/>
        </w:rPr>
      </w:pPr>
      <w:r>
        <w:rPr>
          <w:sz w:val="28"/>
          <w:szCs w:val="28"/>
          <w:lang w:val="kk-KZ" w:eastAsia="ar-SA"/>
        </w:rPr>
        <w:t>7)</w:t>
      </w:r>
      <w:r w:rsidRPr="00391713">
        <w:rPr>
          <w:sz w:val="28"/>
          <w:szCs w:val="28"/>
          <w:lang w:val="kk-KZ" w:eastAsia="ar-SA"/>
        </w:rPr>
        <w:t xml:space="preserve"> оборудованную п</w:t>
      </w:r>
      <w:r w:rsidRPr="007F18FA">
        <w:rPr>
          <w:sz w:val="28"/>
          <w:szCs w:val="28"/>
          <w:lang w:val="ru-RU" w:eastAsia="ar-SA"/>
        </w:rPr>
        <w:t>олос</w:t>
      </w:r>
      <w:r w:rsidRPr="00391713">
        <w:rPr>
          <w:sz w:val="28"/>
          <w:szCs w:val="28"/>
          <w:lang w:val="kk-KZ" w:eastAsia="ar-SA"/>
        </w:rPr>
        <w:t>у</w:t>
      </w:r>
      <w:r w:rsidRPr="007F18FA">
        <w:rPr>
          <w:sz w:val="28"/>
          <w:szCs w:val="28"/>
          <w:lang w:val="ru-RU" w:eastAsia="ar-SA"/>
        </w:rPr>
        <w:t xml:space="preserve"> препятствий</w:t>
      </w:r>
      <w:r w:rsidRPr="00391713">
        <w:rPr>
          <w:sz w:val="28"/>
          <w:szCs w:val="28"/>
          <w:lang w:val="kk-KZ" w:eastAsia="ar-SA"/>
        </w:rPr>
        <w:t xml:space="preserve">; </w:t>
      </w:r>
    </w:p>
    <w:p w:rsidR="007F18FA" w:rsidRPr="00391713"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kk-KZ" w:eastAsia="ar-SA"/>
        </w:rPr>
      </w:pPr>
      <w:r>
        <w:rPr>
          <w:sz w:val="28"/>
          <w:szCs w:val="28"/>
          <w:lang w:val="kk-KZ" w:eastAsia="ar-SA"/>
        </w:rPr>
        <w:t>8)</w:t>
      </w:r>
      <w:r w:rsidRPr="00391713">
        <w:rPr>
          <w:sz w:val="28"/>
          <w:szCs w:val="28"/>
          <w:lang w:val="kk-KZ" w:eastAsia="ar-SA"/>
        </w:rPr>
        <w:t xml:space="preserve"> оборудованный с</w:t>
      </w:r>
      <w:r w:rsidRPr="007F18FA">
        <w:rPr>
          <w:sz w:val="28"/>
          <w:szCs w:val="28"/>
          <w:lang w:val="ru-RU" w:eastAsia="ar-SA"/>
        </w:rPr>
        <w:t>трелковый тир</w:t>
      </w:r>
      <w:r w:rsidRPr="00391713">
        <w:rPr>
          <w:sz w:val="28"/>
          <w:szCs w:val="28"/>
          <w:lang w:val="kk-KZ" w:eastAsia="ar-SA"/>
        </w:rPr>
        <w:t xml:space="preserve">; </w:t>
      </w:r>
    </w:p>
    <w:p w:rsidR="007F18FA" w:rsidRPr="00391713"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kk-KZ" w:eastAsia="ar-SA"/>
        </w:rPr>
      </w:pPr>
      <w:r>
        <w:rPr>
          <w:sz w:val="28"/>
          <w:szCs w:val="28"/>
          <w:lang w:val="kk-KZ" w:eastAsia="ar-SA"/>
        </w:rPr>
        <w:t>9)</w:t>
      </w:r>
      <w:r w:rsidRPr="00391713">
        <w:rPr>
          <w:sz w:val="28"/>
          <w:szCs w:val="28"/>
          <w:lang w:val="kk-KZ" w:eastAsia="ar-SA"/>
        </w:rPr>
        <w:t xml:space="preserve"> у</w:t>
      </w:r>
      <w:r w:rsidRPr="007F18FA">
        <w:rPr>
          <w:sz w:val="28"/>
          <w:szCs w:val="28"/>
          <w:lang w:val="ru-RU" w:eastAsia="ar-SA"/>
        </w:rPr>
        <w:t xml:space="preserve">голок боевой и  трудовой славы. </w:t>
      </w:r>
    </w:p>
    <w:p w:rsidR="007F18FA" w:rsidRPr="007F18FA" w:rsidRDefault="007F18FA" w:rsidP="007F18FA">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firstLine="567"/>
        <w:jc w:val="both"/>
        <w:rPr>
          <w:sz w:val="28"/>
          <w:szCs w:val="28"/>
          <w:lang w:val="ru-RU" w:eastAsia="ar-SA"/>
        </w:rPr>
      </w:pPr>
      <w:r w:rsidRPr="007F18FA">
        <w:rPr>
          <w:sz w:val="28"/>
          <w:szCs w:val="28"/>
          <w:lang w:val="ru-RU" w:eastAsia="ar-SA"/>
        </w:rPr>
        <w:t xml:space="preserve">Обеспечение учебных заведений макетами вооружения и других военно-технических средств, учебными пособиями осуществляется за счет средств </w:t>
      </w:r>
      <w:r w:rsidR="00521162">
        <w:rPr>
          <w:sz w:val="28"/>
          <w:szCs w:val="28"/>
          <w:lang w:val="ru-RU" w:eastAsia="ar-SA"/>
        </w:rPr>
        <w:t>организаций образования</w:t>
      </w:r>
      <w:r w:rsidRPr="007F18FA">
        <w:rPr>
          <w:sz w:val="28"/>
          <w:szCs w:val="28"/>
          <w:lang w:val="ru-RU" w:eastAsia="ar-SA"/>
        </w:rPr>
        <w:t xml:space="preserve">. </w:t>
      </w:r>
    </w:p>
    <w:p w:rsidR="007F18FA" w:rsidRPr="00452946" w:rsidRDefault="007F18FA" w:rsidP="007F18FA">
      <w:pPr>
        <w:ind w:firstLine="567"/>
        <w:jc w:val="both"/>
        <w:rPr>
          <w:i/>
          <w:iCs/>
          <w:sz w:val="28"/>
          <w:szCs w:val="28"/>
          <w:lang w:val="kk-KZ"/>
        </w:rPr>
      </w:pPr>
      <w:r w:rsidRPr="00452946">
        <w:rPr>
          <w:i/>
          <w:iCs/>
          <w:sz w:val="28"/>
          <w:szCs w:val="28"/>
          <w:lang w:val="kk-KZ"/>
        </w:rPr>
        <w:t>О</w:t>
      </w:r>
      <w:r w:rsidRPr="007F18FA">
        <w:rPr>
          <w:i/>
          <w:iCs/>
          <w:sz w:val="28"/>
          <w:szCs w:val="28"/>
          <w:lang w:val="ru-RU"/>
        </w:rPr>
        <w:t xml:space="preserve">бъем учебной нагрузки по </w:t>
      </w:r>
      <w:r w:rsidRPr="00452946">
        <w:rPr>
          <w:i/>
          <w:iCs/>
          <w:sz w:val="28"/>
          <w:szCs w:val="28"/>
          <w:lang w:val="kk-KZ"/>
        </w:rPr>
        <w:t>н</w:t>
      </w:r>
      <w:r w:rsidRPr="007F18FA">
        <w:rPr>
          <w:i/>
          <w:iCs/>
          <w:sz w:val="28"/>
          <w:szCs w:val="28"/>
          <w:lang w:val="ru-RU"/>
        </w:rPr>
        <w:t>ачальн</w:t>
      </w:r>
      <w:r w:rsidRPr="00452946">
        <w:rPr>
          <w:i/>
          <w:iCs/>
          <w:sz w:val="28"/>
          <w:szCs w:val="28"/>
          <w:lang w:val="kk-KZ"/>
        </w:rPr>
        <w:t>ой</w:t>
      </w:r>
      <w:r w:rsidRPr="007F18FA">
        <w:rPr>
          <w:i/>
          <w:iCs/>
          <w:sz w:val="28"/>
          <w:szCs w:val="28"/>
          <w:lang w:val="ru-RU"/>
        </w:rPr>
        <w:t xml:space="preserve"> военн</w:t>
      </w:r>
      <w:r w:rsidRPr="00452946">
        <w:rPr>
          <w:i/>
          <w:iCs/>
          <w:sz w:val="28"/>
          <w:szCs w:val="28"/>
          <w:lang w:val="kk-KZ"/>
        </w:rPr>
        <w:t xml:space="preserve">ой </w:t>
      </w:r>
      <w:r w:rsidRPr="007F18FA">
        <w:rPr>
          <w:i/>
          <w:iCs/>
          <w:sz w:val="28"/>
          <w:szCs w:val="28"/>
          <w:lang w:val="ru-RU"/>
        </w:rPr>
        <w:t>подготовк</w:t>
      </w:r>
      <w:r w:rsidRPr="00452946">
        <w:rPr>
          <w:i/>
          <w:iCs/>
          <w:sz w:val="28"/>
          <w:szCs w:val="28"/>
          <w:lang w:val="kk-KZ"/>
        </w:rPr>
        <w:t>е</w:t>
      </w:r>
      <w:r w:rsidRPr="007F18FA">
        <w:rPr>
          <w:i/>
          <w:iCs/>
          <w:sz w:val="28"/>
          <w:szCs w:val="28"/>
          <w:lang w:val="ru-RU"/>
        </w:rPr>
        <w:t xml:space="preserve"> составляет: </w:t>
      </w:r>
    </w:p>
    <w:p w:rsidR="007F18FA" w:rsidRPr="007F18FA" w:rsidRDefault="007F18FA" w:rsidP="007F18FA">
      <w:pPr>
        <w:autoSpaceDE w:val="0"/>
        <w:autoSpaceDN w:val="0"/>
        <w:adjustRightInd w:val="0"/>
        <w:ind w:firstLine="567"/>
        <w:jc w:val="both"/>
        <w:rPr>
          <w:sz w:val="28"/>
          <w:szCs w:val="28"/>
          <w:lang w:val="ru-RU"/>
        </w:rPr>
      </w:pPr>
      <w:r w:rsidRPr="007F18FA">
        <w:rPr>
          <w:sz w:val="28"/>
          <w:szCs w:val="28"/>
          <w:lang w:val="ru-RU"/>
        </w:rPr>
        <w:t xml:space="preserve">– в </w:t>
      </w:r>
      <w:r w:rsidRPr="00B53F4A">
        <w:rPr>
          <w:sz w:val="28"/>
          <w:szCs w:val="28"/>
          <w:lang w:val="kk-KZ"/>
        </w:rPr>
        <w:t>10</w:t>
      </w:r>
      <w:r w:rsidRPr="007F18FA">
        <w:rPr>
          <w:sz w:val="28"/>
          <w:szCs w:val="28"/>
          <w:lang w:val="ru-RU"/>
        </w:rPr>
        <w:t xml:space="preserve"> классе</w:t>
      </w:r>
      <w:r w:rsidRPr="00B53F4A">
        <w:rPr>
          <w:sz w:val="28"/>
          <w:szCs w:val="28"/>
          <w:lang w:val="kk-KZ"/>
        </w:rPr>
        <w:t xml:space="preserve"> – 1</w:t>
      </w:r>
      <w:r w:rsidRPr="007F18FA">
        <w:rPr>
          <w:sz w:val="28"/>
          <w:szCs w:val="28"/>
          <w:lang w:val="ru-RU"/>
        </w:rPr>
        <w:t xml:space="preserve"> час в неделю, количество в год – </w:t>
      </w:r>
      <w:r w:rsidRPr="00B53F4A">
        <w:rPr>
          <w:sz w:val="28"/>
          <w:szCs w:val="28"/>
          <w:lang w:val="kk-KZ"/>
        </w:rPr>
        <w:t>34</w:t>
      </w:r>
      <w:r w:rsidRPr="007F18FA">
        <w:rPr>
          <w:sz w:val="28"/>
          <w:szCs w:val="28"/>
          <w:lang w:val="ru-RU"/>
        </w:rPr>
        <w:t xml:space="preserve"> час</w:t>
      </w:r>
      <w:r w:rsidRPr="00B53F4A">
        <w:rPr>
          <w:sz w:val="28"/>
          <w:szCs w:val="28"/>
          <w:lang w:val="kk-KZ"/>
        </w:rPr>
        <w:t xml:space="preserve">а, дополнительно для прохождения учебно-полевых сборов – 30 часов и 4 часа (зачет) </w:t>
      </w:r>
      <w:r w:rsidRPr="007F18FA">
        <w:rPr>
          <w:sz w:val="28"/>
          <w:szCs w:val="28"/>
          <w:lang w:val="ru-RU"/>
        </w:rPr>
        <w:t xml:space="preserve">за счет вариативных часов; </w:t>
      </w:r>
    </w:p>
    <w:p w:rsidR="007F18FA" w:rsidRPr="007F18FA" w:rsidRDefault="007F18FA" w:rsidP="007F18FA">
      <w:pPr>
        <w:autoSpaceDE w:val="0"/>
        <w:autoSpaceDN w:val="0"/>
        <w:adjustRightInd w:val="0"/>
        <w:ind w:firstLine="567"/>
        <w:jc w:val="both"/>
        <w:rPr>
          <w:lang w:val="ru-RU"/>
        </w:rPr>
      </w:pPr>
      <w:r w:rsidRPr="007F18FA">
        <w:rPr>
          <w:sz w:val="28"/>
          <w:szCs w:val="28"/>
          <w:lang w:val="ru-RU"/>
        </w:rPr>
        <w:t xml:space="preserve">– в </w:t>
      </w:r>
      <w:r w:rsidRPr="00B53F4A">
        <w:rPr>
          <w:sz w:val="28"/>
          <w:szCs w:val="28"/>
          <w:lang w:val="kk-KZ"/>
        </w:rPr>
        <w:t xml:space="preserve">11 </w:t>
      </w:r>
      <w:r w:rsidRPr="007F18FA">
        <w:rPr>
          <w:sz w:val="28"/>
          <w:szCs w:val="28"/>
          <w:lang w:val="ru-RU"/>
        </w:rPr>
        <w:t xml:space="preserve">классе 1 час в неделю, общее количество в год – 34 часа. </w:t>
      </w:r>
    </w:p>
    <w:p w:rsidR="007F18FA" w:rsidRPr="00C36E23" w:rsidRDefault="007F18FA" w:rsidP="00C36E23">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ru-RU"/>
        </w:rPr>
      </w:pPr>
      <w:r>
        <w:rPr>
          <w:rFonts w:ascii="Century Gothic" w:hAnsi="Century Gothic" w:cs="Century Gothic"/>
          <w:b/>
          <w:bCs/>
          <w:sz w:val="28"/>
          <w:szCs w:val="28"/>
          <w:lang w:val="kk-KZ"/>
        </w:rPr>
        <w:br w:type="column"/>
      </w:r>
      <w:r w:rsidRPr="00C36E23">
        <w:rPr>
          <w:b/>
          <w:bCs/>
          <w:sz w:val="28"/>
          <w:szCs w:val="28"/>
          <w:lang w:val="kk-KZ"/>
        </w:rPr>
        <w:lastRenderedPageBreak/>
        <w:t xml:space="preserve">6 </w:t>
      </w:r>
      <w:r w:rsidRPr="00C36E23">
        <w:rPr>
          <w:b/>
          <w:bCs/>
          <w:sz w:val="28"/>
          <w:szCs w:val="28"/>
          <w:lang w:val="ru-RU"/>
        </w:rPr>
        <w:t xml:space="preserve">ОСОБЕННОСТИ ОБУЧЕНИЯ В МАЛОКОМПЛЕКТНОЙ ШКОЛЕ </w:t>
      </w:r>
    </w:p>
    <w:p w:rsidR="007F18FA" w:rsidRPr="000416C1"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p>
    <w:p w:rsidR="007F18FA" w:rsidRPr="007F18FA" w:rsidRDefault="00F82AD0" w:rsidP="00F82AD0">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Pr>
          <w:sz w:val="28"/>
          <w:szCs w:val="28"/>
          <w:lang w:val="ru-RU"/>
        </w:rPr>
        <w:t xml:space="preserve">С </w:t>
      </w:r>
      <w:r w:rsidR="007F18FA" w:rsidRPr="007F18FA">
        <w:rPr>
          <w:sz w:val="28"/>
          <w:szCs w:val="28"/>
          <w:lang w:val="ru-RU"/>
        </w:rPr>
        <w:t>201</w:t>
      </w:r>
      <w:r w:rsidR="006D14EE">
        <w:rPr>
          <w:sz w:val="28"/>
          <w:szCs w:val="28"/>
          <w:lang w:val="ru-RU"/>
        </w:rPr>
        <w:t>6</w:t>
      </w:r>
      <w:r w:rsidR="007F18FA" w:rsidRPr="007F18FA">
        <w:rPr>
          <w:sz w:val="28"/>
          <w:szCs w:val="28"/>
          <w:lang w:val="ru-RU"/>
        </w:rPr>
        <w:t>-201</w:t>
      </w:r>
      <w:r w:rsidR="006D14EE">
        <w:rPr>
          <w:sz w:val="28"/>
          <w:szCs w:val="28"/>
          <w:lang w:val="ru-RU"/>
        </w:rPr>
        <w:t>7</w:t>
      </w:r>
      <w:r w:rsidR="007F18FA" w:rsidRPr="007F18FA">
        <w:rPr>
          <w:sz w:val="28"/>
          <w:szCs w:val="28"/>
          <w:lang w:val="ru-RU"/>
        </w:rPr>
        <w:t xml:space="preserve"> учебного года малокомплектные школы в организации образовательной деятельности руководствуются Законом РК «Об образовании»,  </w:t>
      </w:r>
      <w:r w:rsidR="007F18FA" w:rsidRPr="00FF1FBE">
        <w:rPr>
          <w:sz w:val="28"/>
          <w:szCs w:val="28"/>
          <w:lang w:val="kk-KZ"/>
        </w:rPr>
        <w:t xml:space="preserve">ГОСО </w:t>
      </w:r>
      <w:r w:rsidR="007F18FA">
        <w:rPr>
          <w:sz w:val="28"/>
          <w:szCs w:val="28"/>
          <w:lang w:val="kk-KZ"/>
        </w:rPr>
        <w:t>РК-2012</w:t>
      </w:r>
      <w:r w:rsidR="007F18FA" w:rsidRPr="007F18FA">
        <w:rPr>
          <w:sz w:val="28"/>
          <w:szCs w:val="28"/>
          <w:lang w:val="ru-RU"/>
        </w:rPr>
        <w:t xml:space="preserve">, а также Типовыми правилами деятельности по видам общеобразовательных организаций (начального, основного среднего и общего среднего образования), утвержденными приказом Министра образования и науки РК №375 от 17 сентября 2013 года (далее </w:t>
      </w:r>
      <w:r w:rsidR="007F18FA">
        <w:rPr>
          <w:sz w:val="28"/>
          <w:szCs w:val="28"/>
          <w:lang w:val="kk-KZ"/>
        </w:rPr>
        <w:t xml:space="preserve">– </w:t>
      </w:r>
      <w:r w:rsidR="007F18FA" w:rsidRPr="007F18FA">
        <w:rPr>
          <w:sz w:val="28"/>
          <w:szCs w:val="28"/>
          <w:lang w:val="ru-RU"/>
        </w:rPr>
        <w:t>Типовые правила).</w:t>
      </w:r>
    </w:p>
    <w:p w:rsidR="007F18FA" w:rsidRPr="007F18FA" w:rsidRDefault="007F18FA" w:rsidP="007F18FA">
      <w:pPr>
        <w:shd w:val="clear" w:color="auto" w:fill="FFFFFF"/>
        <w:ind w:firstLine="567"/>
        <w:jc w:val="both"/>
        <w:rPr>
          <w:i/>
          <w:iCs/>
          <w:sz w:val="28"/>
          <w:szCs w:val="28"/>
          <w:lang w:val="ru-RU"/>
        </w:rPr>
      </w:pPr>
      <w:r w:rsidRPr="007F18FA">
        <w:rPr>
          <w:sz w:val="28"/>
          <w:szCs w:val="28"/>
          <w:lang w:val="ru-RU"/>
        </w:rPr>
        <w:t>Малокомплектные школы имеют свои особенности и трудности, которые необходимо учитывать  при организации учебно-воспитательного процесса: слабая МТБ и неразвитость инфраструктуры, сложности обучения в разновозрастных совмещенных классах,  недостаток педагогических кадров, учебно-методических и информационных ресурсов. Малое количество обучающихся снижает соревновательность и развитие коммуникативных умений. Условия малокомплектных школ не позволяют в полной мере обеспечить обучающихся профильными дисциплинами и курсами по выбору с учетом их профессиональной ориентации.</w:t>
      </w:r>
    </w:p>
    <w:p w:rsidR="007F18FA" w:rsidRPr="007F18FA" w:rsidRDefault="007F18FA" w:rsidP="007F18FA">
      <w:pPr>
        <w:shd w:val="clear" w:color="auto" w:fill="FFFFFF"/>
        <w:ind w:firstLine="567"/>
        <w:jc w:val="both"/>
        <w:rPr>
          <w:i/>
          <w:iCs/>
          <w:sz w:val="28"/>
          <w:szCs w:val="28"/>
          <w:lang w:val="ru-RU"/>
        </w:rPr>
      </w:pPr>
      <w:r w:rsidRPr="007F18FA">
        <w:rPr>
          <w:i/>
          <w:iCs/>
          <w:sz w:val="28"/>
          <w:szCs w:val="28"/>
          <w:lang w:val="ru-RU"/>
        </w:rPr>
        <w:t>Малокомплектные школы в своей образовательной деятельности ориентируются на следующие принципы:</w:t>
      </w:r>
    </w:p>
    <w:p w:rsidR="00E44D91" w:rsidRPr="00CD5DC1"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Pr="00CD5DC1">
        <w:rPr>
          <w:sz w:val="28"/>
          <w:szCs w:val="28"/>
          <w:lang w:val="ru-RU"/>
        </w:rPr>
        <w:t xml:space="preserve">учет  разновозрастности обучающихся; </w:t>
      </w:r>
    </w:p>
    <w:p w:rsidR="00E44D91" w:rsidRPr="007C4CA6"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Pr="007C4CA6">
        <w:rPr>
          <w:sz w:val="28"/>
          <w:szCs w:val="28"/>
          <w:lang w:val="ru-RU"/>
        </w:rPr>
        <w:t>организация интегрированных занятий на основе однопредметного и однотемного обучения;</w:t>
      </w:r>
    </w:p>
    <w:p w:rsidR="00E44D91" w:rsidRPr="007C4CA6"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Pr="007C4CA6">
        <w:rPr>
          <w:sz w:val="28"/>
          <w:szCs w:val="28"/>
          <w:lang w:val="ru-RU"/>
        </w:rPr>
        <w:t>гибкость расписания уроков для совмещенных классов;</w:t>
      </w:r>
    </w:p>
    <w:p w:rsidR="00E44D91" w:rsidRPr="00CD5DC1"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Pr="00CD5DC1">
        <w:rPr>
          <w:sz w:val="28"/>
          <w:szCs w:val="28"/>
          <w:lang w:val="ru-RU"/>
        </w:rPr>
        <w:t>индивидуальное и дифференцированное обучение;</w:t>
      </w:r>
    </w:p>
    <w:p w:rsidR="00E44D91" w:rsidRPr="007C4CA6"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Pr="007C4CA6">
        <w:rPr>
          <w:sz w:val="28"/>
          <w:szCs w:val="28"/>
          <w:lang w:val="ru-RU"/>
        </w:rPr>
        <w:t xml:space="preserve">вариативность и гибкость содержания и технологии процесса обучения; </w:t>
      </w:r>
    </w:p>
    <w:p w:rsidR="00E44D91" w:rsidRPr="007C4CA6"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Pr="007C4CA6">
        <w:rPr>
          <w:sz w:val="28"/>
          <w:szCs w:val="28"/>
          <w:lang w:val="ru-RU"/>
        </w:rPr>
        <w:t xml:space="preserve">развитие способностей  обучающихся к самообразованию; </w:t>
      </w:r>
    </w:p>
    <w:p w:rsidR="00E44D91" w:rsidRPr="007C4CA6"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Pr="007C4CA6">
        <w:rPr>
          <w:sz w:val="28"/>
          <w:szCs w:val="28"/>
          <w:lang w:val="ru-RU"/>
        </w:rPr>
        <w:t xml:space="preserve">учет фактора отдаленности школ от культурных центров при организации  воспитательной работы; </w:t>
      </w:r>
    </w:p>
    <w:p w:rsidR="00E44D91" w:rsidRPr="007C4CA6"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Pr="007C4CA6">
        <w:rPr>
          <w:sz w:val="28"/>
          <w:szCs w:val="28"/>
          <w:lang w:val="ru-RU"/>
        </w:rPr>
        <w:t>сотрудничество и взаимопомощь м</w:t>
      </w:r>
      <w:r>
        <w:rPr>
          <w:sz w:val="28"/>
          <w:szCs w:val="28"/>
          <w:lang w:val="ru-RU"/>
        </w:rPr>
        <w:t>ежду учащимися в ходе обучения.</w:t>
      </w:r>
    </w:p>
    <w:p w:rsidR="007F18FA" w:rsidRP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sidRPr="007F18FA">
        <w:rPr>
          <w:sz w:val="28"/>
          <w:szCs w:val="28"/>
          <w:lang w:val="ru-RU"/>
        </w:rPr>
        <w:t xml:space="preserve">Согласно Типовым  правилам в МКШ допускается деление на подгруппы при изучении отдельных предметов и наличии 10-16 обучающихся в классе. При совмещении и объединении классов в один класс-комплект число разновозрастных обучающихся не должно превышать 10 человек. Наполняемость классов в МКШ допускается от </w:t>
      </w:r>
      <w:r w:rsidR="00B700C4">
        <w:rPr>
          <w:sz w:val="28"/>
          <w:szCs w:val="28"/>
          <w:lang w:val="ru-RU"/>
        </w:rPr>
        <w:t>3</w:t>
      </w:r>
      <w:r w:rsidR="00FB2E99">
        <w:rPr>
          <w:sz w:val="28"/>
          <w:szCs w:val="28"/>
          <w:lang w:val="ru-RU"/>
        </w:rPr>
        <w:t xml:space="preserve">  - 1</w:t>
      </w:r>
      <w:r w:rsidRPr="00B700C4">
        <w:rPr>
          <w:sz w:val="28"/>
          <w:szCs w:val="28"/>
          <w:lang w:val="ru-RU"/>
        </w:rPr>
        <w:t>0</w:t>
      </w:r>
      <w:r w:rsidRPr="007F18FA">
        <w:rPr>
          <w:sz w:val="28"/>
          <w:szCs w:val="28"/>
          <w:lang w:val="ru-RU"/>
        </w:rPr>
        <w:t>человек и более.</w:t>
      </w:r>
    </w:p>
    <w:p w:rsidR="007F18FA" w:rsidRPr="00083758"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sz w:val="28"/>
          <w:szCs w:val="28"/>
          <w:lang w:val="ru-RU"/>
        </w:rPr>
      </w:pPr>
      <w:r w:rsidRPr="00083758">
        <w:rPr>
          <w:b/>
          <w:sz w:val="28"/>
          <w:szCs w:val="28"/>
          <w:lang w:val="ru-RU"/>
        </w:rPr>
        <w:t xml:space="preserve">В условиях начальной школы возможны следующие варианты объединения разновозрастных учащихся в класс-комплекты: 2+3, 3+4; 2+4, 2+3+4 классы.  </w:t>
      </w:r>
    </w:p>
    <w:p w:rsidR="007F18FA" w:rsidRP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sidRPr="007F18FA">
        <w:rPr>
          <w:sz w:val="28"/>
          <w:szCs w:val="28"/>
          <w:lang w:val="ru-RU"/>
        </w:rPr>
        <w:t xml:space="preserve">Для обеспечения адаптации к учебной деятельности учащихся, только что переступивших порог школы, а также в целях повышения  устойчивости внимания, интереса к обучению учащихся  не допускается объединение первого класса с другими класс-комплектами, т.е. учащиеся первого класса должны обучаться  отдельно. </w:t>
      </w:r>
    </w:p>
    <w:p w:rsidR="007F18FA" w:rsidRP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sidRPr="007F18FA">
        <w:rPr>
          <w:sz w:val="28"/>
          <w:szCs w:val="28"/>
          <w:lang w:val="ru-RU"/>
        </w:rPr>
        <w:t xml:space="preserve">При необходимости объединения двух или трех классов в один комплект </w:t>
      </w:r>
      <w:r w:rsidRPr="007F18FA">
        <w:rPr>
          <w:sz w:val="28"/>
          <w:szCs w:val="28"/>
          <w:lang w:val="ru-RU"/>
        </w:rPr>
        <w:lastRenderedPageBreak/>
        <w:t>(2+3+4) следует применять скользящий график организации учебных занятий с целью создания условий для проведения отдельных частей уроков в каждом классе.</w:t>
      </w:r>
    </w:p>
    <w:p w:rsidR="007F18FA" w:rsidRP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sidRPr="007F18FA">
        <w:rPr>
          <w:sz w:val="28"/>
          <w:szCs w:val="28"/>
          <w:lang w:val="ru-RU"/>
        </w:rPr>
        <w:t xml:space="preserve">В условиях начальной малокомплектной школы должна соблюдаться предельно допустимая продолжительность организации самостоятельной работы учащихся: </w:t>
      </w:r>
    </w:p>
    <w:p w:rsidR="007F18FA" w:rsidRPr="007F18FA" w:rsidRDefault="00E44D91" w:rsidP="00C36E23">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Pr>
          <w:sz w:val="28"/>
          <w:szCs w:val="28"/>
          <w:lang w:val="ru-RU"/>
        </w:rPr>
        <w:t xml:space="preserve">– </w:t>
      </w:r>
      <w:r w:rsidR="007F18FA" w:rsidRPr="007F18FA">
        <w:rPr>
          <w:sz w:val="28"/>
          <w:szCs w:val="28"/>
          <w:lang w:val="ru-RU"/>
        </w:rPr>
        <w:t>на уроках письма во 2 классе – не более 20 минут, в 3 классе – не более 25 минут;</w:t>
      </w:r>
    </w:p>
    <w:p w:rsidR="007F18FA" w:rsidRPr="007F18FA" w:rsidRDefault="00E44D91" w:rsidP="00C36E23">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Pr>
          <w:sz w:val="28"/>
          <w:szCs w:val="28"/>
          <w:lang w:val="ru-RU"/>
        </w:rPr>
        <w:t xml:space="preserve">– </w:t>
      </w:r>
      <w:r w:rsidR="007F18FA" w:rsidRPr="007F18FA">
        <w:rPr>
          <w:sz w:val="28"/>
          <w:szCs w:val="28"/>
          <w:lang w:val="ru-RU"/>
        </w:rPr>
        <w:t>на уроках математики во 2 классе – не более 15 минут, в 3 классе – не более 20 минут.</w:t>
      </w:r>
    </w:p>
    <w:p w:rsidR="007F18FA" w:rsidRP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sidRPr="007F18FA">
        <w:rPr>
          <w:sz w:val="28"/>
          <w:szCs w:val="28"/>
          <w:lang w:val="ru-RU"/>
        </w:rPr>
        <w:t>Порядок совмещени</w:t>
      </w:r>
      <w:r w:rsidR="00B700C4">
        <w:rPr>
          <w:sz w:val="28"/>
          <w:szCs w:val="28"/>
          <w:lang w:val="ru-RU"/>
        </w:rPr>
        <w:t>я классов в комплекты на уровне</w:t>
      </w:r>
      <w:r w:rsidRPr="007F18FA">
        <w:rPr>
          <w:sz w:val="28"/>
          <w:szCs w:val="28"/>
          <w:lang w:val="ru-RU"/>
        </w:rPr>
        <w:t xml:space="preserve"> основного среднего и общего среднего образования зависит от числа учащихся в каждом классе.</w:t>
      </w:r>
    </w:p>
    <w:p w:rsidR="007F18FA" w:rsidRP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sidRPr="007F18FA">
        <w:rPr>
          <w:sz w:val="28"/>
          <w:szCs w:val="28"/>
          <w:lang w:val="ru-RU"/>
        </w:rPr>
        <w:t>В условиях малочисленности учащихся целесообразно совмещать классы в следующем порядке: 5+6, 7+8, 6+7. При данном объединении возможно обучение путем внутрипредметной интеграции схожих по содержанию тем на основе принципа однопредметности, однотемности. В случае отсутствия реализации внутрипредметной связи имеется  возможность межпредметного интегрированного обучения. Рекомендуются следующие примеры организации  интегрированного  обучения по смежным предметам: язык - литература,  история - литература, химия - биология, история - география, география - биология, математика и информатика, физика - химия  и др.</w:t>
      </w:r>
    </w:p>
    <w:p w:rsidR="007F18FA" w:rsidRPr="00536AD0" w:rsidRDefault="007F18FA" w:rsidP="007F18FA">
      <w:pPr>
        <w:pStyle w:val="11"/>
        <w:widowControl w:val="0"/>
        <w:spacing w:line="240" w:lineRule="auto"/>
        <w:ind w:firstLine="567"/>
        <w:rPr>
          <w:sz w:val="28"/>
          <w:szCs w:val="28"/>
        </w:rPr>
      </w:pPr>
      <w:r w:rsidRPr="00536AD0">
        <w:rPr>
          <w:sz w:val="28"/>
          <w:szCs w:val="28"/>
        </w:rPr>
        <w:t xml:space="preserve">В основу интегрированных занятий должны быть положены межпредметные связи, которые позволяют вычленять главные элементы содержания образования, предусматривать развитие системообразующих идей, понятий, приёмов учебной деятельности. Интеграция даёт возможность, с одной стороны, показать «мир в целом», а с другой – освобождает учебное время, которое можно использовать для профильной дифференциации. </w:t>
      </w:r>
    </w:p>
    <w:p w:rsidR="007F18FA" w:rsidRP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iCs/>
          <w:sz w:val="28"/>
          <w:szCs w:val="28"/>
          <w:lang w:val="ru-RU"/>
        </w:rPr>
      </w:pPr>
      <w:r w:rsidRPr="007F18FA">
        <w:rPr>
          <w:i/>
          <w:iCs/>
          <w:sz w:val="28"/>
          <w:szCs w:val="28"/>
          <w:lang w:val="ru-RU"/>
        </w:rPr>
        <w:t>Для учителей и обучающихся межпредметное интегрированное обучение в совмещенных классах имеет следующие преимущества:</w:t>
      </w:r>
    </w:p>
    <w:p w:rsidR="00E44D91" w:rsidRPr="007C4CA6" w:rsidRDefault="0000126E" w:rsidP="00E900ED">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Pr>
          <w:sz w:val="28"/>
          <w:szCs w:val="28"/>
          <w:lang w:val="ru-RU"/>
        </w:rPr>
        <w:t xml:space="preserve">– </w:t>
      </w:r>
      <w:r w:rsidR="00E44D91" w:rsidRPr="007C4CA6">
        <w:rPr>
          <w:sz w:val="28"/>
          <w:szCs w:val="28"/>
          <w:lang w:val="ru-RU"/>
        </w:rPr>
        <w:t>целостное освоение содержания  образовательной  области на разных уровнях;</w:t>
      </w:r>
    </w:p>
    <w:p w:rsidR="00E44D91" w:rsidRPr="007C4CA6" w:rsidRDefault="00E44D91" w:rsidP="00C36E23">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Pr>
          <w:sz w:val="28"/>
          <w:szCs w:val="28"/>
          <w:lang w:val="ru-RU"/>
        </w:rPr>
        <w:t xml:space="preserve">– </w:t>
      </w:r>
      <w:r w:rsidRPr="007C4CA6">
        <w:rPr>
          <w:sz w:val="28"/>
          <w:szCs w:val="28"/>
          <w:lang w:val="ru-RU"/>
        </w:rPr>
        <w:t>формирование у учащихся комплексного представления,  знаний, умений и навыков  на основе освоения содержания схожих тем внутри одного предмета, хотя они обучаются в разных классах;</w:t>
      </w:r>
    </w:p>
    <w:p w:rsidR="00E44D91" w:rsidRPr="007C4CA6" w:rsidRDefault="00E44D91" w:rsidP="00C36E23">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Pr>
          <w:sz w:val="28"/>
          <w:szCs w:val="28"/>
          <w:lang w:val="ru-RU"/>
        </w:rPr>
        <w:t xml:space="preserve">– </w:t>
      </w:r>
      <w:r w:rsidRPr="007C4CA6">
        <w:rPr>
          <w:sz w:val="28"/>
          <w:szCs w:val="28"/>
          <w:lang w:val="ru-RU"/>
        </w:rPr>
        <w:t>эффективная реализация коллективного способа обучения и развитие коммуникативных навыков обучающихся;</w:t>
      </w:r>
    </w:p>
    <w:p w:rsidR="00E44D91" w:rsidRPr="007C4CA6" w:rsidRDefault="00E44D91" w:rsidP="00C36E23">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Pr>
          <w:sz w:val="28"/>
          <w:szCs w:val="28"/>
          <w:lang w:val="ru-RU"/>
        </w:rPr>
        <w:t xml:space="preserve">– </w:t>
      </w:r>
      <w:r w:rsidRPr="007C4CA6">
        <w:rPr>
          <w:sz w:val="28"/>
          <w:szCs w:val="28"/>
          <w:lang w:val="ru-RU"/>
        </w:rPr>
        <w:t>использование  своих знаний обучающимися более старших классов   для  обучен</w:t>
      </w:r>
      <w:r>
        <w:rPr>
          <w:sz w:val="28"/>
          <w:szCs w:val="28"/>
          <w:lang w:val="ru-RU"/>
        </w:rPr>
        <w:t>ия и оценивания работы  младших.</w:t>
      </w:r>
    </w:p>
    <w:p w:rsidR="007F18FA" w:rsidRP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pacing w:val="-6"/>
          <w:sz w:val="28"/>
          <w:szCs w:val="28"/>
          <w:lang w:val="ru-RU"/>
        </w:rPr>
      </w:pPr>
      <w:r w:rsidRPr="007F18FA">
        <w:rPr>
          <w:spacing w:val="-6"/>
          <w:sz w:val="28"/>
          <w:szCs w:val="28"/>
          <w:lang w:val="ru-RU"/>
        </w:rPr>
        <w:t xml:space="preserve">Учитывая, что 9 и 11 классы являются выпускными, не допускается их объединение с другими классами, даже при недостаточном контингенте учащихся. </w:t>
      </w:r>
    </w:p>
    <w:p w:rsidR="007F18FA" w:rsidRPr="00536AD0" w:rsidRDefault="007F18FA" w:rsidP="007F18FA">
      <w:pPr>
        <w:pStyle w:val="11"/>
        <w:widowControl w:val="0"/>
        <w:spacing w:line="240" w:lineRule="auto"/>
        <w:ind w:firstLine="567"/>
        <w:rPr>
          <w:sz w:val="28"/>
          <w:szCs w:val="28"/>
        </w:rPr>
      </w:pPr>
      <w:r w:rsidRPr="00536AD0">
        <w:rPr>
          <w:sz w:val="28"/>
          <w:szCs w:val="28"/>
        </w:rPr>
        <w:t>Организация деятельности  малокомплектной школы требует создани</w:t>
      </w:r>
      <w:r>
        <w:rPr>
          <w:sz w:val="28"/>
          <w:szCs w:val="28"/>
        </w:rPr>
        <w:t>я</w:t>
      </w:r>
      <w:r w:rsidRPr="00536AD0">
        <w:rPr>
          <w:sz w:val="28"/>
          <w:szCs w:val="28"/>
        </w:rPr>
        <w:t xml:space="preserve"> развивающей педагогической среды, на основе которой возможна реализация идеи самообразования и  продуктивного взаимодействия учащихся разного возраста. В целях дифференциации обучения в рамках одного разноуровневого </w:t>
      </w:r>
      <w:r w:rsidRPr="00536AD0">
        <w:rPr>
          <w:sz w:val="28"/>
          <w:szCs w:val="28"/>
        </w:rPr>
        <w:lastRenderedPageBreak/>
        <w:t xml:space="preserve">класса рекомендуется использовать индивидуальные и групповые консультации, кружковую и факультативную работу с учащимися. </w:t>
      </w:r>
    </w:p>
    <w:p w:rsidR="007F18FA" w:rsidRDefault="007F18FA" w:rsidP="007F18FA">
      <w:pPr>
        <w:shd w:val="clear" w:color="auto" w:fill="FFFFFF"/>
        <w:ind w:firstLine="567"/>
        <w:jc w:val="both"/>
        <w:rPr>
          <w:sz w:val="28"/>
          <w:szCs w:val="28"/>
          <w:lang w:val="ru-RU"/>
        </w:rPr>
      </w:pPr>
      <w:r w:rsidRPr="007F18FA">
        <w:rPr>
          <w:sz w:val="28"/>
          <w:szCs w:val="28"/>
          <w:lang w:val="ru-RU"/>
        </w:rPr>
        <w:t>Для организации учебного процесса в малокомплектной школе наиболее  эффективными являются следующие педагогические технологии: уровневое,  дифференцированное обучение, коллективный способ обучения, укрупнение дидактических единиц, информационно-коммуникативные технологии, развивающее обучение, модульное обучение, развитие критического мышления через чтение и письмо и др.</w:t>
      </w:r>
    </w:p>
    <w:p w:rsidR="00765B38" w:rsidRDefault="00765B38" w:rsidP="007F18FA">
      <w:pPr>
        <w:shd w:val="clear" w:color="auto" w:fill="FFFFFF"/>
        <w:ind w:firstLine="567"/>
        <w:jc w:val="both"/>
        <w:rPr>
          <w:sz w:val="28"/>
          <w:szCs w:val="28"/>
          <w:lang w:val="ru-RU"/>
        </w:rPr>
      </w:pPr>
    </w:p>
    <w:tbl>
      <w:tblPr>
        <w:tblStyle w:val="af0"/>
        <w:tblW w:w="0" w:type="auto"/>
        <w:tblLook w:val="04A0"/>
      </w:tblPr>
      <w:tblGrid>
        <w:gridCol w:w="9858"/>
      </w:tblGrid>
      <w:tr w:rsidR="00765B38" w:rsidRPr="00372C59" w:rsidTr="00765B38">
        <w:tc>
          <w:tcPr>
            <w:tcW w:w="9858" w:type="dxa"/>
          </w:tcPr>
          <w:p w:rsidR="00765B38" w:rsidRPr="00F82AD0" w:rsidRDefault="00765B38" w:rsidP="00765B38">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sidRPr="00F82AD0">
              <w:rPr>
                <w:sz w:val="28"/>
                <w:szCs w:val="28"/>
                <w:lang w:val="ru-RU"/>
              </w:rPr>
              <w:t xml:space="preserve">Уровневое обучение дает возможность повышения познавательных интересов учащихся, учитывая их возрастные особенности и уровни знания. </w:t>
            </w:r>
          </w:p>
          <w:p w:rsidR="00765B38" w:rsidRPr="00F82AD0" w:rsidRDefault="00765B38" w:rsidP="00765B38">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sidRPr="00F82AD0">
              <w:rPr>
                <w:sz w:val="28"/>
                <w:szCs w:val="28"/>
                <w:lang w:val="ru-RU"/>
              </w:rPr>
              <w:t xml:space="preserve">Коллективный способ обучения используется для организации познавательной деятельности учащихся путем их общения в динамических парах «обучая друг друга». Коллективный способ обучения способствует преодолению дефицита детского общения, стимулированию развития монологической и диалогической речи учащихся в условиях малочисленности детей сельской местности, успешной организации индивидуальной работы учителя с учащимися. </w:t>
            </w:r>
          </w:p>
          <w:p w:rsidR="00765B38" w:rsidRDefault="00765B38" w:rsidP="00765B38">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lang w:val="ru-RU"/>
              </w:rPr>
            </w:pPr>
            <w:r w:rsidRPr="00F82AD0">
              <w:rPr>
                <w:sz w:val="28"/>
                <w:szCs w:val="28"/>
                <w:lang w:val="ru-RU"/>
              </w:rPr>
              <w:t>Технология укрупнения дидактических единиц (УДЕ) обеспечивает целостное освоение учащимися информации на основе логико-смысловой взаимосвязи и объединения знаниевых понятий. Данная технология позволяет эффективно организовывать смешанные уроки на основе формирования дидактической структуры материалов внутри учебных предметов и внутри блока родственных предметов.</w:t>
            </w:r>
          </w:p>
          <w:p w:rsidR="00765B38" w:rsidRDefault="00765B38" w:rsidP="007F18FA">
            <w:pPr>
              <w:jc w:val="both"/>
              <w:rPr>
                <w:sz w:val="28"/>
                <w:szCs w:val="28"/>
                <w:lang w:val="ru-RU"/>
              </w:rPr>
            </w:pPr>
          </w:p>
        </w:tc>
      </w:tr>
    </w:tbl>
    <w:p w:rsidR="00765B38" w:rsidRDefault="00765B38" w:rsidP="00765B38">
      <w:pPr>
        <w:shd w:val="clear" w:color="auto" w:fill="FFFFFF"/>
        <w:jc w:val="both"/>
        <w:rPr>
          <w:sz w:val="28"/>
          <w:szCs w:val="28"/>
          <w:lang w:val="ru-RU"/>
        </w:rPr>
      </w:pPr>
    </w:p>
    <w:p w:rsidR="007F18FA" w:rsidRPr="007F18FA" w:rsidRDefault="007F18FA" w:rsidP="007F18FA">
      <w:pPr>
        <w:shd w:val="clear" w:color="auto" w:fill="FFFFFF"/>
        <w:ind w:firstLine="567"/>
        <w:jc w:val="both"/>
        <w:rPr>
          <w:sz w:val="28"/>
          <w:szCs w:val="28"/>
          <w:lang w:val="ru-RU"/>
        </w:rPr>
      </w:pPr>
      <w:r w:rsidRPr="007F18FA">
        <w:rPr>
          <w:sz w:val="28"/>
          <w:szCs w:val="28"/>
          <w:lang w:val="ru-RU"/>
        </w:rPr>
        <w:t>Внедрение электронного обучения в МКШ позволяет преодолеть трудности педагогической деятельности в разновозрастных коллективах через широкое использование индивидуального и самостоятельного обучения. Электронное обучение, использующее дистанционные технологии, предоставит дополнительные возможности для создания единой информационно-образовательной среды предпрофильной подготовки и профильного обучения.  Имея виртуальные лаборатории по физике, химии и биологии, учителя смогут решить проблему дефицита</w:t>
      </w:r>
      <w:r w:rsidRPr="00B50A37">
        <w:rPr>
          <w:sz w:val="28"/>
          <w:szCs w:val="28"/>
        </w:rPr>
        <w:t> </w:t>
      </w:r>
      <w:r w:rsidRPr="007F18FA">
        <w:rPr>
          <w:sz w:val="28"/>
          <w:szCs w:val="28"/>
          <w:lang w:val="ru-RU"/>
        </w:rPr>
        <w:t xml:space="preserve"> учебного оборудования, необходимого для изучения данных предметов.</w:t>
      </w:r>
      <w:r w:rsidRPr="00B50A37">
        <w:rPr>
          <w:sz w:val="28"/>
          <w:szCs w:val="28"/>
        </w:rPr>
        <w:t> </w:t>
      </w:r>
      <w:r w:rsidRPr="007F18FA">
        <w:rPr>
          <w:sz w:val="28"/>
          <w:szCs w:val="28"/>
          <w:lang w:val="ru-RU"/>
        </w:rPr>
        <w:t xml:space="preserve"> При этом педагог выступает в роли тьютора,</w:t>
      </w:r>
      <w:r w:rsidRPr="00B50A37">
        <w:rPr>
          <w:sz w:val="28"/>
          <w:szCs w:val="28"/>
        </w:rPr>
        <w:t> </w:t>
      </w:r>
      <w:r w:rsidRPr="007F18FA">
        <w:rPr>
          <w:sz w:val="28"/>
          <w:szCs w:val="28"/>
          <w:lang w:val="ru-RU"/>
        </w:rPr>
        <w:t xml:space="preserve"> деятельность которого направлена не на воспроизводство информации, а на психолого-педагогическое сопровождение обучающегося в учебно-познавательном процессе,  выполняющего роль организатора коррекционной работы учащихся по восполнению проблемных зон учащихся магнитных школ в сессионный и межсессионный периоды. В роли помощников учителей-тьюторов могут выступать и учащиеся, владеющие умениями и навыками самостоятельного освоения учебного материала. </w:t>
      </w:r>
    </w:p>
    <w:p w:rsidR="00E44D91" w:rsidRDefault="007F18FA" w:rsidP="007F18FA">
      <w:pPr>
        <w:pBdr>
          <w:bottom w:val="single" w:sz="4" w:space="0" w:color="FFFFFF"/>
        </w:pBdr>
        <w:tabs>
          <w:tab w:val="num" w:pos="0"/>
        </w:tabs>
        <w:ind w:firstLine="567"/>
        <w:jc w:val="both"/>
        <w:rPr>
          <w:sz w:val="28"/>
          <w:szCs w:val="28"/>
          <w:lang w:val="ru-RU"/>
        </w:rPr>
      </w:pPr>
      <w:r w:rsidRPr="007F18FA">
        <w:rPr>
          <w:sz w:val="28"/>
          <w:szCs w:val="28"/>
          <w:lang w:val="ru-RU"/>
        </w:rPr>
        <w:t>В рамках реализации национального проекта создана информационная система электронного обучения (</w:t>
      </w:r>
      <w:r w:rsidRPr="00FD28A9">
        <w:rPr>
          <w:sz w:val="28"/>
          <w:szCs w:val="28"/>
          <w:lang w:val="kk-KZ"/>
        </w:rPr>
        <w:t xml:space="preserve">далее – </w:t>
      </w:r>
      <w:r w:rsidR="00C557BB">
        <w:rPr>
          <w:sz w:val="28"/>
          <w:szCs w:val="28"/>
          <w:lang w:val="ru-RU"/>
        </w:rPr>
        <w:t>ИСЭО),</w:t>
      </w:r>
      <w:r w:rsidRPr="007F18FA">
        <w:rPr>
          <w:sz w:val="28"/>
          <w:szCs w:val="28"/>
          <w:lang w:val="ru-RU"/>
        </w:rPr>
        <w:t xml:space="preserve"> портал организаций </w:t>
      </w:r>
      <w:r w:rsidRPr="007F18FA">
        <w:rPr>
          <w:sz w:val="28"/>
          <w:szCs w:val="28"/>
          <w:lang w:val="ru-RU"/>
        </w:rPr>
        <w:lastRenderedPageBreak/>
        <w:t>образования, Национальная образовательная база данных (</w:t>
      </w:r>
      <w:r w:rsidRPr="00FD28A9">
        <w:rPr>
          <w:sz w:val="28"/>
          <w:szCs w:val="28"/>
          <w:lang w:val="kk-KZ"/>
        </w:rPr>
        <w:t xml:space="preserve">далее – </w:t>
      </w:r>
      <w:r w:rsidRPr="007F18FA">
        <w:rPr>
          <w:sz w:val="28"/>
          <w:szCs w:val="28"/>
          <w:lang w:val="ru-RU"/>
        </w:rPr>
        <w:t xml:space="preserve">НОБД), внутренний корпоративный портал, электронная библиотека, система управления организацией образования и другие компоненты электронного обучения. Данная информационная система электронного обучения доступна на сайте  </w:t>
      </w:r>
      <w:r w:rsidRPr="00B57A3B">
        <w:rPr>
          <w:i/>
          <w:iCs/>
          <w:sz w:val="28"/>
          <w:szCs w:val="28"/>
        </w:rPr>
        <w:t>https</w:t>
      </w:r>
      <w:r w:rsidRPr="007F18FA">
        <w:rPr>
          <w:i/>
          <w:iCs/>
          <w:sz w:val="28"/>
          <w:szCs w:val="28"/>
          <w:lang w:val="ru-RU"/>
        </w:rPr>
        <w:t>://</w:t>
      </w:r>
      <w:r w:rsidRPr="00B57A3B">
        <w:rPr>
          <w:i/>
          <w:iCs/>
          <w:sz w:val="28"/>
          <w:szCs w:val="28"/>
        </w:rPr>
        <w:t>e</w:t>
      </w:r>
      <w:r w:rsidRPr="007F18FA">
        <w:rPr>
          <w:i/>
          <w:iCs/>
          <w:sz w:val="28"/>
          <w:szCs w:val="28"/>
          <w:lang w:val="ru-RU"/>
        </w:rPr>
        <w:t>.</w:t>
      </w:r>
      <w:r w:rsidRPr="00B57A3B">
        <w:rPr>
          <w:i/>
          <w:iCs/>
          <w:sz w:val="28"/>
          <w:szCs w:val="28"/>
        </w:rPr>
        <w:t>edu</w:t>
      </w:r>
      <w:r w:rsidRPr="007F18FA">
        <w:rPr>
          <w:i/>
          <w:iCs/>
          <w:sz w:val="28"/>
          <w:szCs w:val="28"/>
          <w:lang w:val="ru-RU"/>
        </w:rPr>
        <w:t>.</w:t>
      </w:r>
      <w:r w:rsidRPr="00B57A3B">
        <w:rPr>
          <w:i/>
          <w:iCs/>
          <w:sz w:val="28"/>
          <w:szCs w:val="28"/>
        </w:rPr>
        <w:t>kz</w:t>
      </w:r>
      <w:r w:rsidRPr="007F18FA">
        <w:rPr>
          <w:sz w:val="28"/>
          <w:szCs w:val="28"/>
          <w:lang w:val="ru-RU"/>
        </w:rPr>
        <w:t>. Важным компонентом ИСЭО является электронная библиотека, в которой размещено 7511 цифровых образовательных ресурсов</w:t>
      </w:r>
      <w:r w:rsidR="00E44D91">
        <w:rPr>
          <w:sz w:val="28"/>
          <w:szCs w:val="28"/>
          <w:lang w:val="ru-RU"/>
        </w:rPr>
        <w:t>.</w:t>
      </w:r>
    </w:p>
    <w:p w:rsidR="007F18FA" w:rsidRDefault="007F18FA" w:rsidP="007F18FA">
      <w:pPr>
        <w:pBdr>
          <w:bottom w:val="single" w:sz="4" w:space="0" w:color="FFFFFF"/>
        </w:pBdr>
        <w:tabs>
          <w:tab w:val="num" w:pos="0"/>
        </w:tabs>
        <w:ind w:firstLine="567"/>
        <w:jc w:val="both"/>
        <w:rPr>
          <w:sz w:val="28"/>
          <w:szCs w:val="28"/>
          <w:lang w:val="kk-KZ"/>
        </w:rPr>
      </w:pPr>
      <w:r w:rsidRPr="007F18FA">
        <w:rPr>
          <w:sz w:val="28"/>
          <w:szCs w:val="28"/>
          <w:lang w:val="ru-RU"/>
        </w:rPr>
        <w:t>В помощь учителям разработаны учебно-методические пособия по использованию цифровых образовательных ресурсов, которые  размещены на портале МОН РК(</w:t>
      </w:r>
      <w:r w:rsidRPr="00FD28A9">
        <w:rPr>
          <w:i/>
          <w:iCs/>
          <w:sz w:val="28"/>
          <w:szCs w:val="28"/>
        </w:rPr>
        <w:t>https</w:t>
      </w:r>
      <w:r w:rsidRPr="007F18FA">
        <w:rPr>
          <w:i/>
          <w:iCs/>
          <w:sz w:val="28"/>
          <w:szCs w:val="28"/>
          <w:lang w:val="ru-RU"/>
        </w:rPr>
        <w:t>://</w:t>
      </w:r>
      <w:r w:rsidRPr="00FD28A9">
        <w:rPr>
          <w:i/>
          <w:iCs/>
          <w:sz w:val="28"/>
          <w:szCs w:val="28"/>
        </w:rPr>
        <w:t>e</w:t>
      </w:r>
      <w:r w:rsidRPr="007F18FA">
        <w:rPr>
          <w:i/>
          <w:iCs/>
          <w:sz w:val="28"/>
          <w:szCs w:val="28"/>
          <w:lang w:val="ru-RU"/>
        </w:rPr>
        <w:t>.</w:t>
      </w:r>
      <w:r w:rsidRPr="00FD28A9">
        <w:rPr>
          <w:i/>
          <w:iCs/>
          <w:sz w:val="28"/>
          <w:szCs w:val="28"/>
        </w:rPr>
        <w:t>edu</w:t>
      </w:r>
      <w:r w:rsidRPr="007F18FA">
        <w:rPr>
          <w:i/>
          <w:iCs/>
          <w:sz w:val="28"/>
          <w:szCs w:val="28"/>
          <w:lang w:val="ru-RU"/>
        </w:rPr>
        <w:t>.</w:t>
      </w:r>
      <w:r w:rsidRPr="00FD28A9">
        <w:rPr>
          <w:i/>
          <w:iCs/>
          <w:sz w:val="28"/>
          <w:szCs w:val="28"/>
        </w:rPr>
        <w:t>kz</w:t>
      </w:r>
      <w:r w:rsidRPr="007F18FA">
        <w:rPr>
          <w:i/>
          <w:iCs/>
          <w:sz w:val="28"/>
          <w:szCs w:val="28"/>
          <w:lang w:val="ru-RU"/>
        </w:rPr>
        <w:t>/98</w:t>
      </w:r>
      <w:r w:rsidRPr="007F18FA">
        <w:rPr>
          <w:sz w:val="28"/>
          <w:szCs w:val="28"/>
          <w:lang w:val="ru-RU"/>
        </w:rPr>
        <w:t xml:space="preserve">) в разделе «Руководства для педагогов», а также на сайте Национального центра информатизации: </w:t>
      </w:r>
      <w:r w:rsidR="00927185">
        <w:rPr>
          <w:sz w:val="28"/>
          <w:szCs w:val="28"/>
          <w:lang w:val="ru-RU"/>
        </w:rPr>
        <w:t>(</w:t>
      </w:r>
      <w:r w:rsidRPr="00FD28A9">
        <w:rPr>
          <w:i/>
          <w:iCs/>
          <w:sz w:val="28"/>
          <w:szCs w:val="28"/>
        </w:rPr>
        <w:t>http</w:t>
      </w:r>
      <w:r w:rsidRPr="007F18FA">
        <w:rPr>
          <w:i/>
          <w:iCs/>
          <w:sz w:val="28"/>
          <w:szCs w:val="28"/>
          <w:lang w:val="ru-RU"/>
        </w:rPr>
        <w:t>://</w:t>
      </w:r>
      <w:r w:rsidRPr="00FD28A9">
        <w:rPr>
          <w:i/>
          <w:iCs/>
          <w:sz w:val="28"/>
          <w:szCs w:val="28"/>
        </w:rPr>
        <w:t>nci</w:t>
      </w:r>
      <w:r w:rsidRPr="007F18FA">
        <w:rPr>
          <w:i/>
          <w:iCs/>
          <w:sz w:val="28"/>
          <w:szCs w:val="28"/>
          <w:lang w:val="ru-RU"/>
        </w:rPr>
        <w:t>.</w:t>
      </w:r>
      <w:r w:rsidRPr="00FD28A9">
        <w:rPr>
          <w:i/>
          <w:iCs/>
          <w:sz w:val="28"/>
          <w:szCs w:val="28"/>
        </w:rPr>
        <w:t>kz</w:t>
      </w:r>
      <w:r w:rsidR="00927185">
        <w:rPr>
          <w:i/>
          <w:iCs/>
          <w:sz w:val="28"/>
          <w:szCs w:val="28"/>
          <w:lang w:val="ru-RU"/>
        </w:rPr>
        <w:t>)</w:t>
      </w:r>
      <w:r w:rsidRPr="007F18FA">
        <w:rPr>
          <w:sz w:val="28"/>
          <w:szCs w:val="28"/>
          <w:lang w:val="ru-RU"/>
        </w:rPr>
        <w:t xml:space="preserve"> и находятся в открытом доступе.</w:t>
      </w:r>
    </w:p>
    <w:p w:rsidR="007F18FA" w:rsidRDefault="007F18FA" w:rsidP="007F18FA">
      <w:pPr>
        <w:pBdr>
          <w:bottom w:val="single" w:sz="4" w:space="0" w:color="FFFFFF"/>
        </w:pBdr>
        <w:tabs>
          <w:tab w:val="num" w:pos="0"/>
        </w:tabs>
        <w:ind w:firstLine="567"/>
        <w:jc w:val="both"/>
        <w:rPr>
          <w:sz w:val="28"/>
          <w:szCs w:val="28"/>
          <w:lang w:val="kk-KZ"/>
        </w:rPr>
      </w:pPr>
      <w:r w:rsidRPr="007F18FA">
        <w:rPr>
          <w:sz w:val="28"/>
          <w:szCs w:val="28"/>
          <w:lang w:val="ru-RU"/>
        </w:rPr>
        <w:t>Применение информационно-коммуникационных технологий дает возможность устанавливать в межсессионный период связь малокомплектных школ с опорными школами (ресурсными центрами), используя их образовательные ресурсы.</w:t>
      </w:r>
    </w:p>
    <w:p w:rsidR="007F18FA" w:rsidRDefault="007F18FA" w:rsidP="007F18FA">
      <w:pPr>
        <w:pBdr>
          <w:bottom w:val="single" w:sz="4" w:space="0" w:color="FFFFFF"/>
        </w:pBdr>
        <w:tabs>
          <w:tab w:val="num" w:pos="0"/>
        </w:tabs>
        <w:ind w:firstLine="567"/>
        <w:jc w:val="both"/>
        <w:rPr>
          <w:sz w:val="28"/>
          <w:szCs w:val="28"/>
          <w:lang w:val="kk-KZ"/>
        </w:rPr>
      </w:pPr>
      <w:r w:rsidRPr="007F18FA">
        <w:rPr>
          <w:sz w:val="28"/>
          <w:szCs w:val="28"/>
          <w:lang w:val="ru-RU"/>
        </w:rPr>
        <w:t xml:space="preserve">Широко используются методы и приемы развивающего обучения, которые создают условия для всестороннего развития учащихся и воспитания активной личности. </w:t>
      </w:r>
    </w:p>
    <w:p w:rsidR="007F18FA" w:rsidRPr="007F18FA" w:rsidRDefault="007F18FA" w:rsidP="007F18FA">
      <w:pPr>
        <w:pBdr>
          <w:bottom w:val="single" w:sz="4" w:space="0" w:color="FFFFFF"/>
        </w:pBdr>
        <w:tabs>
          <w:tab w:val="num" w:pos="0"/>
        </w:tabs>
        <w:ind w:firstLine="567"/>
        <w:jc w:val="both"/>
        <w:rPr>
          <w:sz w:val="28"/>
          <w:szCs w:val="28"/>
          <w:lang w:val="ru-RU"/>
        </w:rPr>
      </w:pPr>
      <w:r w:rsidRPr="007F18FA">
        <w:rPr>
          <w:sz w:val="28"/>
          <w:szCs w:val="28"/>
          <w:lang w:val="ru-RU"/>
        </w:rPr>
        <w:t xml:space="preserve">Использование различных образовательных средств и педагогических технологий в учебном процессе позволяет решить следующие задачи: </w:t>
      </w:r>
    </w:p>
    <w:p w:rsidR="007F18FA" w:rsidRPr="007F18FA"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007F18FA" w:rsidRPr="007F18FA">
        <w:rPr>
          <w:sz w:val="28"/>
          <w:szCs w:val="28"/>
          <w:lang w:val="ru-RU"/>
        </w:rPr>
        <w:t>освоение содержания  учебных предметов согласно требованиям ГОСО, повышение качества знаний учащихся;</w:t>
      </w:r>
    </w:p>
    <w:p w:rsidR="007F18FA" w:rsidRPr="007F18FA"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007F18FA" w:rsidRPr="007F18FA">
        <w:rPr>
          <w:sz w:val="28"/>
          <w:szCs w:val="28"/>
          <w:lang w:val="ru-RU"/>
        </w:rPr>
        <w:t>развитие способностей учащихся к определенным видам практической деятельности;</w:t>
      </w:r>
    </w:p>
    <w:p w:rsidR="007F18FA" w:rsidRPr="007F18FA"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007F18FA" w:rsidRPr="007F18FA">
        <w:rPr>
          <w:sz w:val="28"/>
          <w:szCs w:val="28"/>
          <w:lang w:val="ru-RU"/>
        </w:rPr>
        <w:t>эффективное использование интерактивных, электронных,   информационных ресурсов в процессе обучения;</w:t>
      </w:r>
    </w:p>
    <w:p w:rsidR="007F18FA" w:rsidRPr="007F18FA"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007F18FA" w:rsidRPr="007F18FA">
        <w:rPr>
          <w:sz w:val="28"/>
          <w:szCs w:val="28"/>
          <w:lang w:val="ru-RU"/>
        </w:rPr>
        <w:t xml:space="preserve">широкий выбор содержания, форм, темпов и уровня обучения; </w:t>
      </w:r>
    </w:p>
    <w:p w:rsidR="007F18FA" w:rsidRPr="007F18FA"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007F18FA" w:rsidRPr="007F18FA">
        <w:rPr>
          <w:sz w:val="28"/>
          <w:szCs w:val="28"/>
          <w:lang w:val="ru-RU"/>
        </w:rPr>
        <w:t>удовлетворение образовательных потребностей учащихся в интегрированном изучении определенных областей знаний;</w:t>
      </w:r>
    </w:p>
    <w:p w:rsidR="007F18FA" w:rsidRPr="007F18FA"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007F18FA" w:rsidRPr="007F18FA">
        <w:rPr>
          <w:sz w:val="28"/>
          <w:szCs w:val="28"/>
          <w:lang w:val="ru-RU"/>
        </w:rPr>
        <w:t>раскрытие  и развитие коммуникативных навыков  учащихся;</w:t>
      </w:r>
    </w:p>
    <w:p w:rsidR="007F18FA" w:rsidRPr="00641026" w:rsidRDefault="00E44D91" w:rsidP="00E44D91">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sz w:val="28"/>
          <w:szCs w:val="28"/>
          <w:lang w:val="ru-RU"/>
        </w:rPr>
      </w:pPr>
      <w:r>
        <w:rPr>
          <w:sz w:val="28"/>
          <w:szCs w:val="28"/>
          <w:lang w:val="ru-RU"/>
        </w:rPr>
        <w:t xml:space="preserve">– </w:t>
      </w:r>
      <w:r w:rsidR="007F18FA" w:rsidRPr="00641026">
        <w:rPr>
          <w:sz w:val="28"/>
          <w:szCs w:val="28"/>
          <w:lang w:val="ru-RU"/>
        </w:rPr>
        <w:t xml:space="preserve">использование возможностей дистанционного обучения. </w:t>
      </w:r>
    </w:p>
    <w:p w:rsidR="007F18FA" w:rsidRP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ru-RU"/>
        </w:rPr>
      </w:pPr>
      <w:r w:rsidRPr="007F18FA">
        <w:rPr>
          <w:sz w:val="28"/>
          <w:szCs w:val="28"/>
          <w:lang w:val="ru-RU"/>
        </w:rPr>
        <w:t xml:space="preserve">В разработке технологии обучения необходимо ориентироваться на принципы учета психолого-педагогических, физиолого-возрастных и других особенностей детей и подростков. Конструирование инновационных образовательных технологий </w:t>
      </w:r>
      <w:r w:rsidRPr="007F18FA">
        <w:rPr>
          <w:kern w:val="36"/>
          <w:sz w:val="28"/>
          <w:szCs w:val="28"/>
          <w:lang w:val="ru-RU"/>
        </w:rPr>
        <w:t>–</w:t>
      </w:r>
      <w:r w:rsidRPr="007F18FA">
        <w:rPr>
          <w:sz w:val="28"/>
          <w:szCs w:val="28"/>
          <w:lang w:val="ru-RU"/>
        </w:rPr>
        <w:t xml:space="preserve"> необходимость в условиях малокомплектных школ, продиктованная временем. </w:t>
      </w:r>
    </w:p>
    <w:p w:rsidR="007F18FA" w:rsidRPr="00B50A37" w:rsidRDefault="007F18FA" w:rsidP="007F18FA">
      <w:pPr>
        <w:tabs>
          <w:tab w:val="left" w:pos="0"/>
        </w:tabs>
        <w:ind w:firstLine="540"/>
        <w:jc w:val="both"/>
        <w:rPr>
          <w:sz w:val="28"/>
          <w:szCs w:val="28"/>
          <w:lang w:val="kk-KZ"/>
        </w:rPr>
      </w:pPr>
      <w:r w:rsidRPr="00B50A37">
        <w:rPr>
          <w:sz w:val="28"/>
          <w:szCs w:val="28"/>
          <w:lang w:val="kk-KZ"/>
        </w:rPr>
        <w:t xml:space="preserve">Важную роль в повышении качества образования в МКШ играют создаваемые в каждом регионе  РК </w:t>
      </w:r>
      <w:r w:rsidRPr="007F18FA">
        <w:rPr>
          <w:color w:val="000000"/>
          <w:sz w:val="28"/>
          <w:szCs w:val="28"/>
          <w:lang w:val="ru-RU"/>
        </w:rPr>
        <w:t>ресурсные центры (опорные школы). К настоящему времени создано</w:t>
      </w:r>
      <w:r w:rsidRPr="00B50A37">
        <w:rPr>
          <w:sz w:val="28"/>
          <w:szCs w:val="28"/>
          <w:lang w:val="kk-KZ"/>
        </w:rPr>
        <w:t xml:space="preserve"> 149 ресурсных  центров </w:t>
      </w:r>
      <w:r w:rsidRPr="007F18FA">
        <w:rPr>
          <w:sz w:val="28"/>
          <w:szCs w:val="28"/>
          <w:lang w:val="ru-RU"/>
        </w:rPr>
        <w:t>на базе действующих школ</w:t>
      </w:r>
      <w:r w:rsidRPr="00B50A37">
        <w:rPr>
          <w:sz w:val="28"/>
          <w:szCs w:val="28"/>
          <w:lang w:val="kk-KZ"/>
        </w:rPr>
        <w:t xml:space="preserve">, </w:t>
      </w:r>
      <w:r>
        <w:rPr>
          <w:sz w:val="28"/>
          <w:szCs w:val="28"/>
          <w:lang w:val="kk-KZ"/>
        </w:rPr>
        <w:t>за</w:t>
      </w:r>
      <w:r w:rsidRPr="00B50A37">
        <w:rPr>
          <w:sz w:val="28"/>
          <w:szCs w:val="28"/>
          <w:lang w:val="kk-KZ"/>
        </w:rPr>
        <w:t xml:space="preserve"> ним</w:t>
      </w:r>
      <w:r>
        <w:rPr>
          <w:sz w:val="28"/>
          <w:szCs w:val="28"/>
          <w:lang w:val="kk-KZ"/>
        </w:rPr>
        <w:t>и</w:t>
      </w:r>
      <w:r w:rsidRPr="00B50A37">
        <w:rPr>
          <w:sz w:val="28"/>
          <w:szCs w:val="28"/>
          <w:lang w:val="kk-KZ"/>
        </w:rPr>
        <w:t xml:space="preserve"> закреплен</w:t>
      </w:r>
      <w:r>
        <w:rPr>
          <w:sz w:val="28"/>
          <w:szCs w:val="28"/>
          <w:lang w:val="kk-KZ"/>
        </w:rPr>
        <w:t>о</w:t>
      </w:r>
      <w:r w:rsidRPr="00B50A37">
        <w:rPr>
          <w:sz w:val="28"/>
          <w:szCs w:val="28"/>
          <w:lang w:val="kk-KZ"/>
        </w:rPr>
        <w:t xml:space="preserve"> 464 магнитны</w:t>
      </w:r>
      <w:r w:rsidR="003E7F3B">
        <w:rPr>
          <w:sz w:val="28"/>
          <w:szCs w:val="28"/>
          <w:lang w:val="kk-KZ"/>
        </w:rPr>
        <w:t>е малокомплектные</w:t>
      </w:r>
      <w:r w:rsidRPr="00B50A37">
        <w:rPr>
          <w:sz w:val="28"/>
          <w:szCs w:val="28"/>
          <w:lang w:val="kk-KZ"/>
        </w:rPr>
        <w:t xml:space="preserve"> школ</w:t>
      </w:r>
      <w:r w:rsidR="003E7F3B">
        <w:rPr>
          <w:sz w:val="28"/>
          <w:szCs w:val="28"/>
          <w:lang w:val="kk-KZ"/>
        </w:rPr>
        <w:t>ы</w:t>
      </w:r>
      <w:r w:rsidRPr="00B50A37">
        <w:rPr>
          <w:color w:val="FF0000"/>
          <w:sz w:val="28"/>
          <w:szCs w:val="28"/>
          <w:lang w:val="kk-KZ"/>
        </w:rPr>
        <w:t>.</w:t>
      </w:r>
    </w:p>
    <w:p w:rsidR="007F18FA" w:rsidRPr="007F18FA" w:rsidRDefault="007F18FA" w:rsidP="007F18FA">
      <w:pPr>
        <w:shd w:val="clear" w:color="auto" w:fill="FFFFFF"/>
        <w:ind w:firstLine="567"/>
        <w:jc w:val="both"/>
        <w:rPr>
          <w:i/>
          <w:iCs/>
          <w:sz w:val="28"/>
          <w:szCs w:val="28"/>
          <w:lang w:val="ru-RU"/>
        </w:rPr>
      </w:pPr>
      <w:r w:rsidRPr="00B50A37">
        <w:rPr>
          <w:i/>
          <w:iCs/>
          <w:color w:val="000000"/>
          <w:sz w:val="28"/>
          <w:szCs w:val="28"/>
          <w:lang w:val="kk-KZ"/>
        </w:rPr>
        <w:t>Р</w:t>
      </w:r>
      <w:r w:rsidRPr="007F18FA">
        <w:rPr>
          <w:i/>
          <w:iCs/>
          <w:color w:val="000000"/>
          <w:sz w:val="28"/>
          <w:szCs w:val="28"/>
          <w:lang w:val="ru-RU"/>
        </w:rPr>
        <w:t xml:space="preserve">есурсные центры (опорные школы) </w:t>
      </w:r>
      <w:r w:rsidRPr="007F18FA">
        <w:rPr>
          <w:i/>
          <w:iCs/>
          <w:sz w:val="28"/>
          <w:szCs w:val="28"/>
          <w:lang w:val="ru-RU"/>
        </w:rPr>
        <w:t>в своей образовательной деятельности ориентируются на следующие принципы:</w:t>
      </w:r>
    </w:p>
    <w:p w:rsidR="007F18FA" w:rsidRPr="00BF4FAD" w:rsidRDefault="007F18FA" w:rsidP="00C36E23">
      <w:pPr>
        <w:pStyle w:val="msonormalcxspmiddlecxspmiddle"/>
        <w:widowControl w:val="0"/>
        <w:numPr>
          <w:ilvl w:val="0"/>
          <w:numId w:val="94"/>
        </w:numPr>
        <w:pBdr>
          <w:bottom w:val="single" w:sz="4" w:space="0" w:color="FFFFFF"/>
        </w:pBdr>
        <w:tabs>
          <w:tab w:val="left" w:pos="851"/>
        </w:tabs>
        <w:autoSpaceDE w:val="0"/>
        <w:autoSpaceDN w:val="0"/>
        <w:adjustRightInd w:val="0"/>
        <w:spacing w:before="0" w:beforeAutospacing="0" w:after="0" w:afterAutospacing="0"/>
        <w:ind w:left="0" w:firstLine="567"/>
        <w:jc w:val="both"/>
        <w:rPr>
          <w:sz w:val="28"/>
          <w:szCs w:val="28"/>
        </w:rPr>
      </w:pPr>
      <w:r w:rsidRPr="00BF4FAD">
        <w:rPr>
          <w:sz w:val="28"/>
          <w:szCs w:val="28"/>
          <w:lang w:val="kk-KZ"/>
        </w:rPr>
        <w:t>о</w:t>
      </w:r>
      <w:r w:rsidRPr="00BF4FAD">
        <w:rPr>
          <w:sz w:val="28"/>
          <w:szCs w:val="28"/>
        </w:rPr>
        <w:t>беспечение доступа  магнитных школ к образовательным ресурсам опорной школы (учебно-методических, информационных и материально-</w:t>
      </w:r>
      <w:r w:rsidRPr="00BF4FAD">
        <w:rPr>
          <w:sz w:val="28"/>
          <w:szCs w:val="28"/>
        </w:rPr>
        <w:lastRenderedPageBreak/>
        <w:t xml:space="preserve">технических); </w:t>
      </w:r>
    </w:p>
    <w:p w:rsidR="007F18FA" w:rsidRPr="00BF4FAD" w:rsidRDefault="007F18FA" w:rsidP="00C36E23">
      <w:pPr>
        <w:pStyle w:val="a5"/>
        <w:numPr>
          <w:ilvl w:val="0"/>
          <w:numId w:val="94"/>
        </w:numPr>
        <w:shd w:val="clear" w:color="auto" w:fill="FFFFFF"/>
        <w:tabs>
          <w:tab w:val="left" w:pos="851"/>
        </w:tabs>
        <w:ind w:left="0" w:firstLine="567"/>
        <w:jc w:val="both"/>
        <w:rPr>
          <w:i/>
          <w:iCs/>
          <w:sz w:val="28"/>
          <w:szCs w:val="28"/>
          <w:lang w:val="ru-RU"/>
        </w:rPr>
      </w:pPr>
      <w:r w:rsidRPr="00BF4FAD">
        <w:rPr>
          <w:sz w:val="28"/>
          <w:szCs w:val="28"/>
          <w:lang w:val="ru-RU"/>
        </w:rPr>
        <w:t xml:space="preserve">разработка четких и последовательно взаимосвязанных программ  межсессионного и сессионного периодов в целях  консолидации и синхронизации образовательного процесса </w:t>
      </w:r>
      <w:r w:rsidRPr="00BF4FAD">
        <w:rPr>
          <w:color w:val="000000"/>
          <w:sz w:val="28"/>
          <w:szCs w:val="28"/>
          <w:lang w:val="ru-RU"/>
        </w:rPr>
        <w:t>ресурсных центров (опорны</w:t>
      </w:r>
      <w:r w:rsidR="00E768C6">
        <w:rPr>
          <w:color w:val="000000"/>
          <w:sz w:val="28"/>
          <w:szCs w:val="28"/>
          <w:lang w:val="ru-RU"/>
        </w:rPr>
        <w:t>х</w:t>
      </w:r>
      <w:r w:rsidRPr="00BF4FAD">
        <w:rPr>
          <w:color w:val="000000"/>
          <w:sz w:val="28"/>
          <w:szCs w:val="28"/>
          <w:lang w:val="ru-RU"/>
        </w:rPr>
        <w:t xml:space="preserve"> школ) и магнитных школ</w:t>
      </w:r>
      <w:r w:rsidRPr="00BF4FAD">
        <w:rPr>
          <w:sz w:val="28"/>
          <w:szCs w:val="28"/>
          <w:lang w:val="ru-RU"/>
        </w:rPr>
        <w:t>;</w:t>
      </w:r>
    </w:p>
    <w:p w:rsidR="007F18FA" w:rsidRPr="00BF4FAD" w:rsidRDefault="007F18FA" w:rsidP="00C36E23">
      <w:pPr>
        <w:pStyle w:val="a5"/>
        <w:numPr>
          <w:ilvl w:val="0"/>
          <w:numId w:val="94"/>
        </w:numPr>
        <w:shd w:val="clear" w:color="auto" w:fill="FFFFFF"/>
        <w:tabs>
          <w:tab w:val="left" w:pos="851"/>
        </w:tabs>
        <w:ind w:left="0" w:firstLine="567"/>
        <w:jc w:val="both"/>
        <w:rPr>
          <w:i/>
          <w:iCs/>
          <w:sz w:val="28"/>
          <w:szCs w:val="28"/>
          <w:lang w:val="ru-RU"/>
        </w:rPr>
      </w:pPr>
      <w:r w:rsidRPr="00BF4FAD">
        <w:rPr>
          <w:sz w:val="28"/>
          <w:szCs w:val="28"/>
          <w:lang w:val="ru-RU"/>
        </w:rPr>
        <w:t>индивидуализация обучения путем разработки индивидуальных траекторий на основе результатов входного, промежуточного и итоговых тестирований;</w:t>
      </w:r>
    </w:p>
    <w:p w:rsidR="007F18FA" w:rsidRPr="00BF4FAD" w:rsidRDefault="007F18FA" w:rsidP="00C36E23">
      <w:pPr>
        <w:pStyle w:val="msonormalcxspmiddlecxspmiddle"/>
        <w:widowControl w:val="0"/>
        <w:numPr>
          <w:ilvl w:val="0"/>
          <w:numId w:val="94"/>
        </w:numPr>
        <w:pBdr>
          <w:bottom w:val="single" w:sz="4" w:space="0" w:color="FFFFFF"/>
        </w:pBdr>
        <w:tabs>
          <w:tab w:val="left" w:pos="851"/>
        </w:tabs>
        <w:autoSpaceDE w:val="0"/>
        <w:autoSpaceDN w:val="0"/>
        <w:adjustRightInd w:val="0"/>
        <w:spacing w:before="0" w:beforeAutospacing="0" w:after="0" w:afterAutospacing="0"/>
        <w:ind w:left="0" w:firstLine="567"/>
        <w:jc w:val="both"/>
        <w:rPr>
          <w:sz w:val="28"/>
          <w:szCs w:val="28"/>
        </w:rPr>
      </w:pPr>
      <w:r w:rsidRPr="00BF4FAD">
        <w:rPr>
          <w:sz w:val="28"/>
          <w:szCs w:val="28"/>
          <w:lang w:val="kk-KZ"/>
        </w:rPr>
        <w:t>с</w:t>
      </w:r>
      <w:r w:rsidRPr="00BF4FAD">
        <w:rPr>
          <w:sz w:val="28"/>
          <w:szCs w:val="28"/>
        </w:rPr>
        <w:t xml:space="preserve">оздание на уроках, дополнительных занятиях,  в творческих лабораториях и мастерских, на внеклассных мероприятиях всех необходимых условий для социализации учащихся и формирования положительной мотивации; </w:t>
      </w:r>
    </w:p>
    <w:p w:rsidR="007F18FA" w:rsidRPr="00BF4FAD" w:rsidRDefault="007F18FA" w:rsidP="00C36E23">
      <w:pPr>
        <w:pStyle w:val="a5"/>
        <w:numPr>
          <w:ilvl w:val="0"/>
          <w:numId w:val="94"/>
        </w:numPr>
        <w:tabs>
          <w:tab w:val="left" w:pos="851"/>
        </w:tabs>
        <w:ind w:left="0" w:firstLine="567"/>
        <w:jc w:val="both"/>
        <w:rPr>
          <w:b/>
          <w:bCs/>
          <w:sz w:val="28"/>
          <w:szCs w:val="28"/>
          <w:lang w:val="ru-RU"/>
        </w:rPr>
      </w:pPr>
      <w:r w:rsidRPr="00BF4FAD">
        <w:rPr>
          <w:sz w:val="28"/>
          <w:szCs w:val="28"/>
          <w:lang w:val="ru-RU"/>
        </w:rPr>
        <w:t>создание единого информационно-образовательного пространства для учащихся разных возрастных групп согласно их интересам, склонностям и возможностя</w:t>
      </w:r>
      <w:r w:rsidR="00FF5A6E">
        <w:rPr>
          <w:sz w:val="28"/>
          <w:szCs w:val="28"/>
          <w:lang w:val="ru-RU"/>
        </w:rPr>
        <w:t>м</w:t>
      </w:r>
      <w:r w:rsidRPr="00BF4FAD">
        <w:rPr>
          <w:sz w:val="28"/>
          <w:szCs w:val="28"/>
          <w:lang w:val="ru-RU"/>
        </w:rPr>
        <w:t xml:space="preserve"> с целью организации единой информационно-образовательной среды всего ресурсного центра; </w:t>
      </w:r>
    </w:p>
    <w:p w:rsidR="007F18FA" w:rsidRPr="00BF4FAD" w:rsidRDefault="007F18FA" w:rsidP="00C36E23">
      <w:pPr>
        <w:pStyle w:val="a5"/>
        <w:numPr>
          <w:ilvl w:val="0"/>
          <w:numId w:val="94"/>
        </w:numPr>
        <w:tabs>
          <w:tab w:val="left" w:pos="851"/>
        </w:tabs>
        <w:ind w:left="0" w:firstLine="567"/>
        <w:jc w:val="both"/>
        <w:rPr>
          <w:b/>
          <w:bCs/>
          <w:sz w:val="28"/>
          <w:szCs w:val="28"/>
          <w:lang w:val="ru-RU"/>
        </w:rPr>
      </w:pPr>
      <w:r w:rsidRPr="00BF4FAD">
        <w:rPr>
          <w:sz w:val="28"/>
          <w:szCs w:val="28"/>
          <w:lang w:val="ru-RU"/>
        </w:rPr>
        <w:t>создание условий для развития функциональной грамотности обучающихся;</w:t>
      </w:r>
    </w:p>
    <w:p w:rsidR="007F18FA" w:rsidRPr="00BF4FAD" w:rsidRDefault="007F18FA" w:rsidP="00C36E23">
      <w:pPr>
        <w:pStyle w:val="a5"/>
        <w:numPr>
          <w:ilvl w:val="0"/>
          <w:numId w:val="94"/>
        </w:numPr>
        <w:tabs>
          <w:tab w:val="left" w:pos="851"/>
        </w:tabs>
        <w:ind w:left="0" w:firstLine="567"/>
        <w:jc w:val="both"/>
        <w:rPr>
          <w:b/>
          <w:bCs/>
          <w:sz w:val="28"/>
          <w:szCs w:val="28"/>
          <w:lang w:val="ru-RU"/>
        </w:rPr>
      </w:pPr>
      <w:r w:rsidRPr="00BF4FAD">
        <w:rPr>
          <w:sz w:val="28"/>
          <w:szCs w:val="28"/>
          <w:lang w:val="ru-RU"/>
        </w:rPr>
        <w:t>создание условий для развит</w:t>
      </w:r>
      <w:r w:rsidR="00293126">
        <w:rPr>
          <w:sz w:val="28"/>
          <w:szCs w:val="28"/>
          <w:lang w:val="ru-RU"/>
        </w:rPr>
        <w:t>ия ранней профилизации учащихся</w:t>
      </w:r>
      <w:r w:rsidRPr="00BF4FAD">
        <w:rPr>
          <w:sz w:val="28"/>
          <w:szCs w:val="28"/>
          <w:lang w:val="ru-RU"/>
        </w:rPr>
        <w:t xml:space="preserve"> через организацию предпрофильной подготовки и профильного обучения</w:t>
      </w:r>
      <w:r w:rsidR="00E566A1">
        <w:rPr>
          <w:sz w:val="28"/>
          <w:szCs w:val="28"/>
          <w:lang w:val="ru-RU"/>
        </w:rPr>
        <w:t>;</w:t>
      </w:r>
    </w:p>
    <w:p w:rsidR="007F18FA" w:rsidRPr="00BF4FAD" w:rsidRDefault="007F18FA" w:rsidP="00C36E23">
      <w:pPr>
        <w:pStyle w:val="msonormalcxspmiddlecxspmiddle"/>
        <w:widowControl w:val="0"/>
        <w:numPr>
          <w:ilvl w:val="0"/>
          <w:numId w:val="94"/>
        </w:numPr>
        <w:pBdr>
          <w:bottom w:val="single" w:sz="4" w:space="0" w:color="FFFFFF"/>
        </w:pBdr>
        <w:tabs>
          <w:tab w:val="left" w:pos="851"/>
        </w:tabs>
        <w:autoSpaceDE w:val="0"/>
        <w:autoSpaceDN w:val="0"/>
        <w:adjustRightInd w:val="0"/>
        <w:spacing w:before="0" w:beforeAutospacing="0" w:after="0" w:afterAutospacing="0"/>
        <w:ind w:left="0" w:firstLine="567"/>
        <w:jc w:val="both"/>
        <w:rPr>
          <w:sz w:val="28"/>
          <w:szCs w:val="28"/>
        </w:rPr>
      </w:pPr>
      <w:r w:rsidRPr="00BF4FAD">
        <w:rPr>
          <w:sz w:val="28"/>
          <w:szCs w:val="28"/>
          <w:lang w:val="kk-KZ"/>
        </w:rPr>
        <w:t>о</w:t>
      </w:r>
      <w:r w:rsidRPr="00BF4FAD">
        <w:rPr>
          <w:sz w:val="28"/>
          <w:szCs w:val="28"/>
        </w:rPr>
        <w:t>рганизация деятельности в ресурсном центре (опорной школе) на основе «взаимообучение равных» (обучение учителей магнитных школ) в школьных методических объединениях и предметных кафедрах через организацию мастер</w:t>
      </w:r>
      <w:r w:rsidR="00BF4FAD">
        <w:rPr>
          <w:sz w:val="28"/>
          <w:szCs w:val="28"/>
        </w:rPr>
        <w:t>-классов, коучингов и семинаров.</w:t>
      </w:r>
    </w:p>
    <w:p w:rsidR="007F18FA" w:rsidRPr="00536AD0" w:rsidRDefault="007F18FA" w:rsidP="007F18FA">
      <w:pPr>
        <w:pStyle w:val="msonormalcxspmiddlecxspmiddle"/>
        <w:widowControl w:val="0"/>
        <w:pBdr>
          <w:bottom w:val="single" w:sz="4" w:space="0" w:color="FFFFFF"/>
        </w:pBdr>
        <w:autoSpaceDE w:val="0"/>
        <w:autoSpaceDN w:val="0"/>
        <w:adjustRightInd w:val="0"/>
        <w:spacing w:before="0" w:beforeAutospacing="0" w:after="0" w:afterAutospacing="0"/>
        <w:ind w:firstLine="567"/>
        <w:jc w:val="both"/>
        <w:rPr>
          <w:sz w:val="28"/>
          <w:szCs w:val="28"/>
        </w:rPr>
      </w:pPr>
      <w:r w:rsidRPr="00536AD0">
        <w:rPr>
          <w:sz w:val="28"/>
          <w:szCs w:val="28"/>
          <w:lang w:val="kk-KZ"/>
        </w:rPr>
        <w:t xml:space="preserve">В опорной школе с учётом учебного-воспитательного плана магнитных МКШ </w:t>
      </w:r>
      <w:r w:rsidRPr="00536AD0">
        <w:rPr>
          <w:sz w:val="28"/>
          <w:szCs w:val="28"/>
        </w:rPr>
        <w:t>разрабатываются и реализуются:единые планы учебно-воспитательной работы;единые рабочие учебные планы;единое календарно-тематическое планирование;единые планы методической работы;планы проведения межсессионного периода;планы проведения очных сессий; планы проведения дистанционных сессий;</w:t>
      </w:r>
      <w:r w:rsidRPr="00536AD0">
        <w:rPr>
          <w:sz w:val="28"/>
          <w:szCs w:val="28"/>
          <w:lang w:val="kk-KZ"/>
        </w:rPr>
        <w:t>единые программы спецкурсов проектной, исследовательской, профильной направленности;</w:t>
      </w:r>
      <w:r w:rsidRPr="00536AD0">
        <w:rPr>
          <w:sz w:val="28"/>
          <w:szCs w:val="28"/>
        </w:rPr>
        <w:t>и</w:t>
      </w:r>
      <w:r>
        <w:rPr>
          <w:sz w:val="28"/>
          <w:szCs w:val="28"/>
        </w:rPr>
        <w:t>ндивидуальные маршруты обучения.</w:t>
      </w:r>
    </w:p>
    <w:p w:rsidR="007F18FA" w:rsidRPr="007F18FA" w:rsidRDefault="007F18FA" w:rsidP="007F18FA">
      <w:pPr>
        <w:tabs>
          <w:tab w:val="left" w:pos="0"/>
        </w:tabs>
        <w:ind w:firstLine="540"/>
        <w:jc w:val="both"/>
        <w:rPr>
          <w:sz w:val="28"/>
          <w:szCs w:val="28"/>
          <w:lang w:val="ru-RU"/>
        </w:rPr>
      </w:pPr>
      <w:r w:rsidRPr="007F18FA">
        <w:rPr>
          <w:sz w:val="28"/>
          <w:szCs w:val="28"/>
          <w:lang w:val="ru-RU"/>
        </w:rPr>
        <w:t>На базе опорных школ (ресурсных центров) для учащихся малокомплектных школ три раза за учебный год (в начале, середине и в конце учебного года) по 10 дней организ</w:t>
      </w:r>
      <w:r w:rsidR="00EB661A">
        <w:rPr>
          <w:sz w:val="28"/>
          <w:szCs w:val="28"/>
          <w:lang w:val="ru-RU"/>
        </w:rPr>
        <w:t>овываются сессии (установочная (</w:t>
      </w:r>
      <w:r w:rsidRPr="007F18FA">
        <w:rPr>
          <w:sz w:val="28"/>
          <w:szCs w:val="28"/>
          <w:lang w:val="ru-RU"/>
        </w:rPr>
        <w:t>первая декада октября</w:t>
      </w:r>
      <w:r w:rsidR="00EB661A">
        <w:rPr>
          <w:sz w:val="28"/>
          <w:szCs w:val="28"/>
          <w:lang w:val="ru-RU"/>
        </w:rPr>
        <w:t>)</w:t>
      </w:r>
      <w:r w:rsidRPr="007F18FA">
        <w:rPr>
          <w:sz w:val="28"/>
          <w:szCs w:val="28"/>
          <w:lang w:val="ru-RU"/>
        </w:rPr>
        <w:t>, промежуточная</w:t>
      </w:r>
      <w:r w:rsidR="00EB661A">
        <w:rPr>
          <w:sz w:val="28"/>
          <w:szCs w:val="28"/>
          <w:lang w:val="ru-RU"/>
        </w:rPr>
        <w:t xml:space="preserve"> (</w:t>
      </w:r>
      <w:r w:rsidRPr="007F18FA">
        <w:rPr>
          <w:sz w:val="28"/>
          <w:szCs w:val="28"/>
          <w:lang w:val="ru-RU"/>
        </w:rPr>
        <w:t>первая декада февраля</w:t>
      </w:r>
      <w:r w:rsidR="00EB661A">
        <w:rPr>
          <w:sz w:val="28"/>
          <w:szCs w:val="28"/>
          <w:lang w:val="ru-RU"/>
        </w:rPr>
        <w:t>)</w:t>
      </w:r>
      <w:r w:rsidRPr="007F18FA">
        <w:rPr>
          <w:sz w:val="28"/>
          <w:szCs w:val="28"/>
          <w:lang w:val="ru-RU"/>
        </w:rPr>
        <w:t xml:space="preserve"> и итоговая </w:t>
      </w:r>
      <w:r w:rsidR="00EB661A">
        <w:rPr>
          <w:sz w:val="28"/>
          <w:szCs w:val="28"/>
          <w:lang w:val="ru-RU"/>
        </w:rPr>
        <w:t>(</w:t>
      </w:r>
      <w:r w:rsidRPr="007F18FA">
        <w:rPr>
          <w:sz w:val="28"/>
          <w:szCs w:val="28"/>
          <w:lang w:val="ru-RU"/>
        </w:rPr>
        <w:t xml:space="preserve">третья декада апреля). </w:t>
      </w:r>
    </w:p>
    <w:p w:rsidR="007F18FA" w:rsidRDefault="007F18FA" w:rsidP="007F18FA">
      <w:pPr>
        <w:tabs>
          <w:tab w:val="left" w:pos="0"/>
        </w:tabs>
        <w:ind w:firstLine="540"/>
        <w:jc w:val="both"/>
        <w:rPr>
          <w:sz w:val="28"/>
          <w:szCs w:val="28"/>
          <w:lang w:val="kk-KZ"/>
        </w:rPr>
      </w:pPr>
      <w:r w:rsidRPr="007F18FA">
        <w:rPr>
          <w:sz w:val="28"/>
          <w:szCs w:val="28"/>
          <w:lang w:val="ru-RU"/>
        </w:rPr>
        <w:t xml:space="preserve">До начала сессии проводится входное тестирование обучающихся магнитных МКШ, определяются индивидуальные маршруты их обучения, планируется работа в межсессионный период. В ходе сессии </w:t>
      </w:r>
      <w:r w:rsidRPr="00B50A37">
        <w:rPr>
          <w:sz w:val="28"/>
          <w:szCs w:val="28"/>
          <w:lang w:val="kk-KZ"/>
        </w:rPr>
        <w:t>у</w:t>
      </w:r>
      <w:r w:rsidRPr="007F18FA">
        <w:rPr>
          <w:sz w:val="28"/>
          <w:szCs w:val="28"/>
          <w:lang w:val="ru-RU"/>
        </w:rPr>
        <w:t>чащиеся малокомплектных школ активно включаются в учебный процесс. Они  получают возможность выполнять лабораторные работы на уроках физики, химии, биологии в полноценно оснащённых кабинетах, получ</w:t>
      </w:r>
      <w:r w:rsidR="00456B6C">
        <w:rPr>
          <w:sz w:val="28"/>
          <w:szCs w:val="28"/>
          <w:lang w:val="ru-RU"/>
        </w:rPr>
        <w:t>ают</w:t>
      </w:r>
      <w:r w:rsidRPr="007F18FA">
        <w:rPr>
          <w:sz w:val="28"/>
          <w:szCs w:val="28"/>
          <w:lang w:val="ru-RU"/>
        </w:rPr>
        <w:t xml:space="preserve"> доступ к </w:t>
      </w:r>
      <w:r w:rsidRPr="00B50A37">
        <w:rPr>
          <w:sz w:val="28"/>
          <w:szCs w:val="28"/>
          <w:lang w:val="kk-KZ"/>
        </w:rPr>
        <w:t xml:space="preserve">информационным технологиям.В межсессионый период учебно-познавательная </w:t>
      </w:r>
      <w:r w:rsidRPr="00B50A37">
        <w:rPr>
          <w:sz w:val="28"/>
          <w:szCs w:val="28"/>
          <w:lang w:val="kk-KZ"/>
        </w:rPr>
        <w:lastRenderedPageBreak/>
        <w:t>деятельность обучающихся МКШ проходит при дистанционной поддерж</w:t>
      </w:r>
      <w:r>
        <w:rPr>
          <w:sz w:val="28"/>
          <w:szCs w:val="28"/>
          <w:lang w:val="kk-KZ"/>
        </w:rPr>
        <w:t xml:space="preserve">ке учителей-предметников ОШ(РЦ). </w:t>
      </w:r>
    </w:p>
    <w:p w:rsidR="007F18FA" w:rsidRPr="00B50A37" w:rsidRDefault="007F18FA" w:rsidP="007F18FA">
      <w:pPr>
        <w:tabs>
          <w:tab w:val="left" w:pos="0"/>
        </w:tabs>
        <w:ind w:firstLine="540"/>
        <w:jc w:val="both"/>
        <w:rPr>
          <w:sz w:val="28"/>
          <w:szCs w:val="28"/>
          <w:lang w:val="kk-KZ"/>
        </w:rPr>
      </w:pPr>
      <w:r w:rsidRPr="00B50A37">
        <w:rPr>
          <w:color w:val="000000"/>
          <w:sz w:val="28"/>
          <w:szCs w:val="28"/>
          <w:lang w:val="kk-KZ"/>
        </w:rPr>
        <w:t>При изучении биологии рекомендуется проводить объединение лабораторных работ по темам (например</w:t>
      </w:r>
      <w:r>
        <w:rPr>
          <w:color w:val="000000"/>
          <w:sz w:val="28"/>
          <w:szCs w:val="28"/>
          <w:lang w:val="kk-KZ"/>
        </w:rPr>
        <w:t>,</w:t>
      </w:r>
      <w:r w:rsidRPr="00B50A37">
        <w:rPr>
          <w:color w:val="000000"/>
          <w:sz w:val="28"/>
          <w:szCs w:val="28"/>
          <w:lang w:val="kk-KZ"/>
        </w:rPr>
        <w:t xml:space="preserve"> в 6 классе 3</w:t>
      </w:r>
      <w:r w:rsidR="000319CA">
        <w:rPr>
          <w:color w:val="000000"/>
          <w:sz w:val="28"/>
          <w:szCs w:val="28"/>
          <w:lang w:val="kk-KZ"/>
        </w:rPr>
        <w:t>6</w:t>
      </w:r>
      <w:r w:rsidRPr="00B50A37">
        <w:rPr>
          <w:color w:val="000000"/>
          <w:sz w:val="28"/>
          <w:szCs w:val="28"/>
          <w:lang w:val="kk-KZ"/>
        </w:rPr>
        <w:t xml:space="preserve"> лабораторных работ, можно некоторые из них объединить  </w:t>
      </w:r>
      <w:r w:rsidRPr="00B50A37">
        <w:rPr>
          <w:sz w:val="28"/>
          <w:szCs w:val="28"/>
          <w:lang w:val="kk-KZ"/>
        </w:rPr>
        <w:t xml:space="preserve">по разделу «Клеточное строение растений»; главам «Корень», «Побег», «Цветок, плод», «Цветковые или покрытосеменные растения», «Класс Однодольные», разделу «Царство грибов»). </w:t>
      </w:r>
    </w:p>
    <w:p w:rsidR="007F18FA" w:rsidRPr="00B50A37" w:rsidRDefault="007F18FA" w:rsidP="007F18FA">
      <w:pPr>
        <w:tabs>
          <w:tab w:val="left" w:pos="0"/>
        </w:tabs>
        <w:ind w:firstLine="540"/>
        <w:jc w:val="both"/>
        <w:rPr>
          <w:sz w:val="28"/>
          <w:szCs w:val="28"/>
          <w:lang w:val="kk-KZ"/>
        </w:rPr>
      </w:pPr>
      <w:r w:rsidRPr="007F18FA">
        <w:rPr>
          <w:sz w:val="28"/>
          <w:szCs w:val="28"/>
          <w:lang w:val="ru-RU"/>
        </w:rPr>
        <w:t xml:space="preserve">Проводится сравнительный анализ, мониторинг, выстраивается график, который позволяет наглядно увидеть пробелы и продвижения  в знаниях учащихся магнитных школ, ведется коррекционная работа </w:t>
      </w:r>
      <w:r w:rsidRPr="007F18FA">
        <w:rPr>
          <w:color w:val="000000"/>
          <w:sz w:val="28"/>
          <w:szCs w:val="28"/>
          <w:lang w:val="ru-RU"/>
        </w:rPr>
        <w:t>с целью активизации самостоятельности учащихся малокомплектных школ по восполнению имеющихся проблемных зон</w:t>
      </w:r>
      <w:r w:rsidRPr="007F18FA">
        <w:rPr>
          <w:sz w:val="28"/>
          <w:szCs w:val="28"/>
          <w:lang w:val="ru-RU"/>
        </w:rPr>
        <w:t xml:space="preserve">. На итоговой сессии по реализации индивидуальных маршрутов обучения выявляются узловые проблемы по базовым дисциплинам и курсам по выбору, оценивается уровень подготовки обучающихся. </w:t>
      </w:r>
    </w:p>
    <w:p w:rsidR="007F18FA" w:rsidRPr="00536AD0" w:rsidRDefault="007F18FA" w:rsidP="007F18FA">
      <w:pPr>
        <w:pStyle w:val="msonormalcxspmiddlecxspmiddle"/>
        <w:widowControl w:val="0"/>
        <w:pBdr>
          <w:bottom w:val="single" w:sz="4" w:space="1" w:color="FFFFFF"/>
        </w:pBdr>
        <w:autoSpaceDE w:val="0"/>
        <w:autoSpaceDN w:val="0"/>
        <w:adjustRightInd w:val="0"/>
        <w:spacing w:before="0" w:beforeAutospacing="0" w:after="0" w:afterAutospacing="0"/>
        <w:ind w:firstLine="567"/>
        <w:jc w:val="both"/>
        <w:rPr>
          <w:sz w:val="28"/>
          <w:szCs w:val="28"/>
        </w:rPr>
      </w:pPr>
      <w:r w:rsidRPr="00536AD0">
        <w:rPr>
          <w:sz w:val="28"/>
          <w:szCs w:val="28"/>
        </w:rPr>
        <w:t xml:space="preserve">В опорной школе (ресурсном центре) допускается деление на подгруппы при изучении казахского, русского, иностранного языков, информатики, на занятиях по музыке, физической культуре, начальной военной подготовке, технологии, а также при проведении лабораторных и практических работ по профильным предметам. Деление на подгруппы по предметам проводится решением Координационного совета опорной школы (ресурсного центра) при наполняемости класса </w:t>
      </w:r>
      <w:r w:rsidR="00F46B2E">
        <w:rPr>
          <w:sz w:val="28"/>
          <w:szCs w:val="28"/>
        </w:rPr>
        <w:t>в</w:t>
      </w:r>
      <w:r w:rsidRPr="00536AD0">
        <w:rPr>
          <w:sz w:val="28"/>
          <w:szCs w:val="28"/>
        </w:rPr>
        <w:t xml:space="preserve"> 20-25 человек, а 8-11 классах </w:t>
      </w:r>
      <w:r w:rsidR="00F46B2E">
        <w:rPr>
          <w:sz w:val="28"/>
          <w:szCs w:val="28"/>
        </w:rPr>
        <w:t>в</w:t>
      </w:r>
      <w:r w:rsidRPr="00536AD0">
        <w:rPr>
          <w:sz w:val="28"/>
          <w:szCs w:val="28"/>
        </w:rPr>
        <w:t xml:space="preserve"> 15-20 человек.</w:t>
      </w:r>
    </w:p>
    <w:p w:rsidR="007F18FA" w:rsidRPr="00536AD0" w:rsidRDefault="007F18FA" w:rsidP="007F18FA">
      <w:pPr>
        <w:pStyle w:val="msonormalcxspmiddlecxspmiddle"/>
        <w:widowControl w:val="0"/>
        <w:pBdr>
          <w:bottom w:val="single" w:sz="4" w:space="1" w:color="FFFFFF"/>
        </w:pBdr>
        <w:autoSpaceDE w:val="0"/>
        <w:autoSpaceDN w:val="0"/>
        <w:adjustRightInd w:val="0"/>
        <w:spacing w:before="0" w:beforeAutospacing="0" w:after="0" w:afterAutospacing="0"/>
        <w:ind w:firstLine="567"/>
        <w:jc w:val="both"/>
        <w:rPr>
          <w:sz w:val="28"/>
          <w:szCs w:val="28"/>
        </w:rPr>
      </w:pPr>
      <w:r w:rsidRPr="00536AD0">
        <w:rPr>
          <w:i/>
          <w:iCs/>
          <w:sz w:val="28"/>
          <w:szCs w:val="28"/>
        </w:rPr>
        <w:t xml:space="preserve">Рекомендуется следующая организация образовательного процесса учащихся магнитных школ в </w:t>
      </w:r>
      <w:r w:rsidR="00BE27D5">
        <w:rPr>
          <w:i/>
          <w:iCs/>
          <w:sz w:val="28"/>
          <w:szCs w:val="28"/>
          <w:lang w:val="kk-KZ"/>
        </w:rPr>
        <w:t xml:space="preserve">опорной школе в </w:t>
      </w:r>
      <w:r w:rsidRPr="00536AD0">
        <w:rPr>
          <w:i/>
          <w:iCs/>
          <w:sz w:val="28"/>
          <w:szCs w:val="28"/>
        </w:rPr>
        <w:t>зависимости от  уровня обучения</w:t>
      </w:r>
      <w:r w:rsidRPr="00536AD0">
        <w:rPr>
          <w:sz w:val="28"/>
          <w:szCs w:val="28"/>
        </w:rPr>
        <w:t>:</w:t>
      </w:r>
    </w:p>
    <w:p w:rsidR="007F18FA" w:rsidRPr="00536AD0" w:rsidRDefault="007F18FA" w:rsidP="007F18FA">
      <w:pPr>
        <w:pStyle w:val="msonormalcxspmiddlecxspmiddle"/>
        <w:widowControl w:val="0"/>
        <w:pBdr>
          <w:bottom w:val="single" w:sz="4" w:space="1" w:color="FFFFFF"/>
        </w:pBdr>
        <w:autoSpaceDE w:val="0"/>
        <w:autoSpaceDN w:val="0"/>
        <w:adjustRightInd w:val="0"/>
        <w:spacing w:before="0" w:beforeAutospacing="0" w:after="0" w:afterAutospacing="0"/>
        <w:ind w:firstLine="567"/>
        <w:jc w:val="both"/>
        <w:rPr>
          <w:sz w:val="28"/>
          <w:szCs w:val="28"/>
        </w:rPr>
      </w:pPr>
      <w:r w:rsidRPr="00536AD0">
        <w:rPr>
          <w:sz w:val="28"/>
          <w:szCs w:val="28"/>
        </w:rPr>
        <w:t xml:space="preserve">1-4 классы магнитных школ обучаются заочно, т.е. выполняют творческие, исследовательские проекты, готовятся к конкурсам и т.д., раз в год  могут приезжать в опорную школу для участия в конкурсах и конференциях. </w:t>
      </w:r>
    </w:p>
    <w:p w:rsidR="007F18FA" w:rsidRPr="00536AD0" w:rsidRDefault="007F18FA" w:rsidP="007F18FA">
      <w:pPr>
        <w:pStyle w:val="msonormalcxspmiddlecxspmiddle"/>
        <w:widowControl w:val="0"/>
        <w:pBdr>
          <w:bottom w:val="single" w:sz="4" w:space="1" w:color="FFFFFF"/>
        </w:pBdr>
        <w:autoSpaceDE w:val="0"/>
        <w:autoSpaceDN w:val="0"/>
        <w:adjustRightInd w:val="0"/>
        <w:spacing w:before="0" w:beforeAutospacing="0" w:after="0" w:afterAutospacing="0"/>
        <w:ind w:firstLine="567"/>
        <w:jc w:val="both"/>
        <w:rPr>
          <w:sz w:val="28"/>
          <w:szCs w:val="28"/>
        </w:rPr>
      </w:pPr>
      <w:r w:rsidRPr="00536AD0">
        <w:rPr>
          <w:sz w:val="28"/>
          <w:szCs w:val="28"/>
        </w:rPr>
        <w:t>5-7 классы обучаются дистанционно (при условии достаточности МТБ магнитных и опорных школ, наличии интернета)  под руководством учителей</w:t>
      </w:r>
      <w:r w:rsidR="00C9091A">
        <w:rPr>
          <w:sz w:val="28"/>
          <w:szCs w:val="28"/>
        </w:rPr>
        <w:t>-</w:t>
      </w:r>
      <w:r w:rsidRPr="00536AD0">
        <w:rPr>
          <w:sz w:val="28"/>
          <w:szCs w:val="28"/>
        </w:rPr>
        <w:t xml:space="preserve"> предметников магнитных и опорных школ. Для этого на заседаниях кафедр или ШМО разрабатываются планы работы, тестовые задания. Также организовываются онлайн семинары как для учителей, так и для учащихся магнитных школ. </w:t>
      </w:r>
    </w:p>
    <w:p w:rsidR="007F18FA" w:rsidRPr="00B50A37"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highlight w:val="yellow"/>
          <w:lang w:val="kk-KZ"/>
        </w:rPr>
      </w:pPr>
      <w:r w:rsidRPr="007F18FA">
        <w:rPr>
          <w:sz w:val="28"/>
          <w:szCs w:val="28"/>
          <w:lang w:val="ru-RU"/>
        </w:rPr>
        <w:t>8-11 классы обучаются очно и выезжают на сессии  (с организацией предпрофильной и профильной  подготовки). Межсессионный период необходимо проводить с соблюдением преемственности с сессионным периодом. Данная работа должна быть организована согласно программе развития и плана мероприятий опорной  и магнитной  школ.</w:t>
      </w:r>
    </w:p>
    <w:p w:rsidR="007F18FA" w:rsidRDefault="007F18FA" w:rsidP="007F18FA">
      <w:pPr>
        <w:jc w:val="both"/>
        <w:rPr>
          <w:rFonts w:ascii="Century Gothic" w:hAnsi="Century Gothic" w:cs="Century Gothic"/>
          <w:b/>
          <w:bCs/>
          <w:sz w:val="28"/>
          <w:szCs w:val="28"/>
          <w:lang w:val="kk-KZ"/>
        </w:rPr>
      </w:pPr>
      <w:r>
        <w:rPr>
          <w:rFonts w:ascii="Century Gothic" w:hAnsi="Century Gothic" w:cs="Century Gothic"/>
          <w:b/>
          <w:bCs/>
          <w:sz w:val="28"/>
          <w:szCs w:val="28"/>
          <w:lang w:val="kk-KZ"/>
        </w:rPr>
        <w:br w:type="page"/>
      </w:r>
    </w:p>
    <w:p w:rsidR="007F18FA" w:rsidRPr="00C36E23" w:rsidRDefault="007F18FA" w:rsidP="00C36E23">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kk-KZ"/>
        </w:rPr>
      </w:pPr>
      <w:r w:rsidRPr="00C36E23">
        <w:rPr>
          <w:b/>
          <w:bCs/>
          <w:sz w:val="28"/>
          <w:szCs w:val="28"/>
          <w:lang w:val="kk-KZ"/>
        </w:rPr>
        <w:lastRenderedPageBreak/>
        <w:t xml:space="preserve">7 </w:t>
      </w:r>
      <w:r w:rsidRPr="00C36E23">
        <w:rPr>
          <w:b/>
          <w:bCs/>
          <w:sz w:val="28"/>
          <w:szCs w:val="28"/>
          <w:lang w:val="ru-RU"/>
        </w:rPr>
        <w:t xml:space="preserve">ОСОБЕННОСТИ ОБУЧЕНИЯ В СПЕЦИАЛИЗИРОВАННЫХ </w:t>
      </w:r>
    </w:p>
    <w:p w:rsidR="007F18FA" w:rsidRPr="00C36E23" w:rsidRDefault="007F18FA" w:rsidP="00C36E23">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b/>
          <w:bCs/>
          <w:sz w:val="28"/>
          <w:szCs w:val="28"/>
          <w:lang w:val="kk-KZ"/>
        </w:rPr>
      </w:pPr>
      <w:r w:rsidRPr="00C36E23">
        <w:rPr>
          <w:b/>
          <w:bCs/>
          <w:sz w:val="28"/>
          <w:szCs w:val="28"/>
          <w:lang w:val="ru-RU"/>
        </w:rPr>
        <w:t>ОРГАНИЗАЦИ</w:t>
      </w:r>
      <w:r w:rsidRPr="00C36E23">
        <w:rPr>
          <w:b/>
          <w:bCs/>
          <w:sz w:val="28"/>
          <w:szCs w:val="28"/>
          <w:lang w:val="kk-KZ"/>
        </w:rPr>
        <w:t>ЯХ</w:t>
      </w:r>
      <w:r w:rsidRPr="00C36E23">
        <w:rPr>
          <w:b/>
          <w:bCs/>
          <w:sz w:val="28"/>
          <w:szCs w:val="28"/>
          <w:lang w:val="ru-RU"/>
        </w:rPr>
        <w:t xml:space="preserve"> ОБРАЗОВАНИЯ</w:t>
      </w:r>
    </w:p>
    <w:p w:rsidR="007F18FA" w:rsidRPr="00BF4FAD"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7"/>
          <w:szCs w:val="27"/>
          <w:lang w:val="kk-KZ"/>
        </w:rPr>
      </w:pPr>
    </w:p>
    <w:p w:rsidR="007F18FA" w:rsidRDefault="00F82AD0" w:rsidP="00F82AD0">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kk-KZ"/>
        </w:rPr>
      </w:pPr>
      <w:r>
        <w:rPr>
          <w:sz w:val="28"/>
          <w:szCs w:val="28"/>
          <w:lang w:val="ru-RU"/>
        </w:rPr>
        <w:t>С</w:t>
      </w:r>
      <w:r w:rsidR="007F18FA" w:rsidRPr="007F18FA">
        <w:rPr>
          <w:sz w:val="28"/>
          <w:szCs w:val="28"/>
          <w:lang w:val="ru-RU"/>
        </w:rPr>
        <w:t>пециализированная организация образования</w:t>
      </w:r>
      <w:r w:rsidR="007F18FA" w:rsidRPr="00D13F87">
        <w:rPr>
          <w:sz w:val="28"/>
          <w:szCs w:val="28"/>
          <w:lang w:val="kk-KZ"/>
        </w:rPr>
        <w:t xml:space="preserve">, </w:t>
      </w:r>
      <w:r w:rsidR="007F18FA" w:rsidRPr="00D13F87">
        <w:rPr>
          <w:spacing w:val="-2"/>
          <w:sz w:val="28"/>
          <w:szCs w:val="28"/>
          <w:lang w:val="kk-KZ"/>
        </w:rPr>
        <w:t xml:space="preserve">предоставляющая элитарное образование, направленное на развитие интеллектуальной личности, углубленное изучение языков, основ наук, культуры, искусства </w:t>
      </w:r>
      <w:r w:rsidR="007F18FA" w:rsidRPr="007F18FA">
        <w:rPr>
          <w:sz w:val="28"/>
          <w:szCs w:val="28"/>
          <w:lang w:val="ru-RU"/>
        </w:rPr>
        <w:t xml:space="preserve">в организации образовательной деятельности руководствуется Законом РК «Об образовании», </w:t>
      </w:r>
      <w:r w:rsidR="007F18FA" w:rsidRPr="00D13F87">
        <w:rPr>
          <w:sz w:val="28"/>
          <w:szCs w:val="28"/>
          <w:lang w:val="kk-KZ"/>
        </w:rPr>
        <w:t xml:space="preserve">ГОСО </w:t>
      </w:r>
      <w:r w:rsidR="007F18FA">
        <w:rPr>
          <w:sz w:val="28"/>
          <w:szCs w:val="28"/>
          <w:lang w:val="kk-KZ"/>
        </w:rPr>
        <w:t>РК-2012</w:t>
      </w:r>
      <w:r w:rsidR="007F18FA" w:rsidRPr="007F18FA">
        <w:rPr>
          <w:sz w:val="28"/>
          <w:szCs w:val="28"/>
          <w:lang w:val="ru-RU"/>
        </w:rPr>
        <w:t xml:space="preserve">, </w:t>
      </w:r>
      <w:r w:rsidR="007F18FA" w:rsidRPr="00D13F87">
        <w:rPr>
          <w:sz w:val="28"/>
          <w:szCs w:val="28"/>
          <w:lang w:val="kk-KZ"/>
        </w:rPr>
        <w:t xml:space="preserve">Типовыми правилами деятельности специализированных организаций образования, </w:t>
      </w:r>
      <w:r w:rsidR="007F18FA" w:rsidRPr="007F18FA">
        <w:rPr>
          <w:sz w:val="28"/>
          <w:szCs w:val="28"/>
          <w:lang w:val="ru-RU"/>
        </w:rPr>
        <w:t>утвержденных</w:t>
      </w:r>
      <w:r w:rsidR="007F18FA" w:rsidRPr="00D13F87">
        <w:rPr>
          <w:sz w:val="28"/>
          <w:szCs w:val="28"/>
          <w:lang w:val="kk-KZ"/>
        </w:rPr>
        <w:t xml:space="preserve"> постановлением Правительства Республики Казахстан от 17 мая 2013 года № 499, </w:t>
      </w:r>
      <w:r w:rsidR="007F18FA" w:rsidRPr="007F18FA">
        <w:rPr>
          <w:sz w:val="28"/>
          <w:szCs w:val="28"/>
          <w:lang w:val="ru-RU"/>
        </w:rPr>
        <w:t xml:space="preserve">также Типовыми правилами деятельности </w:t>
      </w:r>
      <w:r w:rsidR="007F18FA">
        <w:rPr>
          <w:sz w:val="28"/>
          <w:szCs w:val="28"/>
          <w:lang w:val="kk-KZ"/>
        </w:rPr>
        <w:t xml:space="preserve">видов специализированных организаций образования, </w:t>
      </w:r>
      <w:r w:rsidR="007F18FA" w:rsidRPr="007F18FA">
        <w:rPr>
          <w:sz w:val="28"/>
          <w:szCs w:val="28"/>
          <w:lang w:val="ru-RU"/>
        </w:rPr>
        <w:t>утвержденными приказом М</w:t>
      </w:r>
      <w:r w:rsidR="007F18FA" w:rsidRPr="00D13F87">
        <w:rPr>
          <w:sz w:val="28"/>
          <w:szCs w:val="28"/>
          <w:lang w:val="kk-KZ"/>
        </w:rPr>
        <w:t xml:space="preserve">ОН РК </w:t>
      </w:r>
      <w:r w:rsidR="007F18FA" w:rsidRPr="007F18FA">
        <w:rPr>
          <w:sz w:val="28"/>
          <w:szCs w:val="28"/>
          <w:lang w:val="ru-RU"/>
        </w:rPr>
        <w:t xml:space="preserve">от </w:t>
      </w:r>
      <w:r w:rsidR="007F18FA">
        <w:rPr>
          <w:sz w:val="28"/>
          <w:szCs w:val="28"/>
          <w:lang w:val="kk-KZ"/>
        </w:rPr>
        <w:t>27ноября</w:t>
      </w:r>
      <w:r w:rsidR="007F18FA" w:rsidRPr="007F18FA">
        <w:rPr>
          <w:sz w:val="28"/>
          <w:szCs w:val="28"/>
          <w:lang w:val="ru-RU"/>
        </w:rPr>
        <w:t xml:space="preserve"> 2013 года №</w:t>
      </w:r>
      <w:r w:rsidR="007F18FA">
        <w:rPr>
          <w:sz w:val="28"/>
          <w:szCs w:val="28"/>
          <w:lang w:val="kk-KZ"/>
        </w:rPr>
        <w:t xml:space="preserve">472 </w:t>
      </w:r>
      <w:r w:rsidR="007F18FA" w:rsidRPr="00D13F87">
        <w:rPr>
          <w:sz w:val="28"/>
          <w:szCs w:val="28"/>
          <w:lang w:val="kk-KZ"/>
        </w:rPr>
        <w:t>(далее – Типовые правила).</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 xml:space="preserve">Специализированные школы (специализированная школа, специализированный лицей (специализированная школа-лицей), специализированная гимназия (специализированная школа-гимназия)(далее – специализированные школы) осуществляют деятельность в соответствии с КонституциейРеспублики Казахстан, Законом Республики Казахстан </w:t>
      </w:r>
      <w:r>
        <w:rPr>
          <w:sz w:val="28"/>
          <w:szCs w:val="28"/>
          <w:lang w:val="kk-KZ"/>
        </w:rPr>
        <w:t>«</w:t>
      </w:r>
      <w:r w:rsidRPr="009D61E2">
        <w:rPr>
          <w:sz w:val="28"/>
          <w:szCs w:val="28"/>
          <w:lang w:val="kk-KZ"/>
        </w:rPr>
        <w:t>Об образовании</w:t>
      </w:r>
      <w:r>
        <w:rPr>
          <w:sz w:val="28"/>
          <w:szCs w:val="28"/>
          <w:lang w:val="kk-KZ"/>
        </w:rPr>
        <w:t>»</w:t>
      </w:r>
      <w:r w:rsidRPr="009D61E2">
        <w:rPr>
          <w:sz w:val="28"/>
          <w:szCs w:val="28"/>
          <w:lang w:val="kk-KZ"/>
        </w:rPr>
        <w:t>, иными нормативнымиправовыми актами, а также насто</w:t>
      </w:r>
      <w:r w:rsidR="00FF7412">
        <w:rPr>
          <w:sz w:val="28"/>
          <w:szCs w:val="28"/>
          <w:lang w:val="kk-KZ"/>
        </w:rPr>
        <w:t>ящими Правилами и разработанным</w:t>
      </w:r>
      <w:r w:rsidRPr="009D61E2">
        <w:rPr>
          <w:sz w:val="28"/>
          <w:szCs w:val="28"/>
          <w:lang w:val="kk-KZ"/>
        </w:rPr>
        <w:t xml:space="preserve"> на их основе уставом.</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 xml:space="preserve">Специализированные школы </w:t>
      </w:r>
      <w:r>
        <w:rPr>
          <w:sz w:val="28"/>
          <w:szCs w:val="28"/>
          <w:lang w:val="kk-KZ"/>
        </w:rPr>
        <w:t xml:space="preserve">должны </w:t>
      </w:r>
      <w:r w:rsidRPr="00A23EDB">
        <w:rPr>
          <w:sz w:val="28"/>
          <w:szCs w:val="28"/>
          <w:lang w:val="kk-KZ"/>
        </w:rPr>
        <w:t>реализ</w:t>
      </w:r>
      <w:r>
        <w:rPr>
          <w:sz w:val="28"/>
          <w:szCs w:val="28"/>
          <w:lang w:val="kk-KZ"/>
        </w:rPr>
        <w:t xml:space="preserve">овывать </w:t>
      </w:r>
      <w:r w:rsidRPr="00A23EDB">
        <w:rPr>
          <w:sz w:val="28"/>
          <w:szCs w:val="28"/>
          <w:lang w:val="kk-KZ"/>
        </w:rPr>
        <w:t>элитарно</w:t>
      </w:r>
      <w:r>
        <w:rPr>
          <w:sz w:val="28"/>
          <w:szCs w:val="28"/>
          <w:lang w:val="kk-KZ"/>
        </w:rPr>
        <w:t>е</w:t>
      </w:r>
      <w:r w:rsidRPr="00A23EDB">
        <w:rPr>
          <w:sz w:val="28"/>
          <w:szCs w:val="28"/>
          <w:lang w:val="kk-KZ"/>
        </w:rPr>
        <w:t xml:space="preserve"> образовани</w:t>
      </w:r>
      <w:r>
        <w:rPr>
          <w:sz w:val="28"/>
          <w:szCs w:val="28"/>
          <w:lang w:val="kk-KZ"/>
        </w:rPr>
        <w:t>е</w:t>
      </w:r>
      <w:r w:rsidR="00260559">
        <w:rPr>
          <w:sz w:val="28"/>
          <w:szCs w:val="28"/>
          <w:lang w:val="kk-KZ"/>
        </w:rPr>
        <w:t xml:space="preserve"> через </w:t>
      </w:r>
      <w:r w:rsidRPr="00A23EDB">
        <w:rPr>
          <w:sz w:val="28"/>
          <w:szCs w:val="28"/>
          <w:lang w:val="kk-KZ"/>
        </w:rPr>
        <w:t>общеобразовательны</w:t>
      </w:r>
      <w:r>
        <w:rPr>
          <w:sz w:val="28"/>
          <w:szCs w:val="28"/>
          <w:lang w:val="kk-KZ"/>
        </w:rPr>
        <w:t>е</w:t>
      </w:r>
      <w:r w:rsidRPr="00A23EDB">
        <w:rPr>
          <w:sz w:val="28"/>
          <w:szCs w:val="28"/>
          <w:lang w:val="kk-KZ"/>
        </w:rPr>
        <w:t xml:space="preserve"> учебны</w:t>
      </w:r>
      <w:r>
        <w:rPr>
          <w:sz w:val="28"/>
          <w:szCs w:val="28"/>
          <w:lang w:val="kk-KZ"/>
        </w:rPr>
        <w:t>е</w:t>
      </w:r>
      <w:r w:rsidRPr="00A23EDB">
        <w:rPr>
          <w:sz w:val="28"/>
          <w:szCs w:val="28"/>
          <w:lang w:val="kk-KZ"/>
        </w:rPr>
        <w:t xml:space="preserve"> программ</w:t>
      </w:r>
      <w:r>
        <w:rPr>
          <w:sz w:val="28"/>
          <w:szCs w:val="28"/>
          <w:lang w:val="kk-KZ"/>
        </w:rPr>
        <w:t>ы</w:t>
      </w:r>
      <w:r w:rsidRPr="00A23EDB">
        <w:rPr>
          <w:sz w:val="28"/>
          <w:szCs w:val="28"/>
          <w:lang w:val="kk-KZ"/>
        </w:rPr>
        <w:t xml:space="preserve"> начального, основного среднего и общего </w:t>
      </w:r>
      <w:r w:rsidR="000B2990">
        <w:rPr>
          <w:sz w:val="28"/>
          <w:szCs w:val="28"/>
          <w:lang w:val="kk-KZ"/>
        </w:rPr>
        <w:t>среднего образования</w:t>
      </w:r>
      <w:r w:rsidRPr="00A23EDB">
        <w:rPr>
          <w:sz w:val="28"/>
          <w:szCs w:val="28"/>
          <w:lang w:val="kk-KZ"/>
        </w:rPr>
        <w:t xml:space="preserve"> и специализированны</w:t>
      </w:r>
      <w:r w:rsidR="00697B88">
        <w:rPr>
          <w:sz w:val="28"/>
          <w:szCs w:val="28"/>
          <w:lang w:val="kk-KZ"/>
        </w:rPr>
        <w:t>е общеобразовательные учебные</w:t>
      </w:r>
      <w:r w:rsidRPr="00A23EDB">
        <w:rPr>
          <w:sz w:val="28"/>
          <w:szCs w:val="28"/>
          <w:lang w:val="kk-KZ"/>
        </w:rPr>
        <w:t xml:space="preserve"> программ</w:t>
      </w:r>
      <w:r w:rsidR="00697B88">
        <w:rPr>
          <w:sz w:val="28"/>
          <w:szCs w:val="28"/>
          <w:lang w:val="kk-KZ"/>
        </w:rPr>
        <w:t>ы</w:t>
      </w:r>
      <w:r w:rsidRPr="00A23EDB">
        <w:rPr>
          <w:sz w:val="28"/>
          <w:szCs w:val="28"/>
          <w:lang w:val="kk-KZ"/>
        </w:rPr>
        <w:t>, разработанных на ихоснове, и инновационны</w:t>
      </w:r>
      <w:r>
        <w:rPr>
          <w:sz w:val="28"/>
          <w:szCs w:val="28"/>
          <w:lang w:val="kk-KZ"/>
        </w:rPr>
        <w:t>е</w:t>
      </w:r>
      <w:r w:rsidRPr="00A23EDB">
        <w:rPr>
          <w:sz w:val="28"/>
          <w:szCs w:val="28"/>
          <w:lang w:val="kk-KZ"/>
        </w:rPr>
        <w:t xml:space="preserve"> педагогически</w:t>
      </w:r>
      <w:r>
        <w:rPr>
          <w:sz w:val="28"/>
          <w:szCs w:val="28"/>
          <w:lang w:val="kk-KZ"/>
        </w:rPr>
        <w:t>е</w:t>
      </w:r>
      <w:r w:rsidRPr="00A23EDB">
        <w:rPr>
          <w:sz w:val="28"/>
          <w:szCs w:val="28"/>
          <w:lang w:val="kk-KZ"/>
        </w:rPr>
        <w:t xml:space="preserve"> технологи</w:t>
      </w:r>
      <w:r>
        <w:rPr>
          <w:sz w:val="28"/>
          <w:szCs w:val="28"/>
          <w:lang w:val="kk-KZ"/>
        </w:rPr>
        <w:t>и</w:t>
      </w:r>
      <w:r w:rsidRPr="00A23EDB">
        <w:rPr>
          <w:sz w:val="28"/>
          <w:szCs w:val="28"/>
          <w:lang w:val="kk-KZ"/>
        </w:rPr>
        <w:t>, обеспечивающи</w:t>
      </w:r>
      <w:r>
        <w:rPr>
          <w:sz w:val="28"/>
          <w:szCs w:val="28"/>
          <w:lang w:val="kk-KZ"/>
        </w:rPr>
        <w:t>е</w:t>
      </w:r>
      <w:r w:rsidRPr="00A23EDB">
        <w:rPr>
          <w:sz w:val="28"/>
          <w:szCs w:val="28"/>
          <w:lang w:val="kk-KZ"/>
        </w:rPr>
        <w:t xml:space="preserve"> высокую эффективностьобучения.</w:t>
      </w:r>
    </w:p>
    <w:p w:rsidR="007F18FA" w:rsidRPr="009D61E2"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Согласно Типовым правилам</w:t>
      </w:r>
      <w:r>
        <w:rPr>
          <w:sz w:val="28"/>
          <w:szCs w:val="28"/>
          <w:lang w:val="kk-KZ"/>
        </w:rPr>
        <w:t xml:space="preserve"> с</w:t>
      </w:r>
      <w:r w:rsidRPr="009D61E2">
        <w:rPr>
          <w:sz w:val="28"/>
          <w:szCs w:val="28"/>
          <w:lang w:val="kk-KZ"/>
        </w:rPr>
        <w:t>пециализированные школы осуществляют образовательный процесс в соответствии собщеобразовательными программами трех уровней образования:</w:t>
      </w:r>
    </w:p>
    <w:p w:rsidR="007F18FA" w:rsidRPr="009D61E2"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 xml:space="preserve">1) первый уровень </w:t>
      </w:r>
      <w:r w:rsidRPr="007F18FA">
        <w:rPr>
          <w:kern w:val="36"/>
          <w:sz w:val="28"/>
          <w:szCs w:val="28"/>
          <w:lang w:val="ru-RU"/>
        </w:rPr>
        <w:t>–</w:t>
      </w:r>
      <w:r w:rsidRPr="009D61E2">
        <w:rPr>
          <w:sz w:val="28"/>
          <w:szCs w:val="28"/>
          <w:lang w:val="kk-KZ"/>
        </w:rPr>
        <w:t xml:space="preserve"> начальное образование;</w:t>
      </w:r>
    </w:p>
    <w:p w:rsidR="007F18FA" w:rsidRPr="009D61E2"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 xml:space="preserve">2) второй уровень </w:t>
      </w:r>
      <w:r w:rsidRPr="007F18FA">
        <w:rPr>
          <w:kern w:val="36"/>
          <w:sz w:val="28"/>
          <w:szCs w:val="28"/>
          <w:lang w:val="ru-RU"/>
        </w:rPr>
        <w:t>–</w:t>
      </w:r>
      <w:r w:rsidRPr="009D61E2">
        <w:rPr>
          <w:sz w:val="28"/>
          <w:szCs w:val="28"/>
          <w:lang w:val="kk-KZ"/>
        </w:rPr>
        <w:t xml:space="preserve"> основное среднее образование;</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 xml:space="preserve">3) третий уровень </w:t>
      </w:r>
      <w:r w:rsidRPr="007F18FA">
        <w:rPr>
          <w:kern w:val="36"/>
          <w:sz w:val="28"/>
          <w:szCs w:val="28"/>
          <w:lang w:val="ru-RU"/>
        </w:rPr>
        <w:t>–</w:t>
      </w:r>
      <w:r w:rsidRPr="009D61E2">
        <w:rPr>
          <w:sz w:val="28"/>
          <w:szCs w:val="28"/>
          <w:lang w:val="kk-KZ"/>
        </w:rPr>
        <w:t xml:space="preserve"> общее среднее образование.</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Организация образовательного процесса в специализированных школах осуществляется порабочим учебным планам.</w:t>
      </w:r>
    </w:p>
    <w:p w:rsidR="007F18FA" w:rsidRPr="009D61E2"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 xml:space="preserve">Рабочие учебные планы специализированных школ утверждаются администрацией организацииобразования и согласовываются </w:t>
      </w:r>
      <w:r>
        <w:rPr>
          <w:sz w:val="28"/>
          <w:szCs w:val="28"/>
          <w:lang w:val="kk-KZ"/>
        </w:rPr>
        <w:t xml:space="preserve">с республиканским научно-практическим центром «Дарын» МОН РК и </w:t>
      </w:r>
      <w:r w:rsidRPr="009D61E2">
        <w:rPr>
          <w:sz w:val="28"/>
          <w:szCs w:val="28"/>
          <w:lang w:val="kk-KZ"/>
        </w:rPr>
        <w:t>местными исполнительными органами в области образования.</w:t>
      </w:r>
    </w:p>
    <w:p w:rsidR="007F18FA" w:rsidRPr="009D61E2"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Специализированные общеобразовательные учебные программы разрабатываются на основеобщеобразовательных учебных программ основного среднего, общего среднего образования инаправлены на углубленное освоение обучающимися языков, основ наук, культуры, искусства, спорта, развитие их творческого потенциала и дарований.</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 xml:space="preserve">Разработку рабочего учебного плана и программ по учебным предметам, </w:t>
      </w:r>
      <w:r w:rsidRPr="009D61E2">
        <w:rPr>
          <w:sz w:val="28"/>
          <w:szCs w:val="28"/>
          <w:lang w:val="kk-KZ"/>
        </w:rPr>
        <w:lastRenderedPageBreak/>
        <w:t>входящим в составвариативной части учебного плана и отражающим специфику направления, специализированные школыосуществляют самостоятельно.</w:t>
      </w:r>
    </w:p>
    <w:p w:rsidR="00BF4FAD" w:rsidRDefault="00BF4FAD"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p>
    <w:p w:rsidR="00BF4FAD" w:rsidRPr="00F82AD0" w:rsidRDefault="00BF4FAD" w:rsidP="00BF4FAD">
      <w:pPr>
        <w:ind w:firstLine="680"/>
        <w:jc w:val="both"/>
        <w:rPr>
          <w:i/>
          <w:sz w:val="28"/>
          <w:szCs w:val="28"/>
          <w:lang w:val="ru-RU"/>
        </w:rPr>
      </w:pPr>
      <w:r w:rsidRPr="00F82AD0">
        <w:rPr>
          <w:i/>
          <w:sz w:val="28"/>
          <w:szCs w:val="28"/>
          <w:lang w:val="ru-RU"/>
        </w:rPr>
        <w:t>Основными акцентами программыпо работе с одаренными детьми  являются:</w:t>
      </w:r>
    </w:p>
    <w:p w:rsidR="00BF4FAD" w:rsidRPr="00F82AD0" w:rsidRDefault="00BF4FAD" w:rsidP="00BF4FAD">
      <w:pPr>
        <w:tabs>
          <w:tab w:val="left" w:pos="1134"/>
          <w:tab w:val="left" w:pos="1276"/>
        </w:tabs>
        <w:ind w:firstLine="680"/>
        <w:jc w:val="both"/>
        <w:rPr>
          <w:i/>
          <w:sz w:val="28"/>
          <w:szCs w:val="28"/>
          <w:lang w:val="ru-RU"/>
        </w:rPr>
      </w:pPr>
      <w:r w:rsidRPr="00F82AD0">
        <w:rPr>
          <w:i/>
          <w:sz w:val="28"/>
          <w:szCs w:val="28"/>
          <w:lang w:val="ru-RU"/>
        </w:rPr>
        <w:t>1. Создание  личностно-ориентированных программ, которые включают разработку системы индивидуальной, комплекс</w:t>
      </w:r>
      <w:r w:rsidR="0008249E" w:rsidRPr="00F82AD0">
        <w:rPr>
          <w:i/>
          <w:sz w:val="28"/>
          <w:szCs w:val="28"/>
          <w:lang w:val="ru-RU"/>
        </w:rPr>
        <w:t>ной работы с одаренным учащимся</w:t>
      </w:r>
      <w:r w:rsidRPr="00F82AD0">
        <w:rPr>
          <w:i/>
          <w:sz w:val="28"/>
          <w:szCs w:val="28"/>
          <w:lang w:val="ru-RU"/>
        </w:rPr>
        <w:t xml:space="preserve"> с учетом его потребностей и постоянным мониторингом для последующего усовершенствования программ.</w:t>
      </w:r>
    </w:p>
    <w:p w:rsidR="00BF4FAD" w:rsidRPr="00F82AD0" w:rsidRDefault="00BF4FAD" w:rsidP="00BF4FAD">
      <w:pPr>
        <w:ind w:firstLine="680"/>
        <w:jc w:val="both"/>
        <w:rPr>
          <w:i/>
          <w:sz w:val="28"/>
          <w:szCs w:val="28"/>
          <w:lang w:val="ru-RU"/>
        </w:rPr>
      </w:pPr>
      <w:r w:rsidRPr="00F82AD0">
        <w:rPr>
          <w:i/>
          <w:sz w:val="28"/>
          <w:szCs w:val="28"/>
          <w:lang w:val="ru-RU"/>
        </w:rPr>
        <w:t>2. Включение в программы развитие одаренности в области математики, физики, естественных и гуманитарных наук.</w:t>
      </w:r>
    </w:p>
    <w:p w:rsidR="00BF4FAD" w:rsidRPr="00F82AD0" w:rsidRDefault="00BF4FAD" w:rsidP="00BF4FAD">
      <w:pPr>
        <w:ind w:firstLine="680"/>
        <w:jc w:val="both"/>
        <w:rPr>
          <w:i/>
          <w:sz w:val="28"/>
          <w:szCs w:val="28"/>
          <w:lang w:val="ru-RU"/>
        </w:rPr>
      </w:pPr>
      <w:r w:rsidRPr="00F82AD0">
        <w:rPr>
          <w:i/>
          <w:sz w:val="28"/>
          <w:szCs w:val="28"/>
          <w:lang w:val="ru-RU"/>
        </w:rPr>
        <w:t>3. Важным аспектом программ должна стать система по формированию эмоционального интеллекта.</w:t>
      </w:r>
    </w:p>
    <w:p w:rsidR="00BF4FAD" w:rsidRPr="00F82AD0" w:rsidRDefault="00BF4FAD" w:rsidP="00BF4FAD">
      <w:pPr>
        <w:ind w:firstLine="680"/>
        <w:jc w:val="both"/>
        <w:rPr>
          <w:i/>
          <w:sz w:val="28"/>
          <w:szCs w:val="28"/>
          <w:lang w:val="ru-RU"/>
        </w:rPr>
      </w:pPr>
      <w:r w:rsidRPr="00F82AD0">
        <w:rPr>
          <w:i/>
          <w:sz w:val="28"/>
          <w:szCs w:val="28"/>
          <w:lang w:val="ru-RU"/>
        </w:rPr>
        <w:t>4. При выборе стратегий обучения максимально концентрироваться на развитии критического мышления и творческого решения проблем, а также метакогнитивногообучения.</w:t>
      </w:r>
    </w:p>
    <w:p w:rsidR="00BF4FAD" w:rsidRPr="00F82AD0" w:rsidRDefault="00BF4FAD" w:rsidP="00BF4FAD">
      <w:pPr>
        <w:ind w:firstLine="680"/>
        <w:jc w:val="both"/>
        <w:rPr>
          <w:i/>
          <w:sz w:val="28"/>
          <w:szCs w:val="28"/>
          <w:lang w:val="kk-KZ"/>
        </w:rPr>
      </w:pPr>
      <w:r w:rsidRPr="00F82AD0">
        <w:rPr>
          <w:i/>
          <w:sz w:val="28"/>
          <w:szCs w:val="28"/>
          <w:lang w:val="ru-RU"/>
        </w:rPr>
        <w:t>5. Учебные программы должны способствовать развитию когнитивных и метакогнитивных навыков, которые способствуют независимому и само- направленному обучению, развитию  навыков исследования.</w:t>
      </w:r>
    </w:p>
    <w:p w:rsidR="00BF4FAD" w:rsidRPr="004A7968" w:rsidRDefault="00BF4FAD"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i/>
          <w:sz w:val="28"/>
          <w:szCs w:val="28"/>
          <w:lang w:val="kk-KZ"/>
        </w:rPr>
      </w:pPr>
    </w:p>
    <w:p w:rsidR="007F18FA" w:rsidRPr="009D61E2"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При составлении учебных планов, расписания уроков в гимназиях, лицеях и профильных школах необходимо соблюдать санитарные правила и нормы по устройству и содержанию общеобразовательных школ в соответствии с санитарными правилами «Санитарно-эпидемиологические требования к объектам образования</w:t>
      </w:r>
      <w:r w:rsidR="00703092">
        <w:rPr>
          <w:sz w:val="28"/>
          <w:szCs w:val="28"/>
          <w:lang w:val="kk-KZ"/>
        </w:rPr>
        <w:t>»</w:t>
      </w:r>
      <w:r w:rsidRPr="002147FC">
        <w:rPr>
          <w:sz w:val="28"/>
          <w:szCs w:val="28"/>
          <w:lang w:val="kk-KZ"/>
        </w:rPr>
        <w:t>, утвержденны</w:t>
      </w:r>
      <w:r w:rsidR="00703092">
        <w:rPr>
          <w:sz w:val="28"/>
          <w:szCs w:val="28"/>
          <w:lang w:val="kk-KZ"/>
        </w:rPr>
        <w:t>ми</w:t>
      </w:r>
      <w:r w:rsidRPr="002147FC">
        <w:rPr>
          <w:sz w:val="28"/>
          <w:szCs w:val="28"/>
          <w:lang w:val="kk-KZ"/>
        </w:rPr>
        <w:t xml:space="preserve"> Приказом Министра национальной экономики Республики Казахстан от 29 декабря 2014 года №179.</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Интегрированные образовательные программы подразделяются на межпредметные,межуровневые, международные. Для реализации интегрированных образовательных программпривлекаются ученые, академики, иностранные специалисты в области образования.</w:t>
      </w:r>
    </w:p>
    <w:p w:rsidR="007F18FA" w:rsidRPr="002147FC"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Для решения задач дифференциации и индивидуализации обучения, развития у учащихсяисследовательского интереса выделяются средства из расчета 4 часа в неделю для каждого класса покаждому профилирующему предмету, 0,25 ставки на каждый класс для индивидуальной внеурочнойработы по развитию творческой и исследовательской деятельности учащихся.</w:t>
      </w:r>
    </w:p>
    <w:p w:rsidR="007F18FA" w:rsidRPr="002147FC"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С учетом особенностей специализированной организации образования для одаренных детей такжевыделяются средства для оплаты отдельных курсов и лекций на договорной основе со специалистамивысшей квалификации из расчета 1500 часов в год на школу. В случае организации ускоренногопрохождения программы особо одаренными учащимися выделяются средства в объеме 0,25 ставки по</w:t>
      </w:r>
      <w:r>
        <w:rPr>
          <w:sz w:val="28"/>
          <w:szCs w:val="28"/>
          <w:lang w:val="kk-KZ"/>
        </w:rPr>
        <w:t xml:space="preserve"> каждому обязательному предмету.</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 xml:space="preserve">Факультативные занятия и курсы по выбору проводятся в группах при </w:t>
      </w:r>
      <w:r w:rsidRPr="002147FC">
        <w:rPr>
          <w:sz w:val="28"/>
          <w:szCs w:val="28"/>
          <w:lang w:val="kk-KZ"/>
        </w:rPr>
        <w:lastRenderedPageBreak/>
        <w:t>наличии в них не менее10 человек.</w:t>
      </w:r>
    </w:p>
    <w:p w:rsidR="007F18FA" w:rsidRPr="002147FC"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Специализированные школы самостоятельны в выборе форм, средств и методов обучения,определяемых их уставами.</w:t>
      </w:r>
    </w:p>
    <w:p w:rsidR="007F18FA" w:rsidRPr="002147FC"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Специализированные школы определяют области знаний внутрипрофилирующих предметов, атакже прикладных курсов и факультативов в соответствии с запросами обучающихся и возможностямикадрового потенциала.</w:t>
      </w:r>
    </w:p>
    <w:p w:rsidR="007F18FA" w:rsidRPr="002147FC"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Осуществление профильной дифференциации на уровне общего среднего образования черезсистему дополнительного деления классов, гибкого вариативного расписания, системы уровневогоделения, консультаций и предметов по выбору требует работы в специализированных школах в режимеполного дня.</w:t>
      </w:r>
    </w:p>
    <w:p w:rsidR="007F18FA" w:rsidRPr="002147FC"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Количество классов-комплектов специализированных школ на каждом уровне и количествообучающихся в классах формируется при наличии соответствующих условий.</w:t>
      </w:r>
    </w:p>
    <w:p w:rsidR="007F18FA" w:rsidRPr="002147FC"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При изучении государственного и русского язык</w:t>
      </w:r>
      <w:r>
        <w:rPr>
          <w:sz w:val="28"/>
          <w:szCs w:val="28"/>
          <w:lang w:val="kk-KZ"/>
        </w:rPr>
        <w:t>ов</w:t>
      </w:r>
      <w:r w:rsidRPr="002147FC">
        <w:rPr>
          <w:sz w:val="28"/>
          <w:szCs w:val="28"/>
          <w:lang w:val="kk-KZ"/>
        </w:rPr>
        <w:t>, основ информационно-вычислительнойтехники, ритмики, хореографии, музыки, физической культуры, технологии, а также при проведениилабораторных, практических работ по профильным предметам классы делятся на 2 группы; приизучении иностранных языков и предметов на иностранном языке – на 3 группы.</w:t>
      </w:r>
    </w:p>
    <w:p w:rsidR="007F18FA" w:rsidRPr="002147FC"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 xml:space="preserve">Для эффективной организации учебно-воспитательной деятельности обучающихся создаетсяпсихологическая служба из расчета </w:t>
      </w:r>
      <w:r w:rsidR="009D590C">
        <w:rPr>
          <w:sz w:val="28"/>
          <w:szCs w:val="28"/>
          <w:lang w:val="kk-KZ"/>
        </w:rPr>
        <w:t>одна</w:t>
      </w:r>
      <w:r w:rsidRPr="002147FC">
        <w:rPr>
          <w:sz w:val="28"/>
          <w:szCs w:val="28"/>
          <w:lang w:val="kk-KZ"/>
        </w:rPr>
        <w:t xml:space="preserve"> ставк</w:t>
      </w:r>
      <w:r w:rsidR="009D590C">
        <w:rPr>
          <w:sz w:val="28"/>
          <w:szCs w:val="28"/>
          <w:lang w:val="kk-KZ"/>
        </w:rPr>
        <w:t>а</w:t>
      </w:r>
      <w:r w:rsidRPr="002147FC">
        <w:rPr>
          <w:sz w:val="28"/>
          <w:szCs w:val="28"/>
          <w:lang w:val="kk-KZ"/>
        </w:rPr>
        <w:t xml:space="preserve"> психолога на 10 класс-комплектов, при увеличенииколичества класс-комплектов количество ставок психолога увеличивается за счет и в пределахпредусмотренного на соответствующий год фонда заработной платы.</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Специализированные школы осуществляют сотрудничество с вузами и другими научнымиучреждениями</w:t>
      </w:r>
      <w:r>
        <w:rPr>
          <w:sz w:val="28"/>
          <w:szCs w:val="28"/>
          <w:lang w:val="kk-KZ"/>
        </w:rPr>
        <w:t>,</w:t>
      </w:r>
      <w:r w:rsidRPr="002147FC">
        <w:rPr>
          <w:sz w:val="28"/>
          <w:szCs w:val="28"/>
          <w:lang w:val="kk-KZ"/>
        </w:rPr>
        <w:t xml:space="preserve"> соответствующими ее профилю.</w:t>
      </w:r>
    </w:p>
    <w:p w:rsidR="007F18FA" w:rsidRPr="002147FC"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Учебные программы вариативных и профессионально ориентированных спецкурсов гимназий согласовываются с соответствующими кафедрами вузов.</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2147FC">
        <w:rPr>
          <w:sz w:val="28"/>
          <w:szCs w:val="28"/>
          <w:lang w:val="kk-KZ"/>
        </w:rPr>
        <w:t>Специализированные школы оказывают платные дополнительные образовательные услуги.Платные образовательные услуги не оказываются взамен и в рамках основной образовательнойдеятельности, финансируемой из бюджета.</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851EF">
        <w:rPr>
          <w:sz w:val="28"/>
          <w:szCs w:val="28"/>
          <w:lang w:val="kk-KZ"/>
        </w:rPr>
        <w:t xml:space="preserve">Специализированная организация образования с интернатным учреждением (специализированная школа-интернат, специализированная школа-лицей-интернат, специализированнаяшкола-гимназия-интернат, специализированная музыкальная школа-интернат, специализированнаяспортивная школа-интернат, специализированная военная школа-интернат, казахско-турецкий лицей) (далее – </w:t>
      </w:r>
      <w:r w:rsidR="00D10B3E">
        <w:rPr>
          <w:sz w:val="28"/>
          <w:szCs w:val="28"/>
          <w:lang w:val="kk-KZ"/>
        </w:rPr>
        <w:t>ш</w:t>
      </w:r>
      <w:r w:rsidRPr="009851EF">
        <w:rPr>
          <w:sz w:val="28"/>
          <w:szCs w:val="28"/>
          <w:lang w:val="kk-KZ"/>
        </w:rPr>
        <w:t xml:space="preserve">кола-интернат) осуществляет деятельность в соответствии с Конституцией РеспубликиКазахстан, Законом Республики Казахстан </w:t>
      </w:r>
      <w:r>
        <w:rPr>
          <w:sz w:val="28"/>
          <w:szCs w:val="28"/>
          <w:lang w:val="kk-KZ"/>
        </w:rPr>
        <w:t>«</w:t>
      </w:r>
      <w:r w:rsidRPr="009851EF">
        <w:rPr>
          <w:sz w:val="28"/>
          <w:szCs w:val="28"/>
          <w:lang w:val="kk-KZ"/>
        </w:rPr>
        <w:t>Об образовании</w:t>
      </w:r>
      <w:r>
        <w:rPr>
          <w:sz w:val="28"/>
          <w:szCs w:val="28"/>
          <w:lang w:val="kk-KZ"/>
        </w:rPr>
        <w:t>»</w:t>
      </w:r>
      <w:r w:rsidRPr="009851EF">
        <w:rPr>
          <w:sz w:val="28"/>
          <w:szCs w:val="28"/>
          <w:lang w:val="kk-KZ"/>
        </w:rPr>
        <w:t>, иными нормативными правовыми актами,а также настоящими Правилами и разработанным на их основе уставом.</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CD78E8">
        <w:rPr>
          <w:sz w:val="28"/>
          <w:szCs w:val="28"/>
          <w:lang w:val="kk-KZ"/>
        </w:rPr>
        <w:t>Школы-интернат</w:t>
      </w:r>
      <w:r>
        <w:rPr>
          <w:sz w:val="28"/>
          <w:szCs w:val="28"/>
          <w:lang w:val="kk-KZ"/>
        </w:rPr>
        <w:t xml:space="preserve">ы должны </w:t>
      </w:r>
      <w:r w:rsidRPr="00CD78E8">
        <w:rPr>
          <w:sz w:val="28"/>
          <w:szCs w:val="28"/>
          <w:lang w:val="kk-KZ"/>
        </w:rPr>
        <w:t>реализ</w:t>
      </w:r>
      <w:r>
        <w:rPr>
          <w:sz w:val="28"/>
          <w:szCs w:val="28"/>
          <w:lang w:val="kk-KZ"/>
        </w:rPr>
        <w:t>овывать</w:t>
      </w:r>
      <w:r w:rsidRPr="00CD78E8">
        <w:rPr>
          <w:sz w:val="28"/>
          <w:szCs w:val="28"/>
          <w:lang w:val="kk-KZ"/>
        </w:rPr>
        <w:t xml:space="preserve"> общеобразовательны</w:t>
      </w:r>
      <w:r>
        <w:rPr>
          <w:sz w:val="28"/>
          <w:szCs w:val="28"/>
          <w:lang w:val="kk-KZ"/>
        </w:rPr>
        <w:t>е</w:t>
      </w:r>
      <w:r w:rsidRPr="00CD78E8">
        <w:rPr>
          <w:sz w:val="28"/>
          <w:szCs w:val="28"/>
          <w:lang w:val="kk-KZ"/>
        </w:rPr>
        <w:t xml:space="preserve"> учебны</w:t>
      </w:r>
      <w:r>
        <w:rPr>
          <w:sz w:val="28"/>
          <w:szCs w:val="28"/>
          <w:lang w:val="kk-KZ"/>
        </w:rPr>
        <w:t>е</w:t>
      </w:r>
      <w:r w:rsidRPr="00CD78E8">
        <w:rPr>
          <w:sz w:val="28"/>
          <w:szCs w:val="28"/>
          <w:lang w:val="kk-KZ"/>
        </w:rPr>
        <w:t xml:space="preserve"> </w:t>
      </w:r>
      <w:r w:rsidRPr="00CD78E8">
        <w:rPr>
          <w:sz w:val="28"/>
          <w:szCs w:val="28"/>
          <w:lang w:val="kk-KZ"/>
        </w:rPr>
        <w:lastRenderedPageBreak/>
        <w:t>программ</w:t>
      </w:r>
      <w:r>
        <w:rPr>
          <w:sz w:val="28"/>
          <w:szCs w:val="28"/>
          <w:lang w:val="kk-KZ"/>
        </w:rPr>
        <w:t xml:space="preserve">ы  </w:t>
      </w:r>
      <w:r w:rsidRPr="00CD78E8">
        <w:rPr>
          <w:sz w:val="28"/>
          <w:szCs w:val="28"/>
          <w:lang w:val="kk-KZ"/>
        </w:rPr>
        <w:t>начального, основного среднего и общего среднего образования и специализированны</w:t>
      </w:r>
      <w:r>
        <w:rPr>
          <w:sz w:val="28"/>
          <w:szCs w:val="28"/>
          <w:lang w:val="kk-KZ"/>
        </w:rPr>
        <w:t xml:space="preserve">е </w:t>
      </w:r>
      <w:r w:rsidRPr="00CD78E8">
        <w:rPr>
          <w:sz w:val="28"/>
          <w:szCs w:val="28"/>
          <w:lang w:val="kk-KZ"/>
        </w:rPr>
        <w:t>общеобразовательны</w:t>
      </w:r>
      <w:r>
        <w:rPr>
          <w:sz w:val="28"/>
          <w:szCs w:val="28"/>
          <w:lang w:val="kk-KZ"/>
        </w:rPr>
        <w:t>е</w:t>
      </w:r>
      <w:r w:rsidRPr="00CD78E8">
        <w:rPr>
          <w:sz w:val="28"/>
          <w:szCs w:val="28"/>
          <w:lang w:val="kk-KZ"/>
        </w:rPr>
        <w:t xml:space="preserve"> учебны</w:t>
      </w:r>
      <w:r>
        <w:rPr>
          <w:sz w:val="28"/>
          <w:szCs w:val="28"/>
          <w:lang w:val="kk-KZ"/>
        </w:rPr>
        <w:t>е</w:t>
      </w:r>
      <w:r w:rsidRPr="00CD78E8">
        <w:rPr>
          <w:sz w:val="28"/>
          <w:szCs w:val="28"/>
          <w:lang w:val="kk-KZ"/>
        </w:rPr>
        <w:t xml:space="preserve"> программ</w:t>
      </w:r>
      <w:r>
        <w:rPr>
          <w:sz w:val="28"/>
          <w:szCs w:val="28"/>
          <w:lang w:val="kk-KZ"/>
        </w:rPr>
        <w:t>ы</w:t>
      </w:r>
      <w:r w:rsidRPr="00CD78E8">
        <w:rPr>
          <w:sz w:val="28"/>
          <w:szCs w:val="28"/>
          <w:lang w:val="kk-KZ"/>
        </w:rPr>
        <w:t>, разработанны</w:t>
      </w:r>
      <w:r w:rsidR="009F40D2">
        <w:rPr>
          <w:sz w:val="28"/>
          <w:szCs w:val="28"/>
          <w:lang w:val="kk-KZ"/>
        </w:rPr>
        <w:t>е</w:t>
      </w:r>
      <w:r w:rsidRPr="00CD78E8">
        <w:rPr>
          <w:sz w:val="28"/>
          <w:szCs w:val="28"/>
          <w:lang w:val="kk-KZ"/>
        </w:rPr>
        <w:t xml:space="preserve"> на их основе, обеспечивающи</w:t>
      </w:r>
      <w:r w:rsidR="009F40D2">
        <w:rPr>
          <w:sz w:val="28"/>
          <w:szCs w:val="28"/>
          <w:lang w:val="kk-KZ"/>
        </w:rPr>
        <w:t>е</w:t>
      </w:r>
      <w:r w:rsidRPr="00CD78E8">
        <w:rPr>
          <w:sz w:val="28"/>
          <w:szCs w:val="28"/>
          <w:lang w:val="kk-KZ"/>
        </w:rPr>
        <w:t xml:space="preserve"> элитарноеобразование, направленное на углубленное освоение одаренными детьми основ наук, культуры,искусства, спорта, военного дела.</w:t>
      </w:r>
    </w:p>
    <w:p w:rsidR="007F18FA" w:rsidRPr="00CF6701"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9D61E2">
        <w:rPr>
          <w:sz w:val="28"/>
          <w:szCs w:val="28"/>
          <w:lang w:val="kk-KZ"/>
        </w:rPr>
        <w:t>Согласно Типовым правилам</w:t>
      </w:r>
      <w:r>
        <w:rPr>
          <w:sz w:val="28"/>
          <w:szCs w:val="28"/>
          <w:lang w:val="kk-KZ"/>
        </w:rPr>
        <w:t xml:space="preserve"> ш</w:t>
      </w:r>
      <w:r w:rsidRPr="00CF6701">
        <w:rPr>
          <w:sz w:val="28"/>
          <w:szCs w:val="28"/>
          <w:lang w:val="kk-KZ"/>
        </w:rPr>
        <w:t>кола-интернат осуществляет образовательный процесс в соответствии собщеобразовательными программами трех уровней образования:</w:t>
      </w:r>
    </w:p>
    <w:p w:rsidR="007F18FA" w:rsidRPr="00CF6701"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CF6701">
        <w:rPr>
          <w:sz w:val="28"/>
          <w:szCs w:val="28"/>
          <w:lang w:val="kk-KZ"/>
        </w:rPr>
        <w:t xml:space="preserve">1) первый уровень </w:t>
      </w:r>
      <w:r w:rsidRPr="007F18FA">
        <w:rPr>
          <w:kern w:val="36"/>
          <w:sz w:val="28"/>
          <w:szCs w:val="28"/>
          <w:lang w:val="ru-RU"/>
        </w:rPr>
        <w:t>–</w:t>
      </w:r>
      <w:r w:rsidRPr="00CF6701">
        <w:rPr>
          <w:sz w:val="28"/>
          <w:szCs w:val="28"/>
          <w:lang w:val="kk-KZ"/>
        </w:rPr>
        <w:t xml:space="preserve"> начальное образование;</w:t>
      </w:r>
    </w:p>
    <w:p w:rsidR="007F18FA" w:rsidRPr="00CF6701"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Pr>
          <w:sz w:val="28"/>
          <w:szCs w:val="28"/>
          <w:lang w:val="kk-KZ"/>
        </w:rPr>
        <w:t xml:space="preserve">2) второй уровень </w:t>
      </w:r>
      <w:r w:rsidRPr="007F18FA">
        <w:rPr>
          <w:kern w:val="36"/>
          <w:sz w:val="28"/>
          <w:szCs w:val="28"/>
          <w:lang w:val="ru-RU"/>
        </w:rPr>
        <w:t>–</w:t>
      </w:r>
      <w:r w:rsidRPr="00CF6701">
        <w:rPr>
          <w:sz w:val="28"/>
          <w:szCs w:val="28"/>
          <w:lang w:val="kk-KZ"/>
        </w:rPr>
        <w:t xml:space="preserve"> основное среднее образование;</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 xml:space="preserve">3) третий уровень </w:t>
      </w:r>
      <w:r w:rsidRPr="007F18FA">
        <w:rPr>
          <w:kern w:val="36"/>
          <w:sz w:val="28"/>
          <w:szCs w:val="28"/>
          <w:lang w:val="ru-RU"/>
        </w:rPr>
        <w:t>–</w:t>
      </w:r>
      <w:r w:rsidRPr="008B7E3F">
        <w:rPr>
          <w:sz w:val="28"/>
          <w:szCs w:val="28"/>
          <w:lang w:val="kk-KZ"/>
        </w:rPr>
        <w:t xml:space="preserve"> общее среднее образование.</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 xml:space="preserve">Организация образовательного процесса в </w:t>
      </w:r>
      <w:r w:rsidR="009A6EE4">
        <w:rPr>
          <w:sz w:val="28"/>
          <w:szCs w:val="28"/>
          <w:lang w:val="kk-KZ"/>
        </w:rPr>
        <w:t>ш</w:t>
      </w:r>
      <w:r w:rsidRPr="008B7E3F">
        <w:rPr>
          <w:sz w:val="28"/>
          <w:szCs w:val="28"/>
          <w:lang w:val="kk-KZ"/>
        </w:rPr>
        <w:t>коле-интернате осуществляется по рабочимучебным планам.</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 xml:space="preserve">Рабочие учебные планы </w:t>
      </w:r>
      <w:r w:rsidR="009A6EE4">
        <w:rPr>
          <w:sz w:val="28"/>
          <w:szCs w:val="28"/>
          <w:lang w:val="kk-KZ"/>
        </w:rPr>
        <w:t>ш</w:t>
      </w:r>
      <w:r w:rsidRPr="008B7E3F">
        <w:rPr>
          <w:sz w:val="28"/>
          <w:szCs w:val="28"/>
          <w:lang w:val="kk-KZ"/>
        </w:rPr>
        <w:t>колы-интерната утверждаются администрацией организации образованияи согласовываются с республиканским научно-практическим центром «Дарын» МОН РК и местными исполнительными органами в области образования.</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Специализированные общеобразовательные учебные программы разрабатываются на основеобщеобразовательных учебных программ основного среднего, общего среднего образования и</w:t>
      </w:r>
      <w:r w:rsidR="00B562A6">
        <w:rPr>
          <w:sz w:val="28"/>
          <w:szCs w:val="28"/>
          <w:lang w:val="kk-KZ"/>
        </w:rPr>
        <w:t>и</w:t>
      </w:r>
      <w:r w:rsidRPr="008B7E3F">
        <w:rPr>
          <w:sz w:val="28"/>
          <w:szCs w:val="28"/>
          <w:lang w:val="kk-KZ"/>
        </w:rPr>
        <w:t>направлены на углубленное освоение обучающимися основ наук, культуры, искусства, спорта,военного дела, развитие их творческого потенциала и дарований.</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 xml:space="preserve">Разработку рабочего учебного плана и программ по учебным предметам, входящим в составвариативной части учебного плана и отражающим специфику направления, </w:t>
      </w:r>
      <w:r w:rsidR="00B068C8">
        <w:rPr>
          <w:sz w:val="28"/>
          <w:szCs w:val="28"/>
          <w:lang w:val="kk-KZ"/>
        </w:rPr>
        <w:t>ш</w:t>
      </w:r>
      <w:r w:rsidRPr="008B7E3F">
        <w:rPr>
          <w:sz w:val="28"/>
          <w:szCs w:val="28"/>
          <w:lang w:val="kk-KZ"/>
        </w:rPr>
        <w:t>кола-интернат осуществляетсамостоятельно.</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Интегрированные образовательные программы подразделяются на межпредметные,межуровневые, международные. Для реализации интегрированных образовательных программпривлекаются ученые, академики, иностранные специалисты в области образования.</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Для решения задач дифференциации и индивидуализации обучения, развития у учащихсяисследовательского интереса выделяются средства из расчета 4 часа в неделю для каждого класса покаждому профилирующему предмету, 0,25 ставки на каждый класс для индивидуальной внеурочной работы по развитию творческой и исследовательской деятельности учащихся.</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С учетом особенностей специализированной организации образования для одаренных детей такжевыделяются средства для оплаты отдельных курсов и лекций на договорной основе со специалистамивысшей квалификации из расчета 1500 часов в год на школу. В случае организации ускоренногопрохождения программы особо одаренными учащимися выделяются средства в объеме 0,25 ставки покаждому обязательному предмету.</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Факультативные занятия и курсы по выбору проводятся в группах при наличии в них не менее10 человек.</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 xml:space="preserve">Школа-интернат самостоятельна в выборе форм, средств и методов обучения,определяемых их </w:t>
      </w:r>
      <w:r w:rsidR="009D7AEA">
        <w:rPr>
          <w:sz w:val="28"/>
          <w:szCs w:val="28"/>
          <w:lang w:val="kk-KZ"/>
        </w:rPr>
        <w:t>у</w:t>
      </w:r>
      <w:r w:rsidRPr="008B7E3F">
        <w:rPr>
          <w:sz w:val="28"/>
          <w:szCs w:val="28"/>
          <w:lang w:val="kk-KZ"/>
        </w:rPr>
        <w:t xml:space="preserve">ставом.Школа-интернат определяет области </w:t>
      </w:r>
      <w:r w:rsidRPr="008B7E3F">
        <w:rPr>
          <w:sz w:val="28"/>
          <w:szCs w:val="28"/>
          <w:lang w:val="kk-KZ"/>
        </w:rPr>
        <w:lastRenderedPageBreak/>
        <w:t>знаний внутрипрофилирующих предметов, а такжеприкладных курсов и факультативов в соответствии с запросами обучающихся и возможностямикадрового потенциала.</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 xml:space="preserve">Осуществление профильной дифференциации на уровне общего среднего образования черезсистему дополнительного деления классов, гибкого вариативного расписания, системы уровневогоделения, консультаций и предметов по выбору требует работы </w:t>
      </w:r>
      <w:r w:rsidR="00D26349">
        <w:rPr>
          <w:sz w:val="28"/>
          <w:szCs w:val="28"/>
          <w:lang w:val="kk-KZ"/>
        </w:rPr>
        <w:t>ш</w:t>
      </w:r>
      <w:r w:rsidRPr="008B7E3F">
        <w:rPr>
          <w:sz w:val="28"/>
          <w:szCs w:val="28"/>
          <w:lang w:val="kk-KZ"/>
        </w:rPr>
        <w:t>колы-интерната в режиме полного дня.</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 xml:space="preserve">Количество классов-комплектов </w:t>
      </w:r>
      <w:r w:rsidR="00D26349">
        <w:rPr>
          <w:sz w:val="28"/>
          <w:szCs w:val="28"/>
          <w:lang w:val="kk-KZ"/>
        </w:rPr>
        <w:t>ш</w:t>
      </w:r>
      <w:r w:rsidRPr="008B7E3F">
        <w:rPr>
          <w:sz w:val="28"/>
          <w:szCs w:val="28"/>
          <w:lang w:val="kk-KZ"/>
        </w:rPr>
        <w:t>колы-интерната на каждом уровне и количествообучающихся в классах формируется при наличии соответствующих условий.</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При изучении государственного и русского язык</w:t>
      </w:r>
      <w:r>
        <w:rPr>
          <w:sz w:val="28"/>
          <w:szCs w:val="28"/>
          <w:lang w:val="kk-KZ"/>
        </w:rPr>
        <w:t>ов</w:t>
      </w:r>
      <w:r w:rsidRPr="008B7E3F">
        <w:rPr>
          <w:sz w:val="28"/>
          <w:szCs w:val="28"/>
          <w:lang w:val="kk-KZ"/>
        </w:rPr>
        <w:t>, основ информационно-</w:t>
      </w:r>
      <w:r w:rsidR="00751D7E">
        <w:rPr>
          <w:sz w:val="28"/>
          <w:szCs w:val="28"/>
          <w:lang w:val="kk-KZ"/>
        </w:rPr>
        <w:t>коммуникационных</w:t>
      </w:r>
      <w:r w:rsidRPr="008B7E3F">
        <w:rPr>
          <w:sz w:val="28"/>
          <w:szCs w:val="28"/>
          <w:lang w:val="kk-KZ"/>
        </w:rPr>
        <w:t>техн</w:t>
      </w:r>
      <w:r w:rsidR="00751D7E">
        <w:rPr>
          <w:sz w:val="28"/>
          <w:szCs w:val="28"/>
          <w:lang w:val="kk-KZ"/>
        </w:rPr>
        <w:t>ологий</w:t>
      </w:r>
      <w:r w:rsidRPr="008B7E3F">
        <w:rPr>
          <w:sz w:val="28"/>
          <w:szCs w:val="28"/>
          <w:lang w:val="kk-KZ"/>
        </w:rPr>
        <w:t xml:space="preserve">, физической культуры, технологии, а также при проведении лабораторных, практическихработ по профильным предметам классы делятся на 2 группы; при изучении иностранных языков ипредметов на иностранном языке </w:t>
      </w:r>
      <w:r w:rsidR="008C1BAD">
        <w:rPr>
          <w:sz w:val="28"/>
          <w:szCs w:val="28"/>
          <w:lang w:val="ru-RU"/>
        </w:rPr>
        <w:t>–</w:t>
      </w:r>
      <w:r w:rsidRPr="008B7E3F">
        <w:rPr>
          <w:sz w:val="28"/>
          <w:szCs w:val="28"/>
          <w:lang w:val="kk-KZ"/>
        </w:rPr>
        <w:t>- на 3 группы.</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 xml:space="preserve">Для эффективной организации учебно-воспитательной деятельности обучающихся создаетсяпсихологическая служба из расчета </w:t>
      </w:r>
      <w:r w:rsidR="001C4A20">
        <w:rPr>
          <w:sz w:val="28"/>
          <w:szCs w:val="28"/>
          <w:lang w:val="kk-KZ"/>
        </w:rPr>
        <w:t>одна</w:t>
      </w:r>
      <w:r w:rsidRPr="008B7E3F">
        <w:rPr>
          <w:sz w:val="28"/>
          <w:szCs w:val="28"/>
          <w:lang w:val="kk-KZ"/>
        </w:rPr>
        <w:t xml:space="preserve"> ставк</w:t>
      </w:r>
      <w:r w:rsidR="001C4A20">
        <w:rPr>
          <w:sz w:val="28"/>
          <w:szCs w:val="28"/>
          <w:lang w:val="kk-KZ"/>
        </w:rPr>
        <w:t>а</w:t>
      </w:r>
      <w:r w:rsidRPr="008B7E3F">
        <w:rPr>
          <w:sz w:val="28"/>
          <w:szCs w:val="28"/>
          <w:lang w:val="kk-KZ"/>
        </w:rPr>
        <w:t xml:space="preserve"> психолога на 10 класс-комплектов, при увеличенииколичества класс-комплектов количество ставок психолога увеличивается за счет и в пределахпредусмотренного на соответствующий год фонда заработной платы.</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Школа-интернат осуществляет сотрудничество с вузами и другими научными учреждениями</w:t>
      </w:r>
      <w:r w:rsidR="00925C5A">
        <w:rPr>
          <w:sz w:val="28"/>
          <w:szCs w:val="28"/>
          <w:lang w:val="kk-KZ"/>
        </w:rPr>
        <w:t xml:space="preserve">, </w:t>
      </w:r>
      <w:r w:rsidRPr="008B7E3F">
        <w:rPr>
          <w:sz w:val="28"/>
          <w:szCs w:val="28"/>
          <w:lang w:val="kk-KZ"/>
        </w:rPr>
        <w:t>соответствующими ее профилю.</w:t>
      </w:r>
    </w:p>
    <w:p w:rsidR="007F18FA" w:rsidRPr="008B7E3F"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sz w:val="28"/>
          <w:szCs w:val="28"/>
          <w:lang w:val="kk-KZ"/>
        </w:rPr>
      </w:pPr>
      <w:r w:rsidRPr="008B7E3F">
        <w:rPr>
          <w:sz w:val="28"/>
          <w:szCs w:val="28"/>
          <w:lang w:val="kk-KZ"/>
        </w:rPr>
        <w:t>Школа-интернат оказывает платные дополнительные образовательные услуги. Платныеобразовательные услуги не оказываются взамен и в рамках основной образовательной деятельности,финансируемой из бюджета.</w:t>
      </w:r>
    </w:p>
    <w:p w:rsidR="007F18FA" w:rsidRDefault="007F18FA" w:rsidP="007F18FA">
      <w:pPr>
        <w:tabs>
          <w:tab w:val="left" w:pos="900"/>
          <w:tab w:val="num"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Century Gothic" w:hAnsi="Century Gothic" w:cs="Century Gothic"/>
          <w:b/>
          <w:bCs/>
          <w:sz w:val="28"/>
          <w:szCs w:val="28"/>
          <w:lang w:val="kk-KZ"/>
        </w:rPr>
      </w:pPr>
    </w:p>
    <w:p w:rsidR="006B1B94" w:rsidRPr="007F18FA" w:rsidRDefault="006B1B94" w:rsidP="007F18FA">
      <w:pPr>
        <w:jc w:val="both"/>
        <w:rPr>
          <w:lang w:val="kk-KZ"/>
        </w:rPr>
      </w:pPr>
    </w:p>
    <w:p w:rsidR="006B1B94" w:rsidRDefault="006B1B94" w:rsidP="007F18FA">
      <w:pPr>
        <w:jc w:val="both"/>
        <w:rPr>
          <w:lang w:val="ru-RU"/>
        </w:rPr>
      </w:pPr>
    </w:p>
    <w:p w:rsidR="006B1B94" w:rsidRDefault="006B1B94" w:rsidP="007F18FA">
      <w:pPr>
        <w:jc w:val="both"/>
        <w:rPr>
          <w:lang w:val="ru-RU"/>
        </w:rPr>
      </w:pPr>
    </w:p>
    <w:p w:rsidR="006B1B94" w:rsidRDefault="006B1B94" w:rsidP="007F18FA">
      <w:pPr>
        <w:jc w:val="both"/>
        <w:rPr>
          <w:lang w:val="ru-RU"/>
        </w:rPr>
      </w:pPr>
    </w:p>
    <w:p w:rsidR="006B1B94" w:rsidRDefault="006B1B94" w:rsidP="007F18FA">
      <w:pPr>
        <w:jc w:val="both"/>
        <w:rPr>
          <w:lang w:val="ru-RU"/>
        </w:rPr>
      </w:pPr>
    </w:p>
    <w:p w:rsidR="006B1B94" w:rsidRDefault="006B1B94" w:rsidP="007F18FA">
      <w:pPr>
        <w:jc w:val="both"/>
        <w:rPr>
          <w:lang w:val="ru-RU"/>
        </w:rPr>
      </w:pPr>
    </w:p>
    <w:p w:rsidR="006B1B94" w:rsidRDefault="006B1B94" w:rsidP="007F18FA">
      <w:pPr>
        <w:jc w:val="both"/>
        <w:rPr>
          <w:lang w:val="ru-RU"/>
        </w:rPr>
      </w:pPr>
    </w:p>
    <w:p w:rsidR="001130F8" w:rsidRDefault="001130F8">
      <w:pPr>
        <w:widowControl/>
        <w:spacing w:after="200" w:line="276" w:lineRule="auto"/>
        <w:rPr>
          <w:b/>
          <w:bCs/>
          <w:sz w:val="28"/>
          <w:szCs w:val="28"/>
          <w:lang w:val="ru-RU"/>
        </w:rPr>
      </w:pPr>
      <w:r>
        <w:rPr>
          <w:lang w:val="ru-RU"/>
        </w:rPr>
        <w:br w:type="page"/>
      </w:r>
    </w:p>
    <w:p w:rsidR="00484550" w:rsidRPr="00D63EFF" w:rsidRDefault="00D63EFF" w:rsidP="00484550">
      <w:pPr>
        <w:pBdr>
          <w:bottom w:val="single" w:sz="4" w:space="0" w:color="FFFFFF"/>
        </w:pBdr>
        <w:tabs>
          <w:tab w:val="num" w:pos="0"/>
        </w:tabs>
        <w:ind w:firstLine="567"/>
        <w:rPr>
          <w:b/>
          <w:sz w:val="28"/>
          <w:szCs w:val="28"/>
          <w:lang w:val="kk-KZ"/>
        </w:rPr>
      </w:pPr>
      <w:r>
        <w:rPr>
          <w:b/>
          <w:sz w:val="28"/>
          <w:szCs w:val="28"/>
          <w:lang w:val="ru-RU"/>
        </w:rPr>
        <w:lastRenderedPageBreak/>
        <w:t>8</w:t>
      </w:r>
      <w:r w:rsidR="00484550" w:rsidRPr="00D63EFF">
        <w:rPr>
          <w:b/>
          <w:sz w:val="28"/>
          <w:szCs w:val="28"/>
          <w:lang w:val="ru-RU"/>
        </w:rPr>
        <w:t>ОСОБЕННОСТИ ОБУЧЕНИЯ В СПЕЦИАЛЬНЫХ</w:t>
      </w:r>
    </w:p>
    <w:p w:rsidR="00484550" w:rsidRPr="00D63EFF" w:rsidRDefault="00484550" w:rsidP="00484550">
      <w:pPr>
        <w:pBdr>
          <w:bottom w:val="single" w:sz="4" w:space="0" w:color="FFFFFF"/>
        </w:pBdr>
        <w:tabs>
          <w:tab w:val="num" w:pos="0"/>
        </w:tabs>
        <w:ind w:firstLine="567"/>
        <w:rPr>
          <w:b/>
          <w:bCs/>
          <w:sz w:val="28"/>
          <w:szCs w:val="28"/>
          <w:lang w:val="kk-KZ"/>
        </w:rPr>
      </w:pPr>
      <w:r w:rsidRPr="00D63EFF">
        <w:rPr>
          <w:b/>
          <w:sz w:val="28"/>
          <w:szCs w:val="28"/>
          <w:lang w:val="ru-RU"/>
        </w:rPr>
        <w:t>ОРГАНИЗАЦИЯХ ОБРАЗОВАНИЯ</w:t>
      </w:r>
    </w:p>
    <w:p w:rsidR="00484550" w:rsidRPr="00D63EFF" w:rsidRDefault="00484550" w:rsidP="00484550">
      <w:pPr>
        <w:pBdr>
          <w:bottom w:val="single" w:sz="4" w:space="0" w:color="FFFFFF"/>
        </w:pBdr>
        <w:tabs>
          <w:tab w:val="num" w:pos="0"/>
        </w:tabs>
        <w:ind w:firstLine="567"/>
        <w:rPr>
          <w:bCs/>
          <w:sz w:val="28"/>
          <w:szCs w:val="28"/>
          <w:lang w:val="kk-KZ"/>
        </w:rPr>
      </w:pP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Учебно-воспитательный процесс в специальных школах, специальных классах регламентируется Типовыми правилами деятельности специальных организаций образования, утвержденными постановлением Правительства РК от 17 мая 2013 года №499, Типовыми правилами деятельности видов специальных организаций образования для детей с ограниченными возможностями в развитии, утвержденными Приказом МОН РК от 4 июля 2013 года №258, Типовыми учебными планами начального, основного среднего, общего среднего образования учащихся с ограниченными возможностями, утвержденными Приказом МОН РК от 25 февраля 2014 года № 61, а для 1 классов – приказом МОН РК № 233.</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Специальные классы, создаваемые в общеобразовательных школах, дифференцируются по видам нарушений развития учащихся: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для детей с нарушением слуха;</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для детей с нарушением зрения;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для детей с тяжелыми нарушениями речи;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для детей с нарушениями опорно-двигательного аппарата;</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для детей с задержкой психического развития (далее – ЗПР) – нарушение нормального темпа психического развития;</w:t>
      </w:r>
    </w:p>
    <w:p w:rsidR="00484550" w:rsidRPr="00D63EFF" w:rsidRDefault="00484550" w:rsidP="00D63EFF">
      <w:pPr>
        <w:pBdr>
          <w:bottom w:val="single" w:sz="4" w:space="0" w:color="FFFFFF"/>
        </w:pBdr>
        <w:tabs>
          <w:tab w:val="num" w:pos="0"/>
        </w:tabs>
        <w:ind w:firstLine="567"/>
        <w:jc w:val="both"/>
        <w:rPr>
          <w:bCs/>
          <w:color w:val="FF0000"/>
          <w:spacing w:val="-2"/>
          <w:sz w:val="28"/>
          <w:szCs w:val="28"/>
          <w:lang w:val="kk-KZ"/>
        </w:rPr>
      </w:pPr>
      <w:r w:rsidRPr="00D63EFF">
        <w:rPr>
          <w:bCs/>
          <w:spacing w:val="-2"/>
          <w:sz w:val="28"/>
          <w:szCs w:val="28"/>
          <w:lang w:val="kk-KZ"/>
        </w:rPr>
        <w:t xml:space="preserve">– для детей с нарушением интеллекта (легкая и умеренная умственная отсталость).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Типовой учебный план распределяет учебную часовую нагрузку между общебразовательными предметами, коррекционными курсами, курсом трудовой подготовки и факультативными занятиями.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Перечень общеобразовательных дисциплин инвариантной части Типовых учебных планов для учащихся с нарушением слуха, зрения, опорно-двигательного аппарата, тяжелыми нарушениями речи, задержкой психического развития и их основное содержание соответствуют требованиям </w:t>
      </w:r>
      <w:r w:rsidRPr="00D63EFF">
        <w:rPr>
          <w:sz w:val="28"/>
          <w:szCs w:val="28"/>
          <w:lang w:val="kk-KZ"/>
        </w:rPr>
        <w:t>ГОСО РК 1.4.002-2012</w:t>
      </w:r>
      <w:r w:rsidRPr="00D63EFF">
        <w:rPr>
          <w:bCs/>
          <w:spacing w:val="-2"/>
          <w:sz w:val="28"/>
          <w:szCs w:val="28"/>
          <w:lang w:val="kk-KZ"/>
        </w:rPr>
        <w:t xml:space="preserve">. Обучение осуществляется с использованием как специальных образовательных программ, разработанных на основе образовательных программ начального, основного среднего, общего среднего образования с учетом психофизических особенностей и познавательных возможностей обучающихся, так и учебных программ общего образования.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В 2014 году разработаны специальные учебные программы начального образования по следующим направлениям (программы размещены на сайте Академии –</w:t>
      </w:r>
      <w:r w:rsidRPr="00D63EFF">
        <w:rPr>
          <w:bCs/>
          <w:i/>
          <w:spacing w:val="-2"/>
          <w:sz w:val="28"/>
          <w:szCs w:val="28"/>
        </w:rPr>
        <w:t>www</w:t>
      </w:r>
      <w:r w:rsidRPr="00D63EFF">
        <w:rPr>
          <w:bCs/>
          <w:i/>
          <w:spacing w:val="-2"/>
          <w:sz w:val="28"/>
          <w:szCs w:val="28"/>
          <w:lang w:val="ru-RU"/>
        </w:rPr>
        <w:t>.</w:t>
      </w:r>
      <w:r w:rsidRPr="00D63EFF">
        <w:rPr>
          <w:bCs/>
          <w:i/>
          <w:spacing w:val="-2"/>
          <w:sz w:val="28"/>
          <w:szCs w:val="28"/>
        </w:rPr>
        <w:t>nao</w:t>
      </w:r>
      <w:r w:rsidRPr="00D63EFF">
        <w:rPr>
          <w:bCs/>
          <w:i/>
          <w:spacing w:val="-2"/>
          <w:sz w:val="28"/>
          <w:szCs w:val="28"/>
          <w:lang w:val="ru-RU"/>
        </w:rPr>
        <w:t>.</w:t>
      </w:r>
      <w:r w:rsidRPr="00D63EFF">
        <w:rPr>
          <w:bCs/>
          <w:i/>
          <w:spacing w:val="-2"/>
          <w:sz w:val="28"/>
          <w:szCs w:val="28"/>
        </w:rPr>
        <w:t>kz</w:t>
      </w:r>
      <w:r w:rsidRPr="00D63EFF">
        <w:rPr>
          <w:bCs/>
          <w:spacing w:val="-2"/>
          <w:sz w:val="28"/>
          <w:szCs w:val="28"/>
          <w:lang w:val="ru-RU"/>
        </w:rPr>
        <w:t>)</w:t>
      </w:r>
      <w:r w:rsidRPr="00D63EFF">
        <w:rPr>
          <w:bCs/>
          <w:spacing w:val="-2"/>
          <w:sz w:val="28"/>
          <w:szCs w:val="28"/>
          <w:lang w:val="kk-KZ"/>
        </w:rPr>
        <w:t>:</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1) для учащихся с нарушением слуха (неслышащие);</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2) для учащихся с нарушением слуха (слабослышащие, позднооглохшие);</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3) для учащихся с нарушением зрения (незрячие, слабовидящие);</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4) для учащихся с тяжелыми нарушениями речи;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5) для учащихся с задержкой психического развития;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6) для учащихся с легкой умственной отсталостью;</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lastRenderedPageBreak/>
        <w:t>7) для учащихся с умеренной умственной отсталостью.</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В учебном процессе используются специальные учебники и УМК, а также учебники и УМК для общеобразовательных школ. Увеличение продолжительности школьного обучения за счет 0 (подготовительного) и 10-го классов связано с необходимостью учитывать в учебном процессе трудности усвоения программного материала, вызванные отклонениями в развитии учащихся, а также потребностью выделять в учебном процессе специальное время на коррекционно-реабилитационные мероприятия.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Перечень разделов и учебных дисциплин Типового учебного плана для школьников с нарушением интеллекта, а также содержание учебных программ и учебников не ориентированы на требования </w:t>
      </w:r>
      <w:r w:rsidRPr="00D63EFF">
        <w:rPr>
          <w:sz w:val="28"/>
          <w:szCs w:val="28"/>
          <w:lang w:val="kk-KZ"/>
        </w:rPr>
        <w:t>ГОСО РК 1.4.002-2012</w:t>
      </w:r>
      <w:r w:rsidRPr="00D63EFF">
        <w:rPr>
          <w:bCs/>
          <w:spacing w:val="-2"/>
          <w:sz w:val="28"/>
          <w:szCs w:val="28"/>
          <w:lang w:val="kk-KZ"/>
        </w:rPr>
        <w:t>. Обучение умственно отсталых школьников осуществляется по специальным программам, учебникам и УМК на протяжении всех лет обучения в школе.</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Педагоги специальных школ (классов) имеют право выбора учебника, учебных пособий, дидактических, коррекционно-развивающих материалов с учетом состава класса. При отсутствии разработанных для специальных школ страны учебников и УМК допускается использование учебников и дидактических материалов, разработанных и изданных в РФ.</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Организации образования, обучающие школьников с отклонениями в развитии, самостоятельно определяют формы, порядок и периодичность проведения текущего контроля успеваемости и промежуточной аттестации обучающихся с учетом особенностей содержания образования и возможностей обучающихся.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На основе Типового учебного плана организация образования составляет Рабочий учебный план для каждого класса с учетом особенностей и возможностей состава его учащихся. Допускается перераспределение 15-20% часов между предметами Типового учебного плана в соответствии с особыми образовательными потребностями учащихся (не выходя за рамки общего количества часов Типового учебного плана).</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Организация образования совместно с родителями школьников (или лицами, их заменяющими), обучающихся на дому, определяет перечень изучаемых предметов, распределяет часы по предметам в пределах выделенных часов Типового учебного плана надомного обучения по классам в соответствии с их индивидуальными возможностями.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Учебно</w:t>
      </w:r>
      <w:r w:rsidRPr="00D63EFF">
        <w:rPr>
          <w:bCs/>
          <w:spacing w:val="-2"/>
          <w:sz w:val="28"/>
          <w:szCs w:val="28"/>
          <w:lang w:val="ru-RU"/>
        </w:rPr>
        <w:t>-</w:t>
      </w:r>
      <w:r w:rsidRPr="00D63EFF">
        <w:rPr>
          <w:bCs/>
          <w:spacing w:val="-2"/>
          <w:sz w:val="28"/>
          <w:szCs w:val="28"/>
          <w:lang w:val="kk-KZ"/>
        </w:rPr>
        <w:t xml:space="preserve">воспитательный процесс в специальной школе и специальных классах осуществляется с использованием дифференцированного и индивидуального подхода, основанных на данных психолого - медико - педагогического изучения ребенка, которое осуществляют специалисты психолого-педагогического сопровождения (специальный психолог, логопед, специальные педагоги: (тифлопедагог, сурдопедагог, олигофренопедагог), инструктор ЛФК), имеющиеся в штате школы.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Формой взаимодействия специалистов является школьный психолого-медико-педагогический консилиум. Работа специалистов психолого-педагогического сопровождения регламентируется локальными нормативными </w:t>
      </w:r>
      <w:r w:rsidRPr="00D63EFF">
        <w:rPr>
          <w:bCs/>
          <w:spacing w:val="-2"/>
          <w:sz w:val="28"/>
          <w:szCs w:val="28"/>
          <w:lang w:val="kk-KZ"/>
        </w:rPr>
        <w:lastRenderedPageBreak/>
        <w:t xml:space="preserve">актами, утверждаемыми директором школы.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Учащиеся специальной школы и специальных классов получают коррекционно-педагогическую помощь на фронтальных, подгрупповых и индивидуальных занятиях, проводимых специалистами психолого-педагогического сопровождения в рамках часов, отведенных соответствующим разделом Типового учебного плана (коррекционный компонент). Коррекционные занятия являются обязательными во всех типах специальных школ и специальных классах. Недопустима замена предметов коррекционного компонента дисциплинами инвариантного компонента учебного плана, а также сокращение количества этих часов.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Работа специальных школ организуется в режиме продленного дня в 0-4 классах, а в 5-9,10 классах – по усмотрению руководства школ, что создает необходимые условия по преодолению и компенсации нарушенных функций и обеспечению необходимого здоровьесберегающего педагогического режима.</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Трудовое обучение школьников с особыми образовательными потребностями организуется, исходя из региональных, местных условий, ориентированных на потребность в рабочих кадрах и с учетом индивидуальных особенностей психофизического развития, здоровья, возможностей, а также интересов воспитанников и их родителей (законных представителей) на основе выбора профиля труда. Используются Типовые учебные программы по профилям трудового обучения для школьников с ограниченными возможностями либо программы, составленные учителями с учетом особых образовательных потребностей учащихся и разнообразия профилей труда.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Для занятий по профессионально - трудовому обучению классы, начиная с 5-го, а классы умственно отсталых учащихся – с 4-го, делятся на две группы. Комплектование групп по видам труда осуществляется на основании рекомендаций врача с учетом психофизического состояния и возможностей учащихся. Возможно объединение учащихся в подгруппы из параллельных и смежных классов. При проведении занятий по социально - бытовой ориентировке класс также делится на две группы.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Выпускники специальных школ для детей с нарушением слуха, зрения, опорно-двигательного аппарата, тяжелыми нарушениями речи, задержкой психического развития получают документ государственного образца, подтверждающий полученный уровень образования.Выпускники с умственной отсталостью (1-го и 2-го отделения) получают свидетельство установленного для данного вида специальной организации образования образца.</w:t>
      </w:r>
    </w:p>
    <w:p w:rsidR="00484550" w:rsidRPr="00D63EFF" w:rsidRDefault="00484550" w:rsidP="00D63EFF">
      <w:pPr>
        <w:pBdr>
          <w:bottom w:val="single" w:sz="4" w:space="0" w:color="FFFFFF"/>
        </w:pBdr>
        <w:tabs>
          <w:tab w:val="num" w:pos="0"/>
        </w:tabs>
        <w:ind w:firstLine="567"/>
        <w:jc w:val="both"/>
        <w:rPr>
          <w:bCs/>
          <w:i/>
          <w:spacing w:val="-2"/>
          <w:sz w:val="28"/>
          <w:szCs w:val="28"/>
          <w:lang w:val="kk-KZ"/>
        </w:rPr>
      </w:pPr>
      <w:r w:rsidRPr="00D63EFF">
        <w:rPr>
          <w:bCs/>
          <w:i/>
          <w:spacing w:val="-2"/>
          <w:sz w:val="28"/>
          <w:szCs w:val="28"/>
          <w:lang w:val="kk-KZ"/>
        </w:rPr>
        <w:t>1. Особенности обучения в специальной школе (классе) для учащихся с нарушением слуха (неслышащих)</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Образовательный процесс подразделяется на уровни: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начальное образование – 0, 1-4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основное среднее образование – 5-10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Дети, не прошедшие предварительной дошкольной подготовки в полном объеме, поступают в подготовительный (0) класс. Дети, прошедшие полной курс специальной дошкольной подготовки, поступают в 1-й класс.</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lastRenderedPageBreak/>
        <w:t>В подготовительном (0), 1- 7 классах обучение ведется по специальным программам и учебникам. В 8-10 классах учащиеся обучаются по программам и учебникам общеобразовательной школы, материал которых адаптируется и перераспределяется с учетом особых образовательных потребностей обучающихся. Изучение казахской литературы с 5-го  класса ведется на русском языке (для школ с русским языком обучения). Изучение предметов «Алгебра» и «Геометрия» осуществляется с 8-го класса, так как изучение математики в соответствии со специальной учебной программой для неслышащих детей завершается в 7-ом классе.</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В учебном плане представлены обязательные коррекционные предметы: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1) «Предметно-практическое обучение» (0-4 классы). Задача – формирование высших психических функций, усвоение языка для овладения житейскими понятиями как базы для усвоения знаний по общеобразовательным предметам;</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2) «Коррекционная ритмика» (0-4 классы). Задача – развитие движений и речи в условиях интенсивного развития слухового восприятия с использованием электроакустической аппаратуры;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3) «Жестовая речь» (4-10 классы). Задача – обеспечение коммуникативной деятельности ученика. Так как процесс обучения неслышащих в РК осуществляется на слухо-зрительной основе, жестовая речь в процессе обучения используется как вспомогательное средство, которая помогает учащимся качественнее усваивать программный материал;</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4) «Разговорно-обиходная речь» (4-10 классы). Задача – развитие разговорно-обиходного словаря, применяемого в общении со слышащими людьми, развитие коммуникативной деятельности;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5) «Развитие слухового восприятия и формирование произношения» (РСВ и ФП). На занятиях формируется устная речь и развивается остаточный речевой слух.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С 0 по 4 классы занятия по РСВ и ФП проводятся в объеме 18 часов недельной нагрузки на класс. В 5-6 классах недельная нагрузка на индивидуальные занятия составляет 16 часов  в неделю. В этот период обучения предполагается завершение постановки и автоматизации звуков речи,  проводится только дифференциация звуков речи,  продолжается работа по развитию слухового восприятия и выработке навыков самоконтроля речи, начинается работа парами над речью и восприятием литературных текстов на слух. В 7-9 классах занятия по РСВ и ФП проводятся 4часа  в неделю (парами), в 10 классе – 2 часа. Продолжается работа по выработке навыков самоконтроля речи, коррекция звукопроизносительной стороны речи, работа над диалогической речью. Занятия коррекционного цикла проводятся группами, подгруппами и индивидуально, как в первой, так и во второй половине дня.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Для учащихся, успешно овладевших общеобразовательными программами за курс основной школы, возможно дальнейшее обучение в профессиональных колледжах, вечерней школе с целью получения общего среднего образования и профессии. </w:t>
      </w:r>
    </w:p>
    <w:p w:rsidR="00484550" w:rsidRPr="00D63EFF" w:rsidRDefault="00484550" w:rsidP="00D63EFF">
      <w:pPr>
        <w:pBdr>
          <w:bottom w:val="single" w:sz="4" w:space="0" w:color="FFFFFF"/>
        </w:pBdr>
        <w:tabs>
          <w:tab w:val="num" w:pos="0"/>
        </w:tabs>
        <w:ind w:firstLine="567"/>
        <w:jc w:val="both"/>
        <w:rPr>
          <w:bCs/>
          <w:i/>
          <w:spacing w:val="-2"/>
          <w:sz w:val="28"/>
          <w:szCs w:val="28"/>
          <w:lang w:val="kk-KZ"/>
        </w:rPr>
      </w:pPr>
      <w:r w:rsidRPr="00D63EFF">
        <w:rPr>
          <w:bCs/>
          <w:i/>
          <w:spacing w:val="-2"/>
          <w:sz w:val="28"/>
          <w:szCs w:val="28"/>
          <w:lang w:val="kk-KZ"/>
        </w:rPr>
        <w:lastRenderedPageBreak/>
        <w:t>2. Особенности обучения в специальной школе (классе) для учащихся с нарушением слуха (слабослышащих, позднооглохших)</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Образовательный процесс подразделяется на уровни: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начальное образование – 0, 1-4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основное среднее образование – 5-10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Дети, не прошедшие предварительной дошкольной подготовки в полном объеме, поступают в подготовительный (0) класс. Дети, прошедшие полной курс специальной дошкольной подготовки, поступают в 1-й класс.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В подготовительном (0), 1-4 классах обучение ведется по специальным программам и учебникам. В 5-10 классах учащиеся обучаются по программам и учебникам общеобразовательной школы, материал которых адаптируется и перераспределяется с учетом особых образовательных потребностей обучающихся и увеличения срока обучения в основной школе.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Специальное внимание уделяется развитию слухового восприятия, работе над произношением, чтению с губ, что способствует созданию слухо-зрительной основы формирования и совершенствования устной речи школьников.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В учебный план включены коррекционные курсы: «Формирование произношения и развитие слухового восприятия» (0-10 классы), «Коррекционная ритмика» (0-7 классы), «Ознакомление с окружающим миром» (0-2 классы). Занятия коррекционного цикла проводятся по группам и индивидуально как в первой, так и во второй половине дня.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Для учащихся, успешно овладевших общеобразовательными программами за курс основной школы, возможно дальнейшее обучение в профессиональных колледжах, вечерней школе с целью получения общего среднего образования и профессии. </w:t>
      </w:r>
    </w:p>
    <w:p w:rsidR="00484550" w:rsidRPr="00D63EFF" w:rsidRDefault="00484550" w:rsidP="00D63EFF">
      <w:pPr>
        <w:pBdr>
          <w:bottom w:val="single" w:sz="4" w:space="0" w:color="FFFFFF"/>
        </w:pBdr>
        <w:tabs>
          <w:tab w:val="num" w:pos="0"/>
        </w:tabs>
        <w:ind w:firstLine="567"/>
        <w:jc w:val="both"/>
        <w:rPr>
          <w:bCs/>
          <w:i/>
          <w:spacing w:val="-2"/>
          <w:sz w:val="28"/>
          <w:szCs w:val="28"/>
          <w:lang w:val="kk-KZ"/>
        </w:rPr>
      </w:pPr>
      <w:r w:rsidRPr="00D63EFF">
        <w:rPr>
          <w:bCs/>
          <w:i/>
          <w:spacing w:val="-2"/>
          <w:sz w:val="28"/>
          <w:szCs w:val="28"/>
          <w:lang w:val="kk-KZ"/>
        </w:rPr>
        <w:t>3. Особенности обучения в специальной школе (классе) для учащихся с нарушением зрения (незрячих, слабовидящих, поздноослепших)</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Образовательный процесс  подразделяется на уровни: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начальное образование – 0, 1-4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основное среднее образование – 5-10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общее среднее образование – 11-12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Продолжительность получения среднего образования увеличена вследствие особенностей познавательной деятельности незрячих и слабовидящих обучающихся; замедленности темпа обучения и необходимости включения в общеобразовательные предметы пропедевтических разделов, предоставляющих возможность восполнить пробелы в представлениях и знаниях учащихся об окружающем мире; использования сукцессивного способа получения информации незрячими (на использовании осязания); особенностей обучения письму и чтению по системе Брайля, чтению рельефных рисунков и чертежей; необходимости использования тифлоприборов и приспособлений для ориентировки в пространстве во время проведения наблюдений, практических и лабораторных работ.</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Для детей 6-7 лет, не получивших дошкольной подготовки, организуется подготовительный (0) класс. В 1-4 классах закладываются основы </w:t>
      </w:r>
      <w:r w:rsidRPr="00D63EFF">
        <w:rPr>
          <w:bCs/>
          <w:spacing w:val="-2"/>
          <w:sz w:val="28"/>
          <w:szCs w:val="28"/>
          <w:lang w:val="kk-KZ"/>
        </w:rPr>
        <w:lastRenderedPageBreak/>
        <w:t xml:space="preserve">функциональной грамотности обучающихся, формируются основные умения и навыки общения и учебного труда и т.д., т.е. создается база для последующего освоения программы основного общего образования.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Обучение на второй ступени осуществляется в течение 6 лет. В связи с этим происходит перераспределение учебного материала по годам обучения в рамках каждого учебного предмета, которое осуществляется предметниками с учетом особенностей учащихся класса.</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В 11-12 классах реализуются два направления: общественно-гуманитарное и естественно-математическое.</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Выбор одного или обоих направлений осуществляется школой с учетом потребностей учащихся и запросов родителей.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Коррекционная направленность образовательного процесса обеспечивается на уроках по общеобразовательным предметам, на специальных коррекционных занятиях по охране и развитию остаточного зрения и зрительного восприятия; социально-бытовой ориентировке (СБО), пространственной ориентировке; развитию мимики и пантомимики; коррекции недостатков развития речи (занятия с логопедом), на занятиях по лечебной физкультуре (ЛФК) и коррекционной ритмике.</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Часы факультативных занятий могут использоваться для изучения предметов общеобразовательного цикла, введения новых предметов, дополнительных образовательных модулей, спецкурсов и практикумов, проведения индивидуальных и групповых занятий, для реализации индивидуальных образовательных программ. Обучение незрячих школьников осуществляется по учебникам для общеобразовательной школы, изданным шрифтом Брайля, а для слабовидящих школьников – крупнопечатным шрифтом.</w:t>
      </w:r>
    </w:p>
    <w:p w:rsidR="00484550" w:rsidRPr="00D63EFF" w:rsidRDefault="00484550" w:rsidP="00D63EFF">
      <w:pPr>
        <w:pBdr>
          <w:bottom w:val="single" w:sz="4" w:space="0" w:color="FFFFFF"/>
        </w:pBdr>
        <w:tabs>
          <w:tab w:val="num" w:pos="0"/>
        </w:tabs>
        <w:ind w:firstLine="567"/>
        <w:jc w:val="both"/>
        <w:rPr>
          <w:bCs/>
          <w:i/>
          <w:spacing w:val="-2"/>
          <w:sz w:val="28"/>
          <w:szCs w:val="28"/>
          <w:lang w:val="kk-KZ"/>
        </w:rPr>
      </w:pPr>
      <w:r w:rsidRPr="00D63EFF">
        <w:rPr>
          <w:bCs/>
          <w:i/>
          <w:spacing w:val="-2"/>
          <w:sz w:val="28"/>
          <w:szCs w:val="28"/>
          <w:lang w:val="kk-KZ"/>
        </w:rPr>
        <w:t>4. Особенности обучения в специальной школе (классе) для учащихся с нарушением опорно-двигательного аппарата</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Образовательный процесс подразделяется на уровни: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начальное образование – 0, 1-4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основное среднее образование – 5-10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общее среднее образование – 11-12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Для детей 6-7 лет, не получивших дошкольной подготовки, организуется подготовительный (0) класс-пропедевтико-диагностический, с целью уточнения уровня психического развития, подготовки к дальнейшему обучению в начальной школе.</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В 1-4 классах решаются общие задачи и задачи комплексной коррекции (формирование всей двигательной сферы детей, их познавательной деятельности, речи). В первом классе выделяется специальное время на формирование двигательного навыка письма.</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Усвоение родного языка обеспечивается практической направленностью начальных этапов обучения. При изучении математики учитываются особенности развития мышления, недостаточная сформированность пространственных представлений.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На занятиях по адаптивной физической культуре нормативы оценок не </w:t>
      </w:r>
      <w:r w:rsidRPr="00D63EFF">
        <w:rPr>
          <w:bCs/>
          <w:spacing w:val="-2"/>
          <w:sz w:val="28"/>
          <w:szCs w:val="28"/>
          <w:lang w:val="kk-KZ"/>
        </w:rPr>
        <w:lastRenderedPageBreak/>
        <w:t xml:space="preserve">вырабатываются.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В 5-10 классах продолжается коррекционно-восстановительная работа по развитию двигательных, мыслительных, речевых навыков и умений, обеспечивающих социально-трудовую адаптацию детей.</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В 11-12 классах реализуются два направления: общественно-гуманитарное и естественно-математическое. Выбор одного или обоих направлений осуществляется школой с учетом потребностей учащихся и запросов родителей.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Учащиеся с нарушением опорно-двигательного аппарата получают коррекционно-педагогическую поддержку на подгрупповых и индивидуальных занятиях:</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1) лечебной физической культуры (ЛФК);  занятия проводятся с группой в 2-4 человека или индивидуально. Продолжительность занятий – 45 минут. Занятия могут быть проведены как в первую, так и во вторую половину дня;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2) занятиях по коррекции недостатков развития речи, которые проводятся логопедом индивидуально или с группой учащихся, имеющих сходные нарушения речи, 2-3 раза в неделю. Занятия могут быть проведены в первую или во вторую половину дня;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3) на коррекционных занятиях по формированию и развитию познавательной деятельности; здесь обеспечивается усвоение программного материала, расширение знаний об окружающем мире, формирование пространственных и временных представлений, развитие графических навыков, восполнение пробелов предшествующего развития и усвоения учебного материала, коррекция нарушенных психических функций, подготовка к усвоению сложного учебного материала. Продолжительность занятий – 20-25 минут.</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Коррекционные занятия не должны дублировать содержание и форму урочных занятий. В начальных классах целесообразно проводить часть занятий в игровой форме.Группы (по 3-4 человека) комплектуются с учетом однородности и выраженности речевых, двигательных и других нарушений в развитии учащихся.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Продолжительность пребывания обучающегося в группе определяется степенью коррекции специфического затруднения и готовностью выполнения заданий вместе с классом. Состав групп должен быть подвижным. Один и тот же ученик в течение года может входить в состав различных групп.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При определении факультативных занятий предпочтение следует отдать курсам, способствующим социализации учащихся, преодолению недостатков развития, совершенствованию творческих способностей школьников.</w:t>
      </w:r>
    </w:p>
    <w:p w:rsidR="00484550" w:rsidRPr="00D63EFF" w:rsidRDefault="00484550" w:rsidP="00D63EFF">
      <w:pPr>
        <w:pBdr>
          <w:bottom w:val="single" w:sz="4" w:space="0" w:color="FFFFFF"/>
        </w:pBdr>
        <w:tabs>
          <w:tab w:val="num" w:pos="0"/>
        </w:tabs>
        <w:ind w:firstLine="567"/>
        <w:jc w:val="both"/>
        <w:rPr>
          <w:bCs/>
          <w:i/>
          <w:spacing w:val="-2"/>
          <w:sz w:val="28"/>
          <w:szCs w:val="28"/>
          <w:lang w:val="kk-KZ"/>
        </w:rPr>
      </w:pPr>
      <w:r w:rsidRPr="00D63EFF">
        <w:rPr>
          <w:bCs/>
          <w:i/>
          <w:spacing w:val="-2"/>
          <w:sz w:val="28"/>
          <w:szCs w:val="28"/>
          <w:lang w:val="kk-KZ"/>
        </w:rPr>
        <w:t>5. Особенности обучения в специальной школе (классе) для учащихся с тяжелыми нарушениями речи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Образовательный процесс подразделяется на уровни: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начальное образование – 0, 1-4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основное среднее образование – 5-10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Дети, не прошедшие предварительной специальной дошкольной подготовки, поступают в подготовительный (0) класс.</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lastRenderedPageBreak/>
        <w:t>В школе могут быть созданы отделения для школьников:</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с общим недоразвитием речи тяжелой степени (алалия, дизартрия, ринолалия, афазия), а также детей, страдающих общим недоразвитием речи, сопровождающимся заиканием;</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с тяжелой формой заикания при нормальном развитии речи.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Принимаются дети с кохлеарным имплантом, установленным в возрасте от 1 года до 4-х лет, с постоянным ношением слуховых аппаратов не менее 6 месяцев до кохлеарной имплантации. Предусматривается использование специальных программ и специальных методических и дидактических материалов на I ступени обучения. На основной ступени дети обучаются по программам общеобразовательной школы, которые адаптируются к возможностям учащихся.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Допускается вариативность в распределении часов на изучение казахского, русского и иностранного языков в основной средней школе, особенно для классов со сложными нарушениями развития.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Специальная логопедическая и коррекционно-педагогическая поддержка оказывается на всех уроках и во внеурочное время с соблюдением речевого режима. К специальным коррекционным курсам относятся: ознакомление с окружающим миром, коррекционная ритмика, произношение, развитие речи, индивидуально-подгрупповые логопедические занятия. Обязательный учебный предмет «Коррекционная ритмика» с элементами логоритмики направлен на преодоление отклонений в развитии моторной и речемоторной деятельности детей с тяжелыми нарушениями речи.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Логопедические занятия не должны дублировать содержания, формы урочных занятий;  проводятся ониво второй половине дня. Учащиеся получают логопедическую помощь на индивидуальных, подгрупповых и фронтальных занятиях.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Индивидуальные занятия проводятся с детьми, имеющими системные нарушения речи и нарушения строения и подвижности артикуляционного аппарата (ринолалия, дизартрия). Индивидуальные занятия проводятся не менее 2 раз в неделю. Продолжительность составляет 20-25 минут.В подгруппы объединяются дети с однородной структурой речевого нарушения. С учащимися 5-10 классов подгрупповая форма организации логопедических занятий становится ведущей. Продолжительность занятия составляет 40-45 минут.</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Продолжительность фронтального занятия (0, 1-4 класс) составляет в подготовительном классе и в первом полугодии первого класса 35 минут, в последующих классах – 45 минут. Допускается организация факультативов для дополнительного изучения казахского и русского языков для учащихся основной школы.</w:t>
      </w:r>
    </w:p>
    <w:p w:rsidR="00484550" w:rsidRPr="00D63EFF" w:rsidRDefault="00484550" w:rsidP="00D63EFF">
      <w:pPr>
        <w:pBdr>
          <w:bottom w:val="single" w:sz="4" w:space="0" w:color="FFFFFF"/>
        </w:pBdr>
        <w:tabs>
          <w:tab w:val="num" w:pos="0"/>
        </w:tabs>
        <w:ind w:firstLine="567"/>
        <w:jc w:val="both"/>
        <w:rPr>
          <w:bCs/>
          <w:i/>
          <w:spacing w:val="-2"/>
          <w:sz w:val="28"/>
          <w:szCs w:val="28"/>
          <w:lang w:val="kk-KZ"/>
        </w:rPr>
      </w:pPr>
      <w:r w:rsidRPr="00D63EFF">
        <w:rPr>
          <w:bCs/>
          <w:i/>
          <w:spacing w:val="-2"/>
          <w:sz w:val="28"/>
          <w:szCs w:val="28"/>
          <w:lang w:val="kk-KZ"/>
        </w:rPr>
        <w:t>6. Особенности обучения в специальной школе (классе) для учащихся с задержкой психического развития (ЗПР)</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Образовательный процесс обеспечивается в соответствии с уровнями образования: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–начальное образование – 0, 1-4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lastRenderedPageBreak/>
        <w:t>–основное среднее образование – 5-10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В специальные школы (классы) принимаются преимущественно дети с задержкой психического развития церебрально-органического происхождения. Приему набору в специальные классы не подлежат дети, имеющие выраженные отклонения в развитии (умственная отсталость, грубые нарушения речи, зрения, слуха).</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Комплектование специальных классов осуществляется на начальной ступени обучения – 0, 1 классы и, как исключение, 2-й  класс. Предусматривается интеграция учащихся в общеобразовательные классы массового типа на любом этапе обучения, а также возможность продолжить образование в условиях специального класса на второй ступени при выраженных формах задержки психического развития.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Распорядок учебного дня устанавливается с учетом повышенной утомляемости детей: обучение в первую смену в режиме продленного дня.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Изучение второго (казахского или русского) и третьего (английского) языков осуществляется с учетом уровня речевого развития учащихся класса, предусматривается адаптация программы и методов обучения школьников.</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Предусматривается использование специальных программ и специальных методических и дидактических материалов на I-й ступени обучения. На основной ступени учащиеся обучаются по программам общеобразовательной школы, содержание которых перераспределяется в связи с увеличением (на 1 год) срока обучения в основной средней школе и адаптируется к возможностям учащихся каждым учителем - предметником.</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Коррекционно-развивающая направленность обучения реализуется в рамках предметов общеобразовательного цикла, коррекционных предметов, а также в системе дополнительного образования. В качестве равнозначных следует считать предметы эстетического цикла (музыка, изобразительное искусство, физическое воспитание), позволяющие осуществлять коррекцию эмоционально-личностной сферы и активизировать познавательную деятельность учащихся.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Коррекционный компонент учебного плана первой и второй ступеней включает коррекционные курсы и индивидуально-групповые коррекционные занятия: «Ознакомление с окружающим миром и развитие речи», «Коррекционная ритмика», «Коррекция недостатков развития речи» (логопедические занятия), «Обязательные индивидуальные и групповые коррекционные занятия по восполнению пробелов в знаниях», «Социально-бытовая ориентировка» (СБО).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Специальный интегрированный коррекционный курс «Ознакомление с окружающим миром и развитие речи» (0 –1 классы) направлен на обогащение знаний и представлений ребенка об окружающей действительности. Коррекционный курс «Коррекционная ритмика» (0-4 классы) направлен на преодоление отклонений в развитии общей моторики и координации движений детей с задержкой психического развития. Коррекционный предмет «Социально-бытовая ориентировка» обеспечивает формирование навыков жизненной компетенции. Для занятий  по предмету «Социально-бытовая ориентировка» </w:t>
      </w:r>
      <w:r w:rsidRPr="00D63EFF">
        <w:rPr>
          <w:bCs/>
          <w:spacing w:val="-2"/>
          <w:sz w:val="28"/>
          <w:szCs w:val="28"/>
          <w:lang w:val="kk-KZ"/>
        </w:rPr>
        <w:lastRenderedPageBreak/>
        <w:t>класс делится на 2 группы. Занятия проводятся  в специально оборудованном помещении.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Для учащихся, испытывающих трудности в усвоении учебной программы на уроке, организуются индивидуальные и групповые коррекционные занятия по восполнению пробелов в знаниях. Занятия ведутся индивидуально или в подгруппах (2-4 ученика), укомплектованных на основе сходства учебных трудностей. Индивидуально-подгрупповые коррекционные занятия с учащимися начальных классов проводит основной учитель класса или учитель-дефектолог. Продолжительность занятия – 20-25 минут. Коррекционные занятия не должны дублировать содержания, формы урочных занятий.  Они проводятся с использованием различных форм и видов деятельности учащихся, включая предметно-практическую и игровую деятельность.</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В 6-10 классах часы, отведенные на индивидуально-групповые занятия по восполнению пробелов в знаниях, распределяются между учителями-предметниками. Продолжительность пребывания обучающегося в той или иной группе определяется степенью коррекции специфического затруднения и готовностью выполнения заданий вместе с классом. Состав групп должен быть подвижным: одних детей следует выводить для работы с классом, а других включать в состав групп для интенсивной индивидуальной помощи. Один и тот же ученик в течение года может входить в состав различных групп.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С учащимися, имеющих нарушения речи, проводятся индивидуально-подгрупповые занятия с логопедом.</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Индивидуально-подгрупповые коррекционные занятия оказываются за пределами максимальной нагрузки учащихся. Указанное в Типовом учебном плане количество недельных часов, отводимых на эти занятия в каждом классе (4 часа на первой ступени и 3 часа на второй ступени), входят в нагрузку не каждого отдельного ученика, а педагогов. На каждого ученика приходится от 40 до 60 минут в неделю на первой ступени обучения и от 20 до 40 минут на второй.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Часы факультативов предпочтительно использовать для курсов, способствующих социализации детей (Речь и культура общения. Обеспечение безопасности жизнедеятельности. Введение в экономику) либо направленных на преодоление недостатков развития (Изобразительная деятельность. Прикладное искусство. Плавание, ЛФК), или на дополнительные занятия по трудовой подготовке.</w:t>
      </w:r>
    </w:p>
    <w:p w:rsidR="00484550" w:rsidRPr="00D63EFF" w:rsidRDefault="00484550" w:rsidP="00D63EFF">
      <w:pPr>
        <w:pBdr>
          <w:bottom w:val="single" w:sz="4" w:space="0" w:color="FFFFFF"/>
        </w:pBdr>
        <w:tabs>
          <w:tab w:val="num" w:pos="0"/>
        </w:tabs>
        <w:ind w:firstLine="567"/>
        <w:jc w:val="both"/>
        <w:rPr>
          <w:bCs/>
          <w:i/>
          <w:spacing w:val="-2"/>
          <w:sz w:val="28"/>
          <w:szCs w:val="28"/>
          <w:lang w:val="kk-KZ"/>
        </w:rPr>
      </w:pPr>
      <w:r w:rsidRPr="00D63EFF">
        <w:rPr>
          <w:bCs/>
          <w:i/>
          <w:spacing w:val="-2"/>
          <w:sz w:val="28"/>
          <w:szCs w:val="28"/>
          <w:lang w:val="kk-KZ"/>
        </w:rPr>
        <w:t>7. Особенности обучения в специальной школе (классе) для учащихся с нарушением интеллекта (легкая и умеренная умственная отсталость)</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Цель обучения умственно отсталых школьников – коррекция отклонений в развитии познавательной и эмоционально-личностной сферах,развитие средствами образования и трудовой подготовки, социально-психологическая реабилитация для последующей интеграции выпускников в общество.</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В подготовительный класс принимаются дети с недостаточным уровнем подготовленности к обучению, а также с целью уточнения диагноза ребенка в процессе образовательной и воспитательной работы, определения адекватности форм организации его обучения и воспитания. В первый класс принимаются </w:t>
      </w:r>
      <w:r w:rsidRPr="00D63EFF">
        <w:rPr>
          <w:bCs/>
          <w:spacing w:val="-2"/>
          <w:sz w:val="28"/>
          <w:szCs w:val="28"/>
          <w:lang w:val="kk-KZ"/>
        </w:rPr>
        <w:lastRenderedPageBreak/>
        <w:t>дети 7-9 лет.</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Обучение организуется на двух ступенях:</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первая ступень – подготовительный (0),1-4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вторая ступень – 5-9 классы.</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При наличии соответствующих материально-технических, программно-методических и кадровых условий в организации образования организуется 10-й производственный класс с углубленной профессионально-трудовой подготовкой.</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На первой ступени осуществляется всестороннее психолого-медико-педагогическое изучение личности умственно отсталого школьника, выявление его возможностей и индивидуальных особенностей с целью выработки форм и методов организации образовательного процесса.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На второй ступени дети получают знания по общеобразовательным предметам, имеющие практическую направленность, навыки по различным профилям труда. Внимание уделяется социальной адаптации и профессионально-трудовой подготовке.</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В подготовительном и 1 классах балльные оценки не выставляются. Результат продвижения учащихся в обучении определяется на основе анализа их продуктивной деятельности, уровня развития речи, письменных работ, рисунков, поделок.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Учебный процесс осуществляется с применением дифференцированного и индивидуального подхода к учащимся. В основе дифференцированного подхода лежит педагогическая классификация учащихся с умственной отсталостью (по В.В.Воронковой). В связи с этим балльная оценка достижений школьников І-го отделения является критериальной и осуществляется на основе индивидуального мониторинга. При оценке достижений школьников ІІ-го отделенияиспользуется критериальная описательная оценка, являющаяся основой для индивидуализации образовательного процесса (Методические рекомендации по критериальному оцениванию умственно отсталых учащихся см. на сайте НАО им. И. Алтынсарина </w:t>
      </w:r>
      <w:r w:rsidRPr="00D63EFF">
        <w:rPr>
          <w:sz w:val="28"/>
          <w:szCs w:val="28"/>
          <w:lang w:val="kk-KZ"/>
        </w:rPr>
        <w:t>(</w:t>
      </w:r>
      <w:hyperlink r:id="rId159" w:history="1">
        <w:r w:rsidRPr="00D63EFF">
          <w:rPr>
            <w:rStyle w:val="ac"/>
            <w:i/>
            <w:sz w:val="28"/>
            <w:szCs w:val="28"/>
          </w:rPr>
          <w:t>www</w:t>
        </w:r>
        <w:r w:rsidRPr="00D63EFF">
          <w:rPr>
            <w:rStyle w:val="ac"/>
            <w:i/>
            <w:sz w:val="28"/>
            <w:szCs w:val="28"/>
            <w:lang w:val="ru-RU"/>
          </w:rPr>
          <w:t>.</w:t>
        </w:r>
        <w:r w:rsidRPr="00D63EFF">
          <w:rPr>
            <w:rStyle w:val="ac"/>
            <w:i/>
            <w:sz w:val="28"/>
            <w:szCs w:val="28"/>
          </w:rPr>
          <w:t>nao</w:t>
        </w:r>
        <w:r w:rsidRPr="00D63EFF">
          <w:rPr>
            <w:rStyle w:val="ac"/>
            <w:i/>
            <w:sz w:val="28"/>
            <w:szCs w:val="28"/>
            <w:lang w:val="ru-RU"/>
          </w:rPr>
          <w:t>.</w:t>
        </w:r>
        <w:r w:rsidRPr="00D63EFF">
          <w:rPr>
            <w:rStyle w:val="ac"/>
            <w:i/>
            <w:sz w:val="28"/>
            <w:szCs w:val="28"/>
          </w:rPr>
          <w:t>kz</w:t>
        </w:r>
      </w:hyperlink>
      <w:r w:rsidRPr="00D63EFF">
        <w:rPr>
          <w:bCs/>
          <w:spacing w:val="-2"/>
          <w:sz w:val="28"/>
          <w:szCs w:val="28"/>
          <w:lang w:val="kk-KZ"/>
        </w:rPr>
        <w:t xml:space="preserve">).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В 5-9 классах 1 час из уроков математики отводится на изучение элементов геометрии.</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Занятия цикла «Коррекционные технологии» – «Коррекционная ритмика», «Коррекция недостатков развития речи» (логопедические занятия), «Коррекция познавательной деятельности», «Лечебная физкультура» – могут проводиться в первую и вторую половину дня. Продолжительность индивидуальных и подгрупповых коррекционных занятий – 20 - 25 минут. Подгруппы комплектуются с учетом однородности речевых и психофизических нарушений. Группы для занятий лечебной физкультурой комплектуются с учетом рекомендаций врача. Занятия по коррекционной ритмике проводятся фронтально, без деления на группы. Оценка достижений по предметам коррекционного компонента в баллах не выставляется, носит описательный характер.</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С 4 по 6 классы изучается  предмет «Общетрудовая подготовка».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С 7 по 9 классы осуществляется трудовое обучение с профессиональной </w:t>
      </w:r>
      <w:r w:rsidRPr="00D63EFF">
        <w:rPr>
          <w:bCs/>
          <w:spacing w:val="-2"/>
          <w:sz w:val="28"/>
          <w:szCs w:val="28"/>
          <w:lang w:val="kk-KZ"/>
        </w:rPr>
        <w:lastRenderedPageBreak/>
        <w:t>направленностью. Профили трудового обучения определяются администрацией школы с учетом особенностей региона и возможностей трудоустройства выпускников. Школе предоставляется право разрабатывать программы по отдельным видам труда.</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Летняя трудовая практика проводится по окончании учебного года или в том же объеме в течение года при условии продления срока обучения.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Трудовая практика в 5-6 классах осуществляется на базе школы, в 7-9 класса– на базе школьных мастерских. Срок и порядок прохождения трудовой практики определяется педагогическим советом школы, исходя из местных условий.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Обучение в школе завершается экзаменом по трудовому обучению. Обучающиеся могут быть освобождены от выпускных экзаменов в установленном порядке. Часы, отведенные на факультативные занятия, могут быть использованы на занятия по профилю трудового обучения, коррекционной направленности и др.</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При достаточном количестве обучающихся с умеренной умственной отсталостью в школе открывается  второе отделение со специальными классами для этих учащихся.</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Обучение детей с умеренной умственной отсталостью осуществляется в соответствии с Типовым учебным планом и учебными программами для данной категории учащихся. Учебные программы носят рекомендательный характер. Обучение осуществляется по индивидуальным учебным программам. Они  составляются на основе комплексного психолого-педагогического изучения ребенка педагогом класса и специалистами школьного консилиума на срок, не превышающий полугодие. По истечении времени реализации индивидуальной программы обучения проводится анализ достижений каждого ученика, и выполняется планирование на следующее полугодие.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Педагог самостоятельно выбирает содержание, методы, формы, дидактические средства обучения с учетом индивидуальных возможностей каждого ученика и результатов мониторинга образовательных и личностных достижений.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Содержание обучения в классах второго отделения направлено на формирование: представлений о себе; навыков самообслуживания и жизнеобеспечения; доступных представлений об окружающем мире и ориентации в среде; коммуникативных умений; предметно-практической и доступной трудовой деятельности; доступных знаний по общеобразовательным предметам, имеющих практическую направленность и соответствующих психофизическим возможностям воспитанников.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На первой ступени учебный процесс организуется на основе беспредметного обучения: все занятия имеют интегрированный характер и направлены на общее развитие учащихся (коммуникативное, двигательное, речевое, сенсорное). По мере продвижения учеников в индивидуальном развитии осуществляется переход к предметному обучению.</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Во втором отделении организуется обучение простейшим видам труда </w:t>
      </w:r>
      <w:r w:rsidRPr="00D63EFF">
        <w:rPr>
          <w:bCs/>
          <w:spacing w:val="-2"/>
          <w:sz w:val="28"/>
          <w:szCs w:val="28"/>
          <w:lang w:val="kk-KZ"/>
        </w:rPr>
        <w:lastRenderedPageBreak/>
        <w:t xml:space="preserve">(ремесло) с учетом особенностей психофизического развития обучающихся и ресурсами школы. Профиль трудового обучения определяется индивидуально с учетом психофизических особенностей ребенка, рекомендации врача и возможностей школы. В случае необходимости профиль трудового обучения может меняться. Выпускной экзамен по предметам трудовой подготовки школьниками второго  отделения не сдается.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 xml:space="preserve">Учащиеся специальной школы (классов) для детей с нарушением интеллекта на второй год не остаются. </w:t>
      </w:r>
    </w:p>
    <w:p w:rsidR="00484550" w:rsidRPr="00D63EFF" w:rsidRDefault="00484550" w:rsidP="00D63EFF">
      <w:pPr>
        <w:pBdr>
          <w:bottom w:val="single" w:sz="4" w:space="0" w:color="FFFFFF"/>
        </w:pBdr>
        <w:tabs>
          <w:tab w:val="num" w:pos="0"/>
        </w:tabs>
        <w:ind w:firstLine="567"/>
        <w:jc w:val="both"/>
        <w:rPr>
          <w:bCs/>
          <w:spacing w:val="-2"/>
          <w:sz w:val="28"/>
          <w:szCs w:val="28"/>
          <w:lang w:val="kk-KZ"/>
        </w:rPr>
      </w:pPr>
      <w:r w:rsidRPr="00D63EFF">
        <w:rPr>
          <w:bCs/>
          <w:spacing w:val="-2"/>
          <w:sz w:val="28"/>
          <w:szCs w:val="28"/>
          <w:lang w:val="kk-KZ"/>
        </w:rPr>
        <w:t>Выпускники специальной школы (классов) для учащихся с нарушением интеллекта получают свидетельство государственного образца, форма которого может быть разработана школой по согласованию с органами управления образования области (города).</w:t>
      </w:r>
    </w:p>
    <w:p w:rsidR="00484550" w:rsidRPr="009A74A0" w:rsidRDefault="00484550" w:rsidP="00484550">
      <w:pPr>
        <w:pBdr>
          <w:bottom w:val="single" w:sz="4" w:space="0" w:color="FFFFFF"/>
        </w:pBdr>
        <w:tabs>
          <w:tab w:val="num" w:pos="0"/>
        </w:tabs>
        <w:ind w:firstLine="567"/>
        <w:rPr>
          <w:bCs/>
          <w:sz w:val="28"/>
          <w:szCs w:val="28"/>
          <w:lang w:val="kk-KZ"/>
        </w:rPr>
      </w:pPr>
    </w:p>
    <w:p w:rsidR="005159A2" w:rsidRDefault="005159A2">
      <w:pPr>
        <w:widowControl/>
        <w:spacing w:after="200" w:line="276" w:lineRule="auto"/>
        <w:rPr>
          <w:b/>
          <w:bCs/>
          <w:sz w:val="28"/>
          <w:szCs w:val="28"/>
          <w:lang w:val="kk-KZ"/>
        </w:rPr>
      </w:pPr>
      <w:r>
        <w:rPr>
          <w:lang w:val="kk-KZ"/>
        </w:rPr>
        <w:br w:type="page"/>
      </w:r>
    </w:p>
    <w:p w:rsidR="00B30E31" w:rsidRPr="00BF0052" w:rsidRDefault="00484550" w:rsidP="00372C59">
      <w:pPr>
        <w:pStyle w:val="1"/>
        <w:tabs>
          <w:tab w:val="left" w:pos="709"/>
        </w:tabs>
        <w:spacing w:before="38" w:line="242" w:lineRule="auto"/>
        <w:ind w:left="284" w:right="0" w:hanging="284"/>
        <w:rPr>
          <w:lang w:val="ru-RU"/>
        </w:rPr>
      </w:pPr>
      <w:r>
        <w:rPr>
          <w:lang w:val="kk-KZ"/>
        </w:rPr>
        <w:lastRenderedPageBreak/>
        <w:t xml:space="preserve">9 </w:t>
      </w:r>
      <w:r w:rsidR="00B30E31" w:rsidRPr="00BF0052">
        <w:rPr>
          <w:lang w:val="ru-RU"/>
        </w:rPr>
        <w:t>ОСОБЕННОСТИ ОБУЧЕНИЯ В ОБЩЕОБРАЗОВАТЕЛЬНЫХ ОРГАНИЗАЦИЯХ,РЕАЛИЗУЮЩИХ ИНКЛЮЗИВНОЕОБРАЗОВАНИЕ</w:t>
      </w:r>
    </w:p>
    <w:p w:rsidR="00B30E31" w:rsidRDefault="00B30E31" w:rsidP="00B30E31">
      <w:pPr>
        <w:ind w:firstLine="567"/>
        <w:jc w:val="both"/>
        <w:rPr>
          <w:sz w:val="28"/>
          <w:szCs w:val="28"/>
          <w:lang w:val="ru-RU"/>
        </w:rPr>
      </w:pPr>
    </w:p>
    <w:p w:rsidR="00B30E31" w:rsidRPr="00261A1F" w:rsidRDefault="00B30E31" w:rsidP="00B30E31">
      <w:pPr>
        <w:ind w:firstLine="567"/>
        <w:jc w:val="both"/>
        <w:rPr>
          <w:sz w:val="28"/>
          <w:szCs w:val="28"/>
          <w:lang w:val="ru-RU"/>
        </w:rPr>
      </w:pPr>
      <w:r w:rsidRPr="00261A1F">
        <w:rPr>
          <w:sz w:val="28"/>
          <w:szCs w:val="28"/>
          <w:lang w:val="ru-RU"/>
        </w:rPr>
        <w:t>Особенности реализации инклюзивного образования в новом учебном году обусловлены  следующими факторами:</w:t>
      </w:r>
    </w:p>
    <w:p w:rsidR="00B30E31" w:rsidRPr="002E352F" w:rsidRDefault="00B30E31" w:rsidP="00B30E31">
      <w:pPr>
        <w:pStyle w:val="a5"/>
        <w:widowControl/>
        <w:numPr>
          <w:ilvl w:val="0"/>
          <w:numId w:val="51"/>
        </w:numPr>
        <w:tabs>
          <w:tab w:val="left" w:pos="851"/>
        </w:tabs>
        <w:ind w:left="0" w:firstLine="567"/>
        <w:contextualSpacing/>
        <w:jc w:val="both"/>
        <w:rPr>
          <w:sz w:val="28"/>
          <w:szCs w:val="28"/>
          <w:lang w:val="ru-RU"/>
        </w:rPr>
      </w:pPr>
      <w:r w:rsidRPr="00261A1F">
        <w:rPr>
          <w:sz w:val="28"/>
          <w:szCs w:val="28"/>
          <w:lang w:val="ru-RU"/>
        </w:rPr>
        <w:t>внесение изменений и допо</w:t>
      </w:r>
      <w:r>
        <w:rPr>
          <w:sz w:val="28"/>
          <w:szCs w:val="28"/>
          <w:lang w:val="ru-RU"/>
        </w:rPr>
        <w:t>лнений в «Закон об образовании» (</w:t>
      </w:r>
      <w:r w:rsidRPr="00261A1F">
        <w:rPr>
          <w:i/>
          <w:sz w:val="28"/>
          <w:szCs w:val="28"/>
          <w:lang w:val="ru-RU"/>
        </w:rPr>
        <w:t xml:space="preserve">Закон </w:t>
      </w:r>
      <w:r w:rsidRPr="00261A1F">
        <w:rPr>
          <w:i/>
          <w:sz w:val="28"/>
          <w:szCs w:val="28"/>
          <w:lang w:val="ru-RU"/>
        </w:rPr>
        <w:br/>
        <w:t xml:space="preserve">РК «О внесении изменений и дополнений в некоторые законодательные акты Республики Казахстан по вопросам образования» от 13 ноября 2015 года </w:t>
      </w:r>
    </w:p>
    <w:p w:rsidR="00B30E31" w:rsidRPr="002E352F" w:rsidRDefault="00B30E31" w:rsidP="00B30E31">
      <w:pPr>
        <w:widowControl/>
        <w:tabs>
          <w:tab w:val="left" w:pos="851"/>
        </w:tabs>
        <w:contextualSpacing/>
        <w:jc w:val="both"/>
        <w:rPr>
          <w:sz w:val="28"/>
          <w:szCs w:val="28"/>
          <w:lang w:val="ru-RU"/>
        </w:rPr>
      </w:pPr>
      <w:r w:rsidRPr="002E352F">
        <w:rPr>
          <w:i/>
          <w:sz w:val="28"/>
          <w:szCs w:val="28"/>
          <w:lang w:val="ru-RU"/>
        </w:rPr>
        <w:t>№ 398-</w:t>
      </w:r>
      <w:r w:rsidRPr="002E352F">
        <w:rPr>
          <w:i/>
          <w:sz w:val="28"/>
          <w:szCs w:val="28"/>
        </w:rPr>
        <w:t>V</w:t>
      </w:r>
      <w:r w:rsidRPr="002E352F">
        <w:rPr>
          <w:i/>
          <w:sz w:val="28"/>
          <w:szCs w:val="28"/>
          <w:lang w:val="ru-RU"/>
        </w:rPr>
        <w:t xml:space="preserve"> ЗРК</w:t>
      </w:r>
      <w:r>
        <w:rPr>
          <w:i/>
          <w:sz w:val="28"/>
          <w:szCs w:val="28"/>
          <w:lang w:val="ru-RU"/>
        </w:rPr>
        <w:t>)</w:t>
      </w:r>
      <w:r w:rsidRPr="002E352F">
        <w:rPr>
          <w:sz w:val="28"/>
          <w:szCs w:val="28"/>
          <w:lang w:val="ru-RU"/>
        </w:rPr>
        <w:t>;</w:t>
      </w:r>
    </w:p>
    <w:p w:rsidR="00B30E31" w:rsidRPr="002E352F" w:rsidRDefault="00B30E31" w:rsidP="00B30E31">
      <w:pPr>
        <w:pStyle w:val="a5"/>
        <w:widowControl/>
        <w:numPr>
          <w:ilvl w:val="0"/>
          <w:numId w:val="51"/>
        </w:numPr>
        <w:tabs>
          <w:tab w:val="left" w:pos="851"/>
        </w:tabs>
        <w:ind w:left="0" w:firstLine="567"/>
        <w:contextualSpacing/>
        <w:jc w:val="both"/>
        <w:rPr>
          <w:i/>
          <w:sz w:val="28"/>
          <w:szCs w:val="28"/>
          <w:lang w:val="ru-RU"/>
        </w:rPr>
      </w:pPr>
      <w:r w:rsidRPr="00261A1F">
        <w:rPr>
          <w:sz w:val="28"/>
          <w:szCs w:val="28"/>
          <w:lang w:val="ru-RU"/>
        </w:rPr>
        <w:t>утверждение Государственной программы развития образования и науки Республи</w:t>
      </w:r>
      <w:r>
        <w:rPr>
          <w:sz w:val="28"/>
          <w:szCs w:val="28"/>
          <w:lang w:val="ru-RU"/>
        </w:rPr>
        <w:t>ки Казахстан на 2016-2019 годы (</w:t>
      </w:r>
      <w:r w:rsidRPr="002E352F">
        <w:rPr>
          <w:i/>
          <w:sz w:val="28"/>
          <w:szCs w:val="28"/>
          <w:lang w:val="ru-RU"/>
        </w:rPr>
        <w:t>указ Президента Республики Казахстан от 1 марта 2016 года № 205</w:t>
      </w:r>
      <w:r>
        <w:rPr>
          <w:i/>
          <w:sz w:val="28"/>
          <w:szCs w:val="28"/>
          <w:lang w:val="ru-RU"/>
        </w:rPr>
        <w:t>)</w:t>
      </w:r>
      <w:r w:rsidRPr="002E352F">
        <w:rPr>
          <w:i/>
          <w:sz w:val="28"/>
          <w:szCs w:val="28"/>
          <w:lang w:val="ru-RU"/>
        </w:rPr>
        <w:t xml:space="preserve">; </w:t>
      </w:r>
    </w:p>
    <w:p w:rsidR="00B30E31" w:rsidRPr="002E352F" w:rsidRDefault="00B30E31" w:rsidP="00B30E31">
      <w:pPr>
        <w:pStyle w:val="a5"/>
        <w:widowControl/>
        <w:numPr>
          <w:ilvl w:val="0"/>
          <w:numId w:val="51"/>
        </w:numPr>
        <w:tabs>
          <w:tab w:val="left" w:pos="851"/>
        </w:tabs>
        <w:ind w:left="0" w:firstLine="567"/>
        <w:contextualSpacing/>
        <w:jc w:val="both"/>
        <w:rPr>
          <w:i/>
          <w:sz w:val="28"/>
          <w:szCs w:val="28"/>
          <w:lang w:val="ru-RU"/>
        </w:rPr>
      </w:pPr>
      <w:r w:rsidRPr="00261A1F">
        <w:rPr>
          <w:sz w:val="28"/>
          <w:szCs w:val="28"/>
          <w:lang w:val="ru-RU"/>
        </w:rPr>
        <w:t>обновление Государственного общеобязательного с</w:t>
      </w:r>
      <w:r>
        <w:rPr>
          <w:sz w:val="28"/>
          <w:szCs w:val="28"/>
          <w:lang w:val="ru-RU"/>
        </w:rPr>
        <w:t>тандарта начального образования (</w:t>
      </w:r>
      <w:r w:rsidRPr="002E352F">
        <w:rPr>
          <w:i/>
          <w:sz w:val="28"/>
          <w:szCs w:val="28"/>
          <w:lang w:val="ru-RU"/>
        </w:rPr>
        <w:t>постановление Правительства Республики Казахстан от 25 апреля 2015 года № 327</w:t>
      </w:r>
      <w:r>
        <w:rPr>
          <w:i/>
          <w:sz w:val="28"/>
          <w:szCs w:val="28"/>
          <w:lang w:val="ru-RU"/>
        </w:rPr>
        <w:t>).</w:t>
      </w:r>
    </w:p>
    <w:p w:rsidR="00B30E31" w:rsidRPr="00261A1F" w:rsidRDefault="00B30E31" w:rsidP="00B30E31">
      <w:pPr>
        <w:ind w:firstLine="567"/>
        <w:jc w:val="both"/>
        <w:rPr>
          <w:sz w:val="28"/>
          <w:szCs w:val="28"/>
          <w:lang w:val="ru-RU"/>
        </w:rPr>
      </w:pPr>
      <w:r w:rsidRPr="00261A1F">
        <w:rPr>
          <w:sz w:val="28"/>
          <w:szCs w:val="28"/>
          <w:lang w:val="ru-RU"/>
        </w:rPr>
        <w:t>Понятийный аппарат инклюзивного образования, приведенный в соответствие с изменениями и дополнениями в Закон об образова</w:t>
      </w:r>
      <w:r>
        <w:rPr>
          <w:sz w:val="28"/>
          <w:szCs w:val="28"/>
          <w:lang w:val="ru-RU"/>
        </w:rPr>
        <w:t>нии</w:t>
      </w:r>
      <w:r w:rsidRPr="00261A1F">
        <w:rPr>
          <w:sz w:val="28"/>
          <w:szCs w:val="28"/>
          <w:lang w:val="ru-RU"/>
        </w:rPr>
        <w:t xml:space="preserve">, приобрел более четкие очертание и толкование, соответствующие </w:t>
      </w:r>
      <w:r>
        <w:rPr>
          <w:sz w:val="28"/>
          <w:szCs w:val="28"/>
          <w:lang w:val="ru-RU"/>
        </w:rPr>
        <w:t>международным требованиям</w:t>
      </w:r>
      <w:r w:rsidRPr="00261A1F">
        <w:rPr>
          <w:sz w:val="28"/>
          <w:szCs w:val="28"/>
          <w:lang w:val="ru-RU"/>
        </w:rPr>
        <w:t>.</w:t>
      </w:r>
    </w:p>
    <w:p w:rsidR="00B30E31" w:rsidRPr="00261A1F" w:rsidRDefault="00B30E31" w:rsidP="00B30E31">
      <w:pPr>
        <w:ind w:firstLine="567"/>
        <w:jc w:val="both"/>
        <w:rPr>
          <w:sz w:val="28"/>
          <w:szCs w:val="28"/>
          <w:lang w:val="ru-RU"/>
        </w:rPr>
      </w:pPr>
      <w:r w:rsidRPr="00261A1F">
        <w:rPr>
          <w:sz w:val="28"/>
          <w:szCs w:val="28"/>
          <w:lang w:val="ru-RU"/>
        </w:rPr>
        <w:t xml:space="preserve">Например, нововведенный термин «особые образовательные потребности» эффективно применим не только к детям с ограниченными возможностями, но и к детям с заболеваниями, проходящим длительное лечение в больнице или на дому, детям с эмоциональными проблемами, детям из неблагополучных семей, детям-сиротам или лишившимся родительской опеки, детям, пережившим насилие, беженцам и др. </w:t>
      </w:r>
    </w:p>
    <w:p w:rsidR="00B30E31" w:rsidRPr="00261A1F" w:rsidRDefault="00B30E31" w:rsidP="00B30E31">
      <w:pPr>
        <w:ind w:firstLine="567"/>
        <w:jc w:val="both"/>
        <w:rPr>
          <w:sz w:val="28"/>
          <w:szCs w:val="28"/>
          <w:lang w:val="ru-RU"/>
        </w:rPr>
      </w:pPr>
      <w:r w:rsidRPr="00261A1F">
        <w:rPr>
          <w:sz w:val="28"/>
          <w:szCs w:val="28"/>
          <w:lang w:val="ru-RU"/>
        </w:rPr>
        <w:t xml:space="preserve">По новой трактовке «инклюзивное образование» </w:t>
      </w:r>
      <w:r>
        <w:rPr>
          <w:sz w:val="28"/>
          <w:szCs w:val="28"/>
          <w:lang w:val="ru-RU"/>
        </w:rPr>
        <w:t>–</w:t>
      </w:r>
      <w:r w:rsidRPr="00261A1F">
        <w:rPr>
          <w:sz w:val="28"/>
          <w:szCs w:val="28"/>
          <w:lang w:val="ru-RU"/>
        </w:rPr>
        <w:t xml:space="preserve"> это процесс, обеспечивающий равный доступ к образованию для всех обучающихся с учетом особых образовательных потребностей и индивидуальных возможностей. Данное определение в большей степени раскрывает суть инклюзии в образовании, признанной международным сообществом </w:t>
      </w:r>
      <w:r>
        <w:rPr>
          <w:sz w:val="28"/>
          <w:szCs w:val="28"/>
          <w:lang w:val="ru-RU"/>
        </w:rPr>
        <w:t xml:space="preserve">в качестве </w:t>
      </w:r>
      <w:r w:rsidRPr="00261A1F">
        <w:rPr>
          <w:sz w:val="28"/>
          <w:szCs w:val="28"/>
          <w:lang w:val="ru-RU"/>
        </w:rPr>
        <w:t xml:space="preserve"> наиболее подходящей тактик</w:t>
      </w:r>
      <w:r>
        <w:rPr>
          <w:sz w:val="28"/>
          <w:szCs w:val="28"/>
          <w:lang w:val="ru-RU"/>
        </w:rPr>
        <w:t>и</w:t>
      </w:r>
      <w:r w:rsidRPr="00261A1F">
        <w:rPr>
          <w:sz w:val="28"/>
          <w:szCs w:val="28"/>
          <w:lang w:val="ru-RU"/>
        </w:rPr>
        <w:t xml:space="preserve"> для обучения всех детей в условиях общеобразовательной школы. В этом плане организации, реализующие инклюзивное образование, могут расширить охват обучающихся с особыми образовательными потребностями, в частности, обеспечить равный доступ к качественному образованию друг</w:t>
      </w:r>
      <w:r>
        <w:rPr>
          <w:sz w:val="28"/>
          <w:szCs w:val="28"/>
          <w:lang w:val="ru-RU"/>
        </w:rPr>
        <w:t xml:space="preserve">им категориям обучающихся, таким, </w:t>
      </w:r>
      <w:r w:rsidRPr="00261A1F">
        <w:rPr>
          <w:sz w:val="28"/>
          <w:szCs w:val="28"/>
          <w:lang w:val="ru-RU"/>
        </w:rPr>
        <w:t xml:space="preserve"> как дети-мигранты, оралманы, а также дет</w:t>
      </w:r>
      <w:r>
        <w:rPr>
          <w:sz w:val="28"/>
          <w:szCs w:val="28"/>
          <w:lang w:val="ru-RU"/>
        </w:rPr>
        <w:t>и</w:t>
      </w:r>
      <w:r w:rsidRPr="00261A1F">
        <w:rPr>
          <w:sz w:val="28"/>
          <w:szCs w:val="28"/>
          <w:lang w:val="ru-RU"/>
        </w:rPr>
        <w:t>, имеющи</w:t>
      </w:r>
      <w:r>
        <w:rPr>
          <w:sz w:val="28"/>
          <w:szCs w:val="28"/>
          <w:lang w:val="ru-RU"/>
        </w:rPr>
        <w:t>е</w:t>
      </w:r>
      <w:r w:rsidRPr="00261A1F">
        <w:rPr>
          <w:sz w:val="28"/>
          <w:szCs w:val="28"/>
          <w:lang w:val="ru-RU"/>
        </w:rPr>
        <w:t xml:space="preserve"> трудности в социальной адаптации в обществе.</w:t>
      </w:r>
    </w:p>
    <w:p w:rsidR="00B30E31" w:rsidRPr="005C529A" w:rsidRDefault="00B30E31" w:rsidP="00B30E31">
      <w:pPr>
        <w:ind w:firstLine="567"/>
        <w:jc w:val="both"/>
        <w:rPr>
          <w:sz w:val="28"/>
          <w:szCs w:val="28"/>
          <w:lang w:val="kk-KZ"/>
        </w:rPr>
      </w:pPr>
      <w:r>
        <w:rPr>
          <w:sz w:val="28"/>
          <w:szCs w:val="28"/>
          <w:lang w:val="ru-RU"/>
        </w:rPr>
        <w:t>В начальной школе</w:t>
      </w:r>
      <w:r w:rsidRPr="00261A1F">
        <w:rPr>
          <w:sz w:val="28"/>
          <w:szCs w:val="28"/>
          <w:lang w:val="ru-RU"/>
        </w:rPr>
        <w:t xml:space="preserve"> дети с особыми образовательными потребностями обучаются по специальным учебным программам</w:t>
      </w:r>
      <w:r w:rsidRPr="00303D49">
        <w:rPr>
          <w:sz w:val="28"/>
          <w:szCs w:val="28"/>
          <w:lang w:val="ru-RU"/>
        </w:rPr>
        <w:t>,</w:t>
      </w:r>
      <w:r w:rsidRPr="00303D49">
        <w:rPr>
          <w:sz w:val="28"/>
          <w:szCs w:val="28"/>
          <w:lang w:val="kk-KZ"/>
        </w:rPr>
        <w:t xml:space="preserve"> утвержденным приказом М</w:t>
      </w:r>
      <w:r w:rsidRPr="00303D49">
        <w:rPr>
          <w:sz w:val="28"/>
          <w:szCs w:val="28"/>
          <w:lang w:val="ru-RU"/>
        </w:rPr>
        <w:t xml:space="preserve">ОН РК </w:t>
      </w:r>
      <w:r w:rsidRPr="00303D49">
        <w:rPr>
          <w:sz w:val="28"/>
          <w:szCs w:val="28"/>
          <w:lang w:val="kk-KZ"/>
        </w:rPr>
        <w:t xml:space="preserve">от </w:t>
      </w:r>
      <w:r w:rsidRPr="00303D49">
        <w:rPr>
          <w:sz w:val="28"/>
          <w:szCs w:val="28"/>
          <w:lang w:val="ru-RU"/>
        </w:rPr>
        <w:t>18 июня 2015 года № 393</w:t>
      </w:r>
      <w:r w:rsidRPr="00303D49">
        <w:rPr>
          <w:sz w:val="28"/>
          <w:szCs w:val="28"/>
          <w:lang w:val="kk-KZ"/>
        </w:rPr>
        <w:t>,</w:t>
      </w:r>
      <w:r w:rsidRPr="00303D49">
        <w:rPr>
          <w:sz w:val="28"/>
          <w:szCs w:val="28"/>
          <w:lang w:val="ru-RU"/>
        </w:rPr>
        <w:t xml:space="preserve"> в со</w:t>
      </w:r>
      <w:r w:rsidRPr="00261A1F">
        <w:rPr>
          <w:sz w:val="28"/>
          <w:szCs w:val="28"/>
          <w:lang w:val="ru-RU"/>
        </w:rPr>
        <w:t>ответствии с заключением психолого-медико-педагогической консультации</w:t>
      </w:r>
      <w:r w:rsidR="005C529A">
        <w:rPr>
          <w:sz w:val="28"/>
          <w:szCs w:val="28"/>
          <w:lang w:val="kk-KZ"/>
        </w:rPr>
        <w:t>.</w:t>
      </w:r>
    </w:p>
    <w:p w:rsidR="00B30E31" w:rsidRPr="00261A1F" w:rsidRDefault="00B30E31" w:rsidP="00B30E31">
      <w:pPr>
        <w:ind w:firstLine="567"/>
        <w:jc w:val="both"/>
        <w:rPr>
          <w:sz w:val="28"/>
          <w:szCs w:val="28"/>
          <w:lang w:val="ru-RU"/>
        </w:rPr>
      </w:pPr>
      <w:r>
        <w:rPr>
          <w:sz w:val="28"/>
          <w:szCs w:val="28"/>
          <w:lang w:val="ru-RU"/>
        </w:rPr>
        <w:t xml:space="preserve">В настоящее время </w:t>
      </w:r>
      <w:r w:rsidRPr="00261A1F">
        <w:rPr>
          <w:sz w:val="28"/>
          <w:szCs w:val="28"/>
          <w:lang w:val="ru-RU"/>
        </w:rPr>
        <w:t xml:space="preserve"> разработаны </w:t>
      </w:r>
      <w:r w:rsidRPr="00960797">
        <w:rPr>
          <w:sz w:val="28"/>
          <w:szCs w:val="28"/>
          <w:lang w:val="ru-RU"/>
        </w:rPr>
        <w:t xml:space="preserve">учебные программы основной и старшей школы в соответствии с Типовыми учебными планами основного среднего и </w:t>
      </w:r>
      <w:r w:rsidRPr="00960797">
        <w:rPr>
          <w:sz w:val="28"/>
          <w:szCs w:val="28"/>
          <w:lang w:val="ru-RU"/>
        </w:rPr>
        <w:lastRenderedPageBreak/>
        <w:t>общего среднего образования для учащихся с ограниченными возможностями, утвержденными приказом МОН РК от 25 февраля 2014 года № 61.</w:t>
      </w:r>
    </w:p>
    <w:p w:rsidR="00B30E31" w:rsidRDefault="00B30E31" w:rsidP="00B30E31">
      <w:pPr>
        <w:ind w:firstLine="567"/>
        <w:jc w:val="both"/>
        <w:rPr>
          <w:i/>
          <w:sz w:val="28"/>
          <w:szCs w:val="28"/>
          <w:lang w:val="ru-RU"/>
        </w:rPr>
      </w:pPr>
      <w:r w:rsidRPr="00261A1F">
        <w:rPr>
          <w:i/>
          <w:sz w:val="28"/>
          <w:szCs w:val="28"/>
          <w:lang w:val="ru-RU"/>
        </w:rPr>
        <w:t xml:space="preserve">Организация учебного процесса в школах с инклюзивным образованием </w:t>
      </w:r>
    </w:p>
    <w:p w:rsidR="00B30E31" w:rsidRPr="00261A1F" w:rsidRDefault="00B30E31" w:rsidP="00B30E31">
      <w:pPr>
        <w:ind w:firstLine="567"/>
        <w:jc w:val="both"/>
        <w:rPr>
          <w:sz w:val="28"/>
          <w:szCs w:val="28"/>
          <w:lang w:val="ru-RU"/>
        </w:rPr>
      </w:pPr>
      <w:r w:rsidRPr="00261A1F">
        <w:rPr>
          <w:sz w:val="28"/>
          <w:szCs w:val="28"/>
          <w:lang w:val="ru-RU"/>
        </w:rPr>
        <w:t>Обучение детей с особыми образовательными потребностями и их психолого-педагогическая коррекционная поддержка осуществля</w:t>
      </w:r>
      <w:r>
        <w:rPr>
          <w:sz w:val="28"/>
          <w:szCs w:val="28"/>
          <w:lang w:val="ru-RU"/>
        </w:rPr>
        <w:t>ю</w:t>
      </w:r>
      <w:r w:rsidRPr="00261A1F">
        <w:rPr>
          <w:sz w:val="28"/>
          <w:szCs w:val="28"/>
          <w:lang w:val="ru-RU"/>
        </w:rPr>
        <w:t xml:space="preserve">тся: </w:t>
      </w:r>
    </w:p>
    <w:p w:rsidR="00B30E31" w:rsidRPr="00261A1F" w:rsidRDefault="00B30E31" w:rsidP="00B30E31">
      <w:pPr>
        <w:ind w:firstLine="567"/>
        <w:jc w:val="both"/>
        <w:rPr>
          <w:sz w:val="28"/>
          <w:szCs w:val="28"/>
          <w:lang w:val="ru-RU"/>
        </w:rPr>
      </w:pPr>
      <w:r w:rsidRPr="00261A1F">
        <w:rPr>
          <w:sz w:val="28"/>
          <w:szCs w:val="28"/>
          <w:lang w:val="ru-RU"/>
        </w:rPr>
        <w:t xml:space="preserve">1) </w:t>
      </w:r>
      <w:r w:rsidRPr="00960797">
        <w:rPr>
          <w:sz w:val="28"/>
          <w:szCs w:val="28"/>
          <w:lang w:val="ru-RU"/>
        </w:rPr>
        <w:t>в обычных классах общеобразовательных школ;</w:t>
      </w:r>
    </w:p>
    <w:p w:rsidR="00B30E31" w:rsidRPr="00261A1F" w:rsidRDefault="00B30E31" w:rsidP="00B30E31">
      <w:pPr>
        <w:ind w:firstLine="567"/>
        <w:jc w:val="both"/>
        <w:rPr>
          <w:sz w:val="28"/>
          <w:szCs w:val="28"/>
          <w:lang w:val="ru-RU"/>
        </w:rPr>
      </w:pPr>
      <w:r w:rsidRPr="00261A1F">
        <w:rPr>
          <w:sz w:val="28"/>
          <w:szCs w:val="28"/>
          <w:lang w:val="ru-RU"/>
        </w:rPr>
        <w:t>2) в специальных классах</w:t>
      </w:r>
      <w:r>
        <w:rPr>
          <w:sz w:val="28"/>
          <w:szCs w:val="28"/>
          <w:lang w:val="ru-RU"/>
        </w:rPr>
        <w:t xml:space="preserve"> в</w:t>
      </w:r>
      <w:r w:rsidRPr="00261A1F">
        <w:rPr>
          <w:sz w:val="28"/>
          <w:szCs w:val="28"/>
          <w:lang w:val="ru-RU"/>
        </w:rPr>
        <w:t xml:space="preserve"> общеобразовательных школах. </w:t>
      </w:r>
    </w:p>
    <w:p w:rsidR="00B30E31" w:rsidRPr="00261A1F" w:rsidRDefault="00B30E31" w:rsidP="00B30E31">
      <w:pPr>
        <w:ind w:firstLine="567"/>
        <w:jc w:val="both"/>
        <w:rPr>
          <w:sz w:val="28"/>
          <w:szCs w:val="28"/>
          <w:lang w:val="ru-RU"/>
        </w:rPr>
      </w:pPr>
      <w:r w:rsidRPr="00261A1F">
        <w:rPr>
          <w:sz w:val="28"/>
          <w:szCs w:val="28"/>
          <w:lang w:val="ru-RU"/>
        </w:rPr>
        <w:t xml:space="preserve">Формы включения </w:t>
      </w:r>
      <w:r w:rsidRPr="001B105E">
        <w:rPr>
          <w:sz w:val="28"/>
          <w:szCs w:val="28"/>
          <w:lang w:val="kk-KZ"/>
        </w:rPr>
        <w:t>обучающихся</w:t>
      </w:r>
      <w:r w:rsidRPr="00261A1F">
        <w:rPr>
          <w:sz w:val="28"/>
          <w:szCs w:val="28"/>
          <w:lang w:val="ru-RU"/>
        </w:rPr>
        <w:t xml:space="preserve"> с особыми образовательными потребностями в общее образование  изложены в Типовых правил деятельности общеобразовательных организаций (начального, основного среднего и общего среднего образования), утвержденных постановлением Правительства Республики Казахстан от 17 мая 2013 года № 499. </w:t>
      </w:r>
    </w:p>
    <w:p w:rsidR="00B30E31" w:rsidRPr="00261A1F" w:rsidRDefault="00B30E31" w:rsidP="00B30E31">
      <w:pPr>
        <w:ind w:firstLine="567"/>
        <w:jc w:val="both"/>
        <w:rPr>
          <w:sz w:val="28"/>
          <w:szCs w:val="28"/>
          <w:lang w:val="ru-RU"/>
        </w:rPr>
      </w:pPr>
      <w:r w:rsidRPr="00261A1F">
        <w:rPr>
          <w:sz w:val="28"/>
          <w:szCs w:val="28"/>
          <w:lang w:val="ru-RU"/>
        </w:rPr>
        <w:t xml:space="preserve">Дети с особыми образовательными потребностями, включенные в общеобразовательную организацию, обучаются как по общеобразовательным учебным программам, так и по специальным учебным программам в соответствии с ГОСО РК и рекомендациями ПМПК (психолого-медико-педагогическая консультация). В зависимости от особенностей освоения учебной программы обучающимися с особыми образовательными потребностями учитель может адаптировать для них программы в рамках ГОСО РК. </w:t>
      </w:r>
    </w:p>
    <w:p w:rsidR="00B30E31" w:rsidRPr="00261A1F" w:rsidRDefault="00B30E31" w:rsidP="00B30E31">
      <w:pPr>
        <w:ind w:firstLine="567"/>
        <w:jc w:val="both"/>
        <w:rPr>
          <w:sz w:val="28"/>
          <w:szCs w:val="28"/>
          <w:lang w:val="ru-RU"/>
        </w:rPr>
      </w:pPr>
      <w:r w:rsidRPr="00261A1F">
        <w:rPr>
          <w:sz w:val="28"/>
          <w:szCs w:val="28"/>
          <w:lang w:val="ru-RU"/>
        </w:rPr>
        <w:t xml:space="preserve">В организациях образования обеспечивается </w:t>
      </w:r>
      <w:r w:rsidRPr="00261A1F">
        <w:rPr>
          <w:color w:val="000000"/>
          <w:sz w:val="28"/>
          <w:szCs w:val="28"/>
          <w:lang w:val="ru-RU"/>
        </w:rPr>
        <w:t>охрана здоровья детей, а также создание благоприятных условий для удовлетворения особых образовательных потребностей обучающихся и их потребностей в получении дополнительных образовательных услуг.</w:t>
      </w:r>
    </w:p>
    <w:p w:rsidR="00B30E31" w:rsidRPr="00261A1F" w:rsidRDefault="00B30E31" w:rsidP="00B30E31">
      <w:pPr>
        <w:ind w:firstLine="567"/>
        <w:jc w:val="both"/>
        <w:rPr>
          <w:sz w:val="28"/>
          <w:szCs w:val="28"/>
          <w:lang w:val="ru-RU"/>
        </w:rPr>
      </w:pPr>
      <w:r w:rsidRPr="00261A1F">
        <w:rPr>
          <w:sz w:val="28"/>
          <w:szCs w:val="28"/>
          <w:lang w:val="ru-RU"/>
        </w:rPr>
        <w:t>Занятия проводятся с применением индивидуальных подходов к обучению детей с особыми образовательными потребностями.</w:t>
      </w:r>
    </w:p>
    <w:p w:rsidR="00B30E31" w:rsidRPr="00261A1F" w:rsidRDefault="00B30E31" w:rsidP="00B30E31">
      <w:pPr>
        <w:ind w:firstLine="567"/>
        <w:jc w:val="both"/>
        <w:rPr>
          <w:sz w:val="28"/>
          <w:szCs w:val="28"/>
          <w:lang w:val="ru-RU"/>
        </w:rPr>
      </w:pPr>
      <w:r w:rsidRPr="00261A1F">
        <w:rPr>
          <w:sz w:val="28"/>
          <w:szCs w:val="28"/>
          <w:lang w:val="ru-RU"/>
        </w:rPr>
        <w:t>Педагогический совет организаций образования, реализующих инклюзивное образование, утверждает индивидуальные учебные планы и индивидуальные программы, индивидуальные программы  психолого</w:t>
      </w:r>
      <w:r>
        <w:rPr>
          <w:sz w:val="28"/>
          <w:szCs w:val="28"/>
          <w:lang w:val="ru-RU"/>
        </w:rPr>
        <w:t xml:space="preserve">-педагогического сопровождения </w:t>
      </w:r>
      <w:r w:rsidRPr="00261A1F">
        <w:rPr>
          <w:sz w:val="28"/>
          <w:szCs w:val="28"/>
          <w:lang w:val="ru-RU"/>
        </w:rPr>
        <w:t xml:space="preserve">детей с особыми образовательными потребностями. </w:t>
      </w:r>
    </w:p>
    <w:p w:rsidR="00B30E31" w:rsidRPr="001B105E" w:rsidRDefault="00B30E31" w:rsidP="00B30E31">
      <w:pPr>
        <w:ind w:firstLine="567"/>
        <w:jc w:val="both"/>
        <w:rPr>
          <w:sz w:val="28"/>
          <w:szCs w:val="28"/>
          <w:lang w:val="kk-KZ"/>
        </w:rPr>
      </w:pPr>
      <w:r w:rsidRPr="00261A1F">
        <w:rPr>
          <w:sz w:val="28"/>
          <w:szCs w:val="28"/>
          <w:lang w:val="ru-RU"/>
        </w:rPr>
        <w:t>Коррекционные занятия для всех обучающихся с особыми образовательными потребностями осуществляются специалистами в соответствии с Индивидуальными программами  психолого-педагогического сопровождения.</w:t>
      </w:r>
    </w:p>
    <w:p w:rsidR="00B30E31" w:rsidRPr="00261A1F" w:rsidRDefault="00B30E31" w:rsidP="00B30E31">
      <w:pPr>
        <w:ind w:firstLine="567"/>
        <w:jc w:val="both"/>
        <w:rPr>
          <w:sz w:val="28"/>
          <w:szCs w:val="28"/>
          <w:lang w:val="ru-RU"/>
        </w:rPr>
      </w:pPr>
      <w:r w:rsidRPr="00261A1F">
        <w:rPr>
          <w:sz w:val="28"/>
          <w:szCs w:val="28"/>
          <w:lang w:val="ru-RU"/>
        </w:rPr>
        <w:t>Коррекционно-развивающая направленность обучения реализуется в рамках предметов общеобразовательного цикла, коррекционных предметов, а также в системе дополнительного образования.</w:t>
      </w:r>
    </w:p>
    <w:p w:rsidR="00B30E31" w:rsidRPr="00261A1F" w:rsidRDefault="00B30E31" w:rsidP="00B30E31">
      <w:pPr>
        <w:ind w:firstLine="567"/>
        <w:jc w:val="both"/>
        <w:rPr>
          <w:sz w:val="28"/>
          <w:szCs w:val="28"/>
          <w:lang w:val="ru-RU"/>
        </w:rPr>
      </w:pPr>
      <w:r w:rsidRPr="00261A1F">
        <w:rPr>
          <w:sz w:val="28"/>
          <w:szCs w:val="28"/>
          <w:lang w:val="ru-RU"/>
        </w:rPr>
        <w:t xml:space="preserve">Работа специальных классов в общеобразовательной школе организуется в режиме продленного дня, что создает необходимые условия по преодолению и компенсации нарушенных функций и обеспечению необходимого </w:t>
      </w:r>
      <w:r w:rsidRPr="001B105E">
        <w:rPr>
          <w:bCs/>
          <w:spacing w:val="-2"/>
          <w:sz w:val="28"/>
          <w:szCs w:val="28"/>
          <w:lang w:val="kk-KZ"/>
        </w:rPr>
        <w:t>здоровьесберегающего</w:t>
      </w:r>
      <w:r w:rsidRPr="00261A1F">
        <w:rPr>
          <w:sz w:val="28"/>
          <w:szCs w:val="28"/>
          <w:lang w:val="ru-RU"/>
        </w:rPr>
        <w:t xml:space="preserve"> педагогического режима. При необходимости режим продленного дня также могут посещать дети с особыми образовательными потребностями, обучающиеся в общеобразовательных классах.</w:t>
      </w:r>
    </w:p>
    <w:p w:rsidR="00B30E31" w:rsidRPr="00261A1F" w:rsidRDefault="00B30E31" w:rsidP="00B30E31">
      <w:pPr>
        <w:ind w:firstLine="567"/>
        <w:jc w:val="both"/>
        <w:rPr>
          <w:sz w:val="28"/>
          <w:szCs w:val="28"/>
          <w:lang w:val="ru-RU"/>
        </w:rPr>
      </w:pPr>
      <w:r w:rsidRPr="00261A1F">
        <w:rPr>
          <w:sz w:val="28"/>
          <w:szCs w:val="28"/>
          <w:lang w:val="ru-RU"/>
        </w:rPr>
        <w:lastRenderedPageBreak/>
        <w:t xml:space="preserve">Для организации работы службы психолого-педагогического сопровождения в штате организаций образования, реализующих инклюзивное образование, рекомендуется наличие специалистов: психолог, специальные педагоги (тифлопедагог, сурдопедагог, логопед, олигофренопедагог), инструктор ЛФК, социальный педагог. </w:t>
      </w:r>
    </w:p>
    <w:p w:rsidR="00B30E31" w:rsidRPr="00261A1F" w:rsidRDefault="00B30E31" w:rsidP="00B30E31">
      <w:pPr>
        <w:ind w:firstLine="567"/>
        <w:jc w:val="both"/>
        <w:rPr>
          <w:sz w:val="28"/>
          <w:szCs w:val="28"/>
          <w:lang w:val="ru-RU"/>
        </w:rPr>
      </w:pPr>
      <w:r w:rsidRPr="00261A1F">
        <w:rPr>
          <w:sz w:val="28"/>
          <w:szCs w:val="28"/>
          <w:lang w:val="ru-RU"/>
        </w:rPr>
        <w:t>При отсутствии вышеназванных специалистов коррекционно-педагогическая поддержка оказывается в кабинетах психолого-педагогической коррекции и реабилитационных центрах.</w:t>
      </w:r>
    </w:p>
    <w:p w:rsidR="00B30E31" w:rsidRPr="00261A1F" w:rsidRDefault="00B30E31" w:rsidP="00B30E31">
      <w:pPr>
        <w:ind w:firstLine="567"/>
        <w:jc w:val="both"/>
        <w:rPr>
          <w:sz w:val="28"/>
          <w:szCs w:val="28"/>
          <w:lang w:val="ru-RU"/>
        </w:rPr>
      </w:pPr>
      <w:r w:rsidRPr="00261A1F">
        <w:rPr>
          <w:sz w:val="28"/>
          <w:szCs w:val="28"/>
          <w:lang w:val="ru-RU"/>
        </w:rPr>
        <w:t>В целях интеграции детей</w:t>
      </w:r>
      <w:r>
        <w:rPr>
          <w:sz w:val="28"/>
          <w:szCs w:val="28"/>
          <w:lang w:val="ru-RU"/>
        </w:rPr>
        <w:t>-</w:t>
      </w:r>
      <w:r w:rsidRPr="00261A1F">
        <w:rPr>
          <w:sz w:val="28"/>
          <w:szCs w:val="28"/>
          <w:lang w:val="ru-RU"/>
        </w:rPr>
        <w:t xml:space="preserve">мигрантов, оралманов в учебно-воспитательный процесс и </w:t>
      </w:r>
      <w:r>
        <w:rPr>
          <w:sz w:val="28"/>
          <w:szCs w:val="28"/>
          <w:lang w:val="ru-RU"/>
        </w:rPr>
        <w:t xml:space="preserve">обеспечения </w:t>
      </w:r>
      <w:r w:rsidRPr="00261A1F">
        <w:rPr>
          <w:sz w:val="28"/>
          <w:szCs w:val="28"/>
          <w:lang w:val="ru-RU"/>
        </w:rPr>
        <w:t>освоени</w:t>
      </w:r>
      <w:r>
        <w:rPr>
          <w:sz w:val="28"/>
          <w:szCs w:val="28"/>
          <w:lang w:val="ru-RU"/>
        </w:rPr>
        <w:t xml:space="preserve">я ими </w:t>
      </w:r>
      <w:r w:rsidRPr="00261A1F">
        <w:rPr>
          <w:sz w:val="28"/>
          <w:szCs w:val="28"/>
          <w:lang w:val="ru-RU"/>
        </w:rPr>
        <w:t xml:space="preserve">казахского и русского языков организуются дополнительные уроки, языковые кружки, факультативные часы. Для них необходимым условием является разработка специалистами службы сопровождения психолого-педагогической и языковой поддержки. </w:t>
      </w:r>
    </w:p>
    <w:p w:rsidR="00B30E31" w:rsidRPr="00261A1F" w:rsidRDefault="00B30E31" w:rsidP="00B30E31">
      <w:pPr>
        <w:ind w:firstLine="567"/>
        <w:jc w:val="both"/>
        <w:rPr>
          <w:sz w:val="28"/>
          <w:szCs w:val="28"/>
          <w:lang w:val="ru-RU"/>
        </w:rPr>
      </w:pPr>
      <w:r w:rsidRPr="00261A1F">
        <w:rPr>
          <w:sz w:val="28"/>
          <w:szCs w:val="28"/>
          <w:lang w:val="ru-RU"/>
        </w:rPr>
        <w:t xml:space="preserve">Для эффективного достижения целей и задач инклюзивного образования общеобразовательные школы организуют взаимодействие с центрами адаптации и интеграции оралманов, ресурсными центрами, центрами адаптации несовершеннолетних, специальными организациями образования, в том числе ПМПК, реабилитационными центрами и кабинетами психолого-педагогической коррекции. </w:t>
      </w:r>
    </w:p>
    <w:p w:rsidR="00B30E31" w:rsidRPr="001B105E" w:rsidRDefault="00B30E31" w:rsidP="00B30E31">
      <w:pPr>
        <w:ind w:firstLine="567"/>
        <w:jc w:val="both"/>
        <w:rPr>
          <w:b/>
          <w:i/>
          <w:sz w:val="28"/>
          <w:szCs w:val="28"/>
          <w:lang w:val="kk-KZ"/>
        </w:rPr>
      </w:pPr>
      <w:r w:rsidRPr="00261A1F">
        <w:rPr>
          <w:b/>
          <w:i/>
          <w:sz w:val="28"/>
          <w:szCs w:val="28"/>
          <w:lang w:val="ru-RU"/>
        </w:rPr>
        <w:t>Рекомендации учителям</w:t>
      </w:r>
    </w:p>
    <w:p w:rsidR="00B30E31" w:rsidRPr="00261A1F" w:rsidRDefault="00B30E31" w:rsidP="00B30E31">
      <w:pPr>
        <w:ind w:firstLine="567"/>
        <w:jc w:val="both"/>
        <w:rPr>
          <w:sz w:val="28"/>
          <w:szCs w:val="28"/>
          <w:lang w:val="ru-RU"/>
        </w:rPr>
      </w:pPr>
      <w:r w:rsidRPr="00261A1F">
        <w:rPr>
          <w:i/>
          <w:sz w:val="28"/>
          <w:szCs w:val="28"/>
          <w:lang w:val="ru-RU"/>
        </w:rPr>
        <w:t>Учителю языка и литературы</w:t>
      </w:r>
      <w:r w:rsidRPr="00261A1F">
        <w:rPr>
          <w:sz w:val="28"/>
          <w:szCs w:val="28"/>
          <w:lang w:val="ru-RU"/>
        </w:rPr>
        <w:t xml:space="preserve"> следует учитывать нарушение устной и письменной речи обучающихся, обращать внимание на уровень развития звукопроизносительной, лексико-грамматической стороны речи, связной речи. Также учителю следует разви</w:t>
      </w:r>
      <w:r>
        <w:rPr>
          <w:sz w:val="28"/>
          <w:szCs w:val="28"/>
          <w:lang w:val="ru-RU"/>
        </w:rPr>
        <w:t>ва</w:t>
      </w:r>
      <w:r w:rsidRPr="00261A1F">
        <w:rPr>
          <w:sz w:val="28"/>
          <w:szCs w:val="28"/>
          <w:lang w:val="ru-RU"/>
        </w:rPr>
        <w:t>ть у детей умение пользоваться устной и письменной речью для решения соответствующих возрасту житейских задач.</w:t>
      </w:r>
    </w:p>
    <w:p w:rsidR="00B30E31" w:rsidRPr="00261A1F" w:rsidRDefault="00B30E31" w:rsidP="00B30E31">
      <w:pPr>
        <w:ind w:firstLine="567"/>
        <w:jc w:val="both"/>
        <w:rPr>
          <w:sz w:val="28"/>
          <w:szCs w:val="28"/>
          <w:lang w:val="ru-RU"/>
        </w:rPr>
      </w:pPr>
      <w:r w:rsidRPr="00261A1F">
        <w:rPr>
          <w:i/>
          <w:sz w:val="28"/>
          <w:szCs w:val="28"/>
          <w:lang w:val="ru-RU"/>
        </w:rPr>
        <w:t>Учителю математики и естеств</w:t>
      </w:r>
      <w:r>
        <w:rPr>
          <w:i/>
          <w:sz w:val="28"/>
          <w:szCs w:val="28"/>
          <w:lang w:val="ru-RU"/>
        </w:rPr>
        <w:t>еннона</w:t>
      </w:r>
      <w:r w:rsidRPr="00261A1F">
        <w:rPr>
          <w:i/>
          <w:sz w:val="28"/>
          <w:szCs w:val="28"/>
          <w:lang w:val="ru-RU"/>
        </w:rPr>
        <w:t>учных предметов</w:t>
      </w:r>
      <w:r w:rsidRPr="00261A1F">
        <w:rPr>
          <w:sz w:val="28"/>
          <w:szCs w:val="28"/>
          <w:lang w:val="ru-RU"/>
        </w:rPr>
        <w:t xml:space="preserve"> необходимо учитывать особенности познавательной деятельности и эмоциально-волевой сферы детей с особыми образовательными потребностями.</w:t>
      </w:r>
    </w:p>
    <w:p w:rsidR="00B30E31" w:rsidRPr="00261A1F" w:rsidRDefault="00B30E31" w:rsidP="00B30E31">
      <w:pPr>
        <w:ind w:firstLine="567"/>
        <w:jc w:val="both"/>
        <w:rPr>
          <w:sz w:val="28"/>
          <w:szCs w:val="28"/>
          <w:lang w:val="ru-RU"/>
        </w:rPr>
      </w:pPr>
      <w:r w:rsidRPr="00261A1F">
        <w:rPr>
          <w:i/>
          <w:sz w:val="28"/>
          <w:szCs w:val="28"/>
          <w:lang w:val="ru-RU"/>
        </w:rPr>
        <w:t>Учител</w:t>
      </w:r>
      <w:r>
        <w:rPr>
          <w:i/>
          <w:sz w:val="28"/>
          <w:szCs w:val="28"/>
          <w:lang w:val="ru-RU"/>
        </w:rPr>
        <w:t xml:space="preserve">я по </w:t>
      </w:r>
      <w:r w:rsidRPr="00261A1F">
        <w:rPr>
          <w:i/>
          <w:sz w:val="28"/>
          <w:szCs w:val="28"/>
          <w:lang w:val="ru-RU"/>
        </w:rPr>
        <w:t>предмет</w:t>
      </w:r>
      <w:r>
        <w:rPr>
          <w:i/>
          <w:sz w:val="28"/>
          <w:szCs w:val="28"/>
          <w:lang w:val="ru-RU"/>
        </w:rPr>
        <w:t>ам</w:t>
      </w:r>
      <w:r w:rsidRPr="00261A1F">
        <w:rPr>
          <w:i/>
          <w:sz w:val="28"/>
          <w:szCs w:val="28"/>
          <w:lang w:val="ru-RU"/>
        </w:rPr>
        <w:t>, относящи</w:t>
      </w:r>
      <w:r>
        <w:rPr>
          <w:i/>
          <w:sz w:val="28"/>
          <w:szCs w:val="28"/>
          <w:lang w:val="ru-RU"/>
        </w:rPr>
        <w:t>м</w:t>
      </w:r>
      <w:r w:rsidRPr="00261A1F">
        <w:rPr>
          <w:i/>
          <w:sz w:val="28"/>
          <w:szCs w:val="28"/>
          <w:lang w:val="ru-RU"/>
        </w:rPr>
        <w:t>ся к образовательной области «Чел</w:t>
      </w:r>
      <w:r>
        <w:rPr>
          <w:i/>
          <w:sz w:val="28"/>
          <w:szCs w:val="28"/>
          <w:lang w:val="ru-RU"/>
        </w:rPr>
        <w:t>овек и общество»</w:t>
      </w:r>
      <w:r w:rsidRPr="00261A1F">
        <w:rPr>
          <w:sz w:val="28"/>
          <w:szCs w:val="28"/>
          <w:lang w:val="ru-RU"/>
        </w:rPr>
        <w:t xml:space="preserve"> при обучении детей с особыми образовательными потребностями </w:t>
      </w:r>
      <w:r>
        <w:rPr>
          <w:sz w:val="28"/>
          <w:szCs w:val="28"/>
          <w:lang w:val="ru-RU"/>
        </w:rPr>
        <w:t xml:space="preserve">следует </w:t>
      </w:r>
      <w:r w:rsidRPr="00261A1F">
        <w:rPr>
          <w:sz w:val="28"/>
          <w:szCs w:val="28"/>
          <w:lang w:val="ru-RU"/>
        </w:rPr>
        <w:t>учитыва</w:t>
      </w:r>
      <w:r>
        <w:rPr>
          <w:sz w:val="28"/>
          <w:szCs w:val="28"/>
          <w:lang w:val="ru-RU"/>
        </w:rPr>
        <w:t>ть</w:t>
      </w:r>
      <w:r w:rsidRPr="00261A1F">
        <w:rPr>
          <w:sz w:val="28"/>
          <w:szCs w:val="28"/>
          <w:lang w:val="ru-RU"/>
        </w:rPr>
        <w:t xml:space="preserve"> позитивный социализирующий и воспитывающий потенциал данных предметов для адаптации детей в обществе и коррекции их поведения. </w:t>
      </w:r>
    </w:p>
    <w:p w:rsidR="00B30E31" w:rsidRPr="00261A1F" w:rsidRDefault="00B30E31" w:rsidP="00B30E31">
      <w:pPr>
        <w:ind w:firstLine="567"/>
        <w:jc w:val="both"/>
        <w:rPr>
          <w:sz w:val="28"/>
          <w:szCs w:val="28"/>
          <w:lang w:val="ru-RU"/>
        </w:rPr>
      </w:pPr>
      <w:r w:rsidRPr="00261A1F">
        <w:rPr>
          <w:i/>
          <w:sz w:val="28"/>
          <w:szCs w:val="28"/>
          <w:lang w:val="ru-RU"/>
        </w:rPr>
        <w:t>Учител</w:t>
      </w:r>
      <w:r>
        <w:rPr>
          <w:i/>
          <w:sz w:val="28"/>
          <w:szCs w:val="28"/>
          <w:lang w:val="ru-RU"/>
        </w:rPr>
        <w:t>ям</w:t>
      </w:r>
      <w:r w:rsidRPr="00261A1F">
        <w:rPr>
          <w:i/>
          <w:sz w:val="28"/>
          <w:szCs w:val="28"/>
          <w:lang w:val="ru-RU"/>
        </w:rPr>
        <w:t xml:space="preserve">  музыки и изобразительного искусства</w:t>
      </w:r>
      <w:r w:rsidRPr="00261A1F">
        <w:rPr>
          <w:sz w:val="28"/>
          <w:szCs w:val="28"/>
          <w:lang w:val="ru-RU"/>
        </w:rPr>
        <w:t xml:space="preserve"> следует учитывать затруднения обучающихся с нарушениями речи, слуха, зрения и опорно-двигательного аппарата в процессе обучения, </w:t>
      </w:r>
      <w:r>
        <w:rPr>
          <w:sz w:val="28"/>
          <w:szCs w:val="28"/>
          <w:lang w:val="ru-RU"/>
        </w:rPr>
        <w:t xml:space="preserve">обеспечивать </w:t>
      </w:r>
      <w:r w:rsidRPr="00261A1F">
        <w:rPr>
          <w:sz w:val="28"/>
          <w:szCs w:val="28"/>
          <w:lang w:val="ru-RU"/>
        </w:rPr>
        <w:t>развитие позитивного психолого-эмоционального настроя, мелкой и общей моторики и активизацию познавательной деятельности. Вместе с тем важно уделить внимание развитию творческих способностей детей с особыми образовательными потребностями, так как у них больше вероятности проявления скрытых талантов и творческого потенциала.</w:t>
      </w:r>
    </w:p>
    <w:p w:rsidR="00B30E31" w:rsidRPr="00261A1F" w:rsidRDefault="00B30E31" w:rsidP="00B30E31">
      <w:pPr>
        <w:ind w:firstLine="567"/>
        <w:jc w:val="both"/>
        <w:rPr>
          <w:sz w:val="28"/>
          <w:szCs w:val="28"/>
          <w:lang w:val="ru-RU"/>
        </w:rPr>
      </w:pPr>
      <w:r w:rsidRPr="00261A1F">
        <w:rPr>
          <w:i/>
          <w:sz w:val="28"/>
          <w:szCs w:val="28"/>
          <w:lang w:val="ru-RU"/>
        </w:rPr>
        <w:t>Учителю технологии</w:t>
      </w:r>
      <w:r w:rsidRPr="00261A1F">
        <w:rPr>
          <w:sz w:val="28"/>
          <w:szCs w:val="28"/>
          <w:lang w:val="ru-RU"/>
        </w:rPr>
        <w:t xml:space="preserve"> следует учитывать сенсорику и мелкую моторику, </w:t>
      </w:r>
      <w:r>
        <w:rPr>
          <w:sz w:val="28"/>
          <w:szCs w:val="28"/>
          <w:lang w:val="ru-RU"/>
        </w:rPr>
        <w:t xml:space="preserve">особенности </w:t>
      </w:r>
      <w:r w:rsidRPr="00261A1F">
        <w:rPr>
          <w:sz w:val="28"/>
          <w:szCs w:val="28"/>
          <w:lang w:val="ru-RU"/>
        </w:rPr>
        <w:t>познавательн</w:t>
      </w:r>
      <w:r>
        <w:rPr>
          <w:sz w:val="28"/>
          <w:szCs w:val="28"/>
          <w:lang w:val="ru-RU"/>
        </w:rPr>
        <w:t>ой</w:t>
      </w:r>
      <w:r w:rsidRPr="00261A1F">
        <w:rPr>
          <w:sz w:val="28"/>
          <w:szCs w:val="28"/>
          <w:lang w:val="ru-RU"/>
        </w:rPr>
        <w:t xml:space="preserve"> деятельност</w:t>
      </w:r>
      <w:r>
        <w:rPr>
          <w:sz w:val="28"/>
          <w:szCs w:val="28"/>
          <w:lang w:val="ru-RU"/>
        </w:rPr>
        <w:t>и</w:t>
      </w:r>
      <w:r w:rsidRPr="00261A1F">
        <w:rPr>
          <w:sz w:val="28"/>
          <w:szCs w:val="28"/>
          <w:lang w:val="ru-RU"/>
        </w:rPr>
        <w:t xml:space="preserve"> и способности обучающихся путем предоставления облегченных заданий и применения индивидуального подхода </w:t>
      </w:r>
      <w:r w:rsidRPr="00261A1F">
        <w:rPr>
          <w:sz w:val="28"/>
          <w:szCs w:val="28"/>
          <w:lang w:val="ru-RU"/>
        </w:rPr>
        <w:lastRenderedPageBreak/>
        <w:t xml:space="preserve">в обучении. </w:t>
      </w:r>
    </w:p>
    <w:p w:rsidR="00B30E31" w:rsidRPr="00261A1F" w:rsidRDefault="00B30E31" w:rsidP="00B30E31">
      <w:pPr>
        <w:ind w:firstLine="567"/>
        <w:jc w:val="both"/>
        <w:rPr>
          <w:sz w:val="28"/>
          <w:szCs w:val="28"/>
          <w:lang w:val="ru-RU"/>
        </w:rPr>
      </w:pPr>
      <w:r w:rsidRPr="00261A1F">
        <w:rPr>
          <w:i/>
          <w:sz w:val="28"/>
          <w:szCs w:val="28"/>
          <w:lang w:val="ru-RU"/>
        </w:rPr>
        <w:t>Учителю физической культуры</w:t>
      </w:r>
      <w:r w:rsidRPr="00261A1F">
        <w:rPr>
          <w:sz w:val="28"/>
          <w:szCs w:val="28"/>
          <w:lang w:val="ru-RU"/>
        </w:rPr>
        <w:t xml:space="preserve"> следует учитывать нарушени</w:t>
      </w:r>
      <w:r>
        <w:rPr>
          <w:sz w:val="28"/>
          <w:szCs w:val="28"/>
          <w:lang w:val="ru-RU"/>
        </w:rPr>
        <w:t>я</w:t>
      </w:r>
      <w:r w:rsidRPr="00261A1F">
        <w:rPr>
          <w:sz w:val="28"/>
          <w:szCs w:val="28"/>
          <w:lang w:val="ru-RU"/>
        </w:rPr>
        <w:t xml:space="preserve"> опорно-двигательного аппарата, обращать внимание на общую и мелкую моторику, в то же время планировать специальные упражнения для укрепления зд</w:t>
      </w:r>
      <w:r>
        <w:rPr>
          <w:sz w:val="28"/>
          <w:szCs w:val="28"/>
          <w:lang w:val="ru-RU"/>
        </w:rPr>
        <w:t>о</w:t>
      </w:r>
      <w:r w:rsidRPr="00261A1F">
        <w:rPr>
          <w:sz w:val="28"/>
          <w:szCs w:val="28"/>
          <w:lang w:val="ru-RU"/>
        </w:rPr>
        <w:t xml:space="preserve">ровья и физического развития детей с ограниченными возможностями. Также при проведении уроков нужно учитывать особенности детей с нарушениями слуха и зрения (команды давать более громко и четко, демонстрировать показ действия и т.п.), а также организовывать ЛФК. </w:t>
      </w:r>
    </w:p>
    <w:p w:rsidR="00B30E31" w:rsidRPr="00261A1F" w:rsidRDefault="00B30E31" w:rsidP="00B30E31">
      <w:pPr>
        <w:ind w:firstLine="567"/>
        <w:jc w:val="both"/>
        <w:rPr>
          <w:sz w:val="28"/>
          <w:szCs w:val="28"/>
          <w:lang w:val="ru-RU"/>
        </w:rPr>
      </w:pPr>
      <w:r w:rsidRPr="00261A1F">
        <w:rPr>
          <w:sz w:val="28"/>
          <w:szCs w:val="28"/>
          <w:lang w:val="ru-RU"/>
        </w:rPr>
        <w:t xml:space="preserve">Особенностью воспитательного процесса организаций, реализующих инклюзивное образование, является воспитание толерантного отношения к детям с особыми потребностями на уровне школы,  формирование позитивного </w:t>
      </w:r>
      <w:r>
        <w:rPr>
          <w:sz w:val="28"/>
          <w:szCs w:val="28"/>
          <w:lang w:val="ru-RU"/>
        </w:rPr>
        <w:t>отношения</w:t>
      </w:r>
      <w:r w:rsidRPr="00261A1F">
        <w:rPr>
          <w:sz w:val="28"/>
          <w:szCs w:val="28"/>
          <w:lang w:val="ru-RU"/>
        </w:rPr>
        <w:t xml:space="preserve"> к инклюзивному образованию всех субъектов образовательного процесса, изменение установок взрослых на «особенных детей». </w:t>
      </w:r>
    </w:p>
    <w:p w:rsidR="00B30E31" w:rsidRPr="001B105E" w:rsidRDefault="00B30E31" w:rsidP="00B30E31">
      <w:pPr>
        <w:ind w:firstLine="567"/>
        <w:jc w:val="both"/>
        <w:rPr>
          <w:b/>
          <w:i/>
          <w:sz w:val="28"/>
          <w:szCs w:val="28"/>
          <w:lang w:val="kk-KZ"/>
        </w:rPr>
      </w:pPr>
      <w:r w:rsidRPr="00261A1F">
        <w:rPr>
          <w:b/>
          <w:i/>
          <w:sz w:val="28"/>
          <w:szCs w:val="28"/>
          <w:lang w:val="ru-RU"/>
        </w:rPr>
        <w:t xml:space="preserve">Оценивание учебных достижений </w:t>
      </w:r>
      <w:r w:rsidRPr="001B105E">
        <w:rPr>
          <w:b/>
          <w:i/>
          <w:sz w:val="28"/>
          <w:szCs w:val="28"/>
          <w:lang w:val="kk-KZ"/>
        </w:rPr>
        <w:t>об</w:t>
      </w:r>
      <w:r w:rsidRPr="00261A1F">
        <w:rPr>
          <w:b/>
          <w:i/>
          <w:sz w:val="28"/>
          <w:szCs w:val="28"/>
          <w:lang w:val="ru-RU"/>
        </w:rPr>
        <w:t>уча</w:t>
      </w:r>
      <w:r w:rsidRPr="001B105E">
        <w:rPr>
          <w:b/>
          <w:i/>
          <w:sz w:val="28"/>
          <w:szCs w:val="28"/>
          <w:lang w:val="kk-KZ"/>
        </w:rPr>
        <w:t>ю</w:t>
      </w:r>
      <w:r w:rsidRPr="00261A1F">
        <w:rPr>
          <w:b/>
          <w:i/>
          <w:sz w:val="28"/>
          <w:szCs w:val="28"/>
          <w:lang w:val="ru-RU"/>
        </w:rPr>
        <w:t>щихся</w:t>
      </w:r>
    </w:p>
    <w:p w:rsidR="00B30E31" w:rsidRPr="00261A1F" w:rsidRDefault="00B30E31" w:rsidP="00B30E31">
      <w:pPr>
        <w:ind w:firstLine="567"/>
        <w:jc w:val="both"/>
        <w:rPr>
          <w:sz w:val="28"/>
          <w:szCs w:val="28"/>
          <w:lang w:val="ru-RU"/>
        </w:rPr>
      </w:pPr>
      <w:r w:rsidRPr="00261A1F">
        <w:rPr>
          <w:sz w:val="28"/>
          <w:szCs w:val="28"/>
          <w:lang w:val="ru-RU"/>
        </w:rPr>
        <w:t>В 2016-2017 учебном году процесс обучения обучающихся 1 классов осуществляется в соответствии с ГОСНО РК и ТУП</w:t>
      </w:r>
      <w:r>
        <w:rPr>
          <w:sz w:val="28"/>
          <w:szCs w:val="28"/>
          <w:lang w:val="ru-RU"/>
        </w:rPr>
        <w:t xml:space="preserve">ом </w:t>
      </w:r>
      <w:r w:rsidRPr="00261A1F">
        <w:rPr>
          <w:sz w:val="28"/>
          <w:szCs w:val="28"/>
          <w:lang w:val="ru-RU"/>
        </w:rPr>
        <w:t xml:space="preserve"> начального образования в рамках обновленного содержа</w:t>
      </w:r>
      <w:r>
        <w:rPr>
          <w:sz w:val="28"/>
          <w:szCs w:val="28"/>
          <w:lang w:val="ru-RU"/>
        </w:rPr>
        <w:t>ния образования. В связи с этим</w:t>
      </w:r>
      <w:r w:rsidRPr="00261A1F">
        <w:rPr>
          <w:sz w:val="28"/>
          <w:szCs w:val="28"/>
          <w:lang w:val="ru-RU"/>
        </w:rPr>
        <w:t xml:space="preserve"> при наличии детей с ограниченными возможностями используется критериальная система оценивания учебных достижений. </w:t>
      </w:r>
    </w:p>
    <w:p w:rsidR="00B30E31" w:rsidRPr="00261A1F" w:rsidRDefault="00B30E31" w:rsidP="00B30E31">
      <w:pPr>
        <w:ind w:firstLine="567"/>
        <w:jc w:val="both"/>
        <w:rPr>
          <w:sz w:val="28"/>
          <w:szCs w:val="28"/>
          <w:lang w:val="ru-RU"/>
        </w:rPr>
      </w:pPr>
      <w:r w:rsidRPr="00261A1F">
        <w:rPr>
          <w:sz w:val="28"/>
          <w:szCs w:val="28"/>
          <w:lang w:val="ru-RU"/>
        </w:rPr>
        <w:t xml:space="preserve">При оценке результатов обучающихся с ограниченными возможностями необходимо ориентироваться на представленные в ГОСНО требования к уровню подготовки обучающихся. Но некоторым детям необходимы более длительные сроки освоения программы, в результате которых они достигают уровня, сопоставимого с результатами нормально развивающихся детей. </w:t>
      </w:r>
    </w:p>
    <w:p w:rsidR="00B30E31" w:rsidRPr="00261A1F" w:rsidRDefault="00B30E31" w:rsidP="00B30E31">
      <w:pPr>
        <w:ind w:firstLine="567"/>
        <w:jc w:val="both"/>
        <w:rPr>
          <w:sz w:val="28"/>
          <w:szCs w:val="28"/>
          <w:lang w:val="ru-RU"/>
        </w:rPr>
      </w:pPr>
      <w:r w:rsidRPr="00261A1F">
        <w:rPr>
          <w:sz w:val="28"/>
          <w:szCs w:val="28"/>
          <w:lang w:val="ru-RU"/>
        </w:rPr>
        <w:t>Важно, чтобы у детей с ограниченными возможностями были равные права в сфере образования и равные обязанности, которые они должны выполн</w:t>
      </w:r>
      <w:r>
        <w:rPr>
          <w:sz w:val="28"/>
          <w:szCs w:val="28"/>
          <w:lang w:val="ru-RU"/>
        </w:rPr>
        <w:t>ять. В связи с этим</w:t>
      </w:r>
      <w:r w:rsidRPr="00261A1F">
        <w:rPr>
          <w:sz w:val="28"/>
          <w:szCs w:val="28"/>
          <w:lang w:val="ru-RU"/>
        </w:rPr>
        <w:t xml:space="preserve"> основное содержание оценки их достижений может быть таким же, как и </w:t>
      </w:r>
      <w:r>
        <w:rPr>
          <w:sz w:val="28"/>
          <w:szCs w:val="28"/>
          <w:lang w:val="ru-RU"/>
        </w:rPr>
        <w:t xml:space="preserve">у </w:t>
      </w:r>
      <w:r w:rsidRPr="00261A1F">
        <w:rPr>
          <w:sz w:val="28"/>
          <w:szCs w:val="28"/>
          <w:lang w:val="ru-RU"/>
        </w:rPr>
        <w:t>нормально развивающихся сверстников</w:t>
      </w:r>
      <w:r>
        <w:rPr>
          <w:sz w:val="28"/>
          <w:szCs w:val="28"/>
          <w:lang w:val="ru-RU"/>
        </w:rPr>
        <w:t>,</w:t>
      </w:r>
      <w:r w:rsidRPr="00261A1F">
        <w:rPr>
          <w:sz w:val="28"/>
          <w:szCs w:val="28"/>
          <w:lang w:val="ru-RU"/>
        </w:rPr>
        <w:t xml:space="preserve"> с учетом ограничений, т.е. имеющихся нарушений (зрения, слуха, речи, опорно-двигательного аппарата, социально-эмоциональной сферы). При этом необходимо оценивать: </w:t>
      </w:r>
    </w:p>
    <w:p w:rsidR="00B30E31" w:rsidRPr="00261A1F" w:rsidRDefault="00B30E31" w:rsidP="00B30E31">
      <w:pPr>
        <w:ind w:firstLine="567"/>
        <w:jc w:val="both"/>
        <w:rPr>
          <w:sz w:val="28"/>
          <w:szCs w:val="28"/>
          <w:lang w:val="ru-RU"/>
        </w:rPr>
      </w:pPr>
      <w:r>
        <w:rPr>
          <w:sz w:val="28"/>
          <w:szCs w:val="28"/>
          <w:lang w:val="ru-RU"/>
        </w:rPr>
        <w:t xml:space="preserve">– </w:t>
      </w:r>
      <w:r w:rsidRPr="00261A1F">
        <w:rPr>
          <w:sz w:val="28"/>
          <w:szCs w:val="28"/>
          <w:lang w:val="ru-RU"/>
        </w:rPr>
        <w:t xml:space="preserve"> сформированность специфических учебных навыков</w:t>
      </w:r>
      <w:r>
        <w:rPr>
          <w:sz w:val="28"/>
          <w:szCs w:val="28"/>
          <w:lang w:val="ru-RU"/>
        </w:rPr>
        <w:t xml:space="preserve">, </w:t>
      </w:r>
      <w:r w:rsidRPr="00261A1F">
        <w:rPr>
          <w:sz w:val="28"/>
          <w:szCs w:val="28"/>
          <w:lang w:val="ru-RU"/>
        </w:rPr>
        <w:t xml:space="preserve"> например, письмо и чтение с освоением шрифта Л. Брайля и/или плоскопечатного шрифта – у детей с нарушением зрения;</w:t>
      </w:r>
    </w:p>
    <w:p w:rsidR="00B30E31" w:rsidRPr="00261A1F" w:rsidRDefault="00B30E31" w:rsidP="00B30E31">
      <w:pPr>
        <w:ind w:firstLine="567"/>
        <w:jc w:val="both"/>
        <w:rPr>
          <w:sz w:val="28"/>
          <w:szCs w:val="28"/>
          <w:lang w:val="ru-RU"/>
        </w:rPr>
      </w:pPr>
      <w:r>
        <w:rPr>
          <w:sz w:val="28"/>
          <w:szCs w:val="28"/>
          <w:lang w:val="ru-RU"/>
        </w:rPr>
        <w:t xml:space="preserve">– </w:t>
      </w:r>
      <w:r w:rsidRPr="00261A1F">
        <w:rPr>
          <w:sz w:val="28"/>
          <w:szCs w:val="28"/>
          <w:lang w:val="ru-RU"/>
        </w:rPr>
        <w:t>компетенци</w:t>
      </w:r>
      <w:r>
        <w:rPr>
          <w:sz w:val="28"/>
          <w:szCs w:val="28"/>
          <w:lang w:val="ru-RU"/>
        </w:rPr>
        <w:t>и</w:t>
      </w:r>
      <w:r w:rsidRPr="00261A1F">
        <w:rPr>
          <w:sz w:val="28"/>
          <w:szCs w:val="28"/>
          <w:lang w:val="ru-RU"/>
        </w:rPr>
        <w:t xml:space="preserve"> по образовательным областям: умение использовать устную и письменную коммуникаци</w:t>
      </w:r>
      <w:r>
        <w:rPr>
          <w:sz w:val="28"/>
          <w:szCs w:val="28"/>
          <w:lang w:val="ru-RU"/>
        </w:rPr>
        <w:t>ю</w:t>
      </w:r>
      <w:r w:rsidRPr="00261A1F">
        <w:rPr>
          <w:sz w:val="28"/>
          <w:szCs w:val="28"/>
          <w:lang w:val="ru-RU"/>
        </w:rPr>
        <w:t>, быть способным к осмысленному чтению и письму; умение практически использовать осваиваемые элементы математических знаний, понимать их значение для жизнедеятельности и т.д.;</w:t>
      </w:r>
    </w:p>
    <w:p w:rsidR="00B30E31" w:rsidRPr="00261A1F" w:rsidRDefault="00B30E31" w:rsidP="00B30E31">
      <w:pPr>
        <w:ind w:firstLine="567"/>
        <w:jc w:val="both"/>
        <w:rPr>
          <w:sz w:val="28"/>
          <w:szCs w:val="28"/>
          <w:lang w:val="ru-RU"/>
        </w:rPr>
      </w:pPr>
      <w:r>
        <w:rPr>
          <w:sz w:val="28"/>
          <w:szCs w:val="28"/>
          <w:lang w:val="ru-RU"/>
        </w:rPr>
        <w:t>–</w:t>
      </w:r>
      <w:r w:rsidRPr="00261A1F">
        <w:rPr>
          <w:sz w:val="28"/>
          <w:szCs w:val="28"/>
          <w:lang w:val="ru-RU"/>
        </w:rPr>
        <w:t xml:space="preserve"> социально-личностны</w:t>
      </w:r>
      <w:r>
        <w:rPr>
          <w:sz w:val="28"/>
          <w:szCs w:val="28"/>
          <w:lang w:val="ru-RU"/>
        </w:rPr>
        <w:t>е</w:t>
      </w:r>
      <w:r w:rsidRPr="00261A1F">
        <w:rPr>
          <w:sz w:val="28"/>
          <w:szCs w:val="28"/>
          <w:lang w:val="ru-RU"/>
        </w:rPr>
        <w:t xml:space="preserve"> результат</w:t>
      </w:r>
      <w:r>
        <w:rPr>
          <w:sz w:val="28"/>
          <w:szCs w:val="28"/>
          <w:lang w:val="ru-RU"/>
        </w:rPr>
        <w:t>ы</w:t>
      </w:r>
      <w:r w:rsidRPr="00261A1F">
        <w:rPr>
          <w:sz w:val="28"/>
          <w:szCs w:val="28"/>
          <w:lang w:val="ru-RU"/>
        </w:rPr>
        <w:t xml:space="preserve">: умение адекватно оценивать свои силы, понимать, что можно и чего нельзя </w:t>
      </w:r>
      <w:r>
        <w:rPr>
          <w:sz w:val="28"/>
          <w:szCs w:val="28"/>
          <w:lang w:val="ru-RU"/>
        </w:rPr>
        <w:t>при</w:t>
      </w:r>
      <w:r w:rsidRPr="00261A1F">
        <w:rPr>
          <w:sz w:val="28"/>
          <w:szCs w:val="28"/>
          <w:lang w:val="ru-RU"/>
        </w:rPr>
        <w:t xml:space="preserve"> физической нагрузке, приёме медицинских препаратов, самостоятельном передвижении в малознакомой предметно-пространственной среде (в помещении, на улице).</w:t>
      </w:r>
    </w:p>
    <w:p w:rsidR="00B30E31" w:rsidRPr="00261A1F" w:rsidRDefault="00B30E31" w:rsidP="00B30E31">
      <w:pPr>
        <w:ind w:firstLine="567"/>
        <w:jc w:val="both"/>
        <w:rPr>
          <w:sz w:val="28"/>
          <w:szCs w:val="28"/>
          <w:lang w:val="ru-RU"/>
        </w:rPr>
      </w:pPr>
      <w:r w:rsidRPr="00261A1F">
        <w:rPr>
          <w:sz w:val="28"/>
          <w:szCs w:val="28"/>
          <w:lang w:val="ru-RU"/>
        </w:rPr>
        <w:t xml:space="preserve">Выпускники общеобразовательных школ с особыми образовательными потребностями </w:t>
      </w:r>
      <w:r>
        <w:rPr>
          <w:sz w:val="28"/>
          <w:szCs w:val="28"/>
          <w:lang w:val="ru-RU"/>
        </w:rPr>
        <w:t>–</w:t>
      </w:r>
      <w:r w:rsidRPr="00261A1F">
        <w:rPr>
          <w:sz w:val="28"/>
          <w:szCs w:val="28"/>
          <w:lang w:val="ru-RU"/>
        </w:rPr>
        <w:t>с нарушением слуха, зрения, опорно-двигательного аппарата</w:t>
      </w:r>
      <w:r>
        <w:rPr>
          <w:sz w:val="28"/>
          <w:szCs w:val="28"/>
          <w:lang w:val="ru-RU"/>
        </w:rPr>
        <w:t>,</w:t>
      </w:r>
      <w:r w:rsidRPr="00261A1F">
        <w:rPr>
          <w:sz w:val="28"/>
          <w:szCs w:val="28"/>
          <w:lang w:val="ru-RU"/>
        </w:rPr>
        <w:t xml:space="preserve"> с </w:t>
      </w:r>
      <w:r w:rsidRPr="00261A1F">
        <w:rPr>
          <w:sz w:val="28"/>
          <w:szCs w:val="28"/>
          <w:lang w:val="ru-RU"/>
        </w:rPr>
        <w:lastRenderedPageBreak/>
        <w:t xml:space="preserve">тяжелыми нарушениями речи, </w:t>
      </w:r>
      <w:r>
        <w:rPr>
          <w:sz w:val="28"/>
          <w:szCs w:val="28"/>
          <w:lang w:val="ru-RU"/>
        </w:rPr>
        <w:t>задержкой психического развития –</w:t>
      </w:r>
      <w:r w:rsidRPr="00261A1F">
        <w:rPr>
          <w:sz w:val="28"/>
          <w:szCs w:val="28"/>
          <w:lang w:val="ru-RU"/>
        </w:rPr>
        <w:t xml:space="preserve"> получают документ государственного образца, подтверждающий полученный уровень з</w:t>
      </w:r>
      <w:r>
        <w:rPr>
          <w:sz w:val="28"/>
          <w:szCs w:val="28"/>
          <w:lang w:val="ru-RU"/>
        </w:rPr>
        <w:t xml:space="preserve">наний. </w:t>
      </w:r>
    </w:p>
    <w:p w:rsidR="00B30E31" w:rsidRDefault="00B30E31" w:rsidP="00B30E31">
      <w:pPr>
        <w:ind w:firstLine="567"/>
        <w:jc w:val="both"/>
        <w:rPr>
          <w:i/>
          <w:sz w:val="28"/>
          <w:szCs w:val="28"/>
          <w:lang w:val="ru-RU"/>
        </w:rPr>
      </w:pPr>
      <w:r w:rsidRPr="00261A1F">
        <w:rPr>
          <w:i/>
          <w:sz w:val="28"/>
          <w:szCs w:val="28"/>
          <w:lang w:val="ru-RU"/>
        </w:rPr>
        <w:t>Образ</w:t>
      </w:r>
      <w:r>
        <w:rPr>
          <w:i/>
          <w:sz w:val="28"/>
          <w:szCs w:val="28"/>
          <w:lang w:val="ru-RU"/>
        </w:rPr>
        <w:t>овательные ресурсы и технологии</w:t>
      </w:r>
    </w:p>
    <w:p w:rsidR="00B30E31" w:rsidRPr="00261A1F" w:rsidRDefault="00B30E31" w:rsidP="00B30E31">
      <w:pPr>
        <w:ind w:firstLine="567"/>
        <w:jc w:val="both"/>
        <w:rPr>
          <w:sz w:val="28"/>
          <w:szCs w:val="28"/>
          <w:lang w:val="ru-RU"/>
        </w:rPr>
      </w:pPr>
      <w:r w:rsidRPr="00261A1F">
        <w:rPr>
          <w:sz w:val="28"/>
          <w:szCs w:val="28"/>
          <w:lang w:val="ru-RU"/>
        </w:rPr>
        <w:t>В целях оказания научно-методологической и учебно-методической поддержки инклюзивного образования в Казахстане разрабатывается ряд методических рекомендации и пособий. Научно-методологические и учебно-методические ресурсы, разработанные НАО им. И. Алтынсарина</w:t>
      </w:r>
      <w:r>
        <w:rPr>
          <w:sz w:val="28"/>
          <w:szCs w:val="28"/>
          <w:lang w:val="ru-RU"/>
        </w:rPr>
        <w:t>,</w:t>
      </w:r>
      <w:r w:rsidRPr="00261A1F">
        <w:rPr>
          <w:sz w:val="28"/>
          <w:szCs w:val="28"/>
          <w:lang w:val="ru-RU"/>
        </w:rPr>
        <w:t xml:space="preserve"> доступны на сайте академии по ссылке </w:t>
      </w:r>
      <w:hyperlink r:id="rId160" w:history="1">
        <w:r w:rsidRPr="001B105E">
          <w:rPr>
            <w:rStyle w:val="ac"/>
            <w:sz w:val="28"/>
            <w:szCs w:val="28"/>
          </w:rPr>
          <w:t>http</w:t>
        </w:r>
        <w:r w:rsidRPr="00261A1F">
          <w:rPr>
            <w:rStyle w:val="ac"/>
            <w:sz w:val="28"/>
            <w:szCs w:val="28"/>
            <w:lang w:val="ru-RU"/>
          </w:rPr>
          <w:t>://</w:t>
        </w:r>
        <w:r w:rsidRPr="001B105E">
          <w:rPr>
            <w:rStyle w:val="ac"/>
            <w:sz w:val="28"/>
            <w:szCs w:val="28"/>
          </w:rPr>
          <w:t>nao</w:t>
        </w:r>
        <w:r w:rsidRPr="00261A1F">
          <w:rPr>
            <w:rStyle w:val="ac"/>
            <w:sz w:val="28"/>
            <w:szCs w:val="28"/>
            <w:lang w:val="ru-RU"/>
          </w:rPr>
          <w:t>.</w:t>
        </w:r>
        <w:r w:rsidRPr="001B105E">
          <w:rPr>
            <w:rStyle w:val="ac"/>
            <w:sz w:val="28"/>
            <w:szCs w:val="28"/>
          </w:rPr>
          <w:t>kz</w:t>
        </w:r>
        <w:r w:rsidRPr="00261A1F">
          <w:rPr>
            <w:rStyle w:val="ac"/>
            <w:sz w:val="28"/>
            <w:szCs w:val="28"/>
            <w:lang w:val="ru-RU"/>
          </w:rPr>
          <w:t>/</w:t>
        </w:r>
        <w:r w:rsidRPr="001B105E">
          <w:rPr>
            <w:rStyle w:val="ac"/>
            <w:sz w:val="28"/>
            <w:szCs w:val="28"/>
          </w:rPr>
          <w:t>blogs</w:t>
        </w:r>
        <w:r w:rsidRPr="00261A1F">
          <w:rPr>
            <w:rStyle w:val="ac"/>
            <w:sz w:val="28"/>
            <w:szCs w:val="28"/>
            <w:lang w:val="ru-RU"/>
          </w:rPr>
          <w:t>/</w:t>
        </w:r>
        <w:r w:rsidRPr="001B105E">
          <w:rPr>
            <w:rStyle w:val="ac"/>
            <w:sz w:val="28"/>
            <w:szCs w:val="28"/>
          </w:rPr>
          <w:t>fromorg</w:t>
        </w:r>
        <w:r w:rsidRPr="00261A1F">
          <w:rPr>
            <w:rStyle w:val="ac"/>
            <w:sz w:val="28"/>
            <w:szCs w:val="28"/>
            <w:lang w:val="ru-RU"/>
          </w:rPr>
          <w:t>/2/22</w:t>
        </w:r>
      </w:hyperlink>
      <w:r w:rsidRPr="00261A1F">
        <w:rPr>
          <w:sz w:val="28"/>
          <w:szCs w:val="28"/>
          <w:lang w:val="ru-RU"/>
        </w:rPr>
        <w:t xml:space="preserve">:  </w:t>
      </w:r>
    </w:p>
    <w:p w:rsidR="00B30E31" w:rsidRPr="00261A1F" w:rsidRDefault="00B30E31" w:rsidP="00B30E31">
      <w:pPr>
        <w:ind w:firstLine="567"/>
        <w:jc w:val="both"/>
        <w:rPr>
          <w:sz w:val="28"/>
          <w:szCs w:val="28"/>
          <w:lang w:val="ru-RU"/>
        </w:rPr>
      </w:pPr>
      <w:r w:rsidRPr="00261A1F">
        <w:rPr>
          <w:sz w:val="28"/>
          <w:szCs w:val="28"/>
          <w:lang w:val="ru-RU"/>
        </w:rPr>
        <w:t>1. Концептуальные подходы к развитию инклюзивного образования в Республике Казахстан.</w:t>
      </w:r>
    </w:p>
    <w:p w:rsidR="00B30E31" w:rsidRPr="00261A1F" w:rsidRDefault="00B30E31" w:rsidP="00B30E31">
      <w:pPr>
        <w:ind w:firstLine="567"/>
        <w:jc w:val="both"/>
        <w:rPr>
          <w:sz w:val="28"/>
          <w:szCs w:val="28"/>
          <w:lang w:val="ru-RU"/>
        </w:rPr>
      </w:pPr>
      <w:r w:rsidRPr="00261A1F">
        <w:rPr>
          <w:sz w:val="28"/>
          <w:szCs w:val="28"/>
          <w:lang w:val="ru-RU"/>
        </w:rPr>
        <w:t>2. Анализ мировой практики успешного внедрения принципов инклюзивного подхода в обучении по методологическому и научно-методическому сопровождению инклюзивного образования.</w:t>
      </w:r>
    </w:p>
    <w:p w:rsidR="00B30E31" w:rsidRPr="00261A1F" w:rsidRDefault="00B30E31" w:rsidP="00B30E31">
      <w:pPr>
        <w:ind w:firstLine="567"/>
        <w:jc w:val="both"/>
        <w:rPr>
          <w:sz w:val="28"/>
          <w:szCs w:val="28"/>
          <w:lang w:val="ru-RU"/>
        </w:rPr>
      </w:pPr>
      <w:r w:rsidRPr="001B105E">
        <w:rPr>
          <w:sz w:val="28"/>
          <w:szCs w:val="28"/>
          <w:lang w:val="kk-KZ"/>
        </w:rPr>
        <w:t>3</w:t>
      </w:r>
      <w:r w:rsidRPr="00261A1F">
        <w:rPr>
          <w:sz w:val="28"/>
          <w:szCs w:val="28"/>
          <w:lang w:val="ru-RU"/>
        </w:rPr>
        <w:t>. Методические рекомендации по системе критериального оценивания учебных достижений детей с ограниченными возможностями.</w:t>
      </w:r>
    </w:p>
    <w:p w:rsidR="00B30E31" w:rsidRPr="00261A1F" w:rsidRDefault="00B30E31" w:rsidP="00B30E31">
      <w:pPr>
        <w:ind w:firstLine="567"/>
        <w:jc w:val="both"/>
        <w:rPr>
          <w:sz w:val="28"/>
          <w:szCs w:val="28"/>
          <w:lang w:val="ru-RU"/>
        </w:rPr>
      </w:pPr>
      <w:r w:rsidRPr="001B105E">
        <w:rPr>
          <w:sz w:val="28"/>
          <w:szCs w:val="28"/>
          <w:lang w:val="kk-KZ"/>
        </w:rPr>
        <w:t>4</w:t>
      </w:r>
      <w:r w:rsidRPr="00261A1F">
        <w:rPr>
          <w:sz w:val="28"/>
          <w:szCs w:val="28"/>
          <w:lang w:val="ru-RU"/>
        </w:rPr>
        <w:t>. Психолого-педагогическое сопровождение и оказание поддержки обучающимся с особыми образовательными потребностями в школах на краткосрочной, среднесрочной и долгосрочной основе. Методические рекомендации.</w:t>
      </w:r>
    </w:p>
    <w:p w:rsidR="00B30E31" w:rsidRPr="00261A1F" w:rsidRDefault="00B30E31" w:rsidP="00B30E31">
      <w:pPr>
        <w:ind w:firstLine="567"/>
        <w:jc w:val="both"/>
        <w:rPr>
          <w:sz w:val="28"/>
          <w:szCs w:val="28"/>
          <w:lang w:val="ru-RU"/>
        </w:rPr>
      </w:pPr>
      <w:r w:rsidRPr="001B105E">
        <w:rPr>
          <w:sz w:val="28"/>
          <w:szCs w:val="28"/>
          <w:lang w:val="kk-KZ"/>
        </w:rPr>
        <w:t>5</w:t>
      </w:r>
      <w:r w:rsidRPr="00261A1F">
        <w:rPr>
          <w:sz w:val="28"/>
          <w:szCs w:val="28"/>
          <w:lang w:val="ru-RU"/>
        </w:rPr>
        <w:t>. Разработка и внедрение моделей включения детей с особыми потребностями в общеобразовательный процесс. Методические рекомендации.</w:t>
      </w:r>
    </w:p>
    <w:p w:rsidR="00B30E31" w:rsidRPr="00261A1F" w:rsidRDefault="00B30E31" w:rsidP="00B30E31">
      <w:pPr>
        <w:ind w:firstLine="567"/>
        <w:jc w:val="both"/>
        <w:rPr>
          <w:sz w:val="28"/>
          <w:szCs w:val="28"/>
          <w:lang w:val="ru-RU"/>
        </w:rPr>
      </w:pPr>
      <w:r w:rsidRPr="001B105E">
        <w:rPr>
          <w:sz w:val="28"/>
          <w:szCs w:val="28"/>
          <w:lang w:val="kk-KZ"/>
        </w:rPr>
        <w:t>6</w:t>
      </w:r>
      <w:r w:rsidRPr="00261A1F">
        <w:rPr>
          <w:sz w:val="28"/>
          <w:szCs w:val="28"/>
          <w:lang w:val="ru-RU"/>
        </w:rPr>
        <w:t>. Разработка принципов инклюзивной педагогики и системы внедрения в практику организаций образования.</w:t>
      </w:r>
    </w:p>
    <w:p w:rsidR="00B30E31" w:rsidRPr="00261A1F" w:rsidRDefault="00B30E31" w:rsidP="00B30E31">
      <w:pPr>
        <w:ind w:firstLine="567"/>
        <w:jc w:val="both"/>
        <w:rPr>
          <w:sz w:val="28"/>
          <w:szCs w:val="28"/>
          <w:lang w:val="ru-RU"/>
        </w:rPr>
      </w:pPr>
      <w:r w:rsidRPr="001B105E">
        <w:rPr>
          <w:sz w:val="28"/>
          <w:szCs w:val="28"/>
          <w:lang w:val="kk-KZ"/>
        </w:rPr>
        <w:t>7</w:t>
      </w:r>
      <w:r w:rsidRPr="00261A1F">
        <w:rPr>
          <w:sz w:val="28"/>
          <w:szCs w:val="28"/>
          <w:lang w:val="ru-RU"/>
        </w:rPr>
        <w:t xml:space="preserve">. Методические рекомендации по разработке требований к профессиональной компетенции учителей, работающих в условиях инклюзивного образования. </w:t>
      </w:r>
    </w:p>
    <w:p w:rsidR="00B30E31" w:rsidRPr="00261A1F" w:rsidRDefault="00B30E31" w:rsidP="00B30E31">
      <w:pPr>
        <w:ind w:firstLine="567"/>
        <w:jc w:val="both"/>
        <w:rPr>
          <w:sz w:val="28"/>
          <w:szCs w:val="28"/>
          <w:lang w:val="ru-RU"/>
        </w:rPr>
      </w:pPr>
      <w:r w:rsidRPr="001B105E">
        <w:rPr>
          <w:sz w:val="28"/>
          <w:szCs w:val="28"/>
          <w:lang w:val="kk-KZ"/>
        </w:rPr>
        <w:t>8</w:t>
      </w:r>
      <w:r w:rsidRPr="00261A1F">
        <w:rPr>
          <w:sz w:val="28"/>
          <w:szCs w:val="28"/>
          <w:lang w:val="ru-RU"/>
        </w:rPr>
        <w:t xml:space="preserve">. Создание школьных консилиумов и обеспечение всесторонней поддержки детей с особыми образовательными потребностями. </w:t>
      </w:r>
    </w:p>
    <w:p w:rsidR="00B30E31" w:rsidRPr="00261A1F" w:rsidRDefault="00B30E31" w:rsidP="00B30E31">
      <w:pPr>
        <w:jc w:val="both"/>
        <w:rPr>
          <w:lang w:val="ru-RU"/>
        </w:rPr>
      </w:pPr>
    </w:p>
    <w:p w:rsidR="00B30E31" w:rsidRPr="00261A1F" w:rsidRDefault="00B30E31" w:rsidP="00B30E31">
      <w:pPr>
        <w:pStyle w:val="a3"/>
      </w:pPr>
    </w:p>
    <w:p w:rsidR="00B30E31" w:rsidRDefault="00B30E31" w:rsidP="00B30E31">
      <w:pPr>
        <w:pStyle w:val="a5"/>
        <w:tabs>
          <w:tab w:val="left" w:pos="1167"/>
        </w:tabs>
        <w:ind w:left="566" w:firstLine="0"/>
        <w:jc w:val="both"/>
        <w:rPr>
          <w:sz w:val="28"/>
          <w:lang w:val="ru-RU"/>
        </w:rPr>
      </w:pPr>
    </w:p>
    <w:p w:rsidR="005159A2" w:rsidRDefault="005159A2">
      <w:pPr>
        <w:widowControl/>
        <w:spacing w:after="200" w:line="276" w:lineRule="auto"/>
        <w:rPr>
          <w:b/>
          <w:bCs/>
          <w:sz w:val="28"/>
          <w:szCs w:val="28"/>
          <w:lang w:val="ru-RU"/>
        </w:rPr>
      </w:pPr>
      <w:r>
        <w:rPr>
          <w:lang w:val="ru-RU"/>
        </w:rPr>
        <w:br w:type="page"/>
      </w:r>
    </w:p>
    <w:p w:rsidR="006B1B94" w:rsidRDefault="00B30E31" w:rsidP="00372C59">
      <w:pPr>
        <w:pStyle w:val="1"/>
        <w:spacing w:before="1"/>
        <w:ind w:left="426" w:right="0" w:hanging="426"/>
        <w:rPr>
          <w:lang w:val="ru-RU"/>
        </w:rPr>
      </w:pPr>
      <w:r>
        <w:rPr>
          <w:lang w:val="ru-RU"/>
        </w:rPr>
        <w:lastRenderedPageBreak/>
        <w:t xml:space="preserve">10 </w:t>
      </w:r>
      <w:r w:rsidR="006B1B94" w:rsidRPr="00BF0052">
        <w:rPr>
          <w:lang w:val="ru-RU"/>
        </w:rPr>
        <w:t>ОСОБЕННОСТИ УЧЕБНО-ВОСПИТАТЕЛЬНОЙ РАБОТЫ В ВЕЧЕРНИХ ШКОЛАХ</w:t>
      </w:r>
    </w:p>
    <w:p w:rsidR="006B1B94" w:rsidRPr="00BF0052" w:rsidRDefault="006B1B94" w:rsidP="00D63EFF">
      <w:pPr>
        <w:pStyle w:val="1"/>
        <w:spacing w:before="1"/>
        <w:ind w:left="0" w:right="0"/>
        <w:rPr>
          <w:lang w:val="ru-RU"/>
        </w:rPr>
      </w:pPr>
    </w:p>
    <w:p w:rsidR="006B1B94" w:rsidRPr="00F82AD0" w:rsidRDefault="006B1B94" w:rsidP="007F18FA">
      <w:pPr>
        <w:pStyle w:val="a3"/>
      </w:pPr>
      <w:r w:rsidRPr="00F82AD0">
        <w:rPr>
          <w:lang w:val="kk-KZ"/>
        </w:rPr>
        <w:t>В</w:t>
      </w:r>
      <w:r w:rsidRPr="00F82AD0">
        <w:t xml:space="preserve">ечерняя (сменная) школа, а также вечерние отделения при дневных общеобразовательных школахреализуют типовые учебные программы основного среднего и общего среднего образования по </w:t>
      </w:r>
      <w:r w:rsidRPr="00F82AD0">
        <w:rPr>
          <w:spacing w:val="-3"/>
        </w:rPr>
        <w:t xml:space="preserve">общеобразовательным предметам, курсам </w:t>
      </w:r>
      <w:r w:rsidRPr="00F82AD0">
        <w:t xml:space="preserve">по </w:t>
      </w:r>
      <w:r w:rsidRPr="00F82AD0">
        <w:rPr>
          <w:spacing w:val="-3"/>
        </w:rPr>
        <w:t xml:space="preserve">выбору </w:t>
      </w:r>
      <w:r w:rsidRPr="00F82AD0">
        <w:t xml:space="preserve">и </w:t>
      </w:r>
      <w:r w:rsidRPr="00F82AD0">
        <w:rPr>
          <w:spacing w:val="-3"/>
        </w:rPr>
        <w:t>факультативам,</w:t>
      </w:r>
      <w:r w:rsidRPr="00F82AD0">
        <w:t xml:space="preserve"> а также, с учетом ее особенностей и возможностей, программы дополнительногообразования.</w:t>
      </w:r>
    </w:p>
    <w:p w:rsidR="006B1B94" w:rsidRDefault="006B1B94" w:rsidP="007F18FA">
      <w:pPr>
        <w:pStyle w:val="a3"/>
      </w:pPr>
      <w:r w:rsidRPr="00F82AD0">
        <w:t>Обучение в вечерней школе и вечерних отделениях при дневных общеобразовательных школахосу</w:t>
      </w:r>
      <w:r w:rsidRPr="00BF0052">
        <w:t>ществляется по очной (наполняемость класса</w:t>
      </w:r>
      <w:r>
        <w:t>– 20 человек, возраст</w:t>
      </w:r>
      <w:r w:rsidRPr="00BF0052">
        <w:t xml:space="preserve"> от 15 до 18 лет), заочной формам (наполняемость класса </w:t>
      </w:r>
      <w:r>
        <w:t xml:space="preserve">от 10, но не более </w:t>
      </w:r>
      <w:r w:rsidRPr="00BF0052">
        <w:t>15 человек</w:t>
      </w:r>
      <w:r>
        <w:t>),</w:t>
      </w:r>
      <w:r w:rsidRPr="00BF0052">
        <w:t xml:space="preserve"> и </w:t>
      </w:r>
      <w:r>
        <w:t xml:space="preserve">в </w:t>
      </w:r>
      <w:r w:rsidRPr="00BF0052">
        <w:t>заочн</w:t>
      </w:r>
      <w:r>
        <w:t>ых</w:t>
      </w:r>
      <w:r w:rsidRPr="00BF0052">
        <w:t xml:space="preserve"> групп</w:t>
      </w:r>
      <w:r>
        <w:t>ах с индивидуальной формой обучения (наполняемость</w:t>
      </w:r>
      <w:r w:rsidRPr="00BF0052">
        <w:t xml:space="preserve"> класса менее 9 человек</w:t>
      </w:r>
      <w:r>
        <w:t>)</w:t>
      </w:r>
      <w:r w:rsidRPr="00BF0052">
        <w:t xml:space="preserve">. </w:t>
      </w:r>
    </w:p>
    <w:p w:rsidR="006B1B94" w:rsidRPr="00BF0052" w:rsidRDefault="006B1B94" w:rsidP="007F18FA">
      <w:pPr>
        <w:pStyle w:val="a3"/>
      </w:pPr>
      <w:r w:rsidRPr="00BF0052">
        <w:t>В случае возникновения особых обстоятельств и наличи</w:t>
      </w:r>
      <w:r>
        <w:t>я</w:t>
      </w:r>
      <w:r w:rsidRPr="00BF0052">
        <w:t xml:space="preserve"> соответствующих требованиям услови</w:t>
      </w:r>
      <w:r>
        <w:t>й</w:t>
      </w:r>
      <w:r w:rsidRPr="00BF0052">
        <w:t xml:space="preserve"> в вечерней школе возможно осуществление дистанционной технологииобучения.</w:t>
      </w:r>
    </w:p>
    <w:p w:rsidR="006B1B94" w:rsidRPr="00BF0052" w:rsidRDefault="006B1B94" w:rsidP="007F18FA">
      <w:pPr>
        <w:pStyle w:val="a3"/>
      </w:pPr>
      <w:r w:rsidRPr="00BF0052">
        <w:t>Все формы обучения могут осуществляться в пределах одно</w:t>
      </w:r>
      <w:r>
        <w:t>й организации образования</w:t>
      </w:r>
      <w:r w:rsidRPr="00BF0052">
        <w:t>.</w:t>
      </w:r>
    </w:p>
    <w:p w:rsidR="006B1B94" w:rsidRPr="00BF0052" w:rsidRDefault="006B1B94" w:rsidP="007F18FA">
      <w:pPr>
        <w:pStyle w:val="a3"/>
      </w:pPr>
      <w:r w:rsidRPr="00BF0052">
        <w:t>Продолжительность</w:t>
      </w:r>
      <w:r>
        <w:t xml:space="preserve"> учебного года в вечерней школе по</w:t>
      </w:r>
      <w:r w:rsidRPr="00BF0052">
        <w:t xml:space="preserve"> очной форм</w:t>
      </w:r>
      <w:r>
        <w:t>е обучения</w:t>
      </w:r>
      <w:r w:rsidRPr="00BF0052">
        <w:t xml:space="preserve"> составляет 34 недели, </w:t>
      </w:r>
      <w:r>
        <w:t>по</w:t>
      </w:r>
      <w:r w:rsidRPr="00BF0052">
        <w:t xml:space="preserve"> заочной форм</w:t>
      </w:r>
      <w:r>
        <w:t>е</w:t>
      </w:r>
      <w:r w:rsidRPr="00BF0052">
        <w:t xml:space="preserve"> обучения – 36 недель.</w:t>
      </w:r>
    </w:p>
    <w:p w:rsidR="006B1B94" w:rsidRPr="00BF0052" w:rsidRDefault="006B1B94" w:rsidP="007F18FA">
      <w:pPr>
        <w:pStyle w:val="a3"/>
      </w:pPr>
      <w:r>
        <w:t xml:space="preserve">Аттестация учащихся </w:t>
      </w:r>
      <w:r w:rsidRPr="00BF0052">
        <w:t xml:space="preserve"> очной форм</w:t>
      </w:r>
      <w:r>
        <w:t xml:space="preserve">ы обучения </w:t>
      </w:r>
      <w:r w:rsidRPr="00BF0052">
        <w:t xml:space="preserve"> производится по четвертям, учащихся  заочной форм</w:t>
      </w:r>
      <w:r>
        <w:t>ы</w:t>
      </w:r>
      <w:r w:rsidRPr="00BF0052">
        <w:t xml:space="preserve"> обучения </w:t>
      </w:r>
      <w:r>
        <w:t>–</w:t>
      </w:r>
      <w:r w:rsidRPr="00BF0052">
        <w:t xml:space="preserve"> по полугодиям.</w:t>
      </w:r>
    </w:p>
    <w:p w:rsidR="006B1B94" w:rsidRPr="00BF0052" w:rsidRDefault="006B1B94" w:rsidP="007F18FA">
      <w:pPr>
        <w:pStyle w:val="a3"/>
      </w:pPr>
      <w:r w:rsidRPr="00BF0052">
        <w:t xml:space="preserve">Деление на подгруппы при изучении таких предметов, </w:t>
      </w:r>
      <w:r>
        <w:t>как «К</w:t>
      </w:r>
      <w:r w:rsidRPr="00BF0052">
        <w:t xml:space="preserve">азахский язык в </w:t>
      </w:r>
      <w:r>
        <w:t>школах с неказахским языком обучения»</w:t>
      </w:r>
      <w:r w:rsidRPr="00BF0052">
        <w:t xml:space="preserve">, </w:t>
      </w:r>
      <w:r>
        <w:t>«Р</w:t>
      </w:r>
      <w:r w:rsidRPr="00BF0052">
        <w:t xml:space="preserve">усский язык в </w:t>
      </w:r>
      <w:r>
        <w:t>школах с нерусским языком обучения»</w:t>
      </w:r>
      <w:r w:rsidRPr="00BF0052">
        <w:t>,</w:t>
      </w:r>
      <w:r>
        <w:t>«К</w:t>
      </w:r>
      <w:r w:rsidRPr="00BF0052">
        <w:t>азахск</w:t>
      </w:r>
      <w:r>
        <w:t>ая литература</w:t>
      </w:r>
      <w:r w:rsidRPr="00BF0052">
        <w:t xml:space="preserve"> в </w:t>
      </w:r>
      <w:r>
        <w:t>школах с неказахским языком обучения»</w:t>
      </w:r>
      <w:r w:rsidRPr="00BF0052">
        <w:t xml:space="preserve">, </w:t>
      </w:r>
      <w:r>
        <w:t>«Р</w:t>
      </w:r>
      <w:r w:rsidRPr="00BF0052">
        <w:t>усск</w:t>
      </w:r>
      <w:r>
        <w:t>ая литература вшколах с нерусским языком обучения»</w:t>
      </w:r>
      <w:r w:rsidRPr="00BF0052">
        <w:t>,</w:t>
      </w:r>
      <w:r>
        <w:t>«И</w:t>
      </w:r>
      <w:r w:rsidRPr="00BF0052">
        <w:t>ностранный язык</w:t>
      </w:r>
      <w:r>
        <w:t>»</w:t>
      </w:r>
      <w:r w:rsidRPr="00BF0052">
        <w:t>,</w:t>
      </w:r>
      <w:r>
        <w:t xml:space="preserve"> «И</w:t>
      </w:r>
      <w:r w:rsidRPr="00BF0052">
        <w:t>нформатика</w:t>
      </w:r>
      <w:r>
        <w:t>»</w:t>
      </w:r>
      <w:r w:rsidRPr="00BF0052">
        <w:t xml:space="preserve"> осуществляется только в классах с очной формой обучения, т.е. </w:t>
      </w:r>
      <w:r>
        <w:t>при наполняемости</w:t>
      </w:r>
      <w:r w:rsidRPr="00BF0052">
        <w:t xml:space="preserve"> класса </w:t>
      </w:r>
      <w:r>
        <w:t xml:space="preserve">в </w:t>
      </w:r>
      <w:r w:rsidRPr="00BF0052">
        <w:t>20человек.</w:t>
      </w:r>
    </w:p>
    <w:p w:rsidR="006B1B94" w:rsidRDefault="006B1B94" w:rsidP="007F18FA">
      <w:pPr>
        <w:pStyle w:val="a3"/>
      </w:pPr>
      <w:r>
        <w:t>О</w:t>
      </w:r>
      <w:r w:rsidRPr="00BF0052">
        <w:t>рганизация образовательного процесса регламентируется общеобразовательными учебными программами, рабочим учебным планом.</w:t>
      </w:r>
    </w:p>
    <w:p w:rsidR="006B1B94" w:rsidRPr="00BF0052" w:rsidRDefault="006B1B94" w:rsidP="007F18FA">
      <w:pPr>
        <w:pStyle w:val="a3"/>
      </w:pPr>
      <w:r w:rsidRPr="00BF0052">
        <w:t xml:space="preserve">Учебный план вечерней школы предусматривает изучение только основных предметов с сокращенным количеством часов. Не изучаются </w:t>
      </w:r>
      <w:r w:rsidRPr="00BF4FAD">
        <w:t>технология, искусство,  физическая культура</w:t>
      </w:r>
      <w:r w:rsidRPr="00BF0052">
        <w:t xml:space="preserve">. Обучениеосуществляется </w:t>
      </w:r>
      <w:r>
        <w:t>в течение 3</w:t>
      </w:r>
      <w:r w:rsidR="00E94894">
        <w:t>-</w:t>
      </w:r>
      <w:r>
        <w:t>4 дней</w:t>
      </w:r>
      <w:r w:rsidRPr="00BF0052">
        <w:t xml:space="preserve"> в неделю в каждомклассе.</w:t>
      </w:r>
    </w:p>
    <w:p w:rsidR="006B1B94" w:rsidRPr="00BF0052" w:rsidRDefault="006B1B94" w:rsidP="007F18FA">
      <w:pPr>
        <w:pStyle w:val="a3"/>
      </w:pPr>
      <w:r w:rsidRPr="00BF0052">
        <w:t>Школа самостоятельна в определении годового календарного учебного графика, в выборе системы оценок, порядка и периодичности аттестации обучающихся.</w:t>
      </w:r>
    </w:p>
    <w:p w:rsidR="006B1B94" w:rsidRPr="00BF0052" w:rsidRDefault="006B1B94" w:rsidP="007F18FA">
      <w:pPr>
        <w:pStyle w:val="1"/>
        <w:spacing w:before="7" w:line="319" w:lineRule="exact"/>
        <w:ind w:left="0" w:right="0" w:firstLine="567"/>
        <w:jc w:val="both"/>
        <w:rPr>
          <w:lang w:val="ru-RU"/>
        </w:rPr>
      </w:pPr>
      <w:r w:rsidRPr="00BF0052">
        <w:rPr>
          <w:lang w:val="ru-RU"/>
        </w:rPr>
        <w:t>Требования к выполнению письменныхработ:</w:t>
      </w:r>
    </w:p>
    <w:p w:rsidR="006B1B94" w:rsidRPr="00BF0052" w:rsidRDefault="006B1B94" w:rsidP="007F18FA">
      <w:pPr>
        <w:spacing w:line="319" w:lineRule="exact"/>
        <w:ind w:firstLine="567"/>
        <w:jc w:val="both"/>
        <w:rPr>
          <w:i/>
          <w:sz w:val="28"/>
          <w:lang w:val="ru-RU"/>
        </w:rPr>
      </w:pPr>
      <w:r w:rsidRPr="00BF0052">
        <w:rPr>
          <w:i/>
          <w:sz w:val="28"/>
          <w:lang w:val="ru-RU"/>
        </w:rPr>
        <w:t>Образовательная область «Язык и литература»</w:t>
      </w:r>
    </w:p>
    <w:p w:rsidR="006B1B94" w:rsidRPr="00BF0052" w:rsidRDefault="006B1B94" w:rsidP="007F18FA">
      <w:pPr>
        <w:pStyle w:val="a3"/>
      </w:pPr>
      <w:r w:rsidRPr="00BF0052">
        <w:t>Контрольные работы по предмет</w:t>
      </w:r>
      <w:r>
        <w:t>ам «Казахский язык»/</w:t>
      </w:r>
      <w:r w:rsidRPr="00BF0052">
        <w:t>«Русский язык»</w:t>
      </w:r>
      <w:r w:rsidR="002E092D">
        <w:t>/</w:t>
      </w:r>
      <w:r w:rsidR="002E092D">
        <w:rPr>
          <w:lang w:val="kk-KZ"/>
        </w:rPr>
        <w:t>«</w:t>
      </w:r>
      <w:r>
        <w:t>Родной язык»</w:t>
      </w:r>
      <w:r w:rsidRPr="00BF0052">
        <w:t xml:space="preserve"> проводятся один раз в четверть, на начало учебного года</w:t>
      </w:r>
      <w:r>
        <w:t>–</w:t>
      </w:r>
      <w:r w:rsidRPr="00BF0052">
        <w:t xml:space="preserve">  1 срез знаний;</w:t>
      </w:r>
    </w:p>
    <w:p w:rsidR="006B1B94" w:rsidRDefault="006B1B94" w:rsidP="007F18FA">
      <w:pPr>
        <w:pStyle w:val="a3"/>
      </w:pPr>
      <w:r>
        <w:t>и</w:t>
      </w:r>
      <w:r w:rsidRPr="00BF0052">
        <w:t>зложения по казахскому</w:t>
      </w:r>
      <w:r>
        <w:t>/</w:t>
      </w:r>
      <w:r w:rsidRPr="00BF0052">
        <w:t xml:space="preserve"> русскому</w:t>
      </w:r>
      <w:r>
        <w:t xml:space="preserve">/родному </w:t>
      </w:r>
      <w:r w:rsidRPr="00BF0052">
        <w:t xml:space="preserve"> язык</w:t>
      </w:r>
      <w:r>
        <w:t>у</w:t>
      </w:r>
      <w:r w:rsidRPr="00BF0052">
        <w:t xml:space="preserve"> – 2</w:t>
      </w:r>
      <w:r>
        <w:t xml:space="preserve"> раза </w:t>
      </w:r>
      <w:r w:rsidRPr="00BF0052">
        <w:t xml:space="preserve"> в год</w:t>
      </w:r>
      <w:r>
        <w:t>;</w:t>
      </w:r>
    </w:p>
    <w:p w:rsidR="006B1B94" w:rsidRDefault="006B1B94" w:rsidP="007F18FA">
      <w:pPr>
        <w:pStyle w:val="a3"/>
      </w:pPr>
      <w:r>
        <w:t>т</w:t>
      </w:r>
      <w:r w:rsidRPr="00BF0052">
        <w:t>естировани</w:t>
      </w:r>
      <w:r>
        <w:t>е</w:t>
      </w:r>
      <w:r w:rsidRPr="00BF0052">
        <w:t xml:space="preserve"> по казахскому</w:t>
      </w:r>
      <w:r>
        <w:t>/</w:t>
      </w:r>
      <w:r w:rsidRPr="00BF0052">
        <w:t xml:space="preserve"> русскому</w:t>
      </w:r>
      <w:r>
        <w:t xml:space="preserve">/родному </w:t>
      </w:r>
      <w:r w:rsidRPr="00BF0052">
        <w:t>язык</w:t>
      </w:r>
      <w:r>
        <w:t>у</w:t>
      </w:r>
      <w:r w:rsidRPr="00BF0052">
        <w:t xml:space="preserve"> – 2</w:t>
      </w:r>
      <w:r>
        <w:t xml:space="preserve"> раза</w:t>
      </w:r>
      <w:r w:rsidRPr="00BF0052">
        <w:t xml:space="preserve"> в год</w:t>
      </w:r>
      <w:r>
        <w:t>;</w:t>
      </w:r>
    </w:p>
    <w:p w:rsidR="006B1B94" w:rsidRDefault="006B1B94" w:rsidP="007F18FA">
      <w:pPr>
        <w:pStyle w:val="a3"/>
      </w:pPr>
      <w:r>
        <w:lastRenderedPageBreak/>
        <w:t>с</w:t>
      </w:r>
      <w:r w:rsidRPr="00BF0052">
        <w:t>очинения по казахской</w:t>
      </w:r>
      <w:r>
        <w:t>/</w:t>
      </w:r>
      <w:r w:rsidRPr="00BF0052">
        <w:t xml:space="preserve"> русской</w:t>
      </w:r>
      <w:r>
        <w:t xml:space="preserve">/родной </w:t>
      </w:r>
      <w:r w:rsidRPr="00BF0052">
        <w:t xml:space="preserve"> литературе – 3 </w:t>
      </w:r>
      <w:r>
        <w:t xml:space="preserve">раза </w:t>
      </w:r>
      <w:r w:rsidRPr="00BF0052">
        <w:t>в год</w:t>
      </w:r>
      <w:r>
        <w:t>.</w:t>
      </w:r>
    </w:p>
    <w:p w:rsidR="006B1B94" w:rsidRPr="00BF0052" w:rsidRDefault="006B1B94" w:rsidP="007F18FA">
      <w:pPr>
        <w:pStyle w:val="a3"/>
      </w:pPr>
      <w:r w:rsidRPr="00BF0052">
        <w:t>Иностранный язык</w:t>
      </w:r>
      <w:r>
        <w:t xml:space="preserve">:  тестирование </w:t>
      </w:r>
      <w:r w:rsidRPr="00BF0052">
        <w:t xml:space="preserve"> 4 </w:t>
      </w:r>
      <w:r>
        <w:t xml:space="preserve">раза </w:t>
      </w:r>
      <w:r w:rsidRPr="00BF0052">
        <w:t>в год.</w:t>
      </w:r>
    </w:p>
    <w:p w:rsidR="006B1B94" w:rsidRPr="00BF0052" w:rsidRDefault="006B1B94" w:rsidP="007F18FA">
      <w:pPr>
        <w:spacing w:line="321" w:lineRule="exact"/>
        <w:jc w:val="both"/>
        <w:rPr>
          <w:i/>
          <w:sz w:val="28"/>
          <w:lang w:val="ru-RU"/>
        </w:rPr>
      </w:pPr>
      <w:r w:rsidRPr="00BF0052">
        <w:rPr>
          <w:i/>
          <w:sz w:val="28"/>
          <w:lang w:val="ru-RU"/>
        </w:rPr>
        <w:t>Образовательная область «Математика и информатика»</w:t>
      </w:r>
    </w:p>
    <w:p w:rsidR="006B1B94" w:rsidRPr="00BF0052" w:rsidRDefault="006B1B94" w:rsidP="007F18FA">
      <w:pPr>
        <w:pStyle w:val="a3"/>
      </w:pPr>
      <w:r w:rsidRPr="00BF0052">
        <w:t>Контрольныеработыпо</w:t>
      </w:r>
      <w:r>
        <w:t>предметам</w:t>
      </w:r>
      <w:r w:rsidRPr="00BF0052">
        <w:t xml:space="preserve">«Алгебра»,«Геометрия»,«Физика»проводятся один раз в четверть, на начало учебного года </w:t>
      </w:r>
      <w:r>
        <w:t>–</w:t>
      </w:r>
      <w:r w:rsidRPr="00BF0052">
        <w:t xml:space="preserve"> 1 срез знаний в каждом классе.</w:t>
      </w:r>
    </w:p>
    <w:p w:rsidR="006B1B94" w:rsidRPr="00BF0052" w:rsidRDefault="006B1B94" w:rsidP="007F18FA">
      <w:pPr>
        <w:spacing w:before="2" w:line="322" w:lineRule="exact"/>
        <w:ind w:firstLine="566"/>
        <w:jc w:val="both"/>
        <w:rPr>
          <w:i/>
          <w:sz w:val="28"/>
          <w:lang w:val="ru-RU"/>
        </w:rPr>
      </w:pPr>
      <w:r w:rsidRPr="00BF0052">
        <w:rPr>
          <w:i/>
          <w:sz w:val="28"/>
          <w:lang w:val="ru-RU"/>
        </w:rPr>
        <w:t>Лабораторные работы по предмету «Физика»:</w:t>
      </w:r>
    </w:p>
    <w:p w:rsidR="006B1B94" w:rsidRPr="002E092D" w:rsidRDefault="002E092D" w:rsidP="002E092D">
      <w:pPr>
        <w:tabs>
          <w:tab w:val="left" w:pos="567"/>
          <w:tab w:val="left" w:pos="891"/>
        </w:tabs>
        <w:spacing w:line="322" w:lineRule="exact"/>
        <w:ind w:left="567"/>
        <w:jc w:val="both"/>
        <w:rPr>
          <w:sz w:val="28"/>
          <w:lang w:val="ru-RU"/>
        </w:rPr>
      </w:pPr>
      <w:r>
        <w:rPr>
          <w:sz w:val="28"/>
          <w:lang w:val="ru-RU"/>
        </w:rPr>
        <w:t xml:space="preserve">8 </w:t>
      </w:r>
      <w:r w:rsidR="006B1B94" w:rsidRPr="002E092D">
        <w:rPr>
          <w:sz w:val="28"/>
          <w:lang w:val="ru-RU"/>
        </w:rPr>
        <w:t>класс– 10 вгод;</w:t>
      </w:r>
    </w:p>
    <w:p w:rsidR="006B1B94" w:rsidRPr="002E092D" w:rsidRDefault="002E092D" w:rsidP="002E092D">
      <w:pPr>
        <w:tabs>
          <w:tab w:val="left" w:pos="567"/>
          <w:tab w:val="left" w:pos="891"/>
        </w:tabs>
        <w:spacing w:line="322" w:lineRule="exact"/>
        <w:ind w:left="567"/>
        <w:jc w:val="both"/>
        <w:rPr>
          <w:sz w:val="28"/>
          <w:lang w:val="ru-RU"/>
        </w:rPr>
      </w:pPr>
      <w:r>
        <w:rPr>
          <w:sz w:val="28"/>
          <w:lang w:val="ru-RU"/>
        </w:rPr>
        <w:t xml:space="preserve">9 </w:t>
      </w:r>
      <w:r w:rsidR="006B1B94" w:rsidRPr="002E092D">
        <w:rPr>
          <w:sz w:val="28"/>
          <w:lang w:val="ru-RU"/>
        </w:rPr>
        <w:t>класс–4 вгод;</w:t>
      </w:r>
    </w:p>
    <w:p w:rsidR="006B1B94" w:rsidRPr="002E092D" w:rsidRDefault="002E092D" w:rsidP="002E092D">
      <w:pPr>
        <w:tabs>
          <w:tab w:val="left" w:pos="567"/>
          <w:tab w:val="left" w:pos="1032"/>
        </w:tabs>
        <w:spacing w:line="322" w:lineRule="exact"/>
        <w:ind w:left="567"/>
        <w:jc w:val="both"/>
        <w:rPr>
          <w:sz w:val="28"/>
          <w:lang w:val="ru-RU"/>
        </w:rPr>
      </w:pPr>
      <w:r>
        <w:rPr>
          <w:sz w:val="28"/>
          <w:lang w:val="ru-RU"/>
        </w:rPr>
        <w:t xml:space="preserve">10 </w:t>
      </w:r>
      <w:r w:rsidR="006B1B94" w:rsidRPr="002E092D">
        <w:rPr>
          <w:sz w:val="28"/>
          <w:lang w:val="ru-RU"/>
        </w:rPr>
        <w:t>класс – 4 вгод;</w:t>
      </w:r>
    </w:p>
    <w:p w:rsidR="006B1B94" w:rsidRPr="002E092D" w:rsidRDefault="002E092D" w:rsidP="002E092D">
      <w:pPr>
        <w:tabs>
          <w:tab w:val="left" w:pos="567"/>
          <w:tab w:val="left" w:pos="1032"/>
        </w:tabs>
        <w:spacing w:line="322" w:lineRule="exact"/>
        <w:ind w:left="567"/>
        <w:jc w:val="both"/>
        <w:rPr>
          <w:sz w:val="28"/>
          <w:lang w:val="ru-RU"/>
        </w:rPr>
      </w:pPr>
      <w:r>
        <w:rPr>
          <w:sz w:val="28"/>
          <w:lang w:val="ru-RU"/>
        </w:rPr>
        <w:t xml:space="preserve">11 </w:t>
      </w:r>
      <w:r w:rsidR="006B1B94" w:rsidRPr="002E092D">
        <w:rPr>
          <w:sz w:val="28"/>
          <w:lang w:val="ru-RU"/>
        </w:rPr>
        <w:t>класс – 4 вгод.</w:t>
      </w:r>
    </w:p>
    <w:p w:rsidR="006B1B94" w:rsidRPr="00BF0052" w:rsidRDefault="006B1B94" w:rsidP="007F18FA">
      <w:pPr>
        <w:spacing w:line="322" w:lineRule="exact"/>
        <w:ind w:firstLine="567"/>
        <w:jc w:val="both"/>
        <w:rPr>
          <w:i/>
          <w:sz w:val="28"/>
          <w:lang w:val="ru-RU"/>
        </w:rPr>
      </w:pPr>
      <w:r w:rsidRPr="00BF0052">
        <w:rPr>
          <w:i/>
          <w:sz w:val="28"/>
          <w:lang w:val="ru-RU"/>
        </w:rPr>
        <w:t>Практические работы по предмету «Физика»:</w:t>
      </w:r>
    </w:p>
    <w:p w:rsidR="006B1B94" w:rsidRPr="002E092D" w:rsidRDefault="002E092D" w:rsidP="002E092D">
      <w:pPr>
        <w:tabs>
          <w:tab w:val="left" w:pos="890"/>
        </w:tabs>
        <w:spacing w:before="2" w:line="322" w:lineRule="exact"/>
        <w:ind w:left="567"/>
        <w:jc w:val="both"/>
        <w:rPr>
          <w:sz w:val="28"/>
          <w:lang w:val="ru-RU"/>
        </w:rPr>
      </w:pPr>
      <w:r>
        <w:rPr>
          <w:sz w:val="28"/>
          <w:lang w:val="ru-RU"/>
        </w:rPr>
        <w:t xml:space="preserve">8 </w:t>
      </w:r>
      <w:r w:rsidR="006B1B94" w:rsidRPr="002E092D">
        <w:rPr>
          <w:sz w:val="28"/>
          <w:lang w:val="ru-RU"/>
        </w:rPr>
        <w:t>класс– 4 вгод;</w:t>
      </w:r>
    </w:p>
    <w:p w:rsidR="006B1B94" w:rsidRPr="002E092D" w:rsidRDefault="002E092D" w:rsidP="002E092D">
      <w:pPr>
        <w:tabs>
          <w:tab w:val="left" w:pos="890"/>
        </w:tabs>
        <w:spacing w:line="322" w:lineRule="exact"/>
        <w:ind w:left="567"/>
        <w:jc w:val="both"/>
        <w:rPr>
          <w:sz w:val="28"/>
          <w:lang w:val="ru-RU"/>
        </w:rPr>
      </w:pPr>
      <w:r>
        <w:rPr>
          <w:sz w:val="28"/>
          <w:lang w:val="ru-RU"/>
        </w:rPr>
        <w:t xml:space="preserve">9 </w:t>
      </w:r>
      <w:r w:rsidR="006B1B94" w:rsidRPr="002E092D">
        <w:rPr>
          <w:sz w:val="28"/>
          <w:lang w:val="ru-RU"/>
        </w:rPr>
        <w:t>класс– 8 вгод.</w:t>
      </w:r>
    </w:p>
    <w:p w:rsidR="006B1B94" w:rsidRPr="00BF0052" w:rsidRDefault="006B1B94" w:rsidP="007F18FA">
      <w:pPr>
        <w:ind w:firstLine="566"/>
        <w:jc w:val="both"/>
        <w:rPr>
          <w:sz w:val="28"/>
          <w:lang w:val="ru-RU"/>
        </w:rPr>
      </w:pPr>
      <w:r w:rsidRPr="00BF0052">
        <w:rPr>
          <w:i/>
          <w:sz w:val="28"/>
          <w:lang w:val="ru-RU"/>
        </w:rPr>
        <w:t xml:space="preserve">Практические работы по предмету «Информатика» </w:t>
      </w:r>
      <w:r>
        <w:rPr>
          <w:i/>
          <w:sz w:val="28"/>
          <w:lang w:val="ru-RU"/>
        </w:rPr>
        <w:t xml:space="preserve">: </w:t>
      </w:r>
      <w:r w:rsidRPr="00E67CEB">
        <w:rPr>
          <w:sz w:val="28"/>
          <w:lang w:val="ru-RU"/>
        </w:rPr>
        <w:t>по</w:t>
      </w:r>
      <w:r w:rsidRPr="00BF0052">
        <w:rPr>
          <w:sz w:val="28"/>
          <w:lang w:val="ru-RU"/>
        </w:rPr>
        <w:t xml:space="preserve"> 4 в год в каждом классе.</w:t>
      </w:r>
    </w:p>
    <w:p w:rsidR="006B1B94" w:rsidRPr="00BF0052" w:rsidRDefault="006B1B94" w:rsidP="007F18FA">
      <w:pPr>
        <w:spacing w:line="321" w:lineRule="exact"/>
        <w:ind w:firstLine="566"/>
        <w:jc w:val="both"/>
        <w:rPr>
          <w:i/>
          <w:sz w:val="28"/>
          <w:lang w:val="ru-RU"/>
        </w:rPr>
      </w:pPr>
      <w:r w:rsidRPr="00BF0052">
        <w:rPr>
          <w:i/>
          <w:sz w:val="28"/>
          <w:lang w:val="ru-RU"/>
        </w:rPr>
        <w:t>Образовательная область «Естествознание»</w:t>
      </w:r>
    </w:p>
    <w:p w:rsidR="006B1B94" w:rsidRPr="00BF0052" w:rsidRDefault="006B1B94" w:rsidP="007F18FA">
      <w:pPr>
        <w:pStyle w:val="a3"/>
      </w:pPr>
      <w:r>
        <w:t xml:space="preserve">Контрольные работы по предмету </w:t>
      </w:r>
      <w:r w:rsidRPr="00BF0052">
        <w:t xml:space="preserve"> «Химия» проводятся один раз в четверть и на начало учебного года</w:t>
      </w:r>
      <w:r>
        <w:t>; п</w:t>
      </w:r>
      <w:r w:rsidRPr="00BF0052">
        <w:t xml:space="preserve">о предметам «География» и «Биология» </w:t>
      </w:r>
      <w:r>
        <w:t>–</w:t>
      </w:r>
      <w:r w:rsidRPr="00BF0052">
        <w:t xml:space="preserve"> 2 в год в каждом классе (в форме тестирования).</w:t>
      </w:r>
    </w:p>
    <w:p w:rsidR="006B1B94" w:rsidRPr="00BF0052" w:rsidRDefault="006B1B94" w:rsidP="007F18FA">
      <w:pPr>
        <w:spacing w:line="321" w:lineRule="exact"/>
        <w:ind w:firstLine="566"/>
        <w:jc w:val="both"/>
        <w:rPr>
          <w:i/>
          <w:sz w:val="28"/>
          <w:lang w:val="ru-RU"/>
        </w:rPr>
      </w:pPr>
      <w:r w:rsidRPr="00BF0052">
        <w:rPr>
          <w:i/>
          <w:sz w:val="28"/>
          <w:lang w:val="ru-RU"/>
        </w:rPr>
        <w:t>Лабораторные работы по предмету «Биология»:</w:t>
      </w:r>
    </w:p>
    <w:p w:rsidR="006B1B94" w:rsidRPr="002E092D" w:rsidRDefault="002E092D" w:rsidP="002E092D">
      <w:pPr>
        <w:tabs>
          <w:tab w:val="left" w:pos="891"/>
        </w:tabs>
        <w:spacing w:line="322" w:lineRule="exact"/>
        <w:ind w:left="567"/>
        <w:jc w:val="both"/>
        <w:rPr>
          <w:sz w:val="28"/>
          <w:lang w:val="ru-RU"/>
        </w:rPr>
      </w:pPr>
      <w:r>
        <w:rPr>
          <w:sz w:val="28"/>
          <w:lang w:val="ru-RU"/>
        </w:rPr>
        <w:t xml:space="preserve">8 </w:t>
      </w:r>
      <w:r w:rsidR="006B1B94" w:rsidRPr="002E092D">
        <w:rPr>
          <w:sz w:val="28"/>
          <w:lang w:val="ru-RU"/>
        </w:rPr>
        <w:t>класс– 8 вгод;</w:t>
      </w:r>
    </w:p>
    <w:p w:rsidR="006B1B94" w:rsidRPr="002E092D" w:rsidRDefault="002E092D" w:rsidP="002E092D">
      <w:pPr>
        <w:tabs>
          <w:tab w:val="left" w:pos="891"/>
        </w:tabs>
        <w:spacing w:line="322" w:lineRule="exact"/>
        <w:ind w:left="567"/>
        <w:jc w:val="both"/>
        <w:rPr>
          <w:sz w:val="28"/>
          <w:lang w:val="ru-RU"/>
        </w:rPr>
      </w:pPr>
      <w:r>
        <w:rPr>
          <w:sz w:val="28"/>
          <w:lang w:val="ru-RU"/>
        </w:rPr>
        <w:t xml:space="preserve">9 </w:t>
      </w:r>
      <w:r w:rsidR="006B1B94" w:rsidRPr="002E092D">
        <w:rPr>
          <w:sz w:val="28"/>
          <w:lang w:val="ru-RU"/>
        </w:rPr>
        <w:t>класс–4 вгод;</w:t>
      </w:r>
    </w:p>
    <w:p w:rsidR="006B1B94" w:rsidRPr="002E092D" w:rsidRDefault="002E092D" w:rsidP="002E092D">
      <w:pPr>
        <w:tabs>
          <w:tab w:val="left" w:pos="1032"/>
        </w:tabs>
        <w:spacing w:line="322" w:lineRule="exact"/>
        <w:ind w:left="567"/>
        <w:jc w:val="both"/>
        <w:rPr>
          <w:sz w:val="28"/>
          <w:lang w:val="ru-RU"/>
        </w:rPr>
      </w:pPr>
      <w:r>
        <w:rPr>
          <w:sz w:val="28"/>
          <w:lang w:val="ru-RU"/>
        </w:rPr>
        <w:t xml:space="preserve">10 </w:t>
      </w:r>
      <w:r w:rsidR="006B1B94" w:rsidRPr="002E092D">
        <w:rPr>
          <w:sz w:val="28"/>
          <w:lang w:val="ru-RU"/>
        </w:rPr>
        <w:t>класс – 4 вгод.</w:t>
      </w:r>
    </w:p>
    <w:p w:rsidR="006B1B94" w:rsidRPr="00BF0052" w:rsidRDefault="006B1B94" w:rsidP="007F18FA">
      <w:pPr>
        <w:spacing w:before="2" w:line="322" w:lineRule="exact"/>
        <w:ind w:firstLine="567"/>
        <w:jc w:val="both"/>
        <w:rPr>
          <w:i/>
          <w:sz w:val="28"/>
          <w:lang w:val="ru-RU"/>
        </w:rPr>
      </w:pPr>
      <w:r w:rsidRPr="00BF0052">
        <w:rPr>
          <w:i/>
          <w:sz w:val="28"/>
          <w:lang w:val="ru-RU"/>
        </w:rPr>
        <w:t>Лабораторные работы по предмету «Химия»:</w:t>
      </w:r>
    </w:p>
    <w:p w:rsidR="006B1B94" w:rsidRPr="002E092D" w:rsidRDefault="002E092D" w:rsidP="002E092D">
      <w:pPr>
        <w:tabs>
          <w:tab w:val="left" w:pos="890"/>
        </w:tabs>
        <w:spacing w:line="322" w:lineRule="exact"/>
        <w:ind w:left="567"/>
        <w:jc w:val="both"/>
        <w:rPr>
          <w:sz w:val="28"/>
          <w:lang w:val="ru-RU"/>
        </w:rPr>
      </w:pPr>
      <w:r>
        <w:rPr>
          <w:sz w:val="28"/>
          <w:lang w:val="ru-RU"/>
        </w:rPr>
        <w:t xml:space="preserve">8 </w:t>
      </w:r>
      <w:r w:rsidR="006B1B94" w:rsidRPr="002E092D">
        <w:rPr>
          <w:sz w:val="28"/>
          <w:lang w:val="ru-RU"/>
        </w:rPr>
        <w:t>класс–4 вгод;</w:t>
      </w:r>
    </w:p>
    <w:p w:rsidR="006B1B94" w:rsidRPr="002E092D" w:rsidRDefault="002E092D" w:rsidP="002E092D">
      <w:pPr>
        <w:tabs>
          <w:tab w:val="left" w:pos="890"/>
        </w:tabs>
        <w:spacing w:line="322" w:lineRule="exact"/>
        <w:ind w:left="567"/>
        <w:jc w:val="both"/>
        <w:rPr>
          <w:sz w:val="28"/>
          <w:lang w:val="ru-RU"/>
        </w:rPr>
      </w:pPr>
      <w:r>
        <w:rPr>
          <w:sz w:val="28"/>
          <w:lang w:val="ru-RU"/>
        </w:rPr>
        <w:t xml:space="preserve">9 </w:t>
      </w:r>
      <w:r w:rsidR="006B1B94" w:rsidRPr="002E092D">
        <w:rPr>
          <w:sz w:val="28"/>
          <w:lang w:val="ru-RU"/>
        </w:rPr>
        <w:t>класс–4 вгод;</w:t>
      </w:r>
    </w:p>
    <w:p w:rsidR="006B1B94" w:rsidRPr="002E092D" w:rsidRDefault="002E092D" w:rsidP="002E092D">
      <w:pPr>
        <w:tabs>
          <w:tab w:val="left" w:pos="1032"/>
        </w:tabs>
        <w:spacing w:line="322" w:lineRule="exact"/>
        <w:ind w:left="567"/>
        <w:jc w:val="both"/>
        <w:rPr>
          <w:sz w:val="28"/>
          <w:lang w:val="ru-RU"/>
        </w:rPr>
      </w:pPr>
      <w:r>
        <w:rPr>
          <w:sz w:val="28"/>
          <w:lang w:val="ru-RU"/>
        </w:rPr>
        <w:t xml:space="preserve">10 </w:t>
      </w:r>
      <w:r w:rsidR="006B1B94" w:rsidRPr="002E092D">
        <w:rPr>
          <w:sz w:val="28"/>
          <w:lang w:val="ru-RU"/>
        </w:rPr>
        <w:t>класс – 4 вгод;</w:t>
      </w:r>
    </w:p>
    <w:p w:rsidR="006B1B94" w:rsidRPr="002E092D" w:rsidRDefault="002E092D" w:rsidP="002E092D">
      <w:pPr>
        <w:tabs>
          <w:tab w:val="left" w:pos="1032"/>
        </w:tabs>
        <w:spacing w:line="322" w:lineRule="exact"/>
        <w:ind w:left="567"/>
        <w:jc w:val="both"/>
        <w:rPr>
          <w:sz w:val="28"/>
          <w:lang w:val="ru-RU"/>
        </w:rPr>
      </w:pPr>
      <w:r>
        <w:rPr>
          <w:sz w:val="28"/>
          <w:lang w:val="ru-RU"/>
        </w:rPr>
        <w:t xml:space="preserve">11 </w:t>
      </w:r>
      <w:r w:rsidR="006B1B94" w:rsidRPr="002E092D">
        <w:rPr>
          <w:sz w:val="28"/>
          <w:lang w:val="ru-RU"/>
        </w:rPr>
        <w:t>класс – 4 вгод.</w:t>
      </w:r>
    </w:p>
    <w:p w:rsidR="006B1B94" w:rsidRDefault="006B1B94" w:rsidP="007F18FA">
      <w:pPr>
        <w:spacing w:line="322" w:lineRule="exact"/>
        <w:ind w:firstLine="567"/>
        <w:jc w:val="both"/>
        <w:rPr>
          <w:i/>
          <w:sz w:val="28"/>
          <w:lang w:val="ru-RU"/>
        </w:rPr>
      </w:pPr>
      <w:r w:rsidRPr="00BF0052">
        <w:rPr>
          <w:i/>
          <w:sz w:val="28"/>
          <w:lang w:val="ru-RU"/>
        </w:rPr>
        <w:t>Практические работы по предмету «Химия»:</w:t>
      </w:r>
    </w:p>
    <w:p w:rsidR="006B1B94" w:rsidRPr="002E092D" w:rsidRDefault="002E092D" w:rsidP="002E092D">
      <w:pPr>
        <w:spacing w:line="322" w:lineRule="exact"/>
        <w:ind w:left="567"/>
        <w:jc w:val="both"/>
        <w:rPr>
          <w:sz w:val="28"/>
          <w:lang w:val="ru-RU"/>
        </w:rPr>
      </w:pPr>
      <w:r>
        <w:rPr>
          <w:sz w:val="28"/>
          <w:lang w:val="ru-RU"/>
        </w:rPr>
        <w:t xml:space="preserve">8 </w:t>
      </w:r>
      <w:r w:rsidR="006B1B94" w:rsidRPr="002E092D">
        <w:rPr>
          <w:sz w:val="28"/>
          <w:lang w:val="ru-RU"/>
        </w:rPr>
        <w:t>класс – 2 в год;</w:t>
      </w:r>
    </w:p>
    <w:p w:rsidR="006B1B94" w:rsidRPr="002E092D" w:rsidRDefault="002E092D" w:rsidP="002E092D">
      <w:pPr>
        <w:tabs>
          <w:tab w:val="left" w:pos="891"/>
        </w:tabs>
        <w:spacing w:before="2" w:line="322" w:lineRule="exact"/>
        <w:ind w:left="567"/>
        <w:jc w:val="both"/>
        <w:rPr>
          <w:sz w:val="28"/>
          <w:lang w:val="ru-RU"/>
        </w:rPr>
      </w:pPr>
      <w:r>
        <w:rPr>
          <w:sz w:val="28"/>
          <w:lang w:val="ru-RU"/>
        </w:rPr>
        <w:t xml:space="preserve">9 </w:t>
      </w:r>
      <w:r w:rsidR="006B1B94" w:rsidRPr="002E092D">
        <w:rPr>
          <w:sz w:val="28"/>
          <w:lang w:val="ru-RU"/>
        </w:rPr>
        <w:t>класс – 2 в год;</w:t>
      </w:r>
    </w:p>
    <w:p w:rsidR="006B1B94" w:rsidRPr="002E092D" w:rsidRDefault="002E092D" w:rsidP="002E092D">
      <w:pPr>
        <w:tabs>
          <w:tab w:val="left" w:pos="1032"/>
        </w:tabs>
        <w:spacing w:line="322" w:lineRule="exact"/>
        <w:ind w:left="567"/>
        <w:jc w:val="both"/>
        <w:rPr>
          <w:sz w:val="28"/>
          <w:lang w:val="ru-RU"/>
        </w:rPr>
      </w:pPr>
      <w:r>
        <w:rPr>
          <w:sz w:val="28"/>
          <w:lang w:val="ru-RU"/>
        </w:rPr>
        <w:t xml:space="preserve">10 </w:t>
      </w:r>
      <w:r w:rsidR="006B1B94" w:rsidRPr="002E092D">
        <w:rPr>
          <w:sz w:val="28"/>
          <w:lang w:val="ru-RU"/>
        </w:rPr>
        <w:t>класс  – 2 в год;</w:t>
      </w:r>
    </w:p>
    <w:p w:rsidR="006B1B94" w:rsidRPr="00FF525E" w:rsidRDefault="006B1B94" w:rsidP="007F18FA">
      <w:pPr>
        <w:pStyle w:val="a5"/>
        <w:tabs>
          <w:tab w:val="left" w:pos="1032"/>
        </w:tabs>
        <w:spacing w:line="322" w:lineRule="exact"/>
        <w:ind w:left="567" w:firstLine="0"/>
        <w:jc w:val="both"/>
        <w:rPr>
          <w:sz w:val="28"/>
          <w:lang w:val="ru-RU"/>
        </w:rPr>
      </w:pPr>
      <w:r w:rsidRPr="00FF525E">
        <w:rPr>
          <w:sz w:val="28"/>
          <w:lang w:val="ru-RU"/>
        </w:rPr>
        <w:t>11 класс – 2 в год.</w:t>
      </w:r>
    </w:p>
    <w:p w:rsidR="006B1B94" w:rsidRPr="00BF0052" w:rsidRDefault="006B1B94" w:rsidP="007F18FA">
      <w:pPr>
        <w:spacing w:line="322" w:lineRule="exact"/>
        <w:ind w:firstLine="567"/>
        <w:jc w:val="both"/>
        <w:rPr>
          <w:i/>
          <w:sz w:val="28"/>
          <w:lang w:val="ru-RU"/>
        </w:rPr>
      </w:pPr>
      <w:r w:rsidRPr="00BF0052">
        <w:rPr>
          <w:i/>
          <w:sz w:val="28"/>
          <w:lang w:val="ru-RU"/>
        </w:rPr>
        <w:t>Практические работы по предмету «География»:</w:t>
      </w:r>
    </w:p>
    <w:p w:rsidR="006B1B94" w:rsidRPr="002E092D" w:rsidRDefault="002E092D" w:rsidP="002E092D">
      <w:pPr>
        <w:tabs>
          <w:tab w:val="left" w:pos="890"/>
        </w:tabs>
        <w:spacing w:line="322" w:lineRule="exact"/>
        <w:ind w:left="567"/>
        <w:jc w:val="both"/>
        <w:rPr>
          <w:sz w:val="28"/>
          <w:lang w:val="ru-RU"/>
        </w:rPr>
      </w:pPr>
      <w:r>
        <w:rPr>
          <w:sz w:val="28"/>
          <w:lang w:val="ru-RU"/>
        </w:rPr>
        <w:t xml:space="preserve">8 </w:t>
      </w:r>
      <w:r w:rsidR="006B1B94" w:rsidRPr="002E092D">
        <w:rPr>
          <w:sz w:val="28"/>
          <w:lang w:val="ru-RU"/>
        </w:rPr>
        <w:t>класс–4 вгод;</w:t>
      </w:r>
    </w:p>
    <w:p w:rsidR="006B1B94" w:rsidRPr="002E092D" w:rsidRDefault="002E092D" w:rsidP="002E092D">
      <w:pPr>
        <w:tabs>
          <w:tab w:val="left" w:pos="890"/>
        </w:tabs>
        <w:spacing w:line="322" w:lineRule="exact"/>
        <w:ind w:left="567"/>
        <w:jc w:val="both"/>
        <w:rPr>
          <w:sz w:val="28"/>
          <w:lang w:val="ru-RU"/>
        </w:rPr>
      </w:pPr>
      <w:r>
        <w:rPr>
          <w:sz w:val="28"/>
          <w:lang w:val="ru-RU"/>
        </w:rPr>
        <w:t xml:space="preserve">9 </w:t>
      </w:r>
      <w:r w:rsidR="006B1B94" w:rsidRPr="002E092D">
        <w:rPr>
          <w:sz w:val="28"/>
          <w:lang w:val="ru-RU"/>
        </w:rPr>
        <w:t>класс–4 вгод;</w:t>
      </w:r>
    </w:p>
    <w:p w:rsidR="006B1B94" w:rsidRPr="002E092D" w:rsidRDefault="002E092D" w:rsidP="002E092D">
      <w:pPr>
        <w:tabs>
          <w:tab w:val="left" w:pos="1032"/>
        </w:tabs>
        <w:spacing w:before="2" w:line="322" w:lineRule="exact"/>
        <w:ind w:left="567"/>
        <w:jc w:val="both"/>
        <w:rPr>
          <w:sz w:val="28"/>
          <w:lang w:val="ru-RU"/>
        </w:rPr>
      </w:pPr>
      <w:r>
        <w:rPr>
          <w:sz w:val="28"/>
          <w:lang w:val="ru-RU"/>
        </w:rPr>
        <w:t xml:space="preserve">10 </w:t>
      </w:r>
      <w:r w:rsidR="006B1B94" w:rsidRPr="002E092D">
        <w:rPr>
          <w:sz w:val="28"/>
          <w:lang w:val="ru-RU"/>
        </w:rPr>
        <w:t>класс – 4 вгод;</w:t>
      </w:r>
    </w:p>
    <w:p w:rsidR="006B1B94" w:rsidRPr="002E092D" w:rsidRDefault="002E092D" w:rsidP="002E092D">
      <w:pPr>
        <w:tabs>
          <w:tab w:val="left" w:pos="1032"/>
        </w:tabs>
        <w:spacing w:line="322" w:lineRule="exact"/>
        <w:ind w:left="567"/>
        <w:jc w:val="both"/>
        <w:rPr>
          <w:sz w:val="28"/>
          <w:lang w:val="ru-RU"/>
        </w:rPr>
      </w:pPr>
      <w:r>
        <w:rPr>
          <w:sz w:val="28"/>
          <w:lang w:val="ru-RU"/>
        </w:rPr>
        <w:t xml:space="preserve">11 </w:t>
      </w:r>
      <w:r w:rsidR="006B1B94" w:rsidRPr="002E092D">
        <w:rPr>
          <w:sz w:val="28"/>
          <w:lang w:val="ru-RU"/>
        </w:rPr>
        <w:t>класс – 4 вгод.</w:t>
      </w:r>
    </w:p>
    <w:p w:rsidR="006B1B94" w:rsidRPr="00BF0052" w:rsidRDefault="006B1B94" w:rsidP="007F18FA">
      <w:pPr>
        <w:pStyle w:val="a3"/>
      </w:pPr>
      <w:r w:rsidRPr="00BF0052">
        <w:t>Воспитательная работа вечерней школы</w:t>
      </w:r>
      <w:r>
        <w:t>, в основном,</w:t>
      </w:r>
      <w:r w:rsidRPr="00BF0052">
        <w:t xml:space="preserve"> направлена на создание условий для реабилитации, адаптации, социализации и развития личности социально запущенных несовершеннолетних подростков, а это значит, что система воспитательного воздействия на учащихся направлена на устранение и исправление у учащихся нравственного и </w:t>
      </w:r>
      <w:r w:rsidRPr="00BF0052">
        <w:lastRenderedPageBreak/>
        <w:t>правового(девиантного)поведения.</w:t>
      </w:r>
    </w:p>
    <w:p w:rsidR="006B1B94" w:rsidRPr="00F14727" w:rsidRDefault="006B1B94" w:rsidP="007F18FA">
      <w:pPr>
        <w:pStyle w:val="a3"/>
      </w:pPr>
      <w:r w:rsidRPr="00F82AD0">
        <w:rPr>
          <w:i/>
        </w:rPr>
        <w:t>Основная задача вечерней школыи вечерних отделений при дневных общеобразовательных школах</w:t>
      </w:r>
      <w:r w:rsidRPr="00F82AD0">
        <w:t xml:space="preserve">– социально-психологическая реабилитация и адаптация «трудных» подростков, т.к. в вечернюю школу и  </w:t>
      </w:r>
      <w:r w:rsidRPr="00F82AD0">
        <w:rPr>
          <w:i/>
        </w:rPr>
        <w:t>ее отделения при дневных общеобразовательных школах</w:t>
      </w:r>
      <w:r w:rsidRPr="00F82AD0">
        <w:t>чаще всего приходят подростки, не сумевшие по различным причинам обучатьсяв дневных школах, а также колледжах,нап</w:t>
      </w:r>
      <w:r w:rsidRPr="00F14727">
        <w:t>ример, из-за педагогической запущенности, по болезни,из-за отсутствия мотивации к обучению, по причине тяжёлого материального положения в семье и</w:t>
      </w:r>
      <w:r>
        <w:rPr>
          <w:lang w:val="kk-KZ"/>
        </w:rPr>
        <w:t>.</w:t>
      </w:r>
      <w:r w:rsidRPr="00F14727">
        <w:t>т.д.</w:t>
      </w:r>
    </w:p>
    <w:p w:rsidR="006B1B94" w:rsidRPr="00F14727" w:rsidRDefault="006B1B94" w:rsidP="007F18FA">
      <w:pPr>
        <w:pStyle w:val="1"/>
        <w:tabs>
          <w:tab w:val="left" w:pos="567"/>
          <w:tab w:val="left" w:pos="3161"/>
          <w:tab w:val="left" w:pos="5185"/>
          <w:tab w:val="left" w:pos="6687"/>
          <w:tab w:val="left" w:pos="7944"/>
          <w:tab w:val="left" w:pos="8429"/>
          <w:tab w:val="left" w:pos="9627"/>
        </w:tabs>
        <w:spacing w:before="3" w:line="342" w:lineRule="exact"/>
        <w:ind w:left="0" w:right="0" w:firstLine="567"/>
        <w:jc w:val="both"/>
        <w:rPr>
          <w:b w:val="0"/>
          <w:lang w:val="ru-RU"/>
        </w:rPr>
      </w:pPr>
      <w:r w:rsidRPr="00F14727">
        <w:rPr>
          <w:b w:val="0"/>
          <w:lang w:val="ru-RU"/>
        </w:rPr>
        <w:t>Однаизособенностейвечернейшколы–работас«проблемными» учащимися: труднообучаемыми и трудновоспитуемыми де</w:t>
      </w:r>
      <w:r>
        <w:rPr>
          <w:b w:val="0"/>
          <w:lang w:val="ru-RU"/>
        </w:rPr>
        <w:t xml:space="preserve">тьми. Они отличаются пониженной </w:t>
      </w:r>
      <w:r w:rsidRPr="00F14727">
        <w:rPr>
          <w:b w:val="0"/>
          <w:lang w:val="ru-RU"/>
        </w:rPr>
        <w:t>работоспособност</w:t>
      </w:r>
      <w:r>
        <w:rPr>
          <w:b w:val="0"/>
          <w:lang w:val="ru-RU"/>
        </w:rPr>
        <w:t xml:space="preserve">ью, низкой учебной мотивацией и </w:t>
      </w:r>
      <w:r w:rsidRPr="00F14727">
        <w:rPr>
          <w:b w:val="0"/>
          <w:lang w:val="ru-RU"/>
        </w:rPr>
        <w:t>недисциплинированностью.</w:t>
      </w:r>
    </w:p>
    <w:p w:rsidR="006B1B94" w:rsidRPr="00F14727" w:rsidRDefault="006B1B94" w:rsidP="007F18FA">
      <w:pPr>
        <w:spacing w:line="341" w:lineRule="exact"/>
        <w:ind w:firstLine="567"/>
        <w:jc w:val="both"/>
        <w:rPr>
          <w:sz w:val="28"/>
          <w:lang w:val="ru-RU"/>
        </w:rPr>
      </w:pPr>
      <w:r w:rsidRPr="00F14727">
        <w:rPr>
          <w:sz w:val="28"/>
          <w:lang w:val="ru-RU"/>
        </w:rPr>
        <w:t>Приоритетные направления воспитательной работы:</w:t>
      </w:r>
    </w:p>
    <w:p w:rsidR="006B1B94" w:rsidRPr="00F14727" w:rsidRDefault="006B1B94" w:rsidP="007F18FA">
      <w:pPr>
        <w:ind w:firstLine="567"/>
        <w:jc w:val="both"/>
        <w:rPr>
          <w:sz w:val="28"/>
          <w:lang w:val="ru-RU"/>
        </w:rPr>
      </w:pPr>
      <w:r w:rsidRPr="00F14727">
        <w:rPr>
          <w:sz w:val="28"/>
          <w:lang w:val="ru-RU"/>
        </w:rPr>
        <w:t>–воспитание казахстанского патриотизма и гражданственности, правовое воспитание;</w:t>
      </w:r>
    </w:p>
    <w:p w:rsidR="006B1B94" w:rsidRPr="00F14727" w:rsidRDefault="006B1B94" w:rsidP="007F18FA">
      <w:pPr>
        <w:spacing w:line="340" w:lineRule="exact"/>
        <w:ind w:firstLine="567"/>
        <w:jc w:val="both"/>
        <w:rPr>
          <w:sz w:val="28"/>
          <w:lang w:val="ru-RU"/>
        </w:rPr>
      </w:pPr>
      <w:r w:rsidRPr="00F14727">
        <w:rPr>
          <w:sz w:val="28"/>
          <w:lang w:val="ru-RU"/>
        </w:rPr>
        <w:t>–духовно-нравственное воспитание;</w:t>
      </w:r>
    </w:p>
    <w:p w:rsidR="006B1B94" w:rsidRPr="00F14727" w:rsidRDefault="006B1B94" w:rsidP="007F18FA">
      <w:pPr>
        <w:pStyle w:val="a3"/>
        <w:ind w:firstLine="567"/>
        <w:rPr>
          <w:lang w:val="kk-KZ"/>
        </w:rPr>
      </w:pPr>
      <w:r w:rsidRPr="00F14727">
        <w:t>–</w:t>
      </w:r>
      <w:r>
        <w:t xml:space="preserve"> здоровый образ жизни</w:t>
      </w:r>
      <w:r>
        <w:rPr>
          <w:lang w:val="kk-KZ"/>
        </w:rPr>
        <w:t>;</w:t>
      </w:r>
    </w:p>
    <w:p w:rsidR="006B1B94" w:rsidRPr="00F14727" w:rsidRDefault="006B1B94" w:rsidP="007F18FA">
      <w:pPr>
        <w:pStyle w:val="1"/>
        <w:tabs>
          <w:tab w:val="left" w:pos="3211"/>
          <w:tab w:val="left" w:pos="5386"/>
          <w:tab w:val="left" w:pos="7477"/>
          <w:tab w:val="left" w:pos="7844"/>
        </w:tabs>
        <w:spacing w:before="3"/>
        <w:ind w:left="0" w:right="0" w:firstLine="567"/>
        <w:jc w:val="both"/>
        <w:rPr>
          <w:b w:val="0"/>
          <w:lang w:val="ru-RU"/>
        </w:rPr>
      </w:pPr>
      <w:r w:rsidRPr="00F14727">
        <w:rPr>
          <w:b w:val="0"/>
          <w:lang w:val="ru-RU"/>
        </w:rPr>
        <w:t>–воспитаниемежэтническойтолерантностии</w:t>
      </w:r>
      <w:r w:rsidRPr="00F14727">
        <w:rPr>
          <w:b w:val="0"/>
          <w:spacing w:val="-1"/>
          <w:lang w:val="ru-RU"/>
        </w:rPr>
        <w:t xml:space="preserve">общественного </w:t>
      </w:r>
      <w:r>
        <w:rPr>
          <w:b w:val="0"/>
          <w:lang w:val="ru-RU"/>
        </w:rPr>
        <w:t>согласия;</w:t>
      </w:r>
    </w:p>
    <w:p w:rsidR="006B1B94" w:rsidRPr="00F14727" w:rsidRDefault="006B1B94" w:rsidP="007F18FA">
      <w:pPr>
        <w:tabs>
          <w:tab w:val="left" w:pos="3745"/>
          <w:tab w:val="left" w:pos="6265"/>
          <w:tab w:val="left" w:pos="6758"/>
          <w:tab w:val="left" w:pos="9043"/>
        </w:tabs>
        <w:ind w:firstLine="567"/>
        <w:jc w:val="both"/>
        <w:rPr>
          <w:sz w:val="28"/>
          <w:lang w:val="ru-RU"/>
        </w:rPr>
      </w:pPr>
      <w:r w:rsidRPr="00F14727">
        <w:rPr>
          <w:sz w:val="28"/>
          <w:lang w:val="ru-RU"/>
        </w:rPr>
        <w:t>–профилактикаправонарушенийибезнадзорностисреди несовершеннолетних;</w:t>
      </w:r>
    </w:p>
    <w:p w:rsidR="006B1B94" w:rsidRPr="00F14727" w:rsidRDefault="006B1B94" w:rsidP="007F18FA">
      <w:pPr>
        <w:tabs>
          <w:tab w:val="left" w:pos="4007"/>
          <w:tab w:val="left" w:pos="6220"/>
          <w:tab w:val="left" w:pos="6976"/>
          <w:tab w:val="left" w:pos="9045"/>
        </w:tabs>
        <w:ind w:firstLine="567"/>
        <w:jc w:val="both"/>
        <w:rPr>
          <w:sz w:val="28"/>
          <w:lang w:val="ru-RU"/>
        </w:rPr>
      </w:pPr>
      <w:r w:rsidRPr="00F14727">
        <w:rPr>
          <w:sz w:val="28"/>
          <w:lang w:val="ru-RU"/>
        </w:rPr>
        <w:t>–профилактикаэкстремизмаитерроризмасреди несовершеннолетних;</w:t>
      </w:r>
    </w:p>
    <w:p w:rsidR="006B1B94" w:rsidRPr="00F14727" w:rsidRDefault="006B1B94" w:rsidP="007F18FA">
      <w:pPr>
        <w:tabs>
          <w:tab w:val="left" w:pos="3662"/>
          <w:tab w:val="left" w:pos="5554"/>
          <w:tab w:val="left" w:pos="7714"/>
          <w:tab w:val="left" w:pos="9593"/>
        </w:tabs>
        <w:ind w:firstLine="567"/>
        <w:jc w:val="both"/>
        <w:rPr>
          <w:sz w:val="28"/>
          <w:lang w:val="ru-RU"/>
        </w:rPr>
      </w:pPr>
      <w:r w:rsidRPr="00F14727">
        <w:rPr>
          <w:sz w:val="28"/>
          <w:lang w:val="ru-RU"/>
        </w:rPr>
        <w:t>–профилактиканаркомании,токсикомании,алкоголизмаи табакокурения срединесовершеннолетних;</w:t>
      </w:r>
    </w:p>
    <w:p w:rsidR="006B1B94" w:rsidRPr="00F14727" w:rsidRDefault="006B1B94" w:rsidP="007F18FA">
      <w:pPr>
        <w:spacing w:before="1" w:line="342" w:lineRule="exact"/>
        <w:ind w:firstLine="567"/>
        <w:jc w:val="both"/>
        <w:rPr>
          <w:sz w:val="28"/>
          <w:lang w:val="ru-RU"/>
        </w:rPr>
      </w:pPr>
      <w:r w:rsidRPr="00F14727">
        <w:rPr>
          <w:sz w:val="28"/>
          <w:lang w:val="ru-RU"/>
        </w:rPr>
        <w:t>–воспитание девочек-подростков;</w:t>
      </w:r>
    </w:p>
    <w:p w:rsidR="006B1B94" w:rsidRPr="00F14727" w:rsidRDefault="006B1B94" w:rsidP="007F18FA">
      <w:pPr>
        <w:spacing w:line="342" w:lineRule="exact"/>
        <w:ind w:firstLine="567"/>
        <w:jc w:val="both"/>
        <w:rPr>
          <w:sz w:val="28"/>
          <w:lang w:val="ru-RU"/>
        </w:rPr>
      </w:pPr>
      <w:r w:rsidRPr="00F14727">
        <w:rPr>
          <w:sz w:val="28"/>
          <w:lang w:val="ru-RU"/>
        </w:rPr>
        <w:t>–профориентация учащихся;</w:t>
      </w:r>
    </w:p>
    <w:p w:rsidR="006B1B94" w:rsidRPr="00F14727" w:rsidRDefault="006B1B94" w:rsidP="007F18FA">
      <w:pPr>
        <w:spacing w:line="340" w:lineRule="exact"/>
        <w:ind w:firstLine="567"/>
        <w:jc w:val="both"/>
        <w:rPr>
          <w:sz w:val="28"/>
          <w:lang w:val="ru-RU"/>
        </w:rPr>
      </w:pPr>
      <w:r w:rsidRPr="00F14727">
        <w:rPr>
          <w:sz w:val="28"/>
          <w:lang w:val="ru-RU"/>
        </w:rPr>
        <w:t>–социальное партнерство с родителями.</w:t>
      </w:r>
    </w:p>
    <w:p w:rsidR="006B1B94" w:rsidRPr="00F82AD0" w:rsidRDefault="006B1B94" w:rsidP="007F18FA">
      <w:pPr>
        <w:pStyle w:val="a3"/>
      </w:pPr>
      <w:r w:rsidRPr="00F82AD0">
        <w:t>Дляосуществленияэффективнойорганизацииучебногопроцессаи внутришкольногоконтроля,исходяизспецификивечернихшкол и вечерних отделений при дневных общеобразовательных школах,</w:t>
      </w:r>
      <w:r w:rsidRPr="00F82AD0">
        <w:rPr>
          <w:lang w:val="kk-KZ"/>
        </w:rPr>
        <w:t xml:space="preserve"> рекомендуются  </w:t>
      </w:r>
      <w:r w:rsidRPr="00F82AD0">
        <w:t>следующие нормативы для администрации:</w:t>
      </w:r>
    </w:p>
    <w:p w:rsidR="006B1B94" w:rsidRPr="00FC609A" w:rsidRDefault="006B1B94" w:rsidP="007F18FA">
      <w:pPr>
        <w:pStyle w:val="a3"/>
        <w:rPr>
          <w:lang w:val="kk-KZ"/>
        </w:rPr>
      </w:pPr>
    </w:p>
    <w:tbl>
      <w:tblPr>
        <w:tblW w:w="978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left w:w="57" w:type="dxa"/>
          <w:bottom w:w="57" w:type="dxa"/>
          <w:right w:w="57" w:type="dxa"/>
        </w:tblCellMar>
        <w:tblLook w:val="01E0"/>
      </w:tblPr>
      <w:tblGrid>
        <w:gridCol w:w="426"/>
        <w:gridCol w:w="6009"/>
        <w:gridCol w:w="3346"/>
      </w:tblGrid>
      <w:tr w:rsidR="006B1B94" w:rsidRPr="004C6389" w:rsidTr="006B1B94">
        <w:trPr>
          <w:trHeight w:hRule="exact" w:val="389"/>
        </w:trPr>
        <w:tc>
          <w:tcPr>
            <w:tcW w:w="426" w:type="dxa"/>
          </w:tcPr>
          <w:p w:rsidR="006B1B94" w:rsidRPr="00D767B9" w:rsidRDefault="006B1B94" w:rsidP="007F18FA">
            <w:pPr>
              <w:pStyle w:val="TableParagraph"/>
              <w:ind w:left="0"/>
              <w:jc w:val="both"/>
              <w:rPr>
                <w:sz w:val="24"/>
                <w:szCs w:val="24"/>
                <w:lang w:val="ru-RU"/>
              </w:rPr>
            </w:pPr>
            <w:r w:rsidRPr="00D767B9">
              <w:rPr>
                <w:sz w:val="24"/>
                <w:szCs w:val="24"/>
                <w:lang w:val="ru-RU"/>
              </w:rPr>
              <w:t>№</w:t>
            </w:r>
          </w:p>
        </w:tc>
        <w:tc>
          <w:tcPr>
            <w:tcW w:w="6009" w:type="dxa"/>
          </w:tcPr>
          <w:p w:rsidR="006B1B94" w:rsidRPr="00D767B9" w:rsidRDefault="006B1B94" w:rsidP="007F18FA">
            <w:pPr>
              <w:pStyle w:val="TableParagraph"/>
              <w:ind w:left="0"/>
              <w:jc w:val="both"/>
              <w:rPr>
                <w:sz w:val="24"/>
                <w:szCs w:val="24"/>
                <w:lang w:val="ru-RU"/>
              </w:rPr>
            </w:pPr>
            <w:r w:rsidRPr="00D767B9">
              <w:rPr>
                <w:sz w:val="24"/>
                <w:szCs w:val="24"/>
                <w:lang w:val="ru-RU"/>
              </w:rPr>
              <w:t>Объекты контроля</w:t>
            </w:r>
          </w:p>
        </w:tc>
        <w:tc>
          <w:tcPr>
            <w:tcW w:w="3346" w:type="dxa"/>
          </w:tcPr>
          <w:p w:rsidR="006B1B94" w:rsidRPr="00D767B9" w:rsidRDefault="006B1B94" w:rsidP="007F18FA">
            <w:pPr>
              <w:pStyle w:val="TableParagraph"/>
              <w:ind w:left="0"/>
              <w:jc w:val="both"/>
              <w:rPr>
                <w:sz w:val="24"/>
                <w:szCs w:val="24"/>
                <w:lang w:val="ru-RU"/>
              </w:rPr>
            </w:pPr>
            <w:r w:rsidRPr="00D767B9">
              <w:rPr>
                <w:sz w:val="24"/>
                <w:szCs w:val="24"/>
                <w:lang w:val="ru-RU"/>
              </w:rPr>
              <w:t>Норма</w:t>
            </w:r>
          </w:p>
        </w:tc>
      </w:tr>
      <w:tr w:rsidR="006B1B94" w:rsidRPr="00372C59" w:rsidTr="001130F8">
        <w:trPr>
          <w:trHeight w:hRule="exact" w:val="1403"/>
        </w:trPr>
        <w:tc>
          <w:tcPr>
            <w:tcW w:w="426" w:type="dxa"/>
          </w:tcPr>
          <w:p w:rsidR="006B1B94" w:rsidRPr="00D767B9" w:rsidRDefault="006B1B94" w:rsidP="007F18FA">
            <w:pPr>
              <w:pStyle w:val="TableParagraph"/>
              <w:ind w:left="0"/>
              <w:jc w:val="both"/>
              <w:rPr>
                <w:sz w:val="24"/>
                <w:szCs w:val="24"/>
                <w:lang w:val="ru-RU"/>
              </w:rPr>
            </w:pPr>
            <w:r w:rsidRPr="00D767B9">
              <w:rPr>
                <w:sz w:val="24"/>
                <w:szCs w:val="24"/>
                <w:lang w:val="ru-RU"/>
              </w:rPr>
              <w:t>1</w:t>
            </w:r>
          </w:p>
        </w:tc>
        <w:tc>
          <w:tcPr>
            <w:tcW w:w="6009" w:type="dxa"/>
          </w:tcPr>
          <w:p w:rsidR="006B1B94" w:rsidRPr="00D767B9" w:rsidRDefault="006B1B94" w:rsidP="007F18FA">
            <w:pPr>
              <w:pStyle w:val="TableParagraph"/>
              <w:ind w:left="0"/>
              <w:jc w:val="both"/>
              <w:rPr>
                <w:sz w:val="24"/>
                <w:szCs w:val="24"/>
                <w:lang w:val="ru-RU"/>
              </w:rPr>
            </w:pPr>
            <w:r w:rsidRPr="00D767B9">
              <w:rPr>
                <w:sz w:val="24"/>
                <w:szCs w:val="24"/>
                <w:lang w:val="ru-RU"/>
              </w:rPr>
              <w:t>Посещение, анализ уроков и внеклассных мероприятий</w:t>
            </w:r>
          </w:p>
        </w:tc>
        <w:tc>
          <w:tcPr>
            <w:tcW w:w="3346" w:type="dxa"/>
          </w:tcPr>
          <w:p w:rsidR="006B1B94" w:rsidRPr="00D767B9" w:rsidRDefault="006B1B94" w:rsidP="007F18FA">
            <w:pPr>
              <w:pStyle w:val="TableParagraph"/>
              <w:tabs>
                <w:tab w:val="left" w:pos="2001"/>
                <w:tab w:val="left" w:pos="2308"/>
                <w:tab w:val="left" w:pos="2670"/>
                <w:tab w:val="left" w:pos="2927"/>
              </w:tabs>
              <w:ind w:left="0"/>
              <w:jc w:val="both"/>
              <w:rPr>
                <w:sz w:val="24"/>
                <w:szCs w:val="24"/>
                <w:lang w:val="ru-RU"/>
              </w:rPr>
            </w:pPr>
            <w:r w:rsidRPr="00D767B9">
              <w:rPr>
                <w:sz w:val="24"/>
                <w:szCs w:val="24"/>
                <w:lang w:val="ru-RU"/>
              </w:rPr>
              <w:t>1 урок в неделю,34 часа в год (для заместителей директоров),</w:t>
            </w:r>
          </w:p>
          <w:p w:rsidR="006B1B94" w:rsidRPr="00D767B9" w:rsidRDefault="006B1B94" w:rsidP="007F18FA">
            <w:pPr>
              <w:pStyle w:val="TableParagraph"/>
              <w:tabs>
                <w:tab w:val="left" w:pos="2798"/>
              </w:tabs>
              <w:ind w:left="0"/>
              <w:jc w:val="both"/>
              <w:rPr>
                <w:sz w:val="24"/>
                <w:szCs w:val="24"/>
                <w:lang w:val="ru-RU"/>
              </w:rPr>
            </w:pPr>
            <w:r w:rsidRPr="00D767B9">
              <w:rPr>
                <w:sz w:val="24"/>
                <w:szCs w:val="24"/>
                <w:lang w:val="ru-RU"/>
              </w:rPr>
              <w:t>1урок</w:t>
            </w:r>
            <w:r>
              <w:rPr>
                <w:sz w:val="24"/>
                <w:szCs w:val="24"/>
                <w:lang w:val="ru-RU"/>
              </w:rPr>
              <w:t xml:space="preserve"> в 2 недели,</w:t>
            </w:r>
          </w:p>
          <w:p w:rsidR="006B1B94" w:rsidRPr="00D767B9" w:rsidRDefault="006B1B94" w:rsidP="007F18FA">
            <w:pPr>
              <w:pStyle w:val="TableParagraph"/>
              <w:tabs>
                <w:tab w:val="left" w:pos="2798"/>
              </w:tabs>
              <w:ind w:left="0"/>
              <w:jc w:val="both"/>
              <w:rPr>
                <w:sz w:val="24"/>
                <w:szCs w:val="24"/>
                <w:lang w:val="ru-RU"/>
              </w:rPr>
            </w:pPr>
            <w:r w:rsidRPr="00D767B9">
              <w:rPr>
                <w:sz w:val="24"/>
                <w:szCs w:val="24"/>
                <w:lang w:val="ru-RU"/>
              </w:rPr>
              <w:t>17 часов в год (для директора школы)</w:t>
            </w:r>
          </w:p>
        </w:tc>
      </w:tr>
      <w:tr w:rsidR="006B1B94" w:rsidRPr="004C6389" w:rsidTr="001130F8">
        <w:trPr>
          <w:trHeight w:hRule="exact" w:val="360"/>
        </w:trPr>
        <w:tc>
          <w:tcPr>
            <w:tcW w:w="426" w:type="dxa"/>
          </w:tcPr>
          <w:p w:rsidR="006B1B94" w:rsidRPr="00D767B9" w:rsidRDefault="006B1B94" w:rsidP="007F18FA">
            <w:pPr>
              <w:pStyle w:val="TableParagraph"/>
              <w:ind w:left="0"/>
              <w:jc w:val="both"/>
              <w:rPr>
                <w:sz w:val="24"/>
                <w:szCs w:val="24"/>
                <w:lang w:val="ru-RU"/>
              </w:rPr>
            </w:pPr>
            <w:r w:rsidRPr="00D767B9">
              <w:rPr>
                <w:sz w:val="24"/>
                <w:szCs w:val="24"/>
                <w:lang w:val="ru-RU"/>
              </w:rPr>
              <w:t>2</w:t>
            </w:r>
          </w:p>
        </w:tc>
        <w:tc>
          <w:tcPr>
            <w:tcW w:w="6009" w:type="dxa"/>
          </w:tcPr>
          <w:p w:rsidR="006B1B94" w:rsidRPr="00D767B9" w:rsidRDefault="006B1B94" w:rsidP="007F18FA">
            <w:pPr>
              <w:pStyle w:val="TableParagraph"/>
              <w:ind w:left="0"/>
              <w:jc w:val="both"/>
              <w:rPr>
                <w:sz w:val="24"/>
                <w:szCs w:val="24"/>
                <w:lang w:val="ru-RU"/>
              </w:rPr>
            </w:pPr>
            <w:r w:rsidRPr="00D767B9">
              <w:rPr>
                <w:sz w:val="24"/>
                <w:szCs w:val="24"/>
                <w:lang w:val="ru-RU"/>
              </w:rPr>
              <w:t>Проверка классных журналов</w:t>
            </w:r>
          </w:p>
        </w:tc>
        <w:tc>
          <w:tcPr>
            <w:tcW w:w="3346" w:type="dxa"/>
          </w:tcPr>
          <w:p w:rsidR="006B1B94" w:rsidRPr="00D767B9" w:rsidRDefault="006B1B94" w:rsidP="007F18FA">
            <w:pPr>
              <w:pStyle w:val="TableParagraph"/>
              <w:tabs>
                <w:tab w:val="left" w:pos="2097"/>
                <w:tab w:val="left" w:pos="2927"/>
              </w:tabs>
              <w:ind w:left="0"/>
              <w:jc w:val="both"/>
              <w:rPr>
                <w:sz w:val="24"/>
                <w:szCs w:val="24"/>
                <w:lang w:val="ru-RU"/>
              </w:rPr>
            </w:pPr>
            <w:r w:rsidRPr="00D767B9">
              <w:rPr>
                <w:sz w:val="24"/>
                <w:szCs w:val="24"/>
                <w:lang w:val="ru-RU"/>
              </w:rPr>
              <w:t>1разв четверть</w:t>
            </w:r>
          </w:p>
        </w:tc>
      </w:tr>
      <w:tr w:rsidR="006B1B94" w:rsidRPr="004C6389" w:rsidTr="006B1B94">
        <w:trPr>
          <w:trHeight w:hRule="exact" w:val="564"/>
        </w:trPr>
        <w:tc>
          <w:tcPr>
            <w:tcW w:w="426" w:type="dxa"/>
          </w:tcPr>
          <w:p w:rsidR="006B1B94" w:rsidRPr="00D767B9" w:rsidRDefault="006B1B94" w:rsidP="007F18FA">
            <w:pPr>
              <w:pStyle w:val="TableParagraph"/>
              <w:ind w:left="0"/>
              <w:jc w:val="both"/>
              <w:rPr>
                <w:sz w:val="24"/>
                <w:szCs w:val="24"/>
                <w:lang w:val="ru-RU"/>
              </w:rPr>
            </w:pPr>
            <w:r w:rsidRPr="00D767B9">
              <w:rPr>
                <w:sz w:val="24"/>
                <w:szCs w:val="24"/>
                <w:lang w:val="ru-RU"/>
              </w:rPr>
              <w:t>4</w:t>
            </w:r>
          </w:p>
        </w:tc>
        <w:tc>
          <w:tcPr>
            <w:tcW w:w="6009" w:type="dxa"/>
          </w:tcPr>
          <w:p w:rsidR="006B1B94" w:rsidRPr="00D767B9" w:rsidRDefault="006B1B94" w:rsidP="007F18FA">
            <w:pPr>
              <w:pStyle w:val="TableParagraph"/>
              <w:tabs>
                <w:tab w:val="left" w:pos="3350"/>
              </w:tabs>
              <w:ind w:left="0"/>
              <w:jc w:val="both"/>
              <w:rPr>
                <w:sz w:val="24"/>
                <w:szCs w:val="24"/>
                <w:lang w:val="ru-RU"/>
              </w:rPr>
            </w:pPr>
            <w:r w:rsidRPr="00D767B9">
              <w:rPr>
                <w:sz w:val="24"/>
                <w:szCs w:val="24"/>
                <w:lang w:val="ru-RU"/>
              </w:rPr>
              <w:t xml:space="preserve">Проверка выполнения учебных программ </w:t>
            </w:r>
            <w:r w:rsidRPr="00D767B9">
              <w:rPr>
                <w:spacing w:val="-1"/>
                <w:sz w:val="24"/>
                <w:szCs w:val="24"/>
                <w:lang w:val="ru-RU"/>
              </w:rPr>
              <w:t>по</w:t>
            </w:r>
            <w:r w:rsidRPr="00D767B9">
              <w:rPr>
                <w:sz w:val="24"/>
                <w:szCs w:val="24"/>
                <w:lang w:val="ru-RU"/>
              </w:rPr>
              <w:t xml:space="preserve"> предметам</w:t>
            </w:r>
          </w:p>
        </w:tc>
        <w:tc>
          <w:tcPr>
            <w:tcW w:w="3346" w:type="dxa"/>
          </w:tcPr>
          <w:p w:rsidR="006B1B94" w:rsidRPr="00D767B9" w:rsidRDefault="006B1B94" w:rsidP="007F18FA">
            <w:pPr>
              <w:pStyle w:val="TableParagraph"/>
              <w:tabs>
                <w:tab w:val="left" w:pos="2097"/>
                <w:tab w:val="left" w:pos="2927"/>
              </w:tabs>
              <w:ind w:left="0"/>
              <w:jc w:val="both"/>
              <w:rPr>
                <w:sz w:val="24"/>
                <w:szCs w:val="24"/>
                <w:lang w:val="ru-RU"/>
              </w:rPr>
            </w:pPr>
            <w:r w:rsidRPr="00D767B9">
              <w:rPr>
                <w:sz w:val="24"/>
                <w:szCs w:val="24"/>
                <w:lang w:val="ru-RU"/>
              </w:rPr>
              <w:t>1разв четверть</w:t>
            </w:r>
          </w:p>
        </w:tc>
      </w:tr>
      <w:tr w:rsidR="006B1B94" w:rsidRPr="004C6389" w:rsidTr="006B1B94">
        <w:trPr>
          <w:trHeight w:hRule="exact" w:val="432"/>
        </w:trPr>
        <w:tc>
          <w:tcPr>
            <w:tcW w:w="426" w:type="dxa"/>
          </w:tcPr>
          <w:p w:rsidR="006B1B94" w:rsidRPr="00D767B9" w:rsidRDefault="006B1B94" w:rsidP="007F18FA">
            <w:pPr>
              <w:pStyle w:val="TableParagraph"/>
              <w:ind w:left="0"/>
              <w:jc w:val="both"/>
              <w:rPr>
                <w:sz w:val="24"/>
                <w:szCs w:val="24"/>
                <w:lang w:val="ru-RU"/>
              </w:rPr>
            </w:pPr>
            <w:r w:rsidRPr="00D767B9">
              <w:rPr>
                <w:sz w:val="24"/>
                <w:szCs w:val="24"/>
                <w:lang w:val="ru-RU"/>
              </w:rPr>
              <w:t>5</w:t>
            </w:r>
          </w:p>
        </w:tc>
        <w:tc>
          <w:tcPr>
            <w:tcW w:w="6009" w:type="dxa"/>
          </w:tcPr>
          <w:p w:rsidR="006B1B94" w:rsidRPr="00D767B9" w:rsidRDefault="006B1B94" w:rsidP="007F18FA">
            <w:pPr>
              <w:pStyle w:val="TableParagraph"/>
              <w:tabs>
                <w:tab w:val="left" w:pos="3228"/>
              </w:tabs>
              <w:ind w:left="0"/>
              <w:jc w:val="both"/>
              <w:rPr>
                <w:sz w:val="24"/>
                <w:szCs w:val="24"/>
                <w:lang w:val="ru-RU"/>
              </w:rPr>
            </w:pPr>
            <w:r w:rsidRPr="00D767B9">
              <w:rPr>
                <w:sz w:val="24"/>
                <w:szCs w:val="24"/>
                <w:lang w:val="ru-RU"/>
              </w:rPr>
              <w:t xml:space="preserve">Проверка личных </w:t>
            </w:r>
            <w:r w:rsidRPr="00D767B9">
              <w:rPr>
                <w:spacing w:val="-1"/>
                <w:sz w:val="24"/>
                <w:szCs w:val="24"/>
                <w:lang w:val="ru-RU"/>
              </w:rPr>
              <w:t xml:space="preserve">дел </w:t>
            </w:r>
            <w:r w:rsidRPr="00D767B9">
              <w:rPr>
                <w:sz w:val="24"/>
                <w:szCs w:val="24"/>
                <w:lang w:val="ru-RU"/>
              </w:rPr>
              <w:t>учащихся</w:t>
            </w:r>
          </w:p>
        </w:tc>
        <w:tc>
          <w:tcPr>
            <w:tcW w:w="3346" w:type="dxa"/>
          </w:tcPr>
          <w:p w:rsidR="006B1B94" w:rsidRPr="00D767B9" w:rsidRDefault="006B1B94" w:rsidP="007F18FA">
            <w:pPr>
              <w:pStyle w:val="TableParagraph"/>
              <w:ind w:left="0"/>
              <w:jc w:val="both"/>
              <w:rPr>
                <w:sz w:val="24"/>
                <w:szCs w:val="24"/>
                <w:lang w:val="ru-RU"/>
              </w:rPr>
            </w:pPr>
            <w:r w:rsidRPr="00D767B9">
              <w:rPr>
                <w:sz w:val="24"/>
                <w:szCs w:val="24"/>
                <w:lang w:val="ru-RU"/>
              </w:rPr>
              <w:t>2 раза в год</w:t>
            </w:r>
          </w:p>
        </w:tc>
      </w:tr>
      <w:tr w:rsidR="006B1B94" w:rsidRPr="004C6389" w:rsidTr="006B1B94">
        <w:trPr>
          <w:trHeight w:hRule="exact" w:val="580"/>
        </w:trPr>
        <w:tc>
          <w:tcPr>
            <w:tcW w:w="426" w:type="dxa"/>
          </w:tcPr>
          <w:p w:rsidR="006B1B94" w:rsidRPr="00D767B9" w:rsidRDefault="006B1B94" w:rsidP="007F18FA">
            <w:pPr>
              <w:pStyle w:val="TableParagraph"/>
              <w:ind w:left="0"/>
              <w:jc w:val="both"/>
              <w:rPr>
                <w:sz w:val="24"/>
                <w:szCs w:val="24"/>
                <w:lang w:val="ru-RU"/>
              </w:rPr>
            </w:pPr>
            <w:r w:rsidRPr="00D767B9">
              <w:rPr>
                <w:sz w:val="24"/>
                <w:szCs w:val="24"/>
                <w:lang w:val="ru-RU"/>
              </w:rPr>
              <w:lastRenderedPageBreak/>
              <w:t>6</w:t>
            </w:r>
          </w:p>
        </w:tc>
        <w:tc>
          <w:tcPr>
            <w:tcW w:w="6009" w:type="dxa"/>
          </w:tcPr>
          <w:p w:rsidR="006B1B94" w:rsidRPr="00D767B9" w:rsidRDefault="006B1B94" w:rsidP="007F18FA">
            <w:pPr>
              <w:pStyle w:val="TableParagraph"/>
              <w:tabs>
                <w:tab w:val="left" w:pos="3350"/>
              </w:tabs>
              <w:ind w:left="0"/>
              <w:jc w:val="both"/>
              <w:rPr>
                <w:sz w:val="24"/>
                <w:szCs w:val="24"/>
                <w:lang w:val="ru-RU"/>
              </w:rPr>
            </w:pPr>
            <w:r w:rsidRPr="00D767B9">
              <w:rPr>
                <w:sz w:val="24"/>
                <w:szCs w:val="24"/>
                <w:lang w:val="ru-RU"/>
              </w:rPr>
              <w:t>Проверка тематических и календарных планов по предметам</w:t>
            </w:r>
          </w:p>
        </w:tc>
        <w:tc>
          <w:tcPr>
            <w:tcW w:w="3346" w:type="dxa"/>
          </w:tcPr>
          <w:p w:rsidR="006B1B94" w:rsidRPr="00D767B9" w:rsidRDefault="006B1B94" w:rsidP="007F18FA">
            <w:pPr>
              <w:pStyle w:val="TableParagraph"/>
              <w:ind w:left="0"/>
              <w:jc w:val="both"/>
              <w:rPr>
                <w:sz w:val="24"/>
                <w:szCs w:val="24"/>
                <w:lang w:val="ru-RU"/>
              </w:rPr>
            </w:pPr>
            <w:r w:rsidRPr="00D767B9">
              <w:rPr>
                <w:sz w:val="24"/>
                <w:szCs w:val="24"/>
                <w:lang w:val="ru-RU"/>
              </w:rPr>
              <w:t>2 раза в год</w:t>
            </w:r>
          </w:p>
        </w:tc>
      </w:tr>
      <w:tr w:rsidR="006B1B94" w:rsidRPr="004C6389" w:rsidTr="001130F8">
        <w:trPr>
          <w:trHeight w:hRule="exact" w:val="476"/>
        </w:trPr>
        <w:tc>
          <w:tcPr>
            <w:tcW w:w="426" w:type="dxa"/>
          </w:tcPr>
          <w:p w:rsidR="006B1B94" w:rsidRPr="00D767B9" w:rsidRDefault="006B1B94" w:rsidP="007F18FA">
            <w:pPr>
              <w:pStyle w:val="TableParagraph"/>
              <w:ind w:left="0"/>
              <w:jc w:val="both"/>
              <w:rPr>
                <w:sz w:val="24"/>
                <w:szCs w:val="24"/>
                <w:lang w:val="ru-RU"/>
              </w:rPr>
            </w:pPr>
            <w:r w:rsidRPr="00D767B9">
              <w:rPr>
                <w:sz w:val="24"/>
                <w:szCs w:val="24"/>
                <w:lang w:val="ru-RU"/>
              </w:rPr>
              <w:t>7</w:t>
            </w:r>
          </w:p>
        </w:tc>
        <w:tc>
          <w:tcPr>
            <w:tcW w:w="6009" w:type="dxa"/>
          </w:tcPr>
          <w:p w:rsidR="006B1B94" w:rsidRPr="00D767B9" w:rsidRDefault="006B1B94" w:rsidP="007F18FA">
            <w:pPr>
              <w:pStyle w:val="TableParagraph"/>
              <w:ind w:left="0"/>
              <w:jc w:val="both"/>
              <w:rPr>
                <w:sz w:val="24"/>
                <w:szCs w:val="24"/>
                <w:lang w:val="ru-RU"/>
              </w:rPr>
            </w:pPr>
            <w:r w:rsidRPr="00D767B9">
              <w:rPr>
                <w:sz w:val="24"/>
                <w:szCs w:val="24"/>
                <w:lang w:val="ru-RU"/>
              </w:rPr>
              <w:t xml:space="preserve">Проверка </w:t>
            </w:r>
            <w:r w:rsidRPr="006B1B94">
              <w:rPr>
                <w:sz w:val="24"/>
                <w:szCs w:val="24"/>
                <w:lang w:val="ru-RU"/>
              </w:rPr>
              <w:t>алфавитной книги</w:t>
            </w:r>
          </w:p>
        </w:tc>
        <w:tc>
          <w:tcPr>
            <w:tcW w:w="3346" w:type="dxa"/>
          </w:tcPr>
          <w:p w:rsidR="006B1B94" w:rsidRPr="00D767B9" w:rsidRDefault="006B1B94" w:rsidP="007F18FA">
            <w:pPr>
              <w:pStyle w:val="TableParagraph"/>
              <w:ind w:left="0"/>
              <w:jc w:val="both"/>
              <w:rPr>
                <w:sz w:val="24"/>
                <w:szCs w:val="24"/>
                <w:lang w:val="ru-RU"/>
              </w:rPr>
            </w:pPr>
            <w:r w:rsidRPr="00D767B9">
              <w:rPr>
                <w:sz w:val="24"/>
                <w:szCs w:val="24"/>
                <w:lang w:val="ru-RU"/>
              </w:rPr>
              <w:t>2 раза в год</w:t>
            </w:r>
          </w:p>
        </w:tc>
      </w:tr>
    </w:tbl>
    <w:p w:rsidR="006B1B94" w:rsidRPr="00BF0052" w:rsidRDefault="006B1B94" w:rsidP="007F18FA">
      <w:pPr>
        <w:pStyle w:val="a3"/>
      </w:pPr>
    </w:p>
    <w:p w:rsidR="006B1B94" w:rsidRPr="00F82AD0" w:rsidRDefault="006B1B94" w:rsidP="007F18FA">
      <w:pPr>
        <w:pStyle w:val="a3"/>
      </w:pPr>
      <w:r w:rsidRPr="00F82AD0">
        <w:t>Школа, а такжевечерние отделения при дневных общеобразовательных школах по договоренности с предприятиями и колледжами параллельно могут проводить профессиональную подготовку обучающихся в качестве дополнительных образовательных услуг, в том числе платных.</w:t>
      </w:r>
    </w:p>
    <w:p w:rsidR="006B1B94" w:rsidRPr="00F82AD0" w:rsidRDefault="006B1B94" w:rsidP="007F18FA">
      <w:pPr>
        <w:pStyle w:val="a3"/>
      </w:pPr>
      <w:r w:rsidRPr="00F82AD0">
        <w:t>При сессионном режиме организации занятий заочного или вечернего обучения время сессий определяется Педагогическим советом школы.</w:t>
      </w:r>
    </w:p>
    <w:p w:rsidR="006B1B94" w:rsidRPr="00F82AD0" w:rsidRDefault="006B1B94" w:rsidP="007F18FA">
      <w:pPr>
        <w:pStyle w:val="a3"/>
      </w:pPr>
      <w:r w:rsidRPr="00F82AD0">
        <w:t>Освоениепрограммызакурсосновногосреднегоиобщего</w:t>
      </w:r>
      <w:r w:rsidR="000B2990" w:rsidRPr="00F82AD0">
        <w:t>среднего образования</w:t>
      </w:r>
      <w:r w:rsidRPr="00F82AD0">
        <w:t xml:space="preserve"> завершается обязательной итоговой аттестацией выпускников. Выпускникам вечерних школ после прохождения ими итоговой аттестации выдается документ государственного образца о соответствующем образовании.</w:t>
      </w:r>
    </w:p>
    <w:p w:rsidR="006B1B94" w:rsidRPr="00F82AD0" w:rsidRDefault="006B1B94" w:rsidP="007F18FA">
      <w:pPr>
        <w:pStyle w:val="a3"/>
      </w:pPr>
      <w:r w:rsidRPr="00F82AD0">
        <w:t>В целях совершенствования образовательного процесса в вечерней школе создается методический Совет, методические объединения, психологическая и социально-педагогическая служба. Их деятельность осуществляется в порядке, определенном Уставом школы и действующим законодательством в области образования.</w:t>
      </w:r>
    </w:p>
    <w:p w:rsidR="006B1B94" w:rsidRPr="00F82AD0" w:rsidRDefault="006B1B94" w:rsidP="007F18FA">
      <w:pPr>
        <w:jc w:val="both"/>
        <w:rPr>
          <w:lang w:val="ru-RU"/>
        </w:rPr>
      </w:pPr>
    </w:p>
    <w:p w:rsidR="006B1B94" w:rsidRPr="00F82AD0" w:rsidRDefault="006B1B94" w:rsidP="007F18FA">
      <w:pPr>
        <w:pStyle w:val="a3"/>
      </w:pPr>
    </w:p>
    <w:p w:rsidR="001130F8" w:rsidRPr="00F82AD0" w:rsidRDefault="001130F8">
      <w:pPr>
        <w:widowControl/>
        <w:spacing w:after="200" w:line="276" w:lineRule="auto"/>
        <w:rPr>
          <w:b/>
          <w:bCs/>
          <w:sz w:val="28"/>
          <w:szCs w:val="28"/>
          <w:lang w:val="ru-RU"/>
        </w:rPr>
      </w:pPr>
      <w:r w:rsidRPr="00F82AD0">
        <w:rPr>
          <w:lang w:val="ru-RU"/>
        </w:rPr>
        <w:br w:type="page"/>
      </w:r>
    </w:p>
    <w:p w:rsidR="006B1B94" w:rsidRPr="00F82AD0" w:rsidRDefault="006B1B94" w:rsidP="007F18FA">
      <w:pPr>
        <w:jc w:val="both"/>
        <w:rPr>
          <w:lang w:val="ru-RU"/>
        </w:rPr>
        <w:sectPr w:rsidR="006B1B94" w:rsidRPr="00F82AD0" w:rsidSect="00133D3F">
          <w:footerReference w:type="default" r:id="rId161"/>
          <w:type w:val="continuous"/>
          <w:pgSz w:w="11910" w:h="16840"/>
          <w:pgMar w:top="1134" w:right="1134" w:bottom="1134" w:left="1134" w:header="720" w:footer="720" w:gutter="0"/>
          <w:cols w:space="720"/>
        </w:sectPr>
      </w:pPr>
    </w:p>
    <w:p w:rsidR="00171CC6" w:rsidRPr="00F82AD0" w:rsidRDefault="00895D82" w:rsidP="00372C59">
      <w:pPr>
        <w:pStyle w:val="1"/>
        <w:tabs>
          <w:tab w:val="left" w:pos="709"/>
        </w:tabs>
        <w:ind w:left="426" w:right="0" w:hanging="426"/>
        <w:rPr>
          <w:lang w:val="ru-RU"/>
        </w:rPr>
      </w:pPr>
      <w:r w:rsidRPr="00F82AD0">
        <w:rPr>
          <w:lang w:val="ru-RU"/>
        </w:rPr>
        <w:lastRenderedPageBreak/>
        <w:t>11</w:t>
      </w:r>
      <w:r w:rsidR="00171CC6" w:rsidRPr="00F82AD0">
        <w:rPr>
          <w:lang w:val="ru-RU"/>
        </w:rPr>
        <w:t xml:space="preserve"> ОБ АПРОБАЦИИ УЧЕБНЫХ ПРОГРАММ НАЧАЛЬНОЙ ШКОЛЫ В ПИЛОТНЫХ ОРГАНИЗАЦИЯХ </w:t>
      </w:r>
      <w:r w:rsidR="000B2990" w:rsidRPr="00F82AD0">
        <w:rPr>
          <w:lang w:val="ru-RU"/>
        </w:rPr>
        <w:t>СРЕДНЕГО ОБРАЗОВАНИЯ</w:t>
      </w:r>
    </w:p>
    <w:p w:rsidR="00171CC6" w:rsidRPr="00F82AD0" w:rsidRDefault="00171CC6" w:rsidP="00171CC6">
      <w:pPr>
        <w:pStyle w:val="a3"/>
        <w:ind w:firstLine="709"/>
      </w:pPr>
    </w:p>
    <w:p w:rsidR="00171CC6" w:rsidRPr="00F82AD0" w:rsidRDefault="00171CC6" w:rsidP="00171CC6">
      <w:pPr>
        <w:pStyle w:val="a3"/>
        <w:ind w:firstLine="709"/>
      </w:pPr>
      <w:r w:rsidRPr="00F82AD0">
        <w:t>В рамках реализации Государственной программы развития образования и науки РК на 2016-2019 гг. Национальной академией образования имени И.Алтынсарина (далее – Академия) совместно с АОО «Назарбаев Интеллектуальные школы» (далее – АОО «НИШ») ведется работа по обновлению содержания среднего образования, которая осуществляется, в первую очередь, в рамках системно-адаптивной трансляции опыта АОО «НИШ» в общеобразовательные школы республики.</w:t>
      </w:r>
    </w:p>
    <w:p w:rsidR="00171CC6" w:rsidRPr="00F82AD0" w:rsidRDefault="00171CC6" w:rsidP="00171CC6">
      <w:pPr>
        <w:pStyle w:val="a3"/>
        <w:ind w:firstLine="709"/>
      </w:pPr>
      <w:r w:rsidRPr="00F82AD0">
        <w:t>В 2016-2017 учебном году во 2-х классах 30-ти пилотных школ продолжится апробация Государственного общеобязательного стандарта начального образования, типовых учебных планов и программ обновленного содержания, пробных учебников и учебно-методических комплексов, системы критериального оценивания учебных достижений, проведение регулярного мониторинга качества обучения в пилотном режиме.</w:t>
      </w:r>
    </w:p>
    <w:p w:rsidR="00171CC6" w:rsidRPr="00BD295A" w:rsidRDefault="00171CC6" w:rsidP="00171CC6">
      <w:pPr>
        <w:pStyle w:val="a3"/>
        <w:ind w:firstLine="709"/>
      </w:pPr>
      <w:r w:rsidRPr="00F82AD0">
        <w:t>Пилотные школы в процессе апробации  обновленных учебных программ и планов руководствуются Законом РК «Об образовании», Государственным общеобязательным стандартом начального образования, утвержденным постановлением Правительства РК от 25 апреля 2015 года № 327, Положением об апробации и внедрении учебных программ начальной школы, утвержденным</w:t>
      </w:r>
      <w:r w:rsidRPr="00BD295A">
        <w:t xml:space="preserve"> приказом Министра образования и науки РК от 3 апреля 2015 года №157 и приказом МОН РК от 3 апреля 2015 года №160 «О создании Координационного совета для оказания консультационной поддержки педагогам 30 пилотных школ, внедряющих учебные программы начальной школы».</w:t>
      </w:r>
    </w:p>
    <w:p w:rsidR="00171CC6" w:rsidRPr="00BD295A" w:rsidRDefault="00171CC6" w:rsidP="00171CC6">
      <w:pPr>
        <w:pStyle w:val="a3"/>
        <w:ind w:firstLine="709"/>
      </w:pPr>
      <w:r w:rsidRPr="00BD295A">
        <w:t>Учебные программы 2</w:t>
      </w:r>
      <w:r>
        <w:t>-го</w:t>
      </w:r>
      <w:r w:rsidRPr="00BD295A">
        <w:t xml:space="preserve"> класса ориентированы на достижение обучающимися конкретных целей обучения и направлены как</w:t>
      </w:r>
      <w:r>
        <w:t xml:space="preserve"> на</w:t>
      </w:r>
      <w:r w:rsidRPr="00BD295A">
        <w:t xml:space="preserve"> получение определенного объема знаний, так и на развитие навыков применения их в решении учебных и жизненных проблем.</w:t>
      </w:r>
    </w:p>
    <w:p w:rsidR="00171CC6" w:rsidRPr="00BD295A" w:rsidRDefault="00171CC6" w:rsidP="00171CC6">
      <w:pPr>
        <w:pStyle w:val="a3"/>
        <w:ind w:firstLine="709"/>
      </w:pPr>
      <w:r w:rsidRPr="00BD295A">
        <w:t>Согласно принципу спиральности при проектировании содержания предмета, то есть постепенного наращивания знаний и умений, во 2-м классе учебный материал будет расширяться как по вертикали, так и горизонтали.</w:t>
      </w:r>
    </w:p>
    <w:p w:rsidR="00171CC6" w:rsidRPr="00BD295A" w:rsidRDefault="00171CC6" w:rsidP="00171CC6">
      <w:pPr>
        <w:pStyle w:val="a3"/>
        <w:ind w:firstLine="709"/>
        <w:rPr>
          <w:i/>
        </w:rPr>
      </w:pPr>
      <w:r w:rsidRPr="00BD295A">
        <w:t xml:space="preserve">При этом необходимо учитывать, что все программы направлены на привитие обучающимся </w:t>
      </w:r>
      <w:r>
        <w:t xml:space="preserve">таких </w:t>
      </w:r>
      <w:r w:rsidRPr="00BD295A">
        <w:t xml:space="preserve">национальных и общечеловеческих ценностей, как «казахстанский патриотизм и гражданская ответственность», «уважение», «сотрудничество», «труд и творчество», «открытость», «образование в течение всей жизни». </w:t>
      </w:r>
    </w:p>
    <w:p w:rsidR="00171CC6" w:rsidRPr="00BD295A" w:rsidRDefault="00171CC6" w:rsidP="00171CC6">
      <w:pPr>
        <w:pStyle w:val="a3"/>
        <w:ind w:firstLine="709"/>
      </w:pPr>
      <w:r w:rsidRPr="00BD295A">
        <w:t xml:space="preserve">Во 2-х классах пилотных школ продолжится изучение учебных предметов </w:t>
      </w:r>
      <w:r>
        <w:t xml:space="preserve">«Математика», </w:t>
      </w:r>
      <w:r w:rsidRPr="00BD295A">
        <w:t xml:space="preserve">«Естествознание» (основы естественных наук), «Познание мира» (основы общественно-гуманитарных наук), уровневое обучение языкам «Казахский язык (Т2)», «Русский язык (Я2)», «Английский язык», </w:t>
      </w:r>
      <w:r>
        <w:t xml:space="preserve">«Самопознание», «Физическая культура». </w:t>
      </w:r>
      <w:r w:rsidR="00B43EE4" w:rsidRPr="00F82AD0">
        <w:t xml:space="preserve">Во втором классе ученики начнут изучать </w:t>
      </w:r>
      <w:r w:rsidRPr="00F82AD0">
        <w:t>интегрированный предмет «Художественный труд», включающий в себя предметы «Изобразительное и</w:t>
      </w:r>
      <w:r w:rsidR="00B43EE4" w:rsidRPr="00F82AD0">
        <w:t xml:space="preserve">скусство» и «Трудовое обучение», хотя в 1-ом классе они изучали эти предметы дифференцированно.  Делается это для </w:t>
      </w:r>
      <w:r w:rsidR="00B43EE4" w:rsidRPr="00F82AD0">
        <w:lastRenderedPageBreak/>
        <w:t>того, чтобы учащиеся пилотных школ были в равных условиях обучения в сравнении с массовой школой.</w:t>
      </w:r>
    </w:p>
    <w:p w:rsidR="00171CC6" w:rsidRPr="00BD295A" w:rsidRDefault="00171CC6" w:rsidP="00171CC6">
      <w:pPr>
        <w:pStyle w:val="2"/>
        <w:spacing w:before="0" w:line="240" w:lineRule="auto"/>
        <w:ind w:left="0" w:right="0" w:firstLine="709"/>
        <w:rPr>
          <w:lang w:val="ru-RU"/>
        </w:rPr>
      </w:pPr>
      <w:r w:rsidRPr="00BD295A">
        <w:rPr>
          <w:lang w:val="ru-RU"/>
        </w:rPr>
        <w:t>Методические особеннос</w:t>
      </w:r>
      <w:r w:rsidR="00B43EE4">
        <w:rPr>
          <w:lang w:val="ru-RU"/>
        </w:rPr>
        <w:t>ти содержания учебных предметов</w:t>
      </w:r>
    </w:p>
    <w:p w:rsidR="00171CC6" w:rsidRPr="00171CC6" w:rsidRDefault="00171CC6" w:rsidP="00171CC6">
      <w:pPr>
        <w:tabs>
          <w:tab w:val="left" w:pos="1128"/>
        </w:tabs>
        <w:ind w:firstLine="709"/>
        <w:jc w:val="both"/>
        <w:rPr>
          <w:sz w:val="28"/>
          <w:szCs w:val="28"/>
          <w:lang w:val="ru-RU"/>
        </w:rPr>
      </w:pPr>
      <w:r w:rsidRPr="00171CC6">
        <w:rPr>
          <w:i/>
          <w:sz w:val="28"/>
          <w:szCs w:val="28"/>
          <w:lang w:val="ru-RU"/>
        </w:rPr>
        <w:t>1) Уровневое обучение казахскому языку в школах с неказахским языком обучения, русскому языку в школах с нерусским языком обучения, английскому языку</w:t>
      </w:r>
      <w:r w:rsidRPr="00171CC6">
        <w:rPr>
          <w:sz w:val="28"/>
          <w:szCs w:val="28"/>
          <w:lang w:val="ru-RU"/>
        </w:rPr>
        <w:t xml:space="preserve">. Во 2-м классе необходимо усилить коммуникативный подход, направленный на развитие четырех </w:t>
      </w:r>
      <w:r w:rsidR="00B43EE4">
        <w:rPr>
          <w:sz w:val="28"/>
          <w:szCs w:val="28"/>
          <w:lang w:val="ru-RU"/>
        </w:rPr>
        <w:t>видов</w:t>
      </w:r>
      <w:r w:rsidRPr="00171CC6">
        <w:rPr>
          <w:sz w:val="28"/>
          <w:szCs w:val="28"/>
          <w:lang w:val="ru-RU"/>
        </w:rPr>
        <w:t xml:space="preserve"> речевой деятельности: аудирование, говорение, чтение и письмо. В обучении второму и третьему языкам рекомендуется расширять введение единого речетематического режима, позволяющего расширить словарный запас, отрабатывать коммуникативные навыки в рамках интегрированной речевой тематики. Обучение предметам также осуществляется согласно </w:t>
      </w:r>
      <w:r w:rsidRPr="00BD295A">
        <w:rPr>
          <w:sz w:val="28"/>
          <w:szCs w:val="28"/>
        </w:rPr>
        <w:t>CEFR</w:t>
      </w:r>
      <w:r w:rsidRPr="00171CC6">
        <w:rPr>
          <w:sz w:val="28"/>
          <w:szCs w:val="28"/>
          <w:lang w:val="ru-RU"/>
        </w:rPr>
        <w:t xml:space="preserve"> (общеевропейской рамке владения языками).</w:t>
      </w:r>
    </w:p>
    <w:p w:rsidR="00171CC6" w:rsidRPr="00171CC6" w:rsidRDefault="00171CC6" w:rsidP="00171CC6">
      <w:pPr>
        <w:tabs>
          <w:tab w:val="left" w:pos="1128"/>
        </w:tabs>
        <w:ind w:firstLine="709"/>
        <w:jc w:val="both"/>
        <w:rPr>
          <w:sz w:val="28"/>
          <w:szCs w:val="28"/>
          <w:lang w:val="ru-RU"/>
        </w:rPr>
      </w:pPr>
      <w:r w:rsidRPr="00171CC6">
        <w:rPr>
          <w:sz w:val="28"/>
          <w:szCs w:val="28"/>
          <w:lang w:val="ru-RU"/>
        </w:rPr>
        <w:t xml:space="preserve">2) Изучение </w:t>
      </w:r>
      <w:r w:rsidRPr="00171CC6">
        <w:rPr>
          <w:i/>
          <w:sz w:val="28"/>
          <w:szCs w:val="28"/>
          <w:lang w:val="ru-RU"/>
        </w:rPr>
        <w:t xml:space="preserve">учебных предметов «Русский язык» и «Литературное чтение» </w:t>
      </w:r>
      <w:r w:rsidRPr="00171CC6">
        <w:rPr>
          <w:sz w:val="28"/>
          <w:szCs w:val="28"/>
          <w:lang w:val="ru-RU"/>
        </w:rPr>
        <w:t>направлено на: овладение четырьм</w:t>
      </w:r>
      <w:r w:rsidR="00B43EE4">
        <w:rPr>
          <w:sz w:val="28"/>
          <w:szCs w:val="28"/>
          <w:lang w:val="ru-RU"/>
        </w:rPr>
        <w:t>я видами речевой деятельности (аудирование</w:t>
      </w:r>
      <w:r w:rsidRPr="00171CC6">
        <w:rPr>
          <w:sz w:val="28"/>
          <w:szCs w:val="28"/>
          <w:lang w:val="ru-RU"/>
        </w:rPr>
        <w:t xml:space="preserve">, говорение, чтение, письмо); развитие первоначальных знаний о лексике, фонетике, грамматике; овладение умениями грамотного письма и чтения; совершенствование речи обучающегося; </w:t>
      </w:r>
      <w:r w:rsidR="00B43EE4">
        <w:rPr>
          <w:sz w:val="28"/>
          <w:szCs w:val="28"/>
          <w:lang w:val="ru-RU"/>
        </w:rPr>
        <w:t xml:space="preserve">развитие навыков восприятия </w:t>
      </w:r>
      <w:r w:rsidRPr="00171CC6">
        <w:rPr>
          <w:sz w:val="28"/>
          <w:szCs w:val="28"/>
          <w:lang w:val="ru-RU"/>
        </w:rPr>
        <w:t>содержания прочитанного, умени</w:t>
      </w:r>
      <w:r w:rsidR="00B43EE4">
        <w:rPr>
          <w:sz w:val="28"/>
          <w:szCs w:val="28"/>
          <w:lang w:val="ru-RU"/>
        </w:rPr>
        <w:t>я</w:t>
      </w:r>
      <w:r w:rsidRPr="00171CC6">
        <w:rPr>
          <w:sz w:val="28"/>
          <w:szCs w:val="28"/>
          <w:lang w:val="ru-RU"/>
        </w:rPr>
        <w:t xml:space="preserve"> выделять главную мысль, </w:t>
      </w:r>
      <w:r w:rsidR="00B43EE4" w:rsidRPr="00171CC6">
        <w:rPr>
          <w:sz w:val="28"/>
          <w:szCs w:val="28"/>
          <w:lang w:val="ru-RU"/>
        </w:rPr>
        <w:t>формирование</w:t>
      </w:r>
      <w:r w:rsidR="00B43EE4">
        <w:rPr>
          <w:sz w:val="28"/>
          <w:szCs w:val="28"/>
          <w:lang w:val="ru-RU"/>
        </w:rPr>
        <w:t xml:space="preserve">и </w:t>
      </w:r>
      <w:r w:rsidRPr="00171CC6">
        <w:rPr>
          <w:sz w:val="28"/>
          <w:szCs w:val="28"/>
          <w:lang w:val="ru-RU"/>
        </w:rPr>
        <w:t>развитие осознанного чтения; приобретение первоначальных знаний о различных жанрах устного народного творчества и литературных произведений.</w:t>
      </w:r>
    </w:p>
    <w:p w:rsidR="00B43EE4" w:rsidRDefault="00B43EE4" w:rsidP="00171CC6">
      <w:pPr>
        <w:pStyle w:val="a3"/>
        <w:ind w:firstLine="709"/>
      </w:pPr>
    </w:p>
    <w:p w:rsidR="00171CC6" w:rsidRPr="00BD295A" w:rsidRDefault="00171CC6" w:rsidP="00171CC6">
      <w:pPr>
        <w:pStyle w:val="a3"/>
        <w:ind w:firstLine="709"/>
      </w:pPr>
      <w:r w:rsidRPr="00BD295A">
        <w:t>Виды и объем письменных работ в</w:t>
      </w:r>
      <w:r w:rsidR="00B43EE4">
        <w:t>о 2-4 классах</w:t>
      </w:r>
    </w:p>
    <w:p w:rsidR="00171CC6" w:rsidRPr="00BD295A" w:rsidRDefault="00171CC6" w:rsidP="00171CC6">
      <w:pPr>
        <w:pStyle w:val="a3"/>
        <w:ind w:firstLine="709"/>
      </w:pPr>
    </w:p>
    <w:tbl>
      <w:tblPr>
        <w:tblStyle w:val="TableNormal"/>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54"/>
        <w:gridCol w:w="1289"/>
        <w:gridCol w:w="1325"/>
        <w:gridCol w:w="1322"/>
        <w:gridCol w:w="1404"/>
        <w:gridCol w:w="1370"/>
        <w:gridCol w:w="1416"/>
      </w:tblGrid>
      <w:tr w:rsidR="00171CC6" w:rsidRPr="00BD295A" w:rsidTr="00133D3F">
        <w:trPr>
          <w:trHeight w:hRule="exact" w:val="286"/>
        </w:trPr>
        <w:tc>
          <w:tcPr>
            <w:tcW w:w="1654" w:type="dxa"/>
            <w:vMerge w:val="restart"/>
          </w:tcPr>
          <w:p w:rsidR="00171CC6" w:rsidRPr="002E36E2" w:rsidRDefault="00B43EE4" w:rsidP="00133D3F">
            <w:pPr>
              <w:pStyle w:val="TableParagraph"/>
              <w:ind w:left="0"/>
              <w:jc w:val="center"/>
              <w:rPr>
                <w:sz w:val="24"/>
                <w:szCs w:val="24"/>
                <w:lang w:val="ru-RU"/>
              </w:rPr>
            </w:pPr>
            <w:r>
              <w:rPr>
                <w:sz w:val="24"/>
                <w:szCs w:val="24"/>
                <w:lang w:val="ru-RU"/>
              </w:rPr>
              <w:t>К</w:t>
            </w:r>
            <w:r w:rsidR="00171CC6" w:rsidRPr="002E36E2">
              <w:rPr>
                <w:sz w:val="24"/>
                <w:szCs w:val="24"/>
                <w:lang w:val="ru-RU"/>
              </w:rPr>
              <w:t>ласс</w:t>
            </w:r>
            <w:r>
              <w:rPr>
                <w:sz w:val="24"/>
                <w:szCs w:val="24"/>
                <w:lang w:val="ru-RU"/>
              </w:rPr>
              <w:t>/</w:t>
            </w:r>
          </w:p>
          <w:p w:rsidR="00171CC6" w:rsidRPr="002E36E2" w:rsidRDefault="00171CC6" w:rsidP="00133D3F">
            <w:pPr>
              <w:pStyle w:val="TableParagraph"/>
              <w:ind w:left="0"/>
              <w:jc w:val="center"/>
              <w:rPr>
                <w:sz w:val="24"/>
                <w:szCs w:val="24"/>
                <w:lang w:val="ru-RU"/>
              </w:rPr>
            </w:pPr>
            <w:r w:rsidRPr="002E36E2">
              <w:rPr>
                <w:sz w:val="24"/>
                <w:szCs w:val="24"/>
                <w:lang w:val="ru-RU"/>
              </w:rPr>
              <w:t>Виды работы</w:t>
            </w:r>
          </w:p>
        </w:tc>
        <w:tc>
          <w:tcPr>
            <w:tcW w:w="2614" w:type="dxa"/>
            <w:gridSpan w:val="2"/>
          </w:tcPr>
          <w:p w:rsidR="00171CC6" w:rsidRPr="002E36E2" w:rsidRDefault="00171CC6" w:rsidP="00133D3F">
            <w:pPr>
              <w:pStyle w:val="TableParagraph"/>
              <w:ind w:left="0"/>
              <w:jc w:val="center"/>
              <w:rPr>
                <w:sz w:val="24"/>
                <w:szCs w:val="24"/>
                <w:lang w:val="ru-RU"/>
              </w:rPr>
            </w:pPr>
            <w:r w:rsidRPr="002E36E2">
              <w:rPr>
                <w:sz w:val="24"/>
                <w:szCs w:val="24"/>
                <w:lang w:val="ru-RU"/>
              </w:rPr>
              <w:t>2 класс</w:t>
            </w:r>
          </w:p>
        </w:tc>
        <w:tc>
          <w:tcPr>
            <w:tcW w:w="2726" w:type="dxa"/>
            <w:gridSpan w:val="2"/>
          </w:tcPr>
          <w:p w:rsidR="00171CC6" w:rsidRPr="002E36E2" w:rsidRDefault="00171CC6" w:rsidP="00133D3F">
            <w:pPr>
              <w:pStyle w:val="TableParagraph"/>
              <w:ind w:left="0"/>
              <w:jc w:val="center"/>
              <w:rPr>
                <w:sz w:val="24"/>
                <w:szCs w:val="24"/>
                <w:lang w:val="ru-RU"/>
              </w:rPr>
            </w:pPr>
            <w:r w:rsidRPr="002E36E2">
              <w:rPr>
                <w:sz w:val="24"/>
                <w:szCs w:val="24"/>
                <w:lang w:val="ru-RU"/>
              </w:rPr>
              <w:t>3 класс</w:t>
            </w:r>
          </w:p>
        </w:tc>
        <w:tc>
          <w:tcPr>
            <w:tcW w:w="2786" w:type="dxa"/>
            <w:gridSpan w:val="2"/>
          </w:tcPr>
          <w:p w:rsidR="00171CC6" w:rsidRPr="002E36E2" w:rsidRDefault="00171CC6" w:rsidP="00133D3F">
            <w:pPr>
              <w:pStyle w:val="TableParagraph"/>
              <w:ind w:left="0"/>
              <w:jc w:val="center"/>
              <w:rPr>
                <w:sz w:val="24"/>
                <w:szCs w:val="24"/>
                <w:lang w:val="ru-RU"/>
              </w:rPr>
            </w:pPr>
            <w:r w:rsidRPr="002E36E2">
              <w:rPr>
                <w:sz w:val="24"/>
                <w:szCs w:val="24"/>
                <w:lang w:val="ru-RU"/>
              </w:rPr>
              <w:t>4 класс</w:t>
            </w:r>
          </w:p>
        </w:tc>
      </w:tr>
      <w:tr w:rsidR="00171CC6" w:rsidRPr="00BD295A" w:rsidTr="00133D3F">
        <w:trPr>
          <w:trHeight w:hRule="exact" w:val="566"/>
        </w:trPr>
        <w:tc>
          <w:tcPr>
            <w:tcW w:w="1654" w:type="dxa"/>
            <w:vMerge/>
          </w:tcPr>
          <w:p w:rsidR="00171CC6" w:rsidRPr="002E36E2" w:rsidRDefault="00171CC6" w:rsidP="00133D3F">
            <w:pPr>
              <w:rPr>
                <w:sz w:val="24"/>
                <w:szCs w:val="24"/>
                <w:lang w:val="ru-RU"/>
              </w:rPr>
            </w:pPr>
          </w:p>
        </w:tc>
        <w:tc>
          <w:tcPr>
            <w:tcW w:w="1289" w:type="dxa"/>
          </w:tcPr>
          <w:p w:rsidR="00171CC6" w:rsidRPr="002E36E2" w:rsidRDefault="00171CC6" w:rsidP="00133D3F">
            <w:pPr>
              <w:pStyle w:val="TableParagraph"/>
              <w:ind w:left="0"/>
              <w:jc w:val="center"/>
              <w:rPr>
                <w:sz w:val="24"/>
                <w:szCs w:val="24"/>
                <w:lang w:val="ru-RU"/>
              </w:rPr>
            </w:pPr>
            <w:r w:rsidRPr="002E36E2">
              <w:rPr>
                <w:sz w:val="24"/>
                <w:szCs w:val="24"/>
                <w:lang w:val="ru-RU"/>
              </w:rPr>
              <w:t>1</w:t>
            </w:r>
          </w:p>
          <w:p w:rsidR="00171CC6" w:rsidRPr="002E36E2" w:rsidRDefault="00171CC6" w:rsidP="00133D3F">
            <w:pPr>
              <w:pStyle w:val="TableParagraph"/>
              <w:ind w:left="0"/>
              <w:jc w:val="center"/>
              <w:rPr>
                <w:sz w:val="24"/>
                <w:szCs w:val="24"/>
                <w:lang w:val="ru-RU"/>
              </w:rPr>
            </w:pPr>
            <w:r w:rsidRPr="002E36E2">
              <w:rPr>
                <w:sz w:val="24"/>
                <w:szCs w:val="24"/>
                <w:lang w:val="ru-RU"/>
              </w:rPr>
              <w:t>полугодие</w:t>
            </w:r>
          </w:p>
        </w:tc>
        <w:tc>
          <w:tcPr>
            <w:tcW w:w="1325" w:type="dxa"/>
          </w:tcPr>
          <w:p w:rsidR="00171CC6" w:rsidRPr="002E36E2" w:rsidRDefault="00171CC6" w:rsidP="00133D3F">
            <w:pPr>
              <w:pStyle w:val="TableParagraph"/>
              <w:ind w:left="0"/>
              <w:jc w:val="center"/>
              <w:rPr>
                <w:sz w:val="24"/>
                <w:szCs w:val="24"/>
                <w:lang w:val="ru-RU"/>
              </w:rPr>
            </w:pPr>
            <w:r w:rsidRPr="002E36E2">
              <w:rPr>
                <w:sz w:val="24"/>
                <w:szCs w:val="24"/>
                <w:lang w:val="ru-RU"/>
              </w:rPr>
              <w:t>2</w:t>
            </w:r>
          </w:p>
          <w:p w:rsidR="00171CC6" w:rsidRPr="002E36E2" w:rsidRDefault="00171CC6" w:rsidP="00133D3F">
            <w:pPr>
              <w:pStyle w:val="TableParagraph"/>
              <w:ind w:left="0"/>
              <w:jc w:val="center"/>
              <w:rPr>
                <w:sz w:val="24"/>
                <w:szCs w:val="24"/>
                <w:lang w:val="ru-RU"/>
              </w:rPr>
            </w:pPr>
            <w:r w:rsidRPr="002E36E2">
              <w:rPr>
                <w:sz w:val="24"/>
                <w:szCs w:val="24"/>
                <w:lang w:val="ru-RU"/>
              </w:rPr>
              <w:t>полугодие</w:t>
            </w:r>
          </w:p>
        </w:tc>
        <w:tc>
          <w:tcPr>
            <w:tcW w:w="1322" w:type="dxa"/>
          </w:tcPr>
          <w:p w:rsidR="00171CC6" w:rsidRPr="002E36E2" w:rsidRDefault="00171CC6" w:rsidP="00133D3F">
            <w:pPr>
              <w:pStyle w:val="TableParagraph"/>
              <w:ind w:left="0"/>
              <w:jc w:val="center"/>
              <w:rPr>
                <w:sz w:val="24"/>
                <w:szCs w:val="24"/>
                <w:lang w:val="ru-RU"/>
              </w:rPr>
            </w:pPr>
            <w:r w:rsidRPr="002E36E2">
              <w:rPr>
                <w:sz w:val="24"/>
                <w:szCs w:val="24"/>
                <w:lang w:val="ru-RU"/>
              </w:rPr>
              <w:t>1</w:t>
            </w:r>
          </w:p>
          <w:p w:rsidR="00171CC6" w:rsidRPr="002E36E2" w:rsidRDefault="00171CC6" w:rsidP="00133D3F">
            <w:pPr>
              <w:pStyle w:val="TableParagraph"/>
              <w:ind w:left="0"/>
              <w:jc w:val="center"/>
              <w:rPr>
                <w:sz w:val="24"/>
                <w:szCs w:val="24"/>
                <w:lang w:val="ru-RU"/>
              </w:rPr>
            </w:pPr>
            <w:r w:rsidRPr="002E36E2">
              <w:rPr>
                <w:sz w:val="24"/>
                <w:szCs w:val="24"/>
                <w:lang w:val="ru-RU"/>
              </w:rPr>
              <w:t>полугодие</w:t>
            </w:r>
          </w:p>
        </w:tc>
        <w:tc>
          <w:tcPr>
            <w:tcW w:w="1404" w:type="dxa"/>
          </w:tcPr>
          <w:p w:rsidR="00171CC6" w:rsidRPr="002E36E2" w:rsidRDefault="00171CC6" w:rsidP="00133D3F">
            <w:pPr>
              <w:pStyle w:val="TableParagraph"/>
              <w:ind w:left="0"/>
              <w:jc w:val="center"/>
              <w:rPr>
                <w:sz w:val="24"/>
                <w:szCs w:val="24"/>
                <w:lang w:val="ru-RU"/>
              </w:rPr>
            </w:pPr>
            <w:r w:rsidRPr="002E36E2">
              <w:rPr>
                <w:sz w:val="24"/>
                <w:szCs w:val="24"/>
                <w:lang w:val="ru-RU"/>
              </w:rPr>
              <w:t>2</w:t>
            </w:r>
          </w:p>
          <w:p w:rsidR="00171CC6" w:rsidRPr="002E36E2" w:rsidRDefault="00171CC6" w:rsidP="00133D3F">
            <w:pPr>
              <w:pStyle w:val="TableParagraph"/>
              <w:ind w:left="0"/>
              <w:jc w:val="center"/>
              <w:rPr>
                <w:sz w:val="24"/>
                <w:szCs w:val="24"/>
                <w:lang w:val="ru-RU"/>
              </w:rPr>
            </w:pPr>
            <w:r w:rsidRPr="002E36E2">
              <w:rPr>
                <w:sz w:val="24"/>
                <w:szCs w:val="24"/>
                <w:lang w:val="ru-RU"/>
              </w:rPr>
              <w:t>полугодие</w:t>
            </w:r>
          </w:p>
        </w:tc>
        <w:tc>
          <w:tcPr>
            <w:tcW w:w="1370" w:type="dxa"/>
          </w:tcPr>
          <w:p w:rsidR="00171CC6" w:rsidRPr="002E36E2" w:rsidRDefault="00171CC6" w:rsidP="00133D3F">
            <w:pPr>
              <w:pStyle w:val="TableParagraph"/>
              <w:ind w:left="0"/>
              <w:jc w:val="center"/>
              <w:rPr>
                <w:sz w:val="24"/>
                <w:szCs w:val="24"/>
                <w:lang w:val="ru-RU"/>
              </w:rPr>
            </w:pPr>
            <w:r w:rsidRPr="002E36E2">
              <w:rPr>
                <w:sz w:val="24"/>
                <w:szCs w:val="24"/>
                <w:lang w:val="ru-RU"/>
              </w:rPr>
              <w:t>1</w:t>
            </w:r>
          </w:p>
          <w:p w:rsidR="00171CC6" w:rsidRPr="002E36E2" w:rsidRDefault="00171CC6" w:rsidP="00133D3F">
            <w:pPr>
              <w:pStyle w:val="TableParagraph"/>
              <w:ind w:left="0"/>
              <w:jc w:val="center"/>
              <w:rPr>
                <w:sz w:val="24"/>
                <w:szCs w:val="24"/>
                <w:lang w:val="ru-RU"/>
              </w:rPr>
            </w:pPr>
            <w:r w:rsidRPr="002E36E2">
              <w:rPr>
                <w:sz w:val="24"/>
                <w:szCs w:val="24"/>
                <w:lang w:val="ru-RU"/>
              </w:rPr>
              <w:t>полугодие</w:t>
            </w:r>
          </w:p>
        </w:tc>
        <w:tc>
          <w:tcPr>
            <w:tcW w:w="1416" w:type="dxa"/>
          </w:tcPr>
          <w:p w:rsidR="00171CC6" w:rsidRPr="002E36E2" w:rsidRDefault="00171CC6" w:rsidP="00133D3F">
            <w:pPr>
              <w:pStyle w:val="TableParagraph"/>
              <w:ind w:left="0"/>
              <w:jc w:val="center"/>
              <w:rPr>
                <w:sz w:val="24"/>
                <w:szCs w:val="24"/>
                <w:lang w:val="ru-RU"/>
              </w:rPr>
            </w:pPr>
            <w:r w:rsidRPr="002E36E2">
              <w:rPr>
                <w:sz w:val="24"/>
                <w:szCs w:val="24"/>
                <w:lang w:val="ru-RU"/>
              </w:rPr>
              <w:t>2</w:t>
            </w:r>
          </w:p>
          <w:p w:rsidR="00171CC6" w:rsidRPr="002E36E2" w:rsidRDefault="00171CC6" w:rsidP="00133D3F">
            <w:pPr>
              <w:pStyle w:val="TableParagraph"/>
              <w:ind w:left="0"/>
              <w:jc w:val="center"/>
              <w:rPr>
                <w:sz w:val="24"/>
                <w:szCs w:val="24"/>
                <w:lang w:val="ru-RU"/>
              </w:rPr>
            </w:pPr>
            <w:r w:rsidRPr="002E36E2">
              <w:rPr>
                <w:sz w:val="24"/>
                <w:szCs w:val="24"/>
                <w:lang w:val="ru-RU"/>
              </w:rPr>
              <w:t>полугодие</w:t>
            </w:r>
          </w:p>
        </w:tc>
      </w:tr>
      <w:tr w:rsidR="00171CC6" w:rsidRPr="00BD295A" w:rsidTr="00133D3F">
        <w:trPr>
          <w:trHeight w:hRule="exact" w:val="562"/>
        </w:trPr>
        <w:tc>
          <w:tcPr>
            <w:tcW w:w="1654" w:type="dxa"/>
          </w:tcPr>
          <w:p w:rsidR="00171CC6" w:rsidRPr="002E36E2" w:rsidRDefault="00171CC6" w:rsidP="00133D3F">
            <w:pPr>
              <w:pStyle w:val="TableParagraph"/>
              <w:ind w:left="0"/>
              <w:rPr>
                <w:sz w:val="24"/>
                <w:szCs w:val="24"/>
                <w:lang w:val="ru-RU"/>
              </w:rPr>
            </w:pPr>
            <w:r w:rsidRPr="002E36E2">
              <w:rPr>
                <w:sz w:val="24"/>
                <w:szCs w:val="24"/>
                <w:lang w:val="ru-RU"/>
              </w:rPr>
              <w:t>Словарный диктант</w:t>
            </w:r>
          </w:p>
        </w:tc>
        <w:tc>
          <w:tcPr>
            <w:tcW w:w="1289" w:type="dxa"/>
          </w:tcPr>
          <w:p w:rsidR="00171CC6" w:rsidRPr="002E36E2" w:rsidRDefault="00171CC6" w:rsidP="00133D3F">
            <w:pPr>
              <w:pStyle w:val="TableParagraph"/>
              <w:ind w:left="0"/>
              <w:jc w:val="right"/>
              <w:rPr>
                <w:sz w:val="24"/>
                <w:szCs w:val="24"/>
                <w:lang w:val="ru-RU"/>
              </w:rPr>
            </w:pPr>
            <w:r w:rsidRPr="002E36E2">
              <w:rPr>
                <w:sz w:val="24"/>
                <w:szCs w:val="24"/>
                <w:lang w:val="ru-RU"/>
              </w:rPr>
              <w:t>3-5 сл.</w:t>
            </w:r>
          </w:p>
        </w:tc>
        <w:tc>
          <w:tcPr>
            <w:tcW w:w="1325" w:type="dxa"/>
          </w:tcPr>
          <w:p w:rsidR="00171CC6" w:rsidRPr="002E36E2" w:rsidRDefault="00171CC6" w:rsidP="00133D3F">
            <w:pPr>
              <w:pStyle w:val="TableParagraph"/>
              <w:ind w:left="0"/>
              <w:jc w:val="center"/>
              <w:rPr>
                <w:sz w:val="24"/>
                <w:szCs w:val="24"/>
                <w:lang w:val="ru-RU"/>
              </w:rPr>
            </w:pPr>
            <w:r w:rsidRPr="002E36E2">
              <w:rPr>
                <w:sz w:val="24"/>
                <w:szCs w:val="24"/>
                <w:lang w:val="ru-RU"/>
              </w:rPr>
              <w:t>5-7 сл.</w:t>
            </w:r>
          </w:p>
        </w:tc>
        <w:tc>
          <w:tcPr>
            <w:tcW w:w="1322" w:type="dxa"/>
          </w:tcPr>
          <w:p w:rsidR="00171CC6" w:rsidRPr="002E36E2" w:rsidRDefault="00171CC6" w:rsidP="00133D3F">
            <w:pPr>
              <w:pStyle w:val="TableParagraph"/>
              <w:ind w:left="0"/>
              <w:jc w:val="center"/>
              <w:rPr>
                <w:sz w:val="24"/>
                <w:szCs w:val="24"/>
                <w:lang w:val="ru-RU"/>
              </w:rPr>
            </w:pPr>
            <w:r w:rsidRPr="002E36E2">
              <w:rPr>
                <w:sz w:val="24"/>
                <w:szCs w:val="24"/>
                <w:lang w:val="ru-RU"/>
              </w:rPr>
              <w:t>7-9 сл.</w:t>
            </w:r>
          </w:p>
        </w:tc>
        <w:tc>
          <w:tcPr>
            <w:tcW w:w="1404" w:type="dxa"/>
          </w:tcPr>
          <w:p w:rsidR="00171CC6" w:rsidRPr="002E36E2" w:rsidRDefault="00171CC6" w:rsidP="00133D3F">
            <w:pPr>
              <w:pStyle w:val="TableParagraph"/>
              <w:ind w:left="0"/>
              <w:jc w:val="center"/>
              <w:rPr>
                <w:sz w:val="24"/>
                <w:szCs w:val="24"/>
                <w:lang w:val="ru-RU"/>
              </w:rPr>
            </w:pPr>
            <w:r w:rsidRPr="002E36E2">
              <w:rPr>
                <w:sz w:val="24"/>
                <w:szCs w:val="24"/>
                <w:lang w:val="ru-RU"/>
              </w:rPr>
              <w:t>9-12 сл.</w:t>
            </w:r>
          </w:p>
        </w:tc>
        <w:tc>
          <w:tcPr>
            <w:tcW w:w="1370" w:type="dxa"/>
          </w:tcPr>
          <w:p w:rsidR="00171CC6" w:rsidRPr="002E36E2" w:rsidRDefault="00171CC6" w:rsidP="00133D3F">
            <w:pPr>
              <w:pStyle w:val="TableParagraph"/>
              <w:ind w:left="0"/>
              <w:jc w:val="center"/>
              <w:rPr>
                <w:sz w:val="24"/>
                <w:szCs w:val="24"/>
                <w:lang w:val="ru-RU"/>
              </w:rPr>
            </w:pPr>
            <w:r w:rsidRPr="002E36E2">
              <w:rPr>
                <w:sz w:val="24"/>
                <w:szCs w:val="24"/>
                <w:lang w:val="ru-RU"/>
              </w:rPr>
              <w:t>10-12 сл.</w:t>
            </w:r>
          </w:p>
        </w:tc>
        <w:tc>
          <w:tcPr>
            <w:tcW w:w="1416" w:type="dxa"/>
          </w:tcPr>
          <w:p w:rsidR="00171CC6" w:rsidRPr="002E36E2" w:rsidRDefault="00171CC6" w:rsidP="00133D3F">
            <w:pPr>
              <w:pStyle w:val="TableParagraph"/>
              <w:ind w:left="0"/>
              <w:jc w:val="center"/>
              <w:rPr>
                <w:sz w:val="24"/>
                <w:szCs w:val="24"/>
                <w:lang w:val="ru-RU"/>
              </w:rPr>
            </w:pPr>
            <w:r w:rsidRPr="002E36E2">
              <w:rPr>
                <w:sz w:val="24"/>
                <w:szCs w:val="24"/>
                <w:lang w:val="ru-RU"/>
              </w:rPr>
              <w:t>12-15 сл.</w:t>
            </w:r>
          </w:p>
        </w:tc>
      </w:tr>
      <w:tr w:rsidR="00171CC6" w:rsidRPr="00BD295A" w:rsidTr="00133D3F">
        <w:trPr>
          <w:trHeight w:hRule="exact" w:val="562"/>
        </w:trPr>
        <w:tc>
          <w:tcPr>
            <w:tcW w:w="1654" w:type="dxa"/>
          </w:tcPr>
          <w:p w:rsidR="00171CC6" w:rsidRPr="002E36E2" w:rsidRDefault="00171CC6" w:rsidP="00133D3F">
            <w:pPr>
              <w:pStyle w:val="TableParagraph"/>
              <w:ind w:left="0"/>
              <w:rPr>
                <w:sz w:val="24"/>
                <w:szCs w:val="24"/>
                <w:lang w:val="ru-RU"/>
              </w:rPr>
            </w:pPr>
            <w:r w:rsidRPr="002E36E2">
              <w:rPr>
                <w:sz w:val="24"/>
                <w:szCs w:val="24"/>
                <w:lang w:val="ru-RU"/>
              </w:rPr>
              <w:t>Контрольный диктант</w:t>
            </w:r>
          </w:p>
        </w:tc>
        <w:tc>
          <w:tcPr>
            <w:tcW w:w="1289" w:type="dxa"/>
          </w:tcPr>
          <w:p w:rsidR="00171CC6" w:rsidRPr="002E36E2" w:rsidRDefault="00171CC6" w:rsidP="00133D3F">
            <w:pPr>
              <w:pStyle w:val="TableParagraph"/>
              <w:ind w:left="0"/>
              <w:jc w:val="right"/>
              <w:rPr>
                <w:sz w:val="24"/>
                <w:szCs w:val="24"/>
                <w:lang w:val="ru-RU"/>
              </w:rPr>
            </w:pPr>
            <w:r w:rsidRPr="002E36E2">
              <w:rPr>
                <w:sz w:val="24"/>
                <w:szCs w:val="24"/>
                <w:lang w:val="ru-RU"/>
              </w:rPr>
              <w:t>30-35</w:t>
            </w:r>
          </w:p>
        </w:tc>
        <w:tc>
          <w:tcPr>
            <w:tcW w:w="1325" w:type="dxa"/>
          </w:tcPr>
          <w:p w:rsidR="00171CC6" w:rsidRPr="002E36E2" w:rsidRDefault="00171CC6" w:rsidP="00133D3F">
            <w:pPr>
              <w:pStyle w:val="TableParagraph"/>
              <w:ind w:left="0"/>
              <w:jc w:val="center"/>
              <w:rPr>
                <w:sz w:val="24"/>
                <w:szCs w:val="24"/>
                <w:lang w:val="ru-RU"/>
              </w:rPr>
            </w:pPr>
            <w:r w:rsidRPr="002E36E2">
              <w:rPr>
                <w:sz w:val="24"/>
                <w:szCs w:val="24"/>
                <w:lang w:val="ru-RU"/>
              </w:rPr>
              <w:t>35-40</w:t>
            </w:r>
          </w:p>
        </w:tc>
        <w:tc>
          <w:tcPr>
            <w:tcW w:w="1322" w:type="dxa"/>
          </w:tcPr>
          <w:p w:rsidR="00171CC6" w:rsidRPr="002E36E2" w:rsidRDefault="00171CC6" w:rsidP="00133D3F">
            <w:pPr>
              <w:pStyle w:val="TableParagraph"/>
              <w:ind w:left="0"/>
              <w:jc w:val="center"/>
              <w:rPr>
                <w:sz w:val="24"/>
                <w:szCs w:val="24"/>
                <w:lang w:val="ru-RU"/>
              </w:rPr>
            </w:pPr>
            <w:r w:rsidRPr="002E36E2">
              <w:rPr>
                <w:sz w:val="24"/>
                <w:szCs w:val="24"/>
                <w:lang w:val="ru-RU"/>
              </w:rPr>
              <w:t>45-50</w:t>
            </w:r>
          </w:p>
        </w:tc>
        <w:tc>
          <w:tcPr>
            <w:tcW w:w="1404" w:type="dxa"/>
          </w:tcPr>
          <w:p w:rsidR="00171CC6" w:rsidRPr="002E36E2" w:rsidRDefault="00171CC6" w:rsidP="00133D3F">
            <w:pPr>
              <w:pStyle w:val="TableParagraph"/>
              <w:ind w:left="0"/>
              <w:jc w:val="center"/>
              <w:rPr>
                <w:sz w:val="24"/>
                <w:szCs w:val="24"/>
                <w:lang w:val="ru-RU"/>
              </w:rPr>
            </w:pPr>
            <w:r w:rsidRPr="002E36E2">
              <w:rPr>
                <w:sz w:val="24"/>
                <w:szCs w:val="24"/>
                <w:lang w:val="ru-RU"/>
              </w:rPr>
              <w:t>60-65</w:t>
            </w:r>
          </w:p>
        </w:tc>
        <w:tc>
          <w:tcPr>
            <w:tcW w:w="1370" w:type="dxa"/>
          </w:tcPr>
          <w:p w:rsidR="00171CC6" w:rsidRPr="002E36E2" w:rsidRDefault="00171CC6" w:rsidP="00133D3F">
            <w:pPr>
              <w:pStyle w:val="TableParagraph"/>
              <w:ind w:left="0"/>
              <w:jc w:val="center"/>
              <w:rPr>
                <w:sz w:val="24"/>
                <w:szCs w:val="24"/>
                <w:lang w:val="ru-RU"/>
              </w:rPr>
            </w:pPr>
            <w:r w:rsidRPr="002E36E2">
              <w:rPr>
                <w:sz w:val="24"/>
                <w:szCs w:val="24"/>
                <w:lang w:val="ru-RU"/>
              </w:rPr>
              <w:t>65-70</w:t>
            </w:r>
          </w:p>
        </w:tc>
        <w:tc>
          <w:tcPr>
            <w:tcW w:w="1416" w:type="dxa"/>
          </w:tcPr>
          <w:p w:rsidR="00171CC6" w:rsidRPr="002E36E2" w:rsidRDefault="00171CC6" w:rsidP="00133D3F">
            <w:pPr>
              <w:pStyle w:val="TableParagraph"/>
              <w:ind w:left="0"/>
              <w:jc w:val="center"/>
              <w:rPr>
                <w:sz w:val="24"/>
                <w:szCs w:val="24"/>
                <w:lang w:val="ru-RU"/>
              </w:rPr>
            </w:pPr>
            <w:r w:rsidRPr="002E36E2">
              <w:rPr>
                <w:sz w:val="24"/>
                <w:szCs w:val="24"/>
                <w:lang w:val="ru-RU"/>
              </w:rPr>
              <w:t>70-80</w:t>
            </w:r>
          </w:p>
        </w:tc>
      </w:tr>
      <w:tr w:rsidR="00171CC6" w:rsidRPr="00BD295A" w:rsidTr="00133D3F">
        <w:trPr>
          <w:trHeight w:hRule="exact" w:val="562"/>
        </w:trPr>
        <w:tc>
          <w:tcPr>
            <w:tcW w:w="1654" w:type="dxa"/>
          </w:tcPr>
          <w:p w:rsidR="00171CC6" w:rsidRPr="002E36E2" w:rsidRDefault="00171CC6" w:rsidP="00133D3F">
            <w:pPr>
              <w:pStyle w:val="TableParagraph"/>
              <w:ind w:left="0"/>
              <w:rPr>
                <w:sz w:val="24"/>
                <w:szCs w:val="24"/>
                <w:lang w:val="ru-RU"/>
              </w:rPr>
            </w:pPr>
            <w:r w:rsidRPr="002E36E2">
              <w:rPr>
                <w:sz w:val="24"/>
                <w:szCs w:val="24"/>
                <w:lang w:val="ru-RU"/>
              </w:rPr>
              <w:t>Контрольное списывание</w:t>
            </w:r>
          </w:p>
        </w:tc>
        <w:tc>
          <w:tcPr>
            <w:tcW w:w="1289" w:type="dxa"/>
          </w:tcPr>
          <w:p w:rsidR="00171CC6" w:rsidRPr="002E36E2" w:rsidRDefault="00171CC6" w:rsidP="00133D3F">
            <w:pPr>
              <w:pStyle w:val="TableParagraph"/>
              <w:ind w:left="0"/>
              <w:jc w:val="right"/>
              <w:rPr>
                <w:sz w:val="24"/>
                <w:szCs w:val="24"/>
                <w:lang w:val="ru-RU"/>
              </w:rPr>
            </w:pPr>
            <w:r w:rsidRPr="002E36E2">
              <w:rPr>
                <w:sz w:val="24"/>
                <w:szCs w:val="24"/>
                <w:lang w:val="ru-RU"/>
              </w:rPr>
              <w:t>30-35</w:t>
            </w:r>
          </w:p>
        </w:tc>
        <w:tc>
          <w:tcPr>
            <w:tcW w:w="1325" w:type="dxa"/>
          </w:tcPr>
          <w:p w:rsidR="00171CC6" w:rsidRPr="002E36E2" w:rsidRDefault="00171CC6" w:rsidP="00133D3F">
            <w:pPr>
              <w:pStyle w:val="TableParagraph"/>
              <w:ind w:left="0"/>
              <w:jc w:val="center"/>
              <w:rPr>
                <w:sz w:val="24"/>
                <w:szCs w:val="24"/>
                <w:lang w:val="ru-RU"/>
              </w:rPr>
            </w:pPr>
            <w:r w:rsidRPr="002E36E2">
              <w:rPr>
                <w:sz w:val="24"/>
                <w:szCs w:val="24"/>
                <w:lang w:val="ru-RU"/>
              </w:rPr>
              <w:t>35-40</w:t>
            </w:r>
          </w:p>
        </w:tc>
        <w:tc>
          <w:tcPr>
            <w:tcW w:w="1322" w:type="dxa"/>
          </w:tcPr>
          <w:p w:rsidR="00171CC6" w:rsidRPr="002E36E2" w:rsidRDefault="00171CC6" w:rsidP="00133D3F">
            <w:pPr>
              <w:pStyle w:val="TableParagraph"/>
              <w:ind w:left="0"/>
              <w:jc w:val="center"/>
              <w:rPr>
                <w:sz w:val="24"/>
                <w:szCs w:val="24"/>
                <w:lang w:val="ru-RU"/>
              </w:rPr>
            </w:pPr>
            <w:r w:rsidRPr="002E36E2">
              <w:rPr>
                <w:sz w:val="24"/>
                <w:szCs w:val="24"/>
                <w:lang w:val="ru-RU"/>
              </w:rPr>
              <w:t>45-50</w:t>
            </w:r>
          </w:p>
        </w:tc>
        <w:tc>
          <w:tcPr>
            <w:tcW w:w="1404" w:type="dxa"/>
          </w:tcPr>
          <w:p w:rsidR="00171CC6" w:rsidRPr="002E36E2" w:rsidRDefault="00171CC6" w:rsidP="00133D3F">
            <w:pPr>
              <w:pStyle w:val="TableParagraph"/>
              <w:ind w:left="0"/>
              <w:jc w:val="center"/>
              <w:rPr>
                <w:sz w:val="24"/>
                <w:szCs w:val="24"/>
                <w:lang w:val="ru-RU"/>
              </w:rPr>
            </w:pPr>
            <w:r w:rsidRPr="002E36E2">
              <w:rPr>
                <w:sz w:val="24"/>
                <w:szCs w:val="24"/>
                <w:lang w:val="ru-RU"/>
              </w:rPr>
              <w:t>60-65</w:t>
            </w:r>
          </w:p>
        </w:tc>
        <w:tc>
          <w:tcPr>
            <w:tcW w:w="1370" w:type="dxa"/>
          </w:tcPr>
          <w:p w:rsidR="00171CC6" w:rsidRPr="002E36E2" w:rsidRDefault="00171CC6" w:rsidP="00133D3F">
            <w:pPr>
              <w:pStyle w:val="TableParagraph"/>
              <w:ind w:left="0"/>
              <w:jc w:val="center"/>
              <w:rPr>
                <w:sz w:val="24"/>
                <w:szCs w:val="24"/>
                <w:lang w:val="ru-RU"/>
              </w:rPr>
            </w:pPr>
            <w:r w:rsidRPr="002E36E2">
              <w:rPr>
                <w:sz w:val="24"/>
                <w:szCs w:val="24"/>
                <w:lang w:val="ru-RU"/>
              </w:rPr>
              <w:t>65-70</w:t>
            </w:r>
          </w:p>
        </w:tc>
        <w:tc>
          <w:tcPr>
            <w:tcW w:w="1416" w:type="dxa"/>
          </w:tcPr>
          <w:p w:rsidR="00171CC6" w:rsidRPr="002E36E2" w:rsidRDefault="00171CC6" w:rsidP="00133D3F">
            <w:pPr>
              <w:pStyle w:val="TableParagraph"/>
              <w:ind w:left="0"/>
              <w:jc w:val="center"/>
              <w:rPr>
                <w:sz w:val="24"/>
                <w:szCs w:val="24"/>
                <w:lang w:val="ru-RU"/>
              </w:rPr>
            </w:pPr>
            <w:r w:rsidRPr="002E36E2">
              <w:rPr>
                <w:sz w:val="24"/>
                <w:szCs w:val="24"/>
                <w:lang w:val="ru-RU"/>
              </w:rPr>
              <w:t>70-80</w:t>
            </w:r>
          </w:p>
        </w:tc>
      </w:tr>
      <w:tr w:rsidR="00171CC6" w:rsidRPr="00BD295A" w:rsidTr="00133D3F">
        <w:trPr>
          <w:trHeight w:hRule="exact" w:val="564"/>
        </w:trPr>
        <w:tc>
          <w:tcPr>
            <w:tcW w:w="1654" w:type="dxa"/>
          </w:tcPr>
          <w:p w:rsidR="00171CC6" w:rsidRPr="002E36E2" w:rsidRDefault="00171CC6" w:rsidP="00133D3F">
            <w:pPr>
              <w:pStyle w:val="TableParagraph"/>
              <w:ind w:left="0"/>
              <w:rPr>
                <w:sz w:val="24"/>
                <w:szCs w:val="24"/>
                <w:lang w:val="ru-RU"/>
              </w:rPr>
            </w:pPr>
            <w:r w:rsidRPr="002E36E2">
              <w:rPr>
                <w:sz w:val="24"/>
                <w:szCs w:val="24"/>
                <w:lang w:val="ru-RU"/>
              </w:rPr>
              <w:t>Обучающее изложение</w:t>
            </w:r>
          </w:p>
        </w:tc>
        <w:tc>
          <w:tcPr>
            <w:tcW w:w="1289" w:type="dxa"/>
          </w:tcPr>
          <w:p w:rsidR="00171CC6" w:rsidRPr="002E36E2" w:rsidRDefault="00171CC6" w:rsidP="00133D3F">
            <w:pPr>
              <w:pStyle w:val="TableParagraph"/>
              <w:ind w:left="0"/>
              <w:jc w:val="right"/>
              <w:rPr>
                <w:sz w:val="24"/>
                <w:szCs w:val="24"/>
                <w:lang w:val="ru-RU"/>
              </w:rPr>
            </w:pPr>
            <w:r w:rsidRPr="002E36E2">
              <w:rPr>
                <w:sz w:val="24"/>
                <w:szCs w:val="24"/>
                <w:lang w:val="ru-RU"/>
              </w:rPr>
              <w:t>35-40</w:t>
            </w:r>
          </w:p>
        </w:tc>
        <w:tc>
          <w:tcPr>
            <w:tcW w:w="1325" w:type="dxa"/>
          </w:tcPr>
          <w:p w:rsidR="00171CC6" w:rsidRPr="002E36E2" w:rsidRDefault="00171CC6" w:rsidP="00133D3F">
            <w:pPr>
              <w:pStyle w:val="TableParagraph"/>
              <w:ind w:left="0"/>
              <w:jc w:val="center"/>
              <w:rPr>
                <w:sz w:val="24"/>
                <w:szCs w:val="24"/>
                <w:lang w:val="ru-RU"/>
              </w:rPr>
            </w:pPr>
            <w:r w:rsidRPr="002E36E2">
              <w:rPr>
                <w:sz w:val="24"/>
                <w:szCs w:val="24"/>
                <w:lang w:val="ru-RU"/>
              </w:rPr>
              <w:t>40-45</w:t>
            </w:r>
          </w:p>
        </w:tc>
        <w:tc>
          <w:tcPr>
            <w:tcW w:w="1322" w:type="dxa"/>
          </w:tcPr>
          <w:p w:rsidR="00171CC6" w:rsidRPr="002E36E2" w:rsidRDefault="00171CC6" w:rsidP="00133D3F">
            <w:pPr>
              <w:pStyle w:val="TableParagraph"/>
              <w:ind w:left="0"/>
              <w:jc w:val="center"/>
              <w:rPr>
                <w:sz w:val="24"/>
                <w:szCs w:val="24"/>
                <w:lang w:val="ru-RU"/>
              </w:rPr>
            </w:pPr>
            <w:r w:rsidRPr="002E36E2">
              <w:rPr>
                <w:sz w:val="24"/>
                <w:szCs w:val="24"/>
                <w:lang w:val="ru-RU"/>
              </w:rPr>
              <w:t>50-55</w:t>
            </w:r>
          </w:p>
        </w:tc>
        <w:tc>
          <w:tcPr>
            <w:tcW w:w="1404" w:type="dxa"/>
          </w:tcPr>
          <w:p w:rsidR="00171CC6" w:rsidRPr="002E36E2" w:rsidRDefault="00171CC6" w:rsidP="00133D3F">
            <w:pPr>
              <w:pStyle w:val="TableParagraph"/>
              <w:ind w:left="0"/>
              <w:jc w:val="center"/>
              <w:rPr>
                <w:sz w:val="24"/>
                <w:szCs w:val="24"/>
                <w:lang w:val="ru-RU"/>
              </w:rPr>
            </w:pPr>
            <w:r w:rsidRPr="002E36E2">
              <w:rPr>
                <w:sz w:val="24"/>
                <w:szCs w:val="24"/>
                <w:lang w:val="ru-RU"/>
              </w:rPr>
              <w:t>65-70</w:t>
            </w:r>
          </w:p>
        </w:tc>
        <w:tc>
          <w:tcPr>
            <w:tcW w:w="1370" w:type="dxa"/>
          </w:tcPr>
          <w:p w:rsidR="00171CC6" w:rsidRPr="002E36E2" w:rsidRDefault="00171CC6" w:rsidP="00133D3F">
            <w:pPr>
              <w:pStyle w:val="TableParagraph"/>
              <w:ind w:left="0"/>
              <w:jc w:val="center"/>
              <w:rPr>
                <w:sz w:val="24"/>
                <w:szCs w:val="24"/>
                <w:lang w:val="ru-RU"/>
              </w:rPr>
            </w:pPr>
            <w:r w:rsidRPr="002E36E2">
              <w:rPr>
                <w:sz w:val="24"/>
                <w:szCs w:val="24"/>
                <w:lang w:val="ru-RU"/>
              </w:rPr>
              <w:t>75-80</w:t>
            </w:r>
          </w:p>
        </w:tc>
        <w:tc>
          <w:tcPr>
            <w:tcW w:w="1416" w:type="dxa"/>
          </w:tcPr>
          <w:p w:rsidR="00171CC6" w:rsidRPr="002E36E2" w:rsidRDefault="00171CC6" w:rsidP="00133D3F">
            <w:pPr>
              <w:pStyle w:val="TableParagraph"/>
              <w:ind w:left="0"/>
              <w:jc w:val="center"/>
              <w:rPr>
                <w:sz w:val="24"/>
                <w:szCs w:val="24"/>
                <w:lang w:val="ru-RU"/>
              </w:rPr>
            </w:pPr>
            <w:r w:rsidRPr="002E36E2">
              <w:rPr>
                <w:sz w:val="24"/>
                <w:szCs w:val="24"/>
                <w:lang w:val="ru-RU"/>
              </w:rPr>
              <w:t>85-95</w:t>
            </w:r>
          </w:p>
        </w:tc>
      </w:tr>
      <w:tr w:rsidR="00171CC6" w:rsidRPr="00BD295A" w:rsidTr="00133D3F">
        <w:trPr>
          <w:trHeight w:hRule="exact" w:val="566"/>
        </w:trPr>
        <w:tc>
          <w:tcPr>
            <w:tcW w:w="1654" w:type="dxa"/>
          </w:tcPr>
          <w:p w:rsidR="00171CC6" w:rsidRPr="002E36E2" w:rsidRDefault="00171CC6" w:rsidP="00133D3F">
            <w:pPr>
              <w:pStyle w:val="TableParagraph"/>
              <w:ind w:left="0"/>
              <w:rPr>
                <w:sz w:val="24"/>
                <w:szCs w:val="24"/>
                <w:lang w:val="ru-RU"/>
              </w:rPr>
            </w:pPr>
            <w:r w:rsidRPr="002E36E2">
              <w:rPr>
                <w:sz w:val="24"/>
                <w:szCs w:val="24"/>
                <w:lang w:val="ru-RU"/>
              </w:rPr>
              <w:t>Обучающее сочинение</w:t>
            </w:r>
          </w:p>
        </w:tc>
        <w:tc>
          <w:tcPr>
            <w:tcW w:w="1289" w:type="dxa"/>
          </w:tcPr>
          <w:p w:rsidR="00171CC6" w:rsidRPr="002E36E2" w:rsidRDefault="00171CC6" w:rsidP="00133D3F">
            <w:pPr>
              <w:pStyle w:val="TableParagraph"/>
              <w:ind w:left="0"/>
              <w:jc w:val="right"/>
              <w:rPr>
                <w:sz w:val="24"/>
                <w:szCs w:val="24"/>
                <w:lang w:val="ru-RU"/>
              </w:rPr>
            </w:pPr>
            <w:r w:rsidRPr="002E36E2">
              <w:rPr>
                <w:sz w:val="24"/>
                <w:szCs w:val="24"/>
                <w:lang w:val="ru-RU"/>
              </w:rPr>
              <w:t>30-35</w:t>
            </w:r>
          </w:p>
        </w:tc>
        <w:tc>
          <w:tcPr>
            <w:tcW w:w="1325" w:type="dxa"/>
          </w:tcPr>
          <w:p w:rsidR="00171CC6" w:rsidRPr="002E36E2" w:rsidRDefault="00171CC6" w:rsidP="00133D3F">
            <w:pPr>
              <w:pStyle w:val="TableParagraph"/>
              <w:ind w:left="0"/>
              <w:jc w:val="center"/>
              <w:rPr>
                <w:sz w:val="24"/>
                <w:szCs w:val="24"/>
                <w:lang w:val="ru-RU"/>
              </w:rPr>
            </w:pPr>
            <w:r w:rsidRPr="002E36E2">
              <w:rPr>
                <w:sz w:val="24"/>
                <w:szCs w:val="24"/>
                <w:lang w:val="ru-RU"/>
              </w:rPr>
              <w:t>35-40</w:t>
            </w:r>
          </w:p>
        </w:tc>
        <w:tc>
          <w:tcPr>
            <w:tcW w:w="1322" w:type="dxa"/>
          </w:tcPr>
          <w:p w:rsidR="00171CC6" w:rsidRPr="002E36E2" w:rsidRDefault="00171CC6" w:rsidP="00133D3F">
            <w:pPr>
              <w:pStyle w:val="TableParagraph"/>
              <w:ind w:left="0"/>
              <w:jc w:val="center"/>
              <w:rPr>
                <w:sz w:val="24"/>
                <w:szCs w:val="24"/>
                <w:lang w:val="ru-RU"/>
              </w:rPr>
            </w:pPr>
            <w:r w:rsidRPr="002E36E2">
              <w:rPr>
                <w:sz w:val="24"/>
                <w:szCs w:val="24"/>
                <w:lang w:val="ru-RU"/>
              </w:rPr>
              <w:t>50-55</w:t>
            </w:r>
          </w:p>
        </w:tc>
        <w:tc>
          <w:tcPr>
            <w:tcW w:w="1404" w:type="dxa"/>
          </w:tcPr>
          <w:p w:rsidR="00171CC6" w:rsidRPr="002E36E2" w:rsidRDefault="00171CC6" w:rsidP="00133D3F">
            <w:pPr>
              <w:pStyle w:val="TableParagraph"/>
              <w:ind w:left="0"/>
              <w:jc w:val="center"/>
              <w:rPr>
                <w:sz w:val="24"/>
                <w:szCs w:val="24"/>
                <w:lang w:val="ru-RU"/>
              </w:rPr>
            </w:pPr>
            <w:r w:rsidRPr="002E36E2">
              <w:rPr>
                <w:sz w:val="24"/>
                <w:szCs w:val="24"/>
                <w:lang w:val="ru-RU"/>
              </w:rPr>
              <w:t>65-70</w:t>
            </w:r>
          </w:p>
        </w:tc>
        <w:tc>
          <w:tcPr>
            <w:tcW w:w="1370" w:type="dxa"/>
          </w:tcPr>
          <w:p w:rsidR="00171CC6" w:rsidRPr="002E36E2" w:rsidRDefault="00171CC6" w:rsidP="00133D3F">
            <w:pPr>
              <w:pStyle w:val="TableParagraph"/>
              <w:ind w:left="0"/>
              <w:jc w:val="center"/>
              <w:rPr>
                <w:sz w:val="24"/>
                <w:szCs w:val="24"/>
                <w:lang w:val="ru-RU"/>
              </w:rPr>
            </w:pPr>
            <w:r w:rsidRPr="002E36E2">
              <w:rPr>
                <w:sz w:val="24"/>
                <w:szCs w:val="24"/>
                <w:lang w:val="ru-RU"/>
              </w:rPr>
              <w:t>75-85</w:t>
            </w:r>
          </w:p>
        </w:tc>
        <w:tc>
          <w:tcPr>
            <w:tcW w:w="1416" w:type="dxa"/>
          </w:tcPr>
          <w:p w:rsidR="00171CC6" w:rsidRPr="002E36E2" w:rsidRDefault="00171CC6" w:rsidP="00133D3F">
            <w:pPr>
              <w:pStyle w:val="TableParagraph"/>
              <w:ind w:left="0"/>
              <w:jc w:val="center"/>
              <w:rPr>
                <w:sz w:val="24"/>
                <w:szCs w:val="24"/>
                <w:lang w:val="ru-RU"/>
              </w:rPr>
            </w:pPr>
            <w:r w:rsidRPr="002E36E2">
              <w:rPr>
                <w:sz w:val="24"/>
                <w:szCs w:val="24"/>
                <w:lang w:val="ru-RU"/>
              </w:rPr>
              <w:t>90-100</w:t>
            </w:r>
          </w:p>
        </w:tc>
      </w:tr>
    </w:tbl>
    <w:p w:rsidR="00171CC6" w:rsidRPr="00BD295A" w:rsidRDefault="00171CC6" w:rsidP="00171CC6">
      <w:pPr>
        <w:pStyle w:val="a3"/>
        <w:ind w:firstLine="709"/>
      </w:pPr>
    </w:p>
    <w:p w:rsidR="00171CC6" w:rsidRPr="00BD295A" w:rsidRDefault="00171CC6" w:rsidP="00171CC6">
      <w:pPr>
        <w:pStyle w:val="a3"/>
        <w:ind w:firstLine="709"/>
      </w:pPr>
      <w:r w:rsidRPr="00BD295A">
        <w:t>Необходимо помнить, что темп (скорость) чтения находится в прямой зависимости от способа чтения, понимания и выразительности</w:t>
      </w:r>
      <w:r w:rsidR="007E3667">
        <w:t>,</w:t>
      </w:r>
      <w:r w:rsidRPr="00BD295A">
        <w:t xml:space="preserve"> и из этого складывается полноценный навык чтения.</w:t>
      </w:r>
    </w:p>
    <w:p w:rsidR="00171CC6" w:rsidRPr="00BD295A" w:rsidRDefault="00171CC6" w:rsidP="00171CC6">
      <w:pPr>
        <w:pStyle w:val="a3"/>
        <w:ind w:firstLine="709"/>
      </w:pPr>
      <w:r w:rsidRPr="00BD295A">
        <w:t>Ориентировочные нормы сформированности навыка чтения для начального звена:</w:t>
      </w:r>
    </w:p>
    <w:p w:rsidR="00171CC6" w:rsidRPr="00BD295A" w:rsidRDefault="00171CC6" w:rsidP="00171CC6">
      <w:pPr>
        <w:pStyle w:val="a3"/>
        <w:ind w:firstLine="709"/>
      </w:pPr>
    </w:p>
    <w:tbl>
      <w:tblPr>
        <w:tblStyle w:val="TableNormal"/>
        <w:tblW w:w="9544"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left w:w="57" w:type="dxa"/>
          <w:bottom w:w="57" w:type="dxa"/>
          <w:right w:w="57" w:type="dxa"/>
        </w:tblCellMar>
        <w:tblLook w:val="01E0"/>
      </w:tblPr>
      <w:tblGrid>
        <w:gridCol w:w="1056"/>
        <w:gridCol w:w="2172"/>
        <w:gridCol w:w="2124"/>
        <w:gridCol w:w="2208"/>
        <w:gridCol w:w="1984"/>
      </w:tblGrid>
      <w:tr w:rsidR="00171CC6" w:rsidRPr="00BD295A" w:rsidTr="00133D3F">
        <w:trPr>
          <w:trHeight w:hRule="exact" w:val="454"/>
        </w:trPr>
        <w:tc>
          <w:tcPr>
            <w:tcW w:w="1056" w:type="dxa"/>
          </w:tcPr>
          <w:p w:rsidR="00171CC6" w:rsidRPr="002E36E2" w:rsidRDefault="00171CC6" w:rsidP="00133D3F">
            <w:pPr>
              <w:ind w:firstLine="40"/>
              <w:jc w:val="center"/>
              <w:rPr>
                <w:sz w:val="24"/>
                <w:szCs w:val="24"/>
                <w:lang w:val="ru-RU"/>
              </w:rPr>
            </w:pPr>
          </w:p>
        </w:tc>
        <w:tc>
          <w:tcPr>
            <w:tcW w:w="4296" w:type="dxa"/>
            <w:gridSpan w:val="2"/>
          </w:tcPr>
          <w:p w:rsidR="00171CC6" w:rsidRPr="002E36E2" w:rsidRDefault="00171CC6" w:rsidP="00133D3F">
            <w:pPr>
              <w:pStyle w:val="TableParagraph"/>
              <w:ind w:left="0" w:firstLine="40"/>
              <w:jc w:val="center"/>
              <w:rPr>
                <w:sz w:val="24"/>
                <w:szCs w:val="24"/>
                <w:lang w:val="ru-RU"/>
              </w:rPr>
            </w:pPr>
            <w:r w:rsidRPr="002E36E2">
              <w:rPr>
                <w:sz w:val="24"/>
                <w:szCs w:val="24"/>
                <w:lang w:val="ru-RU"/>
              </w:rPr>
              <w:t>Обязательный уровень</w:t>
            </w:r>
          </w:p>
        </w:tc>
        <w:tc>
          <w:tcPr>
            <w:tcW w:w="4192" w:type="dxa"/>
            <w:gridSpan w:val="2"/>
          </w:tcPr>
          <w:p w:rsidR="00171CC6" w:rsidRPr="002E36E2" w:rsidRDefault="00171CC6" w:rsidP="00133D3F">
            <w:pPr>
              <w:pStyle w:val="TableParagraph"/>
              <w:ind w:left="0" w:firstLine="40"/>
              <w:jc w:val="center"/>
              <w:rPr>
                <w:sz w:val="24"/>
                <w:szCs w:val="24"/>
                <w:lang w:val="ru-RU"/>
              </w:rPr>
            </w:pPr>
            <w:r w:rsidRPr="002E36E2">
              <w:rPr>
                <w:sz w:val="24"/>
                <w:szCs w:val="24"/>
                <w:lang w:val="ru-RU"/>
              </w:rPr>
              <w:t>Возможный уровень</w:t>
            </w:r>
          </w:p>
        </w:tc>
      </w:tr>
      <w:tr w:rsidR="00171CC6" w:rsidRPr="00BD295A" w:rsidTr="00133D3F">
        <w:trPr>
          <w:trHeight w:hRule="exact" w:val="362"/>
        </w:trPr>
        <w:tc>
          <w:tcPr>
            <w:tcW w:w="1056"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lastRenderedPageBreak/>
              <w:t>класс</w:t>
            </w:r>
          </w:p>
        </w:tc>
        <w:tc>
          <w:tcPr>
            <w:tcW w:w="2172"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1 полугодие</w:t>
            </w:r>
          </w:p>
        </w:tc>
        <w:tc>
          <w:tcPr>
            <w:tcW w:w="2124"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2 полугодие</w:t>
            </w:r>
          </w:p>
        </w:tc>
        <w:tc>
          <w:tcPr>
            <w:tcW w:w="2208"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1 полугодие</w:t>
            </w:r>
          </w:p>
        </w:tc>
        <w:tc>
          <w:tcPr>
            <w:tcW w:w="1984"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2полугодие</w:t>
            </w:r>
          </w:p>
        </w:tc>
      </w:tr>
      <w:tr w:rsidR="00171CC6" w:rsidRPr="00BD295A" w:rsidTr="00133D3F">
        <w:trPr>
          <w:trHeight w:hRule="exact" w:val="935"/>
        </w:trPr>
        <w:tc>
          <w:tcPr>
            <w:tcW w:w="1056"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1 класс</w:t>
            </w:r>
          </w:p>
        </w:tc>
        <w:tc>
          <w:tcPr>
            <w:tcW w:w="2172" w:type="dxa"/>
          </w:tcPr>
          <w:p w:rsidR="00171CC6" w:rsidRPr="002E36E2" w:rsidRDefault="00171CC6" w:rsidP="00133D3F">
            <w:pPr>
              <w:pStyle w:val="TableParagraph"/>
              <w:ind w:left="0" w:firstLine="40"/>
              <w:rPr>
                <w:sz w:val="24"/>
                <w:szCs w:val="24"/>
                <w:lang w:val="ru-RU"/>
              </w:rPr>
            </w:pPr>
            <w:r w:rsidRPr="002E36E2">
              <w:rPr>
                <w:sz w:val="24"/>
                <w:szCs w:val="24"/>
                <w:lang w:val="ru-RU"/>
              </w:rPr>
              <w:t>20 – 25 слов и знаков(состоящих из 1 и более букв)*</w:t>
            </w:r>
          </w:p>
        </w:tc>
        <w:tc>
          <w:tcPr>
            <w:tcW w:w="2124" w:type="dxa"/>
          </w:tcPr>
          <w:p w:rsidR="00171CC6" w:rsidRPr="002E36E2" w:rsidRDefault="00171CC6" w:rsidP="00133D3F">
            <w:pPr>
              <w:pStyle w:val="TableParagraph"/>
              <w:ind w:left="0" w:firstLine="40"/>
              <w:rPr>
                <w:sz w:val="24"/>
                <w:szCs w:val="24"/>
                <w:lang w:val="ru-RU"/>
              </w:rPr>
            </w:pPr>
            <w:r w:rsidRPr="002E36E2">
              <w:rPr>
                <w:sz w:val="24"/>
                <w:szCs w:val="24"/>
                <w:lang w:val="ru-RU"/>
              </w:rPr>
              <w:t>30 35 слов и знаков</w:t>
            </w:r>
          </w:p>
        </w:tc>
        <w:tc>
          <w:tcPr>
            <w:tcW w:w="2208"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30 - 35</w:t>
            </w:r>
          </w:p>
          <w:p w:rsidR="00171CC6" w:rsidRPr="002E36E2" w:rsidRDefault="007E3667" w:rsidP="00133D3F">
            <w:pPr>
              <w:pStyle w:val="TableParagraph"/>
              <w:ind w:left="0" w:firstLine="40"/>
              <w:jc w:val="center"/>
              <w:rPr>
                <w:sz w:val="24"/>
                <w:szCs w:val="24"/>
                <w:lang w:val="ru-RU"/>
              </w:rPr>
            </w:pPr>
            <w:r>
              <w:rPr>
                <w:sz w:val="24"/>
                <w:szCs w:val="24"/>
                <w:lang w:val="ru-RU"/>
              </w:rPr>
              <w:t>с</w:t>
            </w:r>
            <w:r w:rsidR="00171CC6" w:rsidRPr="002E36E2">
              <w:rPr>
                <w:sz w:val="24"/>
                <w:szCs w:val="24"/>
                <w:lang w:val="ru-RU"/>
              </w:rPr>
              <w:t>лов(состоящих из 1 и более букв)*</w:t>
            </w:r>
          </w:p>
        </w:tc>
        <w:tc>
          <w:tcPr>
            <w:tcW w:w="1984" w:type="dxa"/>
          </w:tcPr>
          <w:p w:rsidR="00171CC6" w:rsidRPr="002E36E2" w:rsidRDefault="00171CC6" w:rsidP="00133D3F">
            <w:pPr>
              <w:pStyle w:val="TableParagraph"/>
              <w:ind w:left="0" w:firstLine="40"/>
              <w:rPr>
                <w:sz w:val="24"/>
                <w:szCs w:val="24"/>
                <w:lang w:val="ru-RU"/>
              </w:rPr>
            </w:pPr>
          </w:p>
          <w:p w:rsidR="00171CC6" w:rsidRPr="002E36E2" w:rsidRDefault="00171CC6" w:rsidP="00133D3F">
            <w:pPr>
              <w:pStyle w:val="TableParagraph"/>
              <w:ind w:left="0" w:firstLine="40"/>
              <w:rPr>
                <w:sz w:val="24"/>
                <w:szCs w:val="24"/>
                <w:lang w:val="ru-RU"/>
              </w:rPr>
            </w:pPr>
            <w:r w:rsidRPr="002E36E2">
              <w:rPr>
                <w:sz w:val="24"/>
                <w:szCs w:val="24"/>
                <w:lang w:val="ru-RU"/>
              </w:rPr>
              <w:t>40 -50 слов и знаков</w:t>
            </w:r>
          </w:p>
        </w:tc>
      </w:tr>
      <w:tr w:rsidR="00171CC6" w:rsidRPr="00BD295A" w:rsidTr="00133D3F">
        <w:trPr>
          <w:trHeight w:hRule="exact" w:val="788"/>
        </w:trPr>
        <w:tc>
          <w:tcPr>
            <w:tcW w:w="1056"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2 класс</w:t>
            </w:r>
          </w:p>
        </w:tc>
        <w:tc>
          <w:tcPr>
            <w:tcW w:w="2172" w:type="dxa"/>
          </w:tcPr>
          <w:p w:rsidR="00171CC6" w:rsidRPr="002E36E2" w:rsidRDefault="00171CC6" w:rsidP="00133D3F">
            <w:pPr>
              <w:pStyle w:val="TableParagraph"/>
              <w:ind w:left="0" w:firstLine="40"/>
              <w:rPr>
                <w:sz w:val="24"/>
                <w:szCs w:val="24"/>
                <w:lang w:val="ru-RU"/>
              </w:rPr>
            </w:pPr>
            <w:r w:rsidRPr="002E36E2">
              <w:rPr>
                <w:sz w:val="24"/>
                <w:szCs w:val="24"/>
                <w:lang w:val="ru-RU"/>
              </w:rPr>
              <w:t>45 – 50 слов и знаков</w:t>
            </w:r>
          </w:p>
        </w:tc>
        <w:tc>
          <w:tcPr>
            <w:tcW w:w="2124" w:type="dxa"/>
          </w:tcPr>
          <w:p w:rsidR="00171CC6" w:rsidRPr="002E36E2" w:rsidRDefault="00171CC6" w:rsidP="00133D3F">
            <w:pPr>
              <w:pStyle w:val="TableParagraph"/>
              <w:ind w:left="0" w:firstLine="40"/>
              <w:rPr>
                <w:sz w:val="24"/>
                <w:szCs w:val="24"/>
                <w:lang w:val="ru-RU"/>
              </w:rPr>
            </w:pPr>
            <w:r w:rsidRPr="002E36E2">
              <w:rPr>
                <w:sz w:val="24"/>
                <w:szCs w:val="24"/>
                <w:lang w:val="ru-RU"/>
              </w:rPr>
              <w:t>55 – 60 слов и знаков</w:t>
            </w:r>
          </w:p>
        </w:tc>
        <w:tc>
          <w:tcPr>
            <w:tcW w:w="2208"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55 – 60 слов и знаков</w:t>
            </w:r>
          </w:p>
        </w:tc>
        <w:tc>
          <w:tcPr>
            <w:tcW w:w="1984" w:type="dxa"/>
          </w:tcPr>
          <w:p w:rsidR="00171CC6" w:rsidRPr="002E36E2" w:rsidRDefault="00171CC6" w:rsidP="00133D3F">
            <w:pPr>
              <w:pStyle w:val="TableParagraph"/>
              <w:ind w:left="0" w:firstLine="40"/>
              <w:rPr>
                <w:sz w:val="24"/>
                <w:szCs w:val="24"/>
                <w:lang w:val="ru-RU"/>
              </w:rPr>
            </w:pPr>
            <w:r w:rsidRPr="002E36E2">
              <w:rPr>
                <w:sz w:val="24"/>
                <w:szCs w:val="24"/>
                <w:lang w:val="ru-RU"/>
              </w:rPr>
              <w:t>65 – 70 слов и знаков</w:t>
            </w:r>
          </w:p>
        </w:tc>
      </w:tr>
      <w:tr w:rsidR="00171CC6" w:rsidRPr="00BD295A" w:rsidTr="00133D3F">
        <w:trPr>
          <w:trHeight w:hRule="exact" w:val="631"/>
        </w:trPr>
        <w:tc>
          <w:tcPr>
            <w:tcW w:w="1056"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3 класс</w:t>
            </w:r>
          </w:p>
        </w:tc>
        <w:tc>
          <w:tcPr>
            <w:tcW w:w="2172" w:type="dxa"/>
          </w:tcPr>
          <w:p w:rsidR="00171CC6" w:rsidRPr="002E36E2" w:rsidRDefault="00171CC6" w:rsidP="00133D3F">
            <w:pPr>
              <w:pStyle w:val="TableParagraph"/>
              <w:ind w:left="0" w:firstLine="40"/>
              <w:rPr>
                <w:sz w:val="24"/>
                <w:szCs w:val="24"/>
                <w:lang w:val="ru-RU"/>
              </w:rPr>
            </w:pPr>
            <w:r w:rsidRPr="002E36E2">
              <w:rPr>
                <w:sz w:val="24"/>
                <w:szCs w:val="24"/>
                <w:lang w:val="ru-RU"/>
              </w:rPr>
              <w:t>65 – 70 слов и знаков</w:t>
            </w:r>
          </w:p>
        </w:tc>
        <w:tc>
          <w:tcPr>
            <w:tcW w:w="2124" w:type="dxa"/>
          </w:tcPr>
          <w:p w:rsidR="00171CC6" w:rsidRPr="002E36E2" w:rsidRDefault="00171CC6" w:rsidP="00133D3F">
            <w:pPr>
              <w:pStyle w:val="TableParagraph"/>
              <w:ind w:left="0" w:firstLine="40"/>
              <w:rPr>
                <w:sz w:val="24"/>
                <w:szCs w:val="24"/>
                <w:lang w:val="ru-RU"/>
              </w:rPr>
            </w:pPr>
            <w:r w:rsidRPr="002E36E2">
              <w:rPr>
                <w:sz w:val="24"/>
                <w:szCs w:val="24"/>
                <w:lang w:val="ru-RU"/>
              </w:rPr>
              <w:t>75 – 80 слов и знаков</w:t>
            </w:r>
          </w:p>
        </w:tc>
        <w:tc>
          <w:tcPr>
            <w:tcW w:w="2208"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75 – 80 слов и знаков</w:t>
            </w:r>
          </w:p>
        </w:tc>
        <w:tc>
          <w:tcPr>
            <w:tcW w:w="1984" w:type="dxa"/>
          </w:tcPr>
          <w:p w:rsidR="00171CC6" w:rsidRPr="002E36E2" w:rsidRDefault="00171CC6" w:rsidP="00133D3F">
            <w:pPr>
              <w:pStyle w:val="TableParagraph"/>
              <w:ind w:left="0" w:firstLine="40"/>
              <w:rPr>
                <w:sz w:val="24"/>
                <w:szCs w:val="24"/>
                <w:lang w:val="ru-RU"/>
              </w:rPr>
            </w:pPr>
            <w:r w:rsidRPr="002E36E2">
              <w:rPr>
                <w:sz w:val="24"/>
                <w:szCs w:val="24"/>
                <w:lang w:val="ru-RU"/>
              </w:rPr>
              <w:t>85 – 90 слов и знаков</w:t>
            </w:r>
          </w:p>
        </w:tc>
      </w:tr>
      <w:tr w:rsidR="00171CC6" w:rsidRPr="00BD295A" w:rsidTr="00133D3F">
        <w:trPr>
          <w:trHeight w:hRule="exact" w:val="668"/>
        </w:trPr>
        <w:tc>
          <w:tcPr>
            <w:tcW w:w="1056"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4 класс</w:t>
            </w:r>
          </w:p>
        </w:tc>
        <w:tc>
          <w:tcPr>
            <w:tcW w:w="2172" w:type="dxa"/>
          </w:tcPr>
          <w:p w:rsidR="00171CC6" w:rsidRPr="002E36E2" w:rsidRDefault="00171CC6" w:rsidP="00133D3F">
            <w:pPr>
              <w:pStyle w:val="TableParagraph"/>
              <w:ind w:left="0" w:firstLine="40"/>
              <w:rPr>
                <w:sz w:val="24"/>
                <w:szCs w:val="24"/>
                <w:lang w:val="ru-RU"/>
              </w:rPr>
            </w:pPr>
            <w:r w:rsidRPr="002E36E2">
              <w:rPr>
                <w:sz w:val="24"/>
                <w:szCs w:val="24"/>
                <w:lang w:val="ru-RU"/>
              </w:rPr>
              <w:t>85 – 90 слов и знаков</w:t>
            </w:r>
          </w:p>
        </w:tc>
        <w:tc>
          <w:tcPr>
            <w:tcW w:w="2124" w:type="dxa"/>
          </w:tcPr>
          <w:p w:rsidR="00171CC6" w:rsidRPr="002E36E2" w:rsidRDefault="00171CC6" w:rsidP="00133D3F">
            <w:pPr>
              <w:pStyle w:val="TableParagraph"/>
              <w:ind w:left="0" w:firstLine="40"/>
              <w:rPr>
                <w:sz w:val="24"/>
                <w:szCs w:val="24"/>
                <w:lang w:val="ru-RU"/>
              </w:rPr>
            </w:pPr>
            <w:r w:rsidRPr="002E36E2">
              <w:rPr>
                <w:sz w:val="24"/>
                <w:szCs w:val="24"/>
                <w:lang w:val="ru-RU"/>
              </w:rPr>
              <w:t>95 - 100 слов и знаков</w:t>
            </w:r>
          </w:p>
        </w:tc>
        <w:tc>
          <w:tcPr>
            <w:tcW w:w="2208" w:type="dxa"/>
          </w:tcPr>
          <w:p w:rsidR="00171CC6" w:rsidRPr="002E36E2" w:rsidRDefault="00171CC6" w:rsidP="00133D3F">
            <w:pPr>
              <w:pStyle w:val="TableParagraph"/>
              <w:ind w:left="0" w:firstLine="40"/>
              <w:jc w:val="center"/>
              <w:rPr>
                <w:sz w:val="24"/>
                <w:szCs w:val="24"/>
                <w:lang w:val="ru-RU"/>
              </w:rPr>
            </w:pPr>
            <w:r w:rsidRPr="002E36E2">
              <w:rPr>
                <w:sz w:val="24"/>
                <w:szCs w:val="24"/>
                <w:lang w:val="ru-RU"/>
              </w:rPr>
              <w:t>95 -105 слов и знаков</w:t>
            </w:r>
          </w:p>
        </w:tc>
        <w:tc>
          <w:tcPr>
            <w:tcW w:w="1984" w:type="dxa"/>
          </w:tcPr>
          <w:p w:rsidR="00171CC6" w:rsidRPr="002E36E2" w:rsidRDefault="00171CC6" w:rsidP="00133D3F">
            <w:pPr>
              <w:pStyle w:val="TableParagraph"/>
              <w:ind w:left="0" w:firstLine="40"/>
              <w:rPr>
                <w:sz w:val="24"/>
                <w:szCs w:val="24"/>
                <w:lang w:val="ru-RU"/>
              </w:rPr>
            </w:pPr>
            <w:r w:rsidRPr="002E36E2">
              <w:rPr>
                <w:sz w:val="24"/>
                <w:szCs w:val="24"/>
                <w:lang w:val="ru-RU"/>
              </w:rPr>
              <w:t>110 – 120 слов и знаков</w:t>
            </w:r>
          </w:p>
        </w:tc>
      </w:tr>
    </w:tbl>
    <w:p w:rsidR="00171CC6" w:rsidRPr="00BD295A" w:rsidRDefault="00171CC6" w:rsidP="00171CC6">
      <w:pPr>
        <w:pStyle w:val="a3"/>
        <w:ind w:firstLine="709"/>
      </w:pPr>
    </w:p>
    <w:p w:rsidR="00171CC6" w:rsidRDefault="00171CC6" w:rsidP="00171CC6">
      <w:pPr>
        <w:pStyle w:val="a3"/>
        <w:ind w:firstLine="709"/>
        <w:rPr>
          <w:b/>
        </w:rPr>
      </w:pPr>
      <w:r w:rsidRPr="00C2348A">
        <w:t>Важно также помнить, что скорость чтения ученика не оценивается, а лишь является критерием для выстраивания алгоритма дальнейшего обучения по формированию навыка чтения</w:t>
      </w:r>
      <w:r w:rsidRPr="00C2348A">
        <w:rPr>
          <w:b/>
        </w:rPr>
        <w:t>.</w:t>
      </w:r>
    </w:p>
    <w:p w:rsidR="00171CC6" w:rsidRPr="00BD295A" w:rsidRDefault="00171CC6" w:rsidP="00171CC6">
      <w:pPr>
        <w:pStyle w:val="a3"/>
        <w:ind w:firstLine="709"/>
      </w:pPr>
      <w:r w:rsidRPr="00BD295A">
        <w:t>Объемные цели обучения могут использоваться на уроке частично. Цели обучения в пределах одной четверти комбинируются по разным видам речевой деятельности.</w:t>
      </w:r>
    </w:p>
    <w:p w:rsidR="00171CC6" w:rsidRPr="00171CC6" w:rsidRDefault="00171CC6" w:rsidP="00171CC6">
      <w:pPr>
        <w:tabs>
          <w:tab w:val="left" w:pos="1087"/>
        </w:tabs>
        <w:ind w:firstLine="709"/>
        <w:jc w:val="both"/>
        <w:rPr>
          <w:sz w:val="28"/>
          <w:szCs w:val="28"/>
          <w:lang w:val="ru-RU"/>
        </w:rPr>
      </w:pPr>
      <w:r w:rsidRPr="00171CC6">
        <w:rPr>
          <w:sz w:val="28"/>
          <w:szCs w:val="28"/>
          <w:lang w:val="ru-RU"/>
        </w:rPr>
        <w:t xml:space="preserve">3) </w:t>
      </w:r>
      <w:r w:rsidRPr="00171CC6">
        <w:rPr>
          <w:i/>
          <w:sz w:val="28"/>
          <w:szCs w:val="28"/>
          <w:lang w:val="ru-RU"/>
        </w:rPr>
        <w:t xml:space="preserve">Учебный предмет «Естествознание» </w:t>
      </w:r>
      <w:r w:rsidRPr="00171CC6">
        <w:rPr>
          <w:sz w:val="28"/>
          <w:szCs w:val="28"/>
          <w:lang w:val="ru-RU"/>
        </w:rPr>
        <w:t xml:space="preserve">призван обеспечить элементарный уровень научных знаний в рамках системы «Человек – Природа». Образовательный процесс на уроках естествознания должен быть направлен на развитие природной любознательности обучающихся, формирование научного понимания и видения окружающего мира. Предмет является пропедевтическим курсом к изучению самостоятельных учебных предметов </w:t>
      </w:r>
      <w:r w:rsidR="007E3667">
        <w:rPr>
          <w:sz w:val="28"/>
          <w:szCs w:val="28"/>
          <w:lang w:val="ru-RU"/>
        </w:rPr>
        <w:t xml:space="preserve">«География», </w:t>
      </w:r>
      <w:r w:rsidRPr="00171CC6">
        <w:rPr>
          <w:sz w:val="28"/>
          <w:szCs w:val="28"/>
          <w:lang w:val="ru-RU"/>
        </w:rPr>
        <w:t>«Биология»,«Физика» и «Химия» на последующих уровнях образования, а также закладывает основы исследовательских навыков, важных для любой отрасли знаний.</w:t>
      </w:r>
    </w:p>
    <w:p w:rsidR="00171CC6" w:rsidRPr="00171CC6" w:rsidRDefault="00171CC6" w:rsidP="00171CC6">
      <w:pPr>
        <w:tabs>
          <w:tab w:val="left" w:pos="1087"/>
        </w:tabs>
        <w:ind w:firstLine="709"/>
        <w:jc w:val="both"/>
        <w:rPr>
          <w:sz w:val="28"/>
          <w:szCs w:val="28"/>
          <w:lang w:val="ru-RU"/>
        </w:rPr>
      </w:pPr>
      <w:r w:rsidRPr="00171CC6">
        <w:rPr>
          <w:sz w:val="28"/>
          <w:szCs w:val="28"/>
          <w:lang w:val="ru-RU"/>
        </w:rPr>
        <w:t xml:space="preserve">4) </w:t>
      </w:r>
      <w:r w:rsidRPr="00171CC6">
        <w:rPr>
          <w:i/>
          <w:sz w:val="28"/>
          <w:szCs w:val="28"/>
          <w:lang w:val="ru-RU"/>
        </w:rPr>
        <w:t>Учебный предмет «Познание мира»</w:t>
      </w:r>
      <w:r w:rsidR="007E3667">
        <w:rPr>
          <w:i/>
          <w:sz w:val="28"/>
          <w:szCs w:val="28"/>
          <w:lang w:val="ru-RU"/>
        </w:rPr>
        <w:t>,</w:t>
      </w:r>
      <w:r w:rsidRPr="00171CC6">
        <w:rPr>
          <w:sz w:val="28"/>
          <w:szCs w:val="28"/>
          <w:lang w:val="ru-RU"/>
        </w:rPr>
        <w:t>являясь пропедевтическим курсом общественно-гуманитарных наук, во 2</w:t>
      </w:r>
      <w:r w:rsidR="007E3667">
        <w:rPr>
          <w:sz w:val="28"/>
          <w:szCs w:val="28"/>
          <w:lang w:val="ru-RU"/>
        </w:rPr>
        <w:t>-ом</w:t>
      </w:r>
      <w:r w:rsidRPr="00171CC6">
        <w:rPr>
          <w:sz w:val="28"/>
          <w:szCs w:val="28"/>
          <w:lang w:val="ru-RU"/>
        </w:rPr>
        <w:t xml:space="preserve"> классе расширяет общую картину социальной, моральной, творческой и коммуникативной сторон жизни населения Казахстана, способствует развитию у учащ</w:t>
      </w:r>
      <w:r w:rsidR="007E3667">
        <w:rPr>
          <w:sz w:val="28"/>
          <w:szCs w:val="28"/>
          <w:lang w:val="ru-RU"/>
        </w:rPr>
        <w:t xml:space="preserve">ихся понимания окружающего мира </w:t>
      </w:r>
      <w:r w:rsidRPr="00171CC6">
        <w:rPr>
          <w:sz w:val="28"/>
          <w:szCs w:val="28"/>
          <w:lang w:val="ru-RU"/>
        </w:rPr>
        <w:t xml:space="preserve"> на основе вопросов о себе, доме и семье.</w:t>
      </w:r>
    </w:p>
    <w:p w:rsidR="00171CC6" w:rsidRPr="00171CC6" w:rsidRDefault="00171CC6" w:rsidP="00171CC6">
      <w:pPr>
        <w:tabs>
          <w:tab w:val="left" w:pos="1087"/>
        </w:tabs>
        <w:ind w:firstLine="709"/>
        <w:jc w:val="both"/>
        <w:rPr>
          <w:sz w:val="28"/>
          <w:szCs w:val="28"/>
          <w:lang w:val="ru-RU"/>
        </w:rPr>
      </w:pPr>
      <w:r w:rsidRPr="00171CC6">
        <w:rPr>
          <w:sz w:val="28"/>
          <w:szCs w:val="28"/>
          <w:lang w:val="ru-RU"/>
        </w:rPr>
        <w:t xml:space="preserve">5) Изучение </w:t>
      </w:r>
      <w:r w:rsidRPr="00171CC6">
        <w:rPr>
          <w:i/>
          <w:sz w:val="28"/>
          <w:szCs w:val="28"/>
          <w:lang w:val="ru-RU"/>
        </w:rPr>
        <w:t xml:space="preserve">предмета </w:t>
      </w:r>
      <w:r w:rsidR="007E3667">
        <w:rPr>
          <w:i/>
          <w:sz w:val="28"/>
          <w:szCs w:val="28"/>
          <w:lang w:val="ru-RU"/>
        </w:rPr>
        <w:t>«</w:t>
      </w:r>
      <w:r w:rsidRPr="00171CC6">
        <w:rPr>
          <w:i/>
          <w:sz w:val="28"/>
          <w:szCs w:val="28"/>
          <w:lang w:val="ru-RU"/>
        </w:rPr>
        <w:t xml:space="preserve">Математика» </w:t>
      </w:r>
      <w:r w:rsidR="007E3667">
        <w:rPr>
          <w:sz w:val="28"/>
          <w:szCs w:val="28"/>
          <w:lang w:val="ru-RU"/>
        </w:rPr>
        <w:t>направлено на</w:t>
      </w:r>
      <w:r w:rsidRPr="00171CC6">
        <w:rPr>
          <w:sz w:val="28"/>
          <w:szCs w:val="28"/>
          <w:lang w:val="ru-RU"/>
        </w:rPr>
        <w:t xml:space="preserve"> развитие образного и логического мышления; формирование предметных умений и навыков, необходимых для успешного решения учебных и практических задач; освоение основ математических знаний; развитие умения использовать математические знания в повседневной жизни.</w:t>
      </w:r>
    </w:p>
    <w:p w:rsidR="00171CC6" w:rsidRPr="00171CC6" w:rsidRDefault="00171CC6" w:rsidP="00171CC6">
      <w:pPr>
        <w:tabs>
          <w:tab w:val="left" w:pos="1087"/>
        </w:tabs>
        <w:ind w:firstLine="709"/>
        <w:jc w:val="both"/>
        <w:rPr>
          <w:sz w:val="28"/>
          <w:szCs w:val="28"/>
          <w:lang w:val="ru-RU"/>
        </w:rPr>
      </w:pPr>
      <w:r w:rsidRPr="00171CC6">
        <w:rPr>
          <w:sz w:val="28"/>
          <w:szCs w:val="28"/>
          <w:lang w:val="ru-RU"/>
        </w:rPr>
        <w:t xml:space="preserve">6) </w:t>
      </w:r>
      <w:r w:rsidRPr="00171CC6">
        <w:rPr>
          <w:i/>
          <w:sz w:val="28"/>
          <w:szCs w:val="28"/>
          <w:lang w:val="ru-RU"/>
        </w:rPr>
        <w:t xml:space="preserve">Учебный предмет «Музыка» </w:t>
      </w:r>
      <w:r w:rsidRPr="00171CC6">
        <w:rPr>
          <w:sz w:val="28"/>
          <w:szCs w:val="28"/>
          <w:lang w:val="ru-RU"/>
        </w:rPr>
        <w:t>направлен на формирование у обучающихся ценностных отношений к музыке как части жизни человека, овладение базовыми музыкальными знаниями, умениями и видами музыкальной деятельности, развитие музыкальных и творческих способностей.</w:t>
      </w:r>
    </w:p>
    <w:p w:rsidR="00171CC6" w:rsidRPr="00171CC6" w:rsidRDefault="00171CC6" w:rsidP="00171CC6">
      <w:pPr>
        <w:tabs>
          <w:tab w:val="left" w:pos="1087"/>
        </w:tabs>
        <w:ind w:firstLine="709"/>
        <w:jc w:val="both"/>
        <w:rPr>
          <w:sz w:val="28"/>
          <w:szCs w:val="28"/>
          <w:lang w:val="ru-RU"/>
        </w:rPr>
      </w:pPr>
      <w:r w:rsidRPr="00171CC6">
        <w:rPr>
          <w:sz w:val="28"/>
          <w:szCs w:val="28"/>
          <w:lang w:val="ru-RU"/>
        </w:rPr>
        <w:t xml:space="preserve">7) </w:t>
      </w:r>
      <w:r w:rsidRPr="00171CC6">
        <w:rPr>
          <w:i/>
          <w:sz w:val="28"/>
          <w:szCs w:val="28"/>
          <w:lang w:val="ru-RU"/>
        </w:rPr>
        <w:t xml:space="preserve">Новый </w:t>
      </w:r>
      <w:r w:rsidRPr="00171CC6">
        <w:rPr>
          <w:sz w:val="28"/>
          <w:szCs w:val="28"/>
          <w:lang w:val="ru-RU"/>
        </w:rPr>
        <w:t>у</w:t>
      </w:r>
      <w:r w:rsidRPr="00171CC6">
        <w:rPr>
          <w:i/>
          <w:sz w:val="28"/>
          <w:szCs w:val="28"/>
          <w:lang w:val="ru-RU"/>
        </w:rPr>
        <w:t xml:space="preserve">чебный предмет «Художественный труд» </w:t>
      </w:r>
      <w:r w:rsidRPr="00171CC6">
        <w:rPr>
          <w:sz w:val="28"/>
          <w:szCs w:val="28"/>
          <w:lang w:val="ru-RU"/>
        </w:rPr>
        <w:t xml:space="preserve">является интегрированным курсом, в котором реализуется содержание образовательной области «Технология и искусство» в эстетическом контексте на основе общих </w:t>
      </w:r>
      <w:r w:rsidRPr="00171CC6">
        <w:rPr>
          <w:sz w:val="28"/>
          <w:szCs w:val="28"/>
          <w:lang w:val="ru-RU"/>
        </w:rPr>
        <w:lastRenderedPageBreak/>
        <w:t>закономерностей эстетического сознания и восприятия искусства как целостной картины мира</w:t>
      </w:r>
      <w:r w:rsidRPr="00171CC6">
        <w:rPr>
          <w:i/>
          <w:sz w:val="28"/>
          <w:szCs w:val="28"/>
          <w:lang w:val="ru-RU"/>
        </w:rPr>
        <w:t xml:space="preserve">. </w:t>
      </w:r>
      <w:r w:rsidRPr="00171CC6">
        <w:rPr>
          <w:sz w:val="28"/>
          <w:szCs w:val="28"/>
          <w:lang w:val="ru-RU"/>
        </w:rPr>
        <w:t xml:space="preserve">Предмет направлен на формирование художественно- технологических знаний, умений и навыков в различных видах творческой деятельности, обеспечивающие пространственные и зрительные представления, </w:t>
      </w:r>
      <w:r w:rsidR="007E3667">
        <w:rPr>
          <w:sz w:val="28"/>
          <w:szCs w:val="28"/>
          <w:lang w:val="ru-RU"/>
        </w:rPr>
        <w:t xml:space="preserve">развитие </w:t>
      </w:r>
      <w:r w:rsidRPr="00171CC6">
        <w:rPr>
          <w:sz w:val="28"/>
          <w:szCs w:val="28"/>
          <w:lang w:val="ru-RU"/>
        </w:rPr>
        <w:t>воображения и наблюдательности.</w:t>
      </w:r>
    </w:p>
    <w:p w:rsidR="00171CC6" w:rsidRPr="00BD295A" w:rsidRDefault="00171CC6" w:rsidP="00171CC6">
      <w:pPr>
        <w:pStyle w:val="a3"/>
        <w:ind w:firstLine="709"/>
      </w:pPr>
      <w:r w:rsidRPr="00BD295A">
        <w:t>8</w:t>
      </w:r>
      <w:r w:rsidRPr="00BD295A">
        <w:rPr>
          <w:lang w:val="kk-KZ"/>
        </w:rPr>
        <w:t xml:space="preserve">) </w:t>
      </w:r>
      <w:r w:rsidRPr="00BD295A">
        <w:t xml:space="preserve">Целью программы </w:t>
      </w:r>
      <w:r w:rsidRPr="00BD295A">
        <w:rPr>
          <w:i/>
        </w:rPr>
        <w:t xml:space="preserve">«Физическая культура» </w:t>
      </w:r>
      <w:r w:rsidRPr="00BD295A">
        <w:t>является поз</w:t>
      </w:r>
      <w:r w:rsidR="007E3667">
        <w:t>нание основ физической культуры. Н</w:t>
      </w:r>
      <w:r w:rsidR="007E3667" w:rsidRPr="00BD295A">
        <w:t xml:space="preserve">аряду с </w:t>
      </w:r>
      <w:r w:rsidR="007E3667">
        <w:t xml:space="preserve">формированием </w:t>
      </w:r>
      <w:r w:rsidR="007E3667" w:rsidRPr="00BD295A">
        <w:t>спортивно-специфических двигательных на</w:t>
      </w:r>
      <w:r w:rsidR="00D47192">
        <w:t xml:space="preserve">выков и физических способностей, программа </w:t>
      </w:r>
      <w:r w:rsidR="007E3667">
        <w:t xml:space="preserve">должна </w:t>
      </w:r>
      <w:r w:rsidRPr="00BD295A">
        <w:t xml:space="preserve"> способствовать  здоровому физическому развитию</w:t>
      </w:r>
      <w:r w:rsidR="007E3667">
        <w:t xml:space="preserve"> детей</w:t>
      </w:r>
      <w:r w:rsidR="00D47192">
        <w:t>.</w:t>
      </w:r>
    </w:p>
    <w:p w:rsidR="00171CC6" w:rsidRPr="00BD295A" w:rsidRDefault="00171CC6" w:rsidP="00171CC6">
      <w:pPr>
        <w:pStyle w:val="a3"/>
        <w:ind w:firstLine="709"/>
      </w:pPr>
      <w:r w:rsidRPr="00BD295A">
        <w:t xml:space="preserve">К учебным программам 2-го класса по предметам прилагаются учебные планы рекомендательного характера, состоящие из долгосрочного и среднесрочного планов. В планах, базирующихся на системе целей и подходах к обучению, даны рекомендации для учителей по проведению занятий по темам и разделам,  </w:t>
      </w:r>
      <w:r w:rsidR="00D47192">
        <w:t xml:space="preserve">перечислены </w:t>
      </w:r>
      <w:r w:rsidRPr="00BD295A">
        <w:t>учебные ресурсы</w:t>
      </w:r>
      <w:r w:rsidR="00D47192">
        <w:t xml:space="preserve">, которые могут быть использованы на уроках </w:t>
      </w:r>
      <w:r w:rsidRPr="00BD295A">
        <w:t xml:space="preserve"> (интернет, тексты, упражнения, видео- и аудиоматериалы и др.).</w:t>
      </w:r>
    </w:p>
    <w:p w:rsidR="00171CC6" w:rsidRPr="00BD295A" w:rsidRDefault="00171CC6" w:rsidP="00171CC6">
      <w:pPr>
        <w:pStyle w:val="a3"/>
        <w:ind w:firstLine="709"/>
      </w:pPr>
      <w:r w:rsidRPr="00BD295A">
        <w:t xml:space="preserve">При организации образовательного процесса учителю необходимо </w:t>
      </w:r>
      <w:r w:rsidR="00D47192">
        <w:t>ориентироваться на</w:t>
      </w:r>
      <w:r w:rsidRPr="00BD295A">
        <w:t xml:space="preserve"> сквозные темы, которые служат для осуществления меж</w:t>
      </w:r>
      <w:r w:rsidR="00D47192">
        <w:t>предметной связи. Сквозные темы</w:t>
      </w:r>
      <w:r w:rsidRPr="00BD295A">
        <w:t xml:space="preserve"> как интегрирую</w:t>
      </w:r>
      <w:r w:rsidR="00D47192">
        <w:t>щий компонент учебных предметов</w:t>
      </w:r>
      <w:r w:rsidRPr="00BD295A">
        <w:t xml:space="preserve"> также распределены по четвертям. В каждой четверти две сквозные темы, на каждую из которых отводится примерно равное количество часов.</w:t>
      </w:r>
    </w:p>
    <w:p w:rsidR="00171CC6" w:rsidRPr="00BD295A" w:rsidRDefault="00171CC6" w:rsidP="00171CC6">
      <w:pPr>
        <w:pStyle w:val="a3"/>
        <w:ind w:firstLine="709"/>
      </w:pPr>
      <w:r w:rsidRPr="00BD295A">
        <w:rPr>
          <w:b/>
          <w:i/>
        </w:rPr>
        <w:t xml:space="preserve">Домашние задания </w:t>
      </w:r>
      <w:r w:rsidRPr="00BD295A">
        <w:t>в начальной школе как вид самостоятельной работы задаются со 2-го</w:t>
      </w:r>
      <w:r w:rsidR="00D47192">
        <w:t xml:space="preserve"> класса При этом </w:t>
      </w:r>
      <w:r w:rsidRPr="00BD295A">
        <w:t xml:space="preserve"> учит</w:t>
      </w:r>
      <w:r w:rsidR="00D47192">
        <w:t xml:space="preserve">ываются Санитарные правила «Санитарно-эпидемиологические  требования к объектам образования», утвержденные приказом Министра национальной экономики Республики Казахстан от 29 декабря 2014 года № 179. </w:t>
      </w:r>
      <w:r w:rsidRPr="00BD295A">
        <w:t>В ходе реализации обновленного содержания образования во 2-х классах продолжается мониторинг апробации ГОС НО</w:t>
      </w:r>
      <w:r w:rsidR="00D47192">
        <w:t xml:space="preserve"> и методическое сопровождение</w:t>
      </w:r>
      <w:r w:rsidRPr="00BD295A">
        <w:t xml:space="preserve"> учителей пилотных школ.</w:t>
      </w:r>
    </w:p>
    <w:p w:rsidR="00171CC6" w:rsidRPr="00BD295A" w:rsidRDefault="00171CC6" w:rsidP="00171CC6">
      <w:pPr>
        <w:pStyle w:val="a3"/>
        <w:ind w:firstLine="709"/>
      </w:pPr>
      <w:r w:rsidRPr="00BD295A">
        <w:t>В 2016-2017 учебном году во 2-х классах пилотных школ будут соблюдены этапы и процедуры мониторинга, проведенного в 1-х классах.</w:t>
      </w:r>
    </w:p>
    <w:p w:rsidR="00171CC6" w:rsidRDefault="00171CC6" w:rsidP="00171CC6">
      <w:pPr>
        <w:pStyle w:val="a3"/>
        <w:ind w:firstLine="709"/>
        <w:rPr>
          <w:b/>
        </w:rPr>
      </w:pPr>
      <w:r w:rsidRPr="00BD295A">
        <w:t xml:space="preserve">На предварительном этапе проводится сбор и анализ статистических показателей, диагностическое тестирование обучающихся (2-3-я недели сентября). Заместители директоров заполняют ТК 1.1А и 1.1Б и передают в Академию. Академия обрабатывает статистические показатели 30-ти пилотных и 16-ти </w:t>
      </w:r>
      <w:r w:rsidR="00E3735E">
        <w:t xml:space="preserve"> контрольных школ; с</w:t>
      </w:r>
      <w:r w:rsidRPr="00BD295A">
        <w:t xml:space="preserve">овместно с АОО «НИШ» организует диагностическое тестирование обучающихся 2-х классов пилотных и контрольных школ </w:t>
      </w:r>
      <w:r w:rsidRPr="001B796F">
        <w:t>«на выходе», т.е. в конце учебного года</w:t>
      </w:r>
      <w:r w:rsidRPr="001B796F">
        <w:rPr>
          <w:b/>
        </w:rPr>
        <w:t>.</w:t>
      </w:r>
    </w:p>
    <w:p w:rsidR="00171CC6" w:rsidRPr="00BD295A" w:rsidRDefault="00171CC6" w:rsidP="00171CC6">
      <w:pPr>
        <w:pStyle w:val="a3"/>
        <w:ind w:firstLine="709"/>
      </w:pPr>
      <w:r w:rsidRPr="00BD295A">
        <w:t>Учителя начальных классов заполняют ТК 2.1 и 3.1. Заместители директоров заполняют ТК 4.1.</w:t>
      </w:r>
    </w:p>
    <w:p w:rsidR="00171CC6" w:rsidRPr="00BD295A" w:rsidRDefault="00171CC6" w:rsidP="00171CC6">
      <w:pPr>
        <w:pStyle w:val="a3"/>
        <w:ind w:firstLine="709"/>
      </w:pPr>
      <w:r w:rsidRPr="00BD295A">
        <w:t xml:space="preserve">На втором этапе проводится анализ </w:t>
      </w:r>
      <w:r w:rsidR="00E3735E">
        <w:t xml:space="preserve">полученных </w:t>
      </w:r>
      <w:r w:rsidRPr="00BD295A">
        <w:t xml:space="preserve"> данных (ноябрь, январь).</w:t>
      </w:r>
    </w:p>
    <w:p w:rsidR="00171CC6" w:rsidRPr="00BD295A" w:rsidRDefault="00171CC6" w:rsidP="00171CC6">
      <w:pPr>
        <w:pStyle w:val="a3"/>
        <w:ind w:firstLine="709"/>
      </w:pPr>
      <w:r w:rsidRPr="00BD295A">
        <w:t xml:space="preserve">Анализ данных осуществляют сотрудники Академии совместно с АОО </w:t>
      </w:r>
      <w:r w:rsidR="00E3735E">
        <w:t xml:space="preserve">«НИШ» </w:t>
      </w:r>
      <w:r w:rsidRPr="00BD295A">
        <w:t xml:space="preserve">и составляют перечень проблем, возникающих у учителей при использовании учебных программ и планов по предметам, руководства и методических рекомендаций по оцениванию, </w:t>
      </w:r>
      <w:r w:rsidR="00E3735E">
        <w:t xml:space="preserve">учебников и </w:t>
      </w:r>
      <w:r w:rsidRPr="00BD295A">
        <w:t>УМК.</w:t>
      </w:r>
    </w:p>
    <w:p w:rsidR="00171CC6" w:rsidRPr="00BD295A" w:rsidRDefault="00171CC6" w:rsidP="00171CC6">
      <w:pPr>
        <w:pStyle w:val="a3"/>
        <w:ind w:firstLine="709"/>
      </w:pPr>
      <w:r w:rsidRPr="00BD295A">
        <w:t xml:space="preserve">На третьем этапе проходят визиты в школы (февраль). Визиты в школы проводятся с целью изучения проблем, выявленных на этапе анализа </w:t>
      </w:r>
      <w:r w:rsidRPr="00BD295A">
        <w:lastRenderedPageBreak/>
        <w:t xml:space="preserve">первоначальных данных, оказания методической поддержки школам в период апробации и не носят контролирующих функций. Во время визитов изучаются мнения учителей, обучающихся, родителей и администрации школ о качестве учебных программ и планов, </w:t>
      </w:r>
      <w:r w:rsidR="00E3735E">
        <w:t xml:space="preserve">учебников и </w:t>
      </w:r>
      <w:r w:rsidRPr="00BD295A">
        <w:t xml:space="preserve">УМК, руководства и методических рекомендаций по оцениванию, определяется уровень поддержки учителей со стороны администрации школы в процессе апробации. </w:t>
      </w:r>
    </w:p>
    <w:p w:rsidR="00171CC6" w:rsidRPr="00BD295A" w:rsidRDefault="00171CC6" w:rsidP="00171CC6">
      <w:pPr>
        <w:pStyle w:val="a3"/>
        <w:ind w:firstLine="709"/>
      </w:pPr>
      <w:r w:rsidRPr="00BD295A">
        <w:t>По окончании 3-й четверти учителя начальных классов заполняют ТК 2.1, 2.2, 3.1, заместители директоров заполняют ТК 5.1.</w:t>
      </w:r>
    </w:p>
    <w:p w:rsidR="00171CC6" w:rsidRPr="00BD295A" w:rsidRDefault="00171CC6" w:rsidP="00171CC6">
      <w:pPr>
        <w:pStyle w:val="a3"/>
        <w:ind w:firstLine="709"/>
      </w:pPr>
      <w:r w:rsidRPr="00BD295A">
        <w:t>На четвертом этапе проводится корректировка и анализ статистических показателей, диагностическое тестирование на выходе (апрель). По результатам тестирования проводится сравнительный анализ уровня развития обучающихся пилотных и контрольных школ на основе данных тестирования на входе и на выходе. По окончании 4-ой четверти учителя начальных классов заполняют ТК 2.1 и 3.1.</w:t>
      </w:r>
    </w:p>
    <w:p w:rsidR="00171CC6" w:rsidRPr="00BD295A" w:rsidRDefault="00171CC6" w:rsidP="00171CC6">
      <w:pPr>
        <w:pStyle w:val="a3"/>
        <w:ind w:firstLine="709"/>
      </w:pPr>
      <w:r w:rsidRPr="00BD295A">
        <w:t xml:space="preserve">Пятый этап включает выводы и рекомендации по внесению изменений в учебные программы, методические рекомендации по оцениванию, </w:t>
      </w:r>
      <w:r w:rsidR="000B600A">
        <w:t xml:space="preserve">учебники и </w:t>
      </w:r>
      <w:r w:rsidRPr="00BD295A">
        <w:t xml:space="preserve">УМК (май). НАО согласовывают с АОО </w:t>
      </w:r>
      <w:r w:rsidR="000B600A">
        <w:t xml:space="preserve">«НИШ» </w:t>
      </w:r>
      <w:r w:rsidRPr="00BD295A">
        <w:t xml:space="preserve">рекомендации по внесению изменений в учебные программы и планы, методические рекомендации по оцениванию, </w:t>
      </w:r>
      <w:r w:rsidR="000B600A">
        <w:t xml:space="preserve">учебники и </w:t>
      </w:r>
      <w:r w:rsidRPr="00BD295A">
        <w:t xml:space="preserve">УМК. </w:t>
      </w:r>
    </w:p>
    <w:p w:rsidR="00171CC6" w:rsidRPr="00BD295A" w:rsidRDefault="000B600A" w:rsidP="00171CC6">
      <w:pPr>
        <w:pStyle w:val="a3"/>
        <w:ind w:firstLine="709"/>
      </w:pPr>
      <w:r w:rsidRPr="00BD295A">
        <w:t xml:space="preserve">НАО </w:t>
      </w:r>
      <w:r>
        <w:t xml:space="preserve">и </w:t>
      </w:r>
      <w:r w:rsidR="00171CC6" w:rsidRPr="00BD295A">
        <w:t>АОО</w:t>
      </w:r>
      <w:r>
        <w:t xml:space="preserve"> «НИШ»</w:t>
      </w:r>
      <w:r w:rsidR="00171CC6" w:rsidRPr="00BD295A">
        <w:t xml:space="preserve"> совместно составля</w:t>
      </w:r>
      <w:r>
        <w:t>ют итоговые отчеты и вырабатываю</w:t>
      </w:r>
      <w:r w:rsidR="00171CC6" w:rsidRPr="00BD295A">
        <w:t>т рекомендации по внесению изменений в документы.</w:t>
      </w:r>
    </w:p>
    <w:p w:rsidR="00171CC6" w:rsidRPr="00BD295A" w:rsidRDefault="00171CC6" w:rsidP="00171CC6">
      <w:pPr>
        <w:pStyle w:val="a3"/>
        <w:ind w:firstLine="709"/>
      </w:pPr>
      <w:r w:rsidRPr="00BD295A">
        <w:t xml:space="preserve">На шестом этапе проходит утверждение изменений (июнь). Выводы и рекомендации по внесению изменений предоставляются Координационному совету МОН РК для принятия решений по утверждению внесенных изменений. Рабочие группы НАО и АОО </w:t>
      </w:r>
      <w:r w:rsidR="000B600A">
        <w:t xml:space="preserve">«НИШ» </w:t>
      </w:r>
      <w:r w:rsidRPr="00BD295A">
        <w:t>вносят утвержденные изменения.</w:t>
      </w:r>
    </w:p>
    <w:p w:rsidR="00171CC6" w:rsidRPr="00BD295A" w:rsidRDefault="00171CC6" w:rsidP="00171CC6">
      <w:pPr>
        <w:pStyle w:val="a3"/>
        <w:ind w:firstLine="709"/>
      </w:pPr>
      <w:r w:rsidRPr="00BD295A">
        <w:t>Окончательные версии документов со всеми внесенными изменениями утверждаются МОН РК и доводятся до сведения всех заинтересованных сторон.</w:t>
      </w:r>
    </w:p>
    <w:p w:rsidR="00171CC6" w:rsidRPr="00BD295A" w:rsidRDefault="00171CC6" w:rsidP="00171CC6">
      <w:pPr>
        <w:pStyle w:val="a3"/>
        <w:ind w:firstLine="709"/>
      </w:pPr>
      <w:r w:rsidRPr="00BD295A">
        <w:rPr>
          <w:i/>
        </w:rPr>
        <w:t xml:space="preserve">Содержание системы критериального оценивания </w:t>
      </w:r>
      <w:r w:rsidRPr="00BD295A">
        <w:t>для 2</w:t>
      </w:r>
      <w:r w:rsidR="000B600A">
        <w:t xml:space="preserve">-го </w:t>
      </w:r>
      <w:r w:rsidRPr="00BD295A">
        <w:t xml:space="preserve"> класса пилотных школ регламентируется следующими инструктивно-методическими документами: учебная программа; учебный план; правила критериального оценивания учебных достижений обучающихся в организациях образования, реализующих учебные программы начального образования; руководство по критериальному оцениванию для учителей начальных классов общеобразовательных школ; руководство по внедрению критериального оценивания для региональных и школьных координаторов; сборники заданий по формативному оценивани</w:t>
      </w:r>
      <w:r w:rsidR="000B600A">
        <w:t>ю</w:t>
      </w:r>
      <w:r w:rsidRPr="00BD295A">
        <w:t>; методические рекомендации по суммативному оцениванию.</w:t>
      </w:r>
    </w:p>
    <w:p w:rsidR="00171CC6" w:rsidRPr="00BD295A" w:rsidRDefault="00171CC6" w:rsidP="00171CC6">
      <w:pPr>
        <w:pStyle w:val="a3"/>
        <w:ind w:firstLine="709"/>
        <w:rPr>
          <w:rStyle w:val="s0"/>
        </w:rPr>
      </w:pPr>
      <w:r w:rsidRPr="00BD295A">
        <w:rPr>
          <w:rStyle w:val="s0"/>
        </w:rPr>
        <w:t xml:space="preserve">Критериальное оценивание учебных достижений обучающихся проводится по всем учебным предметам с целью проверки уровня освоения содержания учебной программы. Система критериального оценивания включает формативное  и суммативное оценивания. </w:t>
      </w:r>
    </w:p>
    <w:p w:rsidR="00171CC6" w:rsidRPr="0064611D" w:rsidRDefault="00171CC6" w:rsidP="00171CC6">
      <w:pPr>
        <w:pStyle w:val="a3"/>
        <w:ind w:firstLine="709"/>
        <w:rPr>
          <w:rStyle w:val="s0"/>
        </w:rPr>
      </w:pPr>
      <w:r w:rsidRPr="00BD295A">
        <w:rPr>
          <w:rStyle w:val="s0"/>
        </w:rPr>
        <w:t xml:space="preserve">Формативное оценивание определяет уровень освоения знаний и сформированности навыков обучающихся в процессе обучения, позволяет </w:t>
      </w:r>
      <w:r w:rsidRPr="0064611D">
        <w:t>выявить трудности и помочь в достижении целей обучения.</w:t>
      </w:r>
    </w:p>
    <w:p w:rsidR="00171CC6" w:rsidRPr="00171CC6" w:rsidRDefault="00171CC6" w:rsidP="00171CC6">
      <w:pPr>
        <w:tabs>
          <w:tab w:val="left" w:pos="1134"/>
        </w:tabs>
        <w:ind w:firstLine="709"/>
        <w:jc w:val="both"/>
        <w:rPr>
          <w:rStyle w:val="s0"/>
          <w:szCs w:val="28"/>
          <w:lang w:val="ru-RU"/>
        </w:rPr>
      </w:pPr>
      <w:r w:rsidRPr="00171CC6">
        <w:rPr>
          <w:sz w:val="28"/>
          <w:szCs w:val="28"/>
          <w:lang w:val="ru-RU"/>
        </w:rPr>
        <w:t>При формативном оценивании о</w:t>
      </w:r>
      <w:r w:rsidR="000B600A">
        <w:rPr>
          <w:sz w:val="28"/>
          <w:szCs w:val="28"/>
          <w:lang w:val="ru-RU"/>
        </w:rPr>
        <w:t>беспечивается</w:t>
      </w:r>
      <w:r w:rsidRPr="00171CC6">
        <w:rPr>
          <w:sz w:val="28"/>
          <w:szCs w:val="28"/>
          <w:lang w:val="ru-RU"/>
        </w:rPr>
        <w:t xml:space="preserve"> непрерывная обратная </w:t>
      </w:r>
      <w:r w:rsidRPr="00171CC6">
        <w:rPr>
          <w:sz w:val="28"/>
          <w:szCs w:val="28"/>
          <w:lang w:val="ru-RU"/>
        </w:rPr>
        <w:lastRenderedPageBreak/>
        <w:t xml:space="preserve">связь. Выставление баллов и оценок не проводится. </w:t>
      </w:r>
    </w:p>
    <w:p w:rsidR="00171CC6" w:rsidRPr="00171CC6" w:rsidRDefault="00171CC6" w:rsidP="00171CC6">
      <w:pPr>
        <w:tabs>
          <w:tab w:val="left" w:pos="993"/>
        </w:tabs>
        <w:ind w:firstLine="709"/>
        <w:jc w:val="both"/>
        <w:rPr>
          <w:sz w:val="28"/>
          <w:szCs w:val="28"/>
          <w:lang w:val="ru-RU"/>
        </w:rPr>
      </w:pPr>
      <w:r w:rsidRPr="00171CC6">
        <w:rPr>
          <w:sz w:val="28"/>
          <w:szCs w:val="28"/>
          <w:lang w:val="ru-RU"/>
        </w:rPr>
        <w:t>Формативное оценивание осуществляется с применением различных приемов и методов оценивания (опрос, практическая работа, лабораторная работа, проект, тест и др.) на разных этапах учебной деятельности (процесс объяснения темы, выполнения заданий, проверки заданий и др.). Использ</w:t>
      </w:r>
      <w:r w:rsidRPr="0064611D">
        <w:rPr>
          <w:sz w:val="28"/>
          <w:szCs w:val="28"/>
          <w:lang w:val="kk-KZ"/>
        </w:rPr>
        <w:t>уются</w:t>
      </w:r>
      <w:r w:rsidRPr="00171CC6">
        <w:rPr>
          <w:sz w:val="28"/>
          <w:szCs w:val="28"/>
          <w:lang w:val="ru-RU"/>
        </w:rPr>
        <w:t xml:space="preserve"> индивидуальная, парная и групповая формы организации работы. </w:t>
      </w:r>
    </w:p>
    <w:p w:rsidR="00171CC6" w:rsidRPr="00BD295A" w:rsidRDefault="00171CC6" w:rsidP="00171CC6">
      <w:pPr>
        <w:tabs>
          <w:tab w:val="left" w:pos="993"/>
        </w:tabs>
        <w:ind w:firstLine="709"/>
        <w:jc w:val="both"/>
        <w:rPr>
          <w:rStyle w:val="s0"/>
          <w:szCs w:val="28"/>
          <w:lang w:val="kk-KZ"/>
        </w:rPr>
      </w:pPr>
      <w:r w:rsidRPr="00171CC6">
        <w:rPr>
          <w:sz w:val="28"/>
          <w:szCs w:val="28"/>
          <w:lang w:val="ru-RU"/>
        </w:rPr>
        <w:t xml:space="preserve">В результате формативного оценивания учитель своевременно корректирует учебный процесс, </w:t>
      </w:r>
      <w:r w:rsidRPr="00BD295A">
        <w:rPr>
          <w:rStyle w:val="s0"/>
          <w:szCs w:val="28"/>
          <w:lang w:val="kk-KZ"/>
        </w:rPr>
        <w:t>устраняет возможные пробелы и недочеты обучающихся до проведения суммативного оценивания.</w:t>
      </w:r>
    </w:p>
    <w:p w:rsidR="00171CC6" w:rsidRPr="00171CC6" w:rsidRDefault="00171CC6" w:rsidP="00171CC6">
      <w:pPr>
        <w:tabs>
          <w:tab w:val="left" w:pos="142"/>
          <w:tab w:val="left" w:pos="284"/>
          <w:tab w:val="left" w:pos="426"/>
          <w:tab w:val="left" w:pos="1134"/>
        </w:tabs>
        <w:ind w:firstLine="709"/>
        <w:jc w:val="both"/>
        <w:rPr>
          <w:sz w:val="28"/>
          <w:szCs w:val="28"/>
          <w:highlight w:val="cyan"/>
          <w:lang w:val="ru-RU"/>
        </w:rPr>
      </w:pPr>
      <w:r w:rsidRPr="00171CC6">
        <w:rPr>
          <w:sz w:val="28"/>
          <w:szCs w:val="28"/>
          <w:lang w:val="ru-RU"/>
        </w:rPr>
        <w:t xml:space="preserve">В случае отсутствия обучающегося по уважительной причине (болезнь, смерть близких родственников, участие в конференциях, олимпиадах и научных соревнованиях), </w:t>
      </w:r>
      <w:r w:rsidRPr="00171CC6">
        <w:rPr>
          <w:sz w:val="28"/>
          <w:szCs w:val="28"/>
          <w:lang w:val="ru-RU" w:eastAsia="en-GB"/>
        </w:rPr>
        <w:t xml:space="preserve">пропущенный материал должен быть освоен в течение двух недель с последующим достижением </w:t>
      </w:r>
      <w:r w:rsidRPr="00BD295A">
        <w:rPr>
          <w:rStyle w:val="s0"/>
          <w:szCs w:val="28"/>
          <w:lang w:val="kk-KZ"/>
        </w:rPr>
        <w:t xml:space="preserve">целей </w:t>
      </w:r>
      <w:r w:rsidRPr="00D535FC">
        <w:rPr>
          <w:rStyle w:val="s0"/>
          <w:szCs w:val="28"/>
          <w:lang w:val="kk-KZ"/>
        </w:rPr>
        <w:t>обучения</w:t>
      </w:r>
      <w:r w:rsidRPr="00171CC6">
        <w:rPr>
          <w:sz w:val="28"/>
          <w:szCs w:val="28"/>
          <w:lang w:val="ru-RU" w:eastAsia="en-GB"/>
        </w:rPr>
        <w:t xml:space="preserve">после прибытия обучающегося в школу. </w:t>
      </w:r>
      <w:r w:rsidRPr="00BD295A">
        <w:rPr>
          <w:rStyle w:val="s0"/>
          <w:szCs w:val="28"/>
          <w:lang w:val="kk-KZ"/>
        </w:rPr>
        <w:t xml:space="preserve">Результаты </w:t>
      </w:r>
      <w:r w:rsidRPr="00171CC6">
        <w:rPr>
          <w:sz w:val="28"/>
          <w:szCs w:val="28"/>
          <w:lang w:val="ru-RU"/>
        </w:rPr>
        <w:t xml:space="preserve">формативного оценивания </w:t>
      </w:r>
      <w:r w:rsidRPr="00D535FC">
        <w:rPr>
          <w:sz w:val="28"/>
          <w:szCs w:val="28"/>
          <w:lang w:val="kk-KZ"/>
        </w:rPr>
        <w:t xml:space="preserve">не </w:t>
      </w:r>
      <w:r w:rsidRPr="00171CC6">
        <w:rPr>
          <w:sz w:val="28"/>
          <w:szCs w:val="28"/>
          <w:lang w:val="ru-RU"/>
        </w:rPr>
        <w:t>учитываются при выставлении четвертных и годовых оценок.</w:t>
      </w:r>
    </w:p>
    <w:p w:rsidR="00171CC6" w:rsidRDefault="00171CC6" w:rsidP="00171CC6">
      <w:pPr>
        <w:tabs>
          <w:tab w:val="left" w:pos="1276"/>
          <w:tab w:val="left" w:pos="1701"/>
        </w:tabs>
        <w:ind w:firstLine="709"/>
        <w:jc w:val="both"/>
        <w:rPr>
          <w:sz w:val="28"/>
          <w:szCs w:val="28"/>
          <w:lang w:val="ru-RU"/>
        </w:rPr>
      </w:pPr>
      <w:r w:rsidRPr="00BD295A">
        <w:rPr>
          <w:rStyle w:val="s0"/>
          <w:szCs w:val="28"/>
          <w:lang w:val="kk-KZ"/>
        </w:rPr>
        <w:t xml:space="preserve">Суммативное оценивание </w:t>
      </w:r>
      <w:r w:rsidRPr="00171CC6">
        <w:rPr>
          <w:sz w:val="28"/>
          <w:szCs w:val="28"/>
          <w:lang w:val="ru-RU"/>
        </w:rPr>
        <w:t xml:space="preserve">проводится </w:t>
      </w:r>
      <w:r w:rsidRPr="00D535FC">
        <w:rPr>
          <w:sz w:val="28"/>
          <w:szCs w:val="28"/>
          <w:lang w:val="kk-KZ"/>
        </w:rPr>
        <w:t xml:space="preserve">с целью </w:t>
      </w:r>
      <w:r w:rsidRPr="00171CC6">
        <w:rPr>
          <w:sz w:val="28"/>
          <w:szCs w:val="28"/>
          <w:lang w:val="ru-RU"/>
        </w:rPr>
        <w:t>предоставления учителям, обучающимся и родителям информации о прогрессе обучающихся по завершении изучения разделов/сквозных тем учебных программ и определенного учебного периода (четверть/триместр, учебный год) с выставлением баллов и оценок. Суммативное оценивание проводится по всем предметам, кроме предмета «Самопознание».</w:t>
      </w:r>
    </w:p>
    <w:p w:rsidR="00742846" w:rsidRDefault="00742846" w:rsidP="00171CC6">
      <w:pPr>
        <w:tabs>
          <w:tab w:val="left" w:pos="1276"/>
          <w:tab w:val="left" w:pos="1701"/>
        </w:tabs>
        <w:ind w:firstLine="709"/>
        <w:jc w:val="both"/>
        <w:rPr>
          <w:sz w:val="28"/>
          <w:szCs w:val="28"/>
          <w:lang w:val="ru-RU"/>
        </w:rPr>
      </w:pPr>
    </w:p>
    <w:p w:rsidR="00795FDF" w:rsidRDefault="00795FDF" w:rsidP="00171CC6">
      <w:pPr>
        <w:tabs>
          <w:tab w:val="left" w:pos="1276"/>
          <w:tab w:val="left" w:pos="1701"/>
        </w:tabs>
        <w:ind w:firstLine="709"/>
        <w:jc w:val="both"/>
        <w:rPr>
          <w:sz w:val="28"/>
          <w:szCs w:val="28"/>
          <w:lang w:val="ru-RU"/>
        </w:rPr>
      </w:pPr>
      <w:r>
        <w:rPr>
          <w:sz w:val="28"/>
          <w:szCs w:val="28"/>
          <w:lang w:val="ru-RU"/>
        </w:rPr>
        <w:t>Таблица 4 – Количество процедур суммативного оценивания согласно учебной программе начального образования, 2 класс</w:t>
      </w:r>
    </w:p>
    <w:tbl>
      <w:tblPr>
        <w:tblpPr w:leftFromText="180" w:rightFromText="180" w:vertAnchor="text" w:horzAnchor="margin" w:tblpY="102"/>
        <w:tblW w:w="9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34"/>
        <w:gridCol w:w="1701"/>
        <w:gridCol w:w="1228"/>
        <w:gridCol w:w="576"/>
        <w:gridCol w:w="1276"/>
        <w:gridCol w:w="576"/>
        <w:gridCol w:w="1276"/>
        <w:gridCol w:w="708"/>
        <w:gridCol w:w="1305"/>
        <w:gridCol w:w="708"/>
      </w:tblGrid>
      <w:tr w:rsidR="00795FDF" w:rsidRPr="00A41CE3" w:rsidTr="00AD13A1">
        <w:trPr>
          <w:trHeight w:val="489"/>
        </w:trPr>
        <w:tc>
          <w:tcPr>
            <w:tcW w:w="534"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b/>
                <w:bCs/>
                <w:sz w:val="24"/>
                <w:szCs w:val="24"/>
                <w:lang w:val="ru-RU"/>
              </w:rPr>
              <w:t>№</w:t>
            </w:r>
          </w:p>
        </w:tc>
        <w:tc>
          <w:tcPr>
            <w:tcW w:w="1701"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b/>
                <w:bCs/>
                <w:sz w:val="24"/>
                <w:szCs w:val="24"/>
                <w:lang w:val="ru-RU"/>
              </w:rPr>
              <w:t>Предметы</w:t>
            </w:r>
          </w:p>
        </w:tc>
        <w:tc>
          <w:tcPr>
            <w:tcW w:w="7653" w:type="dxa"/>
            <w:gridSpan w:val="8"/>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b/>
                <w:bCs/>
                <w:sz w:val="24"/>
                <w:szCs w:val="24"/>
                <w:lang w:val="ru-RU"/>
              </w:rPr>
              <w:t>Процедуры суммативного оценивания</w:t>
            </w:r>
          </w:p>
        </w:tc>
      </w:tr>
      <w:tr w:rsidR="00795FDF" w:rsidRPr="00A41CE3" w:rsidTr="00AD13A1">
        <w:trPr>
          <w:trHeight w:val="467"/>
        </w:trPr>
        <w:tc>
          <w:tcPr>
            <w:tcW w:w="534"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 xml:space="preserve">Кол-во СО в </w:t>
            </w:r>
            <w:r w:rsidRPr="00A41CE3">
              <w:rPr>
                <w:rFonts w:eastAsia="Calibri"/>
                <w:sz w:val="24"/>
                <w:szCs w:val="24"/>
              </w:rPr>
              <w:t>I</w:t>
            </w:r>
            <w:r w:rsidRPr="00A41CE3">
              <w:rPr>
                <w:rFonts w:eastAsia="Calibri"/>
                <w:sz w:val="24"/>
                <w:szCs w:val="24"/>
                <w:lang w:val="ru-RU"/>
              </w:rPr>
              <w:t xml:space="preserve"> четверти</w:t>
            </w:r>
          </w:p>
        </w:tc>
        <w:tc>
          <w:tcPr>
            <w:tcW w:w="5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 xml:space="preserve">СО за </w:t>
            </w:r>
            <w:r w:rsidRPr="00A41CE3">
              <w:rPr>
                <w:rFonts w:eastAsia="Calibri"/>
                <w:sz w:val="24"/>
                <w:szCs w:val="24"/>
              </w:rPr>
              <w:t>I</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 xml:space="preserve">Кол-во СО в </w:t>
            </w:r>
            <w:r w:rsidRPr="00A41CE3">
              <w:rPr>
                <w:rFonts w:eastAsia="Calibri"/>
                <w:sz w:val="24"/>
                <w:szCs w:val="24"/>
              </w:rPr>
              <w:t>II</w:t>
            </w:r>
            <w:r w:rsidRPr="00A41CE3">
              <w:rPr>
                <w:rFonts w:eastAsia="Calibri"/>
                <w:sz w:val="24"/>
                <w:szCs w:val="24"/>
                <w:lang w:val="ru-RU"/>
              </w:rPr>
              <w:t xml:space="preserve"> четверти</w:t>
            </w:r>
          </w:p>
        </w:tc>
        <w:tc>
          <w:tcPr>
            <w:tcW w:w="5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 xml:space="preserve">СО за </w:t>
            </w:r>
            <w:r w:rsidRPr="00A41CE3">
              <w:rPr>
                <w:rFonts w:eastAsia="Calibri"/>
                <w:sz w:val="24"/>
                <w:szCs w:val="24"/>
              </w:rPr>
              <w:t>II</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 xml:space="preserve">Кол-во СО в </w:t>
            </w:r>
            <w:r w:rsidRPr="00A41CE3">
              <w:rPr>
                <w:rFonts w:eastAsia="Calibri"/>
                <w:sz w:val="24"/>
                <w:szCs w:val="24"/>
              </w:rPr>
              <w:t>III</w:t>
            </w:r>
            <w:r w:rsidRPr="00A41CE3">
              <w:rPr>
                <w:rFonts w:eastAsia="Calibri"/>
                <w:sz w:val="24"/>
                <w:szCs w:val="24"/>
                <w:lang w:val="ru-RU"/>
              </w:rPr>
              <w:t xml:space="preserve"> четверти</w:t>
            </w:r>
          </w:p>
        </w:tc>
        <w:tc>
          <w:tcPr>
            <w:tcW w:w="70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 xml:space="preserve">СО за </w:t>
            </w:r>
            <w:r w:rsidRPr="00A41CE3">
              <w:rPr>
                <w:rFonts w:eastAsia="Calibri"/>
                <w:sz w:val="24"/>
                <w:szCs w:val="24"/>
              </w:rPr>
              <w:t>III</w:t>
            </w: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 xml:space="preserve">Кол-во СО в </w:t>
            </w:r>
            <w:r w:rsidRPr="00A41CE3">
              <w:rPr>
                <w:rFonts w:eastAsia="Calibri"/>
                <w:sz w:val="24"/>
                <w:szCs w:val="24"/>
              </w:rPr>
              <w:t>IV</w:t>
            </w:r>
            <w:r w:rsidRPr="00A41CE3">
              <w:rPr>
                <w:rFonts w:eastAsia="Calibri"/>
                <w:sz w:val="24"/>
                <w:szCs w:val="24"/>
                <w:lang w:val="ru-RU"/>
              </w:rPr>
              <w:t xml:space="preserve"> четверти</w:t>
            </w:r>
          </w:p>
        </w:tc>
        <w:tc>
          <w:tcPr>
            <w:tcW w:w="70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 xml:space="preserve">СО за </w:t>
            </w:r>
            <w:r w:rsidRPr="00A41CE3">
              <w:rPr>
                <w:rFonts w:eastAsia="Calibri"/>
                <w:sz w:val="24"/>
                <w:szCs w:val="24"/>
              </w:rPr>
              <w:t>IV</w:t>
            </w:r>
          </w:p>
        </w:tc>
      </w:tr>
      <w:tr w:rsidR="00795FDF" w:rsidRPr="00A41CE3" w:rsidTr="00AD13A1">
        <w:trPr>
          <w:trHeight w:val="348"/>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bCs/>
                <w:sz w:val="24"/>
                <w:szCs w:val="24"/>
                <w:lang w:val="ru-RU"/>
              </w:rPr>
              <w:t>1.</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Казахский язык</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extDirection w:val="btL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rPr>
              <w:t xml:space="preserve">9 </w:t>
            </w:r>
            <w:r w:rsidRPr="00A41CE3">
              <w:rPr>
                <w:rFonts w:eastAsia="Calibri"/>
                <w:sz w:val="24"/>
                <w:szCs w:val="24"/>
                <w:lang w:val="ru-RU"/>
              </w:rPr>
              <w:t>неделя</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extDirection w:val="btL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7 неделя</w:t>
            </w: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extDirection w:val="btL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10 неделя</w:t>
            </w: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extDirection w:val="btL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8 неделя</w:t>
            </w:r>
          </w:p>
        </w:tc>
      </w:tr>
      <w:tr w:rsidR="00795FDF" w:rsidRPr="00A41CE3" w:rsidTr="00AD13A1">
        <w:trPr>
          <w:trHeight w:val="348"/>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bCs/>
                <w:sz w:val="24"/>
                <w:szCs w:val="24"/>
                <w:lang w:val="ru-RU"/>
              </w:rPr>
              <w:t>2.</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Русский язык</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r>
      <w:tr w:rsidR="00795FDF" w:rsidRPr="00A41CE3" w:rsidTr="00AD13A1">
        <w:trPr>
          <w:trHeight w:val="348"/>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bCs/>
                <w:sz w:val="24"/>
                <w:szCs w:val="24"/>
                <w:lang w:val="ru-RU"/>
              </w:rPr>
              <w:t>3.</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Литературное чтение</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r>
      <w:tr w:rsidR="00795FDF" w:rsidRPr="00A41CE3" w:rsidTr="00AD13A1">
        <w:trPr>
          <w:trHeight w:val="348"/>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bCs/>
                <w:sz w:val="24"/>
                <w:szCs w:val="24"/>
                <w:lang w:val="ru-RU"/>
              </w:rPr>
              <w:t>4.</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Казахский язык (Т2)</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r>
      <w:tr w:rsidR="00795FDF" w:rsidRPr="00A41CE3" w:rsidTr="00AD13A1">
        <w:trPr>
          <w:trHeight w:val="348"/>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bCs/>
                <w:sz w:val="24"/>
                <w:szCs w:val="24"/>
                <w:lang w:val="ru-RU"/>
              </w:rPr>
              <w:t>5.</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Русский язык (Т2)</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r>
      <w:tr w:rsidR="00795FDF" w:rsidRPr="00A41CE3" w:rsidTr="00AD13A1">
        <w:trPr>
          <w:trHeight w:val="348"/>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bCs/>
                <w:sz w:val="24"/>
                <w:szCs w:val="24"/>
                <w:lang w:val="ru-RU"/>
              </w:rPr>
              <w:t>6.</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Английский язык</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r>
      <w:tr w:rsidR="00795FDF" w:rsidRPr="00A41CE3" w:rsidTr="00AD13A1">
        <w:trPr>
          <w:trHeight w:val="348"/>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bCs/>
                <w:sz w:val="24"/>
                <w:szCs w:val="24"/>
                <w:lang w:val="ru-RU"/>
              </w:rPr>
              <w:t>7.</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Математика</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3</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3</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3</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3</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r>
      <w:tr w:rsidR="00795FDF" w:rsidRPr="00A41CE3" w:rsidTr="00AD13A1">
        <w:trPr>
          <w:trHeight w:val="348"/>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bCs/>
                <w:sz w:val="24"/>
                <w:szCs w:val="24"/>
                <w:lang w:val="ru-RU"/>
              </w:rPr>
              <w:t>8.</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Естествознание</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3</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1</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r>
      <w:tr w:rsidR="00795FDF" w:rsidRPr="00A41CE3" w:rsidTr="00AD13A1">
        <w:trPr>
          <w:trHeight w:val="348"/>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bCs/>
                <w:sz w:val="24"/>
                <w:szCs w:val="24"/>
                <w:lang w:val="ru-RU"/>
              </w:rPr>
              <w:t>10.</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Познание мира</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r>
      <w:tr w:rsidR="00795FDF" w:rsidRPr="00A41CE3" w:rsidTr="00AD13A1">
        <w:trPr>
          <w:trHeight w:val="626"/>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bCs/>
                <w:sz w:val="24"/>
                <w:szCs w:val="24"/>
                <w:lang w:val="ru-RU"/>
              </w:rPr>
              <w:lastRenderedPageBreak/>
              <w:t>11.</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Художественный труд</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r>
      <w:tr w:rsidR="00795FDF" w:rsidRPr="00A41CE3" w:rsidTr="00AD13A1">
        <w:trPr>
          <w:trHeight w:val="364"/>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12.</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Музыка</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r>
      <w:tr w:rsidR="00795FDF" w:rsidRPr="00A41CE3" w:rsidTr="00AD13A1">
        <w:trPr>
          <w:trHeight w:val="461"/>
        </w:trPr>
        <w:tc>
          <w:tcPr>
            <w:tcW w:w="534"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13.</w:t>
            </w:r>
          </w:p>
        </w:tc>
        <w:tc>
          <w:tcPr>
            <w:tcW w:w="1701"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rPr>
                <w:rFonts w:eastAsia="Calibri"/>
                <w:sz w:val="24"/>
                <w:szCs w:val="24"/>
                <w:lang w:val="ru-RU"/>
              </w:rPr>
            </w:pPr>
            <w:r w:rsidRPr="00A41CE3">
              <w:rPr>
                <w:rFonts w:eastAsia="Calibri"/>
                <w:sz w:val="24"/>
                <w:szCs w:val="24"/>
                <w:lang w:val="ru-RU"/>
              </w:rPr>
              <w:t>Физическая культура</w:t>
            </w:r>
          </w:p>
        </w:tc>
        <w:tc>
          <w:tcPr>
            <w:tcW w:w="1228"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576"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2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c>
          <w:tcPr>
            <w:tcW w:w="130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hideMark/>
          </w:tcPr>
          <w:p w:rsidR="00795FDF" w:rsidRPr="00A41CE3" w:rsidRDefault="00795FDF" w:rsidP="00AD13A1">
            <w:pPr>
              <w:widowControl/>
              <w:jc w:val="center"/>
              <w:rPr>
                <w:rFonts w:eastAsia="Calibri"/>
                <w:sz w:val="24"/>
                <w:szCs w:val="24"/>
                <w:lang w:val="ru-RU"/>
              </w:rPr>
            </w:pPr>
            <w:r w:rsidRPr="00A41CE3">
              <w:rPr>
                <w:rFonts w:eastAsia="Calibri"/>
                <w:sz w:val="24"/>
                <w:szCs w:val="24"/>
                <w:lang w:val="ru-RU"/>
              </w:rPr>
              <w:t>2</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795FDF" w:rsidRPr="00A41CE3" w:rsidRDefault="00795FDF" w:rsidP="00AD13A1">
            <w:pPr>
              <w:widowControl/>
              <w:rPr>
                <w:rFonts w:eastAsia="Calibri"/>
                <w:sz w:val="24"/>
                <w:szCs w:val="24"/>
                <w:lang w:val="ru-RU"/>
              </w:rPr>
            </w:pPr>
          </w:p>
        </w:tc>
      </w:tr>
    </w:tbl>
    <w:p w:rsidR="00795FDF" w:rsidRPr="00D27C78" w:rsidRDefault="00795FDF" w:rsidP="00795FDF">
      <w:pPr>
        <w:widowControl/>
        <w:rPr>
          <w:rFonts w:eastAsia="Calibri"/>
          <w:sz w:val="24"/>
          <w:szCs w:val="24"/>
          <w:lang w:val="ru-RU"/>
        </w:rPr>
      </w:pPr>
      <w:r w:rsidRPr="00D27C78">
        <w:rPr>
          <w:rFonts w:eastAsia="Calibri"/>
          <w:sz w:val="24"/>
          <w:szCs w:val="24"/>
          <w:lang w:val="ru-RU"/>
        </w:rPr>
        <w:t xml:space="preserve">* </w:t>
      </w:r>
      <w:r w:rsidR="00D27C78" w:rsidRPr="00D27C78">
        <w:rPr>
          <w:lang w:val="ru-RU"/>
        </w:rPr>
        <w:t>–</w:t>
      </w:r>
      <w:r w:rsidRPr="00D27C78">
        <w:rPr>
          <w:rFonts w:eastAsia="Calibri"/>
          <w:sz w:val="24"/>
          <w:szCs w:val="24"/>
          <w:lang w:val="ru-RU"/>
        </w:rPr>
        <w:t xml:space="preserve"> Выставление баллов за каждый вид проверяемой речевой деятельности </w:t>
      </w:r>
    </w:p>
    <w:p w:rsidR="00171CC6" w:rsidRPr="00171CC6" w:rsidRDefault="00171CC6" w:rsidP="00171CC6">
      <w:pPr>
        <w:tabs>
          <w:tab w:val="left" w:pos="1276"/>
          <w:tab w:val="left" w:pos="1701"/>
        </w:tabs>
        <w:ind w:firstLine="709"/>
        <w:jc w:val="both"/>
        <w:rPr>
          <w:sz w:val="28"/>
          <w:szCs w:val="28"/>
          <w:lang w:val="ru-RU"/>
        </w:rPr>
      </w:pPr>
      <w:r w:rsidRPr="00171CC6">
        <w:rPr>
          <w:sz w:val="28"/>
          <w:szCs w:val="28"/>
          <w:lang w:val="ru-RU"/>
        </w:rPr>
        <w:t>Разработка заданий суммативного оценивания за разделы/сквозные темы осуществляется учителями на основе учебной программы и учебного плана по предмету. Разработка заданий суммативного оценивания за четверть осуществляется методическими объединениями школ на основании спецификаций суммативного оценивания за четверть.</w:t>
      </w:r>
    </w:p>
    <w:p w:rsidR="00171CC6" w:rsidRPr="00171CC6" w:rsidRDefault="00171CC6" w:rsidP="00171CC6">
      <w:pPr>
        <w:tabs>
          <w:tab w:val="left" w:pos="1276"/>
          <w:tab w:val="left" w:pos="1701"/>
        </w:tabs>
        <w:ind w:firstLine="709"/>
        <w:jc w:val="both"/>
        <w:rPr>
          <w:sz w:val="28"/>
          <w:szCs w:val="28"/>
          <w:lang w:val="ru-RU"/>
        </w:rPr>
      </w:pPr>
      <w:r w:rsidRPr="00171CC6">
        <w:rPr>
          <w:sz w:val="28"/>
          <w:szCs w:val="28"/>
          <w:lang w:val="ru-RU"/>
        </w:rPr>
        <w:t xml:space="preserve">График проведения суммативного оценивания за четверть утверждается приказом директора школы и доводится до сведения обучающихся и родителей в начале учебной четверти. Выполнение работ по суммативному оцениванию обязательно для всех </w:t>
      </w:r>
      <w:r w:rsidRPr="00BD295A">
        <w:rPr>
          <w:rStyle w:val="s0"/>
          <w:szCs w:val="28"/>
          <w:lang w:val="kk-KZ"/>
        </w:rPr>
        <w:t>обучающихся</w:t>
      </w:r>
      <w:r w:rsidRPr="00171CC6">
        <w:rPr>
          <w:sz w:val="28"/>
          <w:szCs w:val="28"/>
          <w:lang w:val="ru-RU"/>
        </w:rPr>
        <w:t xml:space="preserve">. </w:t>
      </w:r>
    </w:p>
    <w:p w:rsidR="00171CC6" w:rsidRPr="00171CC6" w:rsidRDefault="00171CC6" w:rsidP="00171CC6">
      <w:pPr>
        <w:tabs>
          <w:tab w:val="left" w:pos="1276"/>
          <w:tab w:val="left" w:pos="1701"/>
        </w:tabs>
        <w:ind w:firstLine="709"/>
        <w:jc w:val="both"/>
        <w:rPr>
          <w:sz w:val="28"/>
          <w:szCs w:val="28"/>
          <w:lang w:val="ru-RU"/>
        </w:rPr>
      </w:pPr>
      <w:r w:rsidRPr="00171CC6">
        <w:rPr>
          <w:sz w:val="28"/>
          <w:szCs w:val="28"/>
          <w:lang w:val="ru-RU"/>
        </w:rPr>
        <w:t>Повторное выполнение (переписывание) суммативного оценивания за разделы/сквозные темы и за четверть не допускается. В случае отсутствия обучающегося во время проведения суммативного оценивания за разделы/сквозные темы и/или за четверть по уважительной причине (болезнь, смерть близких родственников, участие в конференциях, олим</w:t>
      </w:r>
      <w:r w:rsidR="000B600A">
        <w:rPr>
          <w:sz w:val="28"/>
          <w:szCs w:val="28"/>
          <w:lang w:val="ru-RU"/>
        </w:rPr>
        <w:t>пиадах и научных соревнованиях)</w:t>
      </w:r>
      <w:r w:rsidRPr="00171CC6">
        <w:rPr>
          <w:sz w:val="28"/>
          <w:szCs w:val="28"/>
          <w:lang w:val="ru-RU" w:eastAsia="en-GB"/>
        </w:rPr>
        <w:t xml:space="preserve">обучающийся должен пройти </w:t>
      </w:r>
      <w:r w:rsidRPr="00171CC6">
        <w:rPr>
          <w:sz w:val="28"/>
          <w:szCs w:val="28"/>
          <w:lang w:val="ru-RU"/>
        </w:rPr>
        <w:t xml:space="preserve">суммативное оценивание за разделы/сквозные темы и/или за четверть </w:t>
      </w:r>
      <w:r w:rsidRPr="00171CC6">
        <w:rPr>
          <w:sz w:val="28"/>
          <w:szCs w:val="28"/>
          <w:lang w:val="ru-RU" w:eastAsia="en-GB"/>
        </w:rPr>
        <w:t>в течение двух недель после прибытия в школу, при этом используются дополнительные варианты заданий суммативного оценивания.</w:t>
      </w:r>
    </w:p>
    <w:p w:rsidR="000B600A" w:rsidRDefault="00171CC6" w:rsidP="00171CC6">
      <w:pPr>
        <w:tabs>
          <w:tab w:val="left" w:pos="142"/>
          <w:tab w:val="left" w:pos="284"/>
          <w:tab w:val="left" w:pos="426"/>
          <w:tab w:val="left" w:pos="993"/>
          <w:tab w:val="left" w:pos="1134"/>
          <w:tab w:val="left" w:pos="1418"/>
          <w:tab w:val="left" w:pos="1701"/>
        </w:tabs>
        <w:ind w:firstLine="709"/>
        <w:jc w:val="both"/>
        <w:rPr>
          <w:bCs/>
          <w:sz w:val="28"/>
          <w:szCs w:val="28"/>
          <w:lang w:val="ru-RU"/>
        </w:rPr>
      </w:pPr>
      <w:r w:rsidRPr="00171CC6">
        <w:rPr>
          <w:sz w:val="28"/>
          <w:szCs w:val="28"/>
          <w:lang w:val="ru-RU"/>
        </w:rPr>
        <w:t xml:space="preserve">Для объективности и прозрачности оценивания результатов обучения </w:t>
      </w:r>
      <w:r w:rsidRPr="00824190">
        <w:rPr>
          <w:rStyle w:val="s0"/>
          <w:szCs w:val="28"/>
          <w:lang w:val="kk-KZ"/>
        </w:rPr>
        <w:t xml:space="preserve">обучающихся </w:t>
      </w:r>
      <w:r w:rsidRPr="00171CC6">
        <w:rPr>
          <w:sz w:val="28"/>
          <w:szCs w:val="28"/>
          <w:lang w:val="ru-RU"/>
        </w:rPr>
        <w:t>учителями проводится процесс модерации.</w:t>
      </w:r>
    </w:p>
    <w:p w:rsidR="00171CC6" w:rsidRPr="00171CC6" w:rsidRDefault="00171CC6" w:rsidP="00171CC6">
      <w:pPr>
        <w:tabs>
          <w:tab w:val="left" w:pos="142"/>
          <w:tab w:val="left" w:pos="284"/>
          <w:tab w:val="left" w:pos="426"/>
          <w:tab w:val="left" w:pos="993"/>
          <w:tab w:val="left" w:pos="1134"/>
          <w:tab w:val="left" w:pos="1418"/>
          <w:tab w:val="left" w:pos="1701"/>
        </w:tabs>
        <w:ind w:firstLine="709"/>
        <w:jc w:val="both"/>
        <w:rPr>
          <w:rStyle w:val="af"/>
          <w:sz w:val="28"/>
          <w:szCs w:val="28"/>
          <w:lang w:val="ru-RU"/>
        </w:rPr>
      </w:pPr>
      <w:r w:rsidRPr="00171CC6">
        <w:rPr>
          <w:sz w:val="28"/>
          <w:szCs w:val="28"/>
          <w:lang w:val="ru-RU"/>
        </w:rPr>
        <w:t>Суммативные работы за разделы/сквозные темы с критериями оценивания и дескрипторами, суммативные работы за четверти со схемами выставления баллов</w:t>
      </w:r>
      <w:r w:rsidRPr="00171CC6">
        <w:rPr>
          <w:bCs/>
          <w:sz w:val="28"/>
          <w:szCs w:val="28"/>
          <w:lang w:val="ru-RU"/>
        </w:rPr>
        <w:t xml:space="preserve"> хранятся в портфолио обучающихся. Ответственность за ведение и сохранность портфолио обучающегося несут классные руководители. Портфолио обучающихся являются именными и должны быть доступными для всех учителей, администрации школы, родителей или иных законных представителей</w:t>
      </w:r>
      <w:r w:rsidRPr="00824190">
        <w:rPr>
          <w:bCs/>
          <w:sz w:val="28"/>
          <w:szCs w:val="28"/>
          <w:lang w:val="kk-KZ"/>
        </w:rPr>
        <w:t>.</w:t>
      </w:r>
      <w:r w:rsidRPr="00171CC6">
        <w:rPr>
          <w:rStyle w:val="af"/>
          <w:sz w:val="28"/>
          <w:szCs w:val="28"/>
          <w:lang w:val="ru-RU"/>
        </w:rPr>
        <w:t xml:space="preserve">По окончании учебного года портфолио обучающихся выдается обучающимся на руки. </w:t>
      </w:r>
    </w:p>
    <w:p w:rsidR="00171CC6" w:rsidRPr="00171CC6" w:rsidRDefault="00171CC6" w:rsidP="00171CC6">
      <w:pPr>
        <w:pStyle w:val="a5"/>
        <w:tabs>
          <w:tab w:val="left" w:pos="142"/>
          <w:tab w:val="left" w:pos="284"/>
          <w:tab w:val="left" w:pos="426"/>
          <w:tab w:val="left" w:pos="993"/>
          <w:tab w:val="left" w:pos="1134"/>
          <w:tab w:val="center" w:pos="4535"/>
          <w:tab w:val="right" w:pos="9070"/>
        </w:tabs>
        <w:ind w:left="0" w:firstLine="709"/>
        <w:jc w:val="both"/>
        <w:rPr>
          <w:sz w:val="28"/>
          <w:szCs w:val="28"/>
          <w:lang w:val="ru-RU"/>
        </w:rPr>
      </w:pPr>
      <w:r w:rsidRPr="00824190">
        <w:rPr>
          <w:sz w:val="28"/>
          <w:szCs w:val="28"/>
          <w:lang w:val="kk-KZ"/>
        </w:rPr>
        <w:t>Порядок в</w:t>
      </w:r>
      <w:r w:rsidRPr="00171CC6">
        <w:rPr>
          <w:sz w:val="28"/>
          <w:szCs w:val="28"/>
          <w:lang w:val="ru-RU"/>
        </w:rPr>
        <w:t>ыставления четвертных и годовых оценок во 2-м классе следующий:</w:t>
      </w:r>
    </w:p>
    <w:p w:rsidR="00171CC6" w:rsidRPr="00171CC6" w:rsidRDefault="00171CC6" w:rsidP="00171CC6">
      <w:pPr>
        <w:pStyle w:val="a5"/>
        <w:widowControl/>
        <w:numPr>
          <w:ilvl w:val="0"/>
          <w:numId w:val="95"/>
        </w:numPr>
        <w:tabs>
          <w:tab w:val="left" w:pos="142"/>
          <w:tab w:val="left" w:pos="284"/>
          <w:tab w:val="left" w:pos="426"/>
          <w:tab w:val="left" w:pos="1134"/>
          <w:tab w:val="left" w:pos="1418"/>
          <w:tab w:val="left" w:pos="1701"/>
          <w:tab w:val="left" w:pos="1843"/>
        </w:tabs>
        <w:suppressAutoHyphens/>
        <w:ind w:left="0" w:firstLine="709"/>
        <w:jc w:val="both"/>
        <w:rPr>
          <w:sz w:val="28"/>
          <w:szCs w:val="28"/>
          <w:lang w:val="ru-RU"/>
        </w:rPr>
      </w:pPr>
      <w:r w:rsidRPr="00171CC6">
        <w:rPr>
          <w:rStyle w:val="s0"/>
          <w:szCs w:val="28"/>
          <w:lang w:val="ru-RU"/>
        </w:rPr>
        <w:t xml:space="preserve">В классном журнале отмечается посещение занятий обучающимися в течение учебной четверти, заполняются темы и выставляются результаты обучения </w:t>
      </w:r>
      <w:r w:rsidRPr="00E55DE1">
        <w:rPr>
          <w:rStyle w:val="s0"/>
          <w:szCs w:val="28"/>
          <w:lang w:val="kk-KZ"/>
        </w:rPr>
        <w:t xml:space="preserve">обучающихся </w:t>
      </w:r>
      <w:r w:rsidRPr="00171CC6">
        <w:rPr>
          <w:rStyle w:val="s0"/>
          <w:szCs w:val="28"/>
          <w:lang w:val="ru-RU"/>
        </w:rPr>
        <w:t>в виде четвертной и годовой оценки по шкале перевода баллов в оценки</w:t>
      </w:r>
      <w:r w:rsidRPr="00E55DE1">
        <w:rPr>
          <w:sz w:val="28"/>
          <w:szCs w:val="28"/>
          <w:lang w:val="kk-KZ"/>
        </w:rPr>
        <w:t xml:space="preserve"> в соответствии с </w:t>
      </w:r>
      <w:r w:rsidRPr="00171CC6">
        <w:rPr>
          <w:b/>
          <w:sz w:val="28"/>
          <w:szCs w:val="28"/>
          <w:lang w:val="ru-RU"/>
        </w:rPr>
        <w:t>приложением А.</w:t>
      </w:r>
    </w:p>
    <w:p w:rsidR="00171CC6" w:rsidRPr="00171CC6" w:rsidRDefault="00171CC6" w:rsidP="00171CC6">
      <w:pPr>
        <w:pStyle w:val="a5"/>
        <w:widowControl/>
        <w:numPr>
          <w:ilvl w:val="0"/>
          <w:numId w:val="95"/>
        </w:numPr>
        <w:tabs>
          <w:tab w:val="left" w:pos="142"/>
          <w:tab w:val="left" w:pos="284"/>
          <w:tab w:val="left" w:pos="426"/>
          <w:tab w:val="left" w:pos="1134"/>
          <w:tab w:val="left" w:pos="1418"/>
          <w:tab w:val="left" w:pos="1701"/>
          <w:tab w:val="left" w:pos="1843"/>
        </w:tabs>
        <w:suppressAutoHyphens/>
        <w:ind w:left="0" w:firstLine="709"/>
        <w:jc w:val="both"/>
        <w:rPr>
          <w:sz w:val="28"/>
          <w:szCs w:val="28"/>
          <w:lang w:val="ru-RU"/>
        </w:rPr>
      </w:pPr>
      <w:bookmarkStart w:id="0" w:name="SUB1"/>
      <w:bookmarkEnd w:id="0"/>
      <w:r w:rsidRPr="00171CC6">
        <w:rPr>
          <w:rStyle w:val="s0"/>
          <w:szCs w:val="28"/>
          <w:lang w:val="ru-RU"/>
        </w:rPr>
        <w:t xml:space="preserve">Результаты </w:t>
      </w:r>
      <w:r w:rsidRPr="00E55DE1">
        <w:rPr>
          <w:rStyle w:val="s0"/>
          <w:szCs w:val="28"/>
          <w:lang w:val="kk-KZ"/>
        </w:rPr>
        <w:t xml:space="preserve">обучающихся </w:t>
      </w:r>
      <w:r w:rsidR="000B600A">
        <w:rPr>
          <w:rStyle w:val="s0"/>
          <w:szCs w:val="28"/>
          <w:lang w:val="kk-KZ"/>
        </w:rPr>
        <w:t>по</w:t>
      </w:r>
      <w:r w:rsidR="000B600A">
        <w:rPr>
          <w:rStyle w:val="s0"/>
          <w:szCs w:val="28"/>
          <w:lang w:val="ru-RU"/>
        </w:rPr>
        <w:t xml:space="preserve"> суммативному оцениванию</w:t>
      </w:r>
      <w:r w:rsidRPr="00171CC6">
        <w:rPr>
          <w:rStyle w:val="s0"/>
          <w:szCs w:val="28"/>
          <w:lang w:val="ru-RU"/>
        </w:rPr>
        <w:t xml:space="preserve"> за разделы/сквозные темы и четверти, </w:t>
      </w:r>
      <w:r w:rsidRPr="00171CC6">
        <w:rPr>
          <w:rFonts w:eastAsia="MS Mincho"/>
          <w:sz w:val="28"/>
          <w:szCs w:val="28"/>
          <w:lang w:val="ru-RU" w:eastAsia="ja-JP"/>
        </w:rPr>
        <w:t xml:space="preserve">выраженные в баллах, выставляются в электронном </w:t>
      </w:r>
      <w:r w:rsidRPr="00171CC6">
        <w:rPr>
          <w:sz w:val="28"/>
          <w:szCs w:val="28"/>
          <w:lang w:val="ru-RU"/>
        </w:rPr>
        <w:t xml:space="preserve">журнале регистрации результатов оценивания и учитываются при выставлении четвертных и годовых оценок.  </w:t>
      </w:r>
    </w:p>
    <w:p w:rsidR="00171CC6" w:rsidRPr="00171CC6" w:rsidRDefault="00171CC6" w:rsidP="00171CC6">
      <w:pPr>
        <w:tabs>
          <w:tab w:val="left" w:pos="142"/>
          <w:tab w:val="left" w:pos="284"/>
          <w:tab w:val="left" w:pos="426"/>
          <w:tab w:val="left" w:pos="1134"/>
          <w:tab w:val="left" w:pos="1418"/>
          <w:tab w:val="left" w:pos="1701"/>
          <w:tab w:val="left" w:pos="1843"/>
        </w:tabs>
        <w:ind w:firstLine="709"/>
        <w:jc w:val="both"/>
        <w:rPr>
          <w:b/>
          <w:sz w:val="28"/>
          <w:szCs w:val="28"/>
          <w:highlight w:val="cyan"/>
          <w:lang w:val="ru-RU"/>
        </w:rPr>
      </w:pPr>
      <w:r w:rsidRPr="00171CC6">
        <w:rPr>
          <w:sz w:val="28"/>
          <w:szCs w:val="28"/>
          <w:lang w:val="ru-RU"/>
        </w:rPr>
        <w:t xml:space="preserve">3. Информация по итогам суммативного оценивания за раздел/сквозную </w:t>
      </w:r>
      <w:r w:rsidRPr="00171CC6">
        <w:rPr>
          <w:sz w:val="28"/>
          <w:szCs w:val="28"/>
          <w:lang w:val="ru-RU"/>
        </w:rPr>
        <w:lastRenderedPageBreak/>
        <w:t xml:space="preserve">тему предоставляется обучающимся и родителям или иным законным представителям в виде рубрики с описанием уровней учебных достижений обучающихся по форме </w:t>
      </w:r>
      <w:r w:rsidRPr="004A3033">
        <w:rPr>
          <w:sz w:val="28"/>
          <w:szCs w:val="28"/>
          <w:lang w:val="kk-KZ"/>
        </w:rPr>
        <w:t xml:space="preserve">в соответствии </w:t>
      </w:r>
      <w:r w:rsidRPr="004A3033">
        <w:rPr>
          <w:b/>
          <w:sz w:val="28"/>
          <w:szCs w:val="28"/>
          <w:lang w:val="kk-KZ"/>
        </w:rPr>
        <w:t xml:space="preserve">с </w:t>
      </w:r>
      <w:r w:rsidRPr="00171CC6">
        <w:rPr>
          <w:b/>
          <w:sz w:val="28"/>
          <w:szCs w:val="28"/>
          <w:lang w:val="ru-RU"/>
        </w:rPr>
        <w:t>приложением Б.</w:t>
      </w:r>
    </w:p>
    <w:p w:rsidR="00171CC6" w:rsidRPr="00171CC6" w:rsidRDefault="00171CC6" w:rsidP="00171CC6">
      <w:pPr>
        <w:pStyle w:val="a5"/>
        <w:widowControl/>
        <w:numPr>
          <w:ilvl w:val="0"/>
          <w:numId w:val="96"/>
        </w:numPr>
        <w:tabs>
          <w:tab w:val="left" w:pos="142"/>
          <w:tab w:val="left" w:pos="284"/>
          <w:tab w:val="left" w:pos="426"/>
          <w:tab w:val="left" w:pos="993"/>
          <w:tab w:val="left" w:pos="1843"/>
        </w:tabs>
        <w:suppressAutoHyphens/>
        <w:ind w:left="0" w:firstLine="709"/>
        <w:jc w:val="both"/>
        <w:rPr>
          <w:rStyle w:val="s0"/>
          <w:szCs w:val="28"/>
          <w:lang w:val="ru-RU"/>
        </w:rPr>
      </w:pPr>
      <w:r w:rsidRPr="00171CC6">
        <w:rPr>
          <w:rStyle w:val="s0"/>
          <w:szCs w:val="28"/>
          <w:lang w:val="ru-RU"/>
        </w:rPr>
        <w:t>Табель успеваемости обучающихся с четвертными и годовыми оценками предоставляется родителям или иным законным представителям для ознакомления в конце каждой четверти и учебного года.</w:t>
      </w:r>
    </w:p>
    <w:p w:rsidR="00171CC6" w:rsidRPr="00171CC6" w:rsidRDefault="00171CC6" w:rsidP="00171CC6">
      <w:pPr>
        <w:widowControl/>
        <w:numPr>
          <w:ilvl w:val="0"/>
          <w:numId w:val="96"/>
        </w:numPr>
        <w:tabs>
          <w:tab w:val="left" w:pos="142"/>
          <w:tab w:val="left" w:pos="284"/>
          <w:tab w:val="left" w:pos="426"/>
          <w:tab w:val="left" w:pos="993"/>
          <w:tab w:val="left" w:pos="1843"/>
        </w:tabs>
        <w:ind w:left="0" w:firstLine="709"/>
        <w:jc w:val="both"/>
        <w:rPr>
          <w:sz w:val="28"/>
          <w:szCs w:val="28"/>
          <w:lang w:val="ru-RU"/>
        </w:rPr>
      </w:pPr>
      <w:r w:rsidRPr="00171CC6">
        <w:rPr>
          <w:sz w:val="28"/>
          <w:szCs w:val="28"/>
          <w:lang w:val="ru-RU"/>
        </w:rPr>
        <w:t xml:space="preserve">Четвертная оценка выставляется на основании результатов суммативного оценивания за раздел/сквозную тему и четверть в процентном соотношении 50% на 50%. </w:t>
      </w:r>
    </w:p>
    <w:p w:rsidR="00171CC6" w:rsidRPr="00171CC6" w:rsidRDefault="00171CC6" w:rsidP="00171CC6">
      <w:pPr>
        <w:widowControl/>
        <w:numPr>
          <w:ilvl w:val="0"/>
          <w:numId w:val="96"/>
        </w:numPr>
        <w:tabs>
          <w:tab w:val="left" w:pos="142"/>
          <w:tab w:val="left" w:pos="284"/>
          <w:tab w:val="left" w:pos="426"/>
          <w:tab w:val="left" w:pos="1134"/>
          <w:tab w:val="left" w:pos="1701"/>
          <w:tab w:val="left" w:pos="1843"/>
        </w:tabs>
        <w:ind w:left="0" w:firstLine="709"/>
        <w:jc w:val="both"/>
        <w:rPr>
          <w:rStyle w:val="s0"/>
          <w:szCs w:val="28"/>
          <w:lang w:val="ru-RU"/>
        </w:rPr>
      </w:pPr>
      <w:r w:rsidRPr="00171CC6">
        <w:rPr>
          <w:sz w:val="28"/>
          <w:szCs w:val="28"/>
          <w:lang w:val="ru-RU"/>
        </w:rPr>
        <w:t xml:space="preserve">Годовая оценка выставляется на основании результатов за четыре четверти по суммативному оцениванию за раздел/сквозную тему и четверть в процентном соотношении 50% на 50%. </w:t>
      </w:r>
    </w:p>
    <w:p w:rsidR="00171CC6" w:rsidRPr="00BD295A" w:rsidRDefault="00171CC6" w:rsidP="00171CC6">
      <w:pPr>
        <w:pStyle w:val="a5"/>
        <w:widowControl/>
        <w:numPr>
          <w:ilvl w:val="0"/>
          <w:numId w:val="96"/>
        </w:numPr>
        <w:tabs>
          <w:tab w:val="left" w:pos="142"/>
          <w:tab w:val="left" w:pos="284"/>
          <w:tab w:val="left" w:pos="426"/>
          <w:tab w:val="left" w:pos="1134"/>
          <w:tab w:val="left" w:pos="1418"/>
          <w:tab w:val="left" w:pos="1701"/>
        </w:tabs>
        <w:suppressAutoHyphens/>
        <w:ind w:left="0" w:firstLine="709"/>
        <w:jc w:val="both"/>
        <w:rPr>
          <w:rStyle w:val="s0"/>
          <w:szCs w:val="28"/>
          <w:lang w:val="kk-KZ"/>
        </w:rPr>
      </w:pPr>
      <w:r w:rsidRPr="00171CC6">
        <w:rPr>
          <w:rStyle w:val="s0"/>
          <w:szCs w:val="28"/>
          <w:lang w:val="ru-RU"/>
        </w:rPr>
        <w:t xml:space="preserve">Для </w:t>
      </w:r>
      <w:r w:rsidRPr="00BD295A">
        <w:rPr>
          <w:rStyle w:val="s0"/>
          <w:szCs w:val="28"/>
          <w:lang w:val="kk-KZ"/>
        </w:rPr>
        <w:t>обучающихся 2-4 классов</w:t>
      </w:r>
      <w:r w:rsidRPr="00171CC6">
        <w:rPr>
          <w:rStyle w:val="s0"/>
          <w:szCs w:val="28"/>
          <w:lang w:val="ru-RU"/>
        </w:rPr>
        <w:t>, имеющих годовые оценки «1», «2»</w:t>
      </w:r>
      <w:r w:rsidR="008C5AAF">
        <w:rPr>
          <w:rStyle w:val="s0"/>
          <w:szCs w:val="28"/>
          <w:lang w:val="ru-RU"/>
        </w:rPr>
        <w:t>,</w:t>
      </w:r>
      <w:r w:rsidRPr="00171CC6">
        <w:rPr>
          <w:rStyle w:val="s0"/>
          <w:szCs w:val="28"/>
          <w:lang w:val="ru-RU"/>
        </w:rPr>
        <w:t xml:space="preserve"> по решению педагогического совета организуется суммативное оценивание, включающее содержание материала за учебный год. При получении оценок «3», «4», «5» обучающиеся переводятся в следующий класс. При получении оценок «1», «2» на период летних каникул этим обучающимся даются соответствующие учебные задания по предметам. Повторное суммативное оценивание, включающее содержание материала за учебный год, проводится не ранее 3-х недель после завершения учебного года. В случае получения неудовлетворительных оценок при п</w:t>
      </w:r>
      <w:r w:rsidR="008C5AAF">
        <w:rPr>
          <w:rStyle w:val="s0"/>
          <w:szCs w:val="28"/>
          <w:lang w:val="ru-RU"/>
        </w:rPr>
        <w:t>овторном суммативном оценивании</w:t>
      </w:r>
      <w:r w:rsidRPr="00171CC6">
        <w:rPr>
          <w:rStyle w:val="s0"/>
          <w:szCs w:val="28"/>
          <w:lang w:val="ru-RU"/>
        </w:rPr>
        <w:t xml:space="preserve"> обучающиеся остаются на повторное обучение или по рекомендации психолого-медико-педагогической консультации и </w:t>
      </w:r>
      <w:r w:rsidR="008C5AAF">
        <w:rPr>
          <w:rStyle w:val="s0"/>
          <w:szCs w:val="28"/>
          <w:lang w:val="ru-RU"/>
        </w:rPr>
        <w:t xml:space="preserve">при </w:t>
      </w:r>
      <w:r w:rsidRPr="00171CC6">
        <w:rPr>
          <w:rStyle w:val="s0"/>
          <w:szCs w:val="28"/>
          <w:lang w:val="ru-RU"/>
        </w:rPr>
        <w:t>согласии родителей (ил</w:t>
      </w:r>
      <w:r w:rsidR="008C5AAF">
        <w:rPr>
          <w:rStyle w:val="s0"/>
          <w:szCs w:val="28"/>
          <w:lang w:val="ru-RU"/>
        </w:rPr>
        <w:t>и иных законных представителей)</w:t>
      </w:r>
      <w:r w:rsidRPr="00171CC6">
        <w:rPr>
          <w:rStyle w:val="s0"/>
          <w:szCs w:val="28"/>
          <w:lang w:val="ru-RU"/>
        </w:rPr>
        <w:t xml:space="preserve"> переводятся в классы компенсирующего обучения.</w:t>
      </w:r>
    </w:p>
    <w:p w:rsidR="00171CC6" w:rsidRPr="00171CC6" w:rsidRDefault="00171CC6" w:rsidP="00171CC6">
      <w:pPr>
        <w:widowControl/>
        <w:numPr>
          <w:ilvl w:val="0"/>
          <w:numId w:val="96"/>
        </w:numPr>
        <w:tabs>
          <w:tab w:val="left" w:pos="142"/>
          <w:tab w:val="left" w:pos="284"/>
          <w:tab w:val="left" w:pos="426"/>
          <w:tab w:val="left" w:pos="1134"/>
          <w:tab w:val="left" w:pos="1701"/>
          <w:tab w:val="left" w:pos="1843"/>
        </w:tabs>
        <w:ind w:left="0" w:firstLine="709"/>
        <w:jc w:val="both"/>
        <w:rPr>
          <w:rStyle w:val="s0"/>
          <w:szCs w:val="28"/>
          <w:lang w:val="ru-RU"/>
        </w:rPr>
      </w:pPr>
      <w:r w:rsidRPr="00171CC6">
        <w:rPr>
          <w:rStyle w:val="s0"/>
          <w:szCs w:val="28"/>
          <w:lang w:val="ru-RU"/>
        </w:rPr>
        <w:t>Освобождение обучающихся по состоянию здоровья от уроков физической культуры не влияет на их перевод в следующие классы.</w:t>
      </w:r>
    </w:p>
    <w:p w:rsidR="00171CC6" w:rsidRPr="00171CC6" w:rsidRDefault="00171CC6" w:rsidP="00171CC6">
      <w:pPr>
        <w:tabs>
          <w:tab w:val="left" w:pos="142"/>
          <w:tab w:val="left" w:pos="284"/>
          <w:tab w:val="left" w:pos="426"/>
          <w:tab w:val="left" w:pos="1134"/>
          <w:tab w:val="left" w:pos="1701"/>
          <w:tab w:val="left" w:pos="1843"/>
        </w:tabs>
        <w:ind w:firstLine="709"/>
        <w:jc w:val="both"/>
        <w:rPr>
          <w:rStyle w:val="s0"/>
          <w:szCs w:val="28"/>
          <w:lang w:val="ru-RU"/>
        </w:rPr>
      </w:pPr>
      <w:r w:rsidRPr="00171CC6">
        <w:rPr>
          <w:rStyle w:val="s0"/>
          <w:szCs w:val="28"/>
          <w:lang w:val="ru-RU"/>
        </w:rPr>
        <w:t xml:space="preserve">В дневнике обучающегося в конце недели учитель делает текстовый комментарий и рекомендации по итогам обучения в специальной графе, баллы и оценки в дневнике обучающегося не выставляются. </w:t>
      </w:r>
    </w:p>
    <w:p w:rsidR="005159A2" w:rsidRDefault="005159A2">
      <w:pPr>
        <w:widowControl/>
        <w:spacing w:after="200" w:line="276" w:lineRule="auto"/>
        <w:rPr>
          <w:i/>
          <w:sz w:val="28"/>
          <w:szCs w:val="28"/>
          <w:lang w:val="ru-RU"/>
        </w:rPr>
      </w:pPr>
      <w:r>
        <w:rPr>
          <w:i/>
          <w:sz w:val="28"/>
          <w:szCs w:val="28"/>
          <w:lang w:val="ru-RU"/>
        </w:rPr>
        <w:br w:type="page"/>
      </w:r>
    </w:p>
    <w:p w:rsidR="00171CC6" w:rsidRPr="00171CC6" w:rsidRDefault="00171CC6" w:rsidP="00171CC6">
      <w:pPr>
        <w:tabs>
          <w:tab w:val="left" w:pos="142"/>
          <w:tab w:val="left" w:pos="284"/>
          <w:tab w:val="left" w:pos="426"/>
        </w:tabs>
        <w:ind w:firstLine="709"/>
        <w:jc w:val="right"/>
        <w:rPr>
          <w:i/>
          <w:sz w:val="28"/>
          <w:szCs w:val="28"/>
          <w:lang w:val="ru-RU"/>
        </w:rPr>
      </w:pPr>
      <w:r w:rsidRPr="00171CC6">
        <w:rPr>
          <w:i/>
          <w:sz w:val="28"/>
          <w:szCs w:val="28"/>
          <w:lang w:val="ru-RU"/>
        </w:rPr>
        <w:lastRenderedPageBreak/>
        <w:t>Приложение А</w:t>
      </w:r>
    </w:p>
    <w:p w:rsidR="00171CC6" w:rsidRPr="00171CC6" w:rsidRDefault="00171CC6" w:rsidP="00171CC6">
      <w:pPr>
        <w:tabs>
          <w:tab w:val="left" w:pos="709"/>
          <w:tab w:val="left" w:pos="993"/>
        </w:tabs>
        <w:ind w:firstLine="709"/>
        <w:jc w:val="center"/>
        <w:rPr>
          <w:b/>
          <w:sz w:val="28"/>
          <w:szCs w:val="28"/>
          <w:lang w:val="ru-RU"/>
        </w:rPr>
      </w:pPr>
    </w:p>
    <w:p w:rsidR="00171CC6" w:rsidRPr="00171CC6" w:rsidRDefault="00171CC6" w:rsidP="00171CC6">
      <w:pPr>
        <w:tabs>
          <w:tab w:val="left" w:pos="709"/>
          <w:tab w:val="left" w:pos="993"/>
        </w:tabs>
        <w:ind w:firstLine="709"/>
        <w:jc w:val="center"/>
        <w:rPr>
          <w:b/>
          <w:strike/>
          <w:sz w:val="28"/>
          <w:szCs w:val="28"/>
          <w:lang w:val="ru-RU"/>
        </w:rPr>
      </w:pPr>
      <w:r w:rsidRPr="00171CC6">
        <w:rPr>
          <w:b/>
          <w:sz w:val="28"/>
          <w:szCs w:val="28"/>
          <w:lang w:val="ru-RU"/>
        </w:rPr>
        <w:t>Шкала перевода баллов в оценки</w:t>
      </w:r>
    </w:p>
    <w:p w:rsidR="00171CC6" w:rsidRPr="00171CC6" w:rsidRDefault="00171CC6" w:rsidP="00171CC6">
      <w:pPr>
        <w:tabs>
          <w:tab w:val="left" w:pos="709"/>
          <w:tab w:val="left" w:pos="993"/>
        </w:tabs>
        <w:ind w:firstLine="709"/>
        <w:jc w:val="center"/>
        <w:rPr>
          <w:b/>
          <w:sz w:val="28"/>
          <w:szCs w:val="28"/>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1"/>
        <w:gridCol w:w="3132"/>
        <w:gridCol w:w="1985"/>
      </w:tblGrid>
      <w:tr w:rsidR="00171CC6" w:rsidRPr="00BD295A" w:rsidTr="00133D3F">
        <w:trPr>
          <w:jc w:val="center"/>
        </w:trPr>
        <w:tc>
          <w:tcPr>
            <w:tcW w:w="3321" w:type="dxa"/>
          </w:tcPr>
          <w:p w:rsidR="00171CC6" w:rsidRPr="00171CC6" w:rsidRDefault="00171CC6" w:rsidP="00133D3F">
            <w:pPr>
              <w:tabs>
                <w:tab w:val="left" w:pos="993"/>
              </w:tabs>
              <w:ind w:hanging="1"/>
              <w:jc w:val="center"/>
              <w:rPr>
                <w:b/>
                <w:sz w:val="24"/>
                <w:szCs w:val="24"/>
                <w:lang w:val="ru-RU"/>
              </w:rPr>
            </w:pPr>
            <w:r w:rsidRPr="00171CC6">
              <w:rPr>
                <w:b/>
                <w:sz w:val="24"/>
                <w:szCs w:val="24"/>
                <w:lang w:val="ru-RU"/>
              </w:rPr>
              <w:t>Процентное содержание баллов суммативного оценивания</w:t>
            </w:r>
          </w:p>
        </w:tc>
        <w:tc>
          <w:tcPr>
            <w:tcW w:w="3132" w:type="dxa"/>
          </w:tcPr>
          <w:p w:rsidR="00171CC6" w:rsidRPr="003A0320" w:rsidRDefault="00171CC6" w:rsidP="00133D3F">
            <w:pPr>
              <w:tabs>
                <w:tab w:val="left" w:pos="993"/>
              </w:tabs>
              <w:ind w:hanging="1"/>
              <w:jc w:val="center"/>
              <w:rPr>
                <w:b/>
                <w:sz w:val="24"/>
                <w:szCs w:val="24"/>
              </w:rPr>
            </w:pPr>
            <w:r w:rsidRPr="003A0320">
              <w:rPr>
                <w:b/>
                <w:sz w:val="24"/>
                <w:szCs w:val="24"/>
              </w:rPr>
              <w:t>Показатель оценивания</w:t>
            </w:r>
          </w:p>
        </w:tc>
        <w:tc>
          <w:tcPr>
            <w:tcW w:w="1985" w:type="dxa"/>
            <w:shd w:val="clear" w:color="auto" w:fill="auto"/>
          </w:tcPr>
          <w:p w:rsidR="00171CC6" w:rsidRPr="003A0320" w:rsidRDefault="00171CC6" w:rsidP="00133D3F">
            <w:pPr>
              <w:tabs>
                <w:tab w:val="left" w:pos="993"/>
              </w:tabs>
              <w:ind w:hanging="1"/>
              <w:jc w:val="center"/>
              <w:rPr>
                <w:b/>
                <w:sz w:val="24"/>
                <w:szCs w:val="24"/>
              </w:rPr>
            </w:pPr>
            <w:r w:rsidRPr="003A0320">
              <w:rPr>
                <w:b/>
                <w:sz w:val="24"/>
                <w:szCs w:val="24"/>
              </w:rPr>
              <w:t>Оценка</w:t>
            </w:r>
          </w:p>
        </w:tc>
      </w:tr>
      <w:tr w:rsidR="00171CC6" w:rsidRPr="00BD295A" w:rsidTr="00133D3F">
        <w:trPr>
          <w:jc w:val="center"/>
        </w:trPr>
        <w:tc>
          <w:tcPr>
            <w:tcW w:w="3321" w:type="dxa"/>
          </w:tcPr>
          <w:p w:rsidR="00171CC6" w:rsidRPr="003A0320" w:rsidRDefault="00171CC6" w:rsidP="00133D3F">
            <w:pPr>
              <w:tabs>
                <w:tab w:val="left" w:pos="993"/>
              </w:tabs>
              <w:ind w:hanging="1"/>
              <w:jc w:val="center"/>
              <w:rPr>
                <w:sz w:val="24"/>
                <w:szCs w:val="24"/>
              </w:rPr>
            </w:pPr>
            <w:r w:rsidRPr="003A0320">
              <w:rPr>
                <w:sz w:val="24"/>
                <w:szCs w:val="24"/>
              </w:rPr>
              <w:t>0 %</w:t>
            </w:r>
          </w:p>
        </w:tc>
        <w:tc>
          <w:tcPr>
            <w:tcW w:w="3132" w:type="dxa"/>
          </w:tcPr>
          <w:p w:rsidR="00171CC6" w:rsidRPr="003A0320" w:rsidRDefault="00171CC6" w:rsidP="00133D3F">
            <w:pPr>
              <w:tabs>
                <w:tab w:val="left" w:pos="993"/>
              </w:tabs>
              <w:ind w:hanging="1"/>
              <w:jc w:val="center"/>
              <w:rPr>
                <w:sz w:val="24"/>
                <w:szCs w:val="24"/>
              </w:rPr>
            </w:pPr>
            <w:r w:rsidRPr="003A0320">
              <w:rPr>
                <w:sz w:val="24"/>
                <w:szCs w:val="24"/>
              </w:rPr>
              <w:t>Не аттестован</w:t>
            </w:r>
          </w:p>
        </w:tc>
        <w:tc>
          <w:tcPr>
            <w:tcW w:w="1985" w:type="dxa"/>
            <w:shd w:val="clear" w:color="auto" w:fill="auto"/>
          </w:tcPr>
          <w:p w:rsidR="00171CC6" w:rsidRPr="003A0320" w:rsidRDefault="00171CC6" w:rsidP="00133D3F">
            <w:pPr>
              <w:tabs>
                <w:tab w:val="left" w:pos="993"/>
              </w:tabs>
              <w:ind w:hanging="1"/>
              <w:jc w:val="center"/>
              <w:rPr>
                <w:sz w:val="24"/>
                <w:szCs w:val="24"/>
              </w:rPr>
            </w:pPr>
            <w:r w:rsidRPr="003A0320">
              <w:rPr>
                <w:sz w:val="24"/>
                <w:szCs w:val="24"/>
              </w:rPr>
              <w:t>«1»</w:t>
            </w:r>
          </w:p>
        </w:tc>
      </w:tr>
      <w:tr w:rsidR="00171CC6" w:rsidRPr="00BD295A" w:rsidTr="00133D3F">
        <w:trPr>
          <w:jc w:val="center"/>
        </w:trPr>
        <w:tc>
          <w:tcPr>
            <w:tcW w:w="3321" w:type="dxa"/>
          </w:tcPr>
          <w:p w:rsidR="00171CC6" w:rsidRPr="003A0320" w:rsidRDefault="00171CC6" w:rsidP="00133D3F">
            <w:pPr>
              <w:tabs>
                <w:tab w:val="left" w:pos="993"/>
              </w:tabs>
              <w:ind w:hanging="1"/>
              <w:jc w:val="center"/>
              <w:rPr>
                <w:sz w:val="24"/>
                <w:szCs w:val="24"/>
              </w:rPr>
            </w:pPr>
            <w:r w:rsidRPr="003A0320">
              <w:rPr>
                <w:sz w:val="24"/>
                <w:szCs w:val="24"/>
              </w:rPr>
              <w:t>1%</w:t>
            </w:r>
            <w:r w:rsidRPr="003A0320">
              <w:rPr>
                <w:sz w:val="24"/>
                <w:szCs w:val="24"/>
              </w:rPr>
              <w:sym w:font="Symbol" w:char="F02D"/>
            </w:r>
            <w:r w:rsidRPr="003A0320">
              <w:rPr>
                <w:sz w:val="24"/>
                <w:szCs w:val="24"/>
              </w:rPr>
              <w:t>20%</w:t>
            </w:r>
          </w:p>
        </w:tc>
        <w:tc>
          <w:tcPr>
            <w:tcW w:w="3132" w:type="dxa"/>
          </w:tcPr>
          <w:p w:rsidR="00171CC6" w:rsidRPr="003A0320" w:rsidRDefault="00171CC6" w:rsidP="00133D3F">
            <w:pPr>
              <w:tabs>
                <w:tab w:val="left" w:pos="993"/>
              </w:tabs>
              <w:ind w:hanging="1"/>
              <w:jc w:val="center"/>
              <w:rPr>
                <w:sz w:val="24"/>
                <w:szCs w:val="24"/>
              </w:rPr>
            </w:pPr>
            <w:r w:rsidRPr="003A0320">
              <w:rPr>
                <w:sz w:val="24"/>
                <w:szCs w:val="24"/>
              </w:rPr>
              <w:t>Неудовлетворительно</w:t>
            </w:r>
          </w:p>
        </w:tc>
        <w:tc>
          <w:tcPr>
            <w:tcW w:w="1985" w:type="dxa"/>
            <w:shd w:val="clear" w:color="auto" w:fill="auto"/>
          </w:tcPr>
          <w:p w:rsidR="00171CC6" w:rsidRPr="003A0320" w:rsidRDefault="00171CC6" w:rsidP="00133D3F">
            <w:pPr>
              <w:tabs>
                <w:tab w:val="left" w:pos="993"/>
              </w:tabs>
              <w:ind w:hanging="1"/>
              <w:jc w:val="center"/>
              <w:rPr>
                <w:sz w:val="24"/>
                <w:szCs w:val="24"/>
              </w:rPr>
            </w:pPr>
            <w:r w:rsidRPr="003A0320">
              <w:rPr>
                <w:sz w:val="24"/>
                <w:szCs w:val="24"/>
              </w:rPr>
              <w:t>«2»</w:t>
            </w:r>
          </w:p>
        </w:tc>
      </w:tr>
      <w:tr w:rsidR="00171CC6" w:rsidRPr="00BD295A" w:rsidTr="00133D3F">
        <w:trPr>
          <w:jc w:val="center"/>
        </w:trPr>
        <w:tc>
          <w:tcPr>
            <w:tcW w:w="3321" w:type="dxa"/>
          </w:tcPr>
          <w:p w:rsidR="00171CC6" w:rsidRPr="003A0320" w:rsidRDefault="00171CC6" w:rsidP="00133D3F">
            <w:pPr>
              <w:tabs>
                <w:tab w:val="left" w:pos="993"/>
              </w:tabs>
              <w:ind w:hanging="1"/>
              <w:jc w:val="center"/>
              <w:rPr>
                <w:sz w:val="24"/>
                <w:szCs w:val="24"/>
              </w:rPr>
            </w:pPr>
            <w:r w:rsidRPr="003A0320">
              <w:rPr>
                <w:sz w:val="24"/>
                <w:szCs w:val="24"/>
              </w:rPr>
              <w:t>21%</w:t>
            </w:r>
            <w:r w:rsidRPr="003A0320">
              <w:rPr>
                <w:sz w:val="24"/>
                <w:szCs w:val="24"/>
              </w:rPr>
              <w:sym w:font="Symbol" w:char="F02D"/>
            </w:r>
            <w:r w:rsidRPr="003A0320">
              <w:rPr>
                <w:sz w:val="24"/>
                <w:szCs w:val="24"/>
              </w:rPr>
              <w:t>50%</w:t>
            </w:r>
          </w:p>
        </w:tc>
        <w:tc>
          <w:tcPr>
            <w:tcW w:w="3132" w:type="dxa"/>
          </w:tcPr>
          <w:p w:rsidR="00171CC6" w:rsidRPr="003A0320" w:rsidRDefault="00171CC6" w:rsidP="00133D3F">
            <w:pPr>
              <w:tabs>
                <w:tab w:val="left" w:pos="993"/>
              </w:tabs>
              <w:ind w:hanging="1"/>
              <w:jc w:val="center"/>
              <w:rPr>
                <w:sz w:val="24"/>
                <w:szCs w:val="24"/>
              </w:rPr>
            </w:pPr>
            <w:r w:rsidRPr="003A0320">
              <w:rPr>
                <w:sz w:val="24"/>
                <w:szCs w:val="24"/>
              </w:rPr>
              <w:t>Удовлетворительно</w:t>
            </w:r>
          </w:p>
        </w:tc>
        <w:tc>
          <w:tcPr>
            <w:tcW w:w="1985" w:type="dxa"/>
            <w:shd w:val="clear" w:color="auto" w:fill="auto"/>
          </w:tcPr>
          <w:p w:rsidR="00171CC6" w:rsidRPr="003A0320" w:rsidRDefault="00171CC6" w:rsidP="00133D3F">
            <w:pPr>
              <w:tabs>
                <w:tab w:val="left" w:pos="993"/>
              </w:tabs>
              <w:ind w:hanging="1"/>
              <w:jc w:val="center"/>
              <w:rPr>
                <w:sz w:val="24"/>
                <w:szCs w:val="24"/>
              </w:rPr>
            </w:pPr>
            <w:r w:rsidRPr="003A0320">
              <w:rPr>
                <w:sz w:val="24"/>
                <w:szCs w:val="24"/>
              </w:rPr>
              <w:t>«3»</w:t>
            </w:r>
          </w:p>
        </w:tc>
      </w:tr>
      <w:tr w:rsidR="00171CC6" w:rsidRPr="00BD295A" w:rsidTr="00133D3F">
        <w:trPr>
          <w:jc w:val="center"/>
        </w:trPr>
        <w:tc>
          <w:tcPr>
            <w:tcW w:w="3321" w:type="dxa"/>
          </w:tcPr>
          <w:p w:rsidR="00171CC6" w:rsidRPr="003A0320" w:rsidRDefault="00171CC6" w:rsidP="00133D3F">
            <w:pPr>
              <w:tabs>
                <w:tab w:val="left" w:pos="993"/>
              </w:tabs>
              <w:ind w:hanging="1"/>
              <w:jc w:val="center"/>
              <w:rPr>
                <w:sz w:val="24"/>
                <w:szCs w:val="24"/>
              </w:rPr>
            </w:pPr>
            <w:r w:rsidRPr="003A0320">
              <w:rPr>
                <w:sz w:val="24"/>
                <w:szCs w:val="24"/>
              </w:rPr>
              <w:t>51%</w:t>
            </w:r>
            <w:r w:rsidRPr="003A0320">
              <w:rPr>
                <w:sz w:val="24"/>
                <w:szCs w:val="24"/>
              </w:rPr>
              <w:sym w:font="Symbol" w:char="F02D"/>
            </w:r>
            <w:r w:rsidRPr="003A0320">
              <w:rPr>
                <w:sz w:val="24"/>
                <w:szCs w:val="24"/>
              </w:rPr>
              <w:t>80%</w:t>
            </w:r>
          </w:p>
        </w:tc>
        <w:tc>
          <w:tcPr>
            <w:tcW w:w="3132" w:type="dxa"/>
          </w:tcPr>
          <w:p w:rsidR="00171CC6" w:rsidRPr="003A0320" w:rsidRDefault="00171CC6" w:rsidP="00133D3F">
            <w:pPr>
              <w:tabs>
                <w:tab w:val="left" w:pos="993"/>
              </w:tabs>
              <w:ind w:hanging="1"/>
              <w:jc w:val="center"/>
              <w:rPr>
                <w:sz w:val="24"/>
                <w:szCs w:val="24"/>
              </w:rPr>
            </w:pPr>
            <w:r w:rsidRPr="003A0320">
              <w:rPr>
                <w:sz w:val="24"/>
                <w:szCs w:val="24"/>
              </w:rPr>
              <w:t>Хорошо</w:t>
            </w:r>
          </w:p>
        </w:tc>
        <w:tc>
          <w:tcPr>
            <w:tcW w:w="1985" w:type="dxa"/>
            <w:shd w:val="clear" w:color="auto" w:fill="auto"/>
          </w:tcPr>
          <w:p w:rsidR="00171CC6" w:rsidRPr="003A0320" w:rsidRDefault="00171CC6" w:rsidP="00133D3F">
            <w:pPr>
              <w:tabs>
                <w:tab w:val="left" w:pos="993"/>
              </w:tabs>
              <w:ind w:hanging="1"/>
              <w:jc w:val="center"/>
              <w:rPr>
                <w:sz w:val="24"/>
                <w:szCs w:val="24"/>
              </w:rPr>
            </w:pPr>
            <w:r w:rsidRPr="003A0320">
              <w:rPr>
                <w:sz w:val="24"/>
                <w:szCs w:val="24"/>
              </w:rPr>
              <w:t>«4»</w:t>
            </w:r>
          </w:p>
        </w:tc>
      </w:tr>
      <w:tr w:rsidR="00171CC6" w:rsidRPr="00BD295A" w:rsidTr="00133D3F">
        <w:trPr>
          <w:jc w:val="center"/>
        </w:trPr>
        <w:tc>
          <w:tcPr>
            <w:tcW w:w="3321" w:type="dxa"/>
          </w:tcPr>
          <w:p w:rsidR="00171CC6" w:rsidRPr="003A0320" w:rsidRDefault="00171CC6" w:rsidP="00133D3F">
            <w:pPr>
              <w:tabs>
                <w:tab w:val="left" w:pos="993"/>
              </w:tabs>
              <w:ind w:hanging="1"/>
              <w:jc w:val="center"/>
              <w:rPr>
                <w:sz w:val="24"/>
                <w:szCs w:val="24"/>
              </w:rPr>
            </w:pPr>
            <w:r w:rsidRPr="003A0320">
              <w:rPr>
                <w:sz w:val="24"/>
                <w:szCs w:val="24"/>
              </w:rPr>
              <w:t>81%</w:t>
            </w:r>
            <w:r w:rsidRPr="003A0320">
              <w:rPr>
                <w:sz w:val="24"/>
                <w:szCs w:val="24"/>
              </w:rPr>
              <w:sym w:font="Symbol" w:char="F02D"/>
            </w:r>
            <w:r w:rsidRPr="003A0320">
              <w:rPr>
                <w:sz w:val="24"/>
                <w:szCs w:val="24"/>
              </w:rPr>
              <w:t>100%</w:t>
            </w:r>
          </w:p>
        </w:tc>
        <w:tc>
          <w:tcPr>
            <w:tcW w:w="3132" w:type="dxa"/>
          </w:tcPr>
          <w:p w:rsidR="00171CC6" w:rsidRPr="003A0320" w:rsidRDefault="00171CC6" w:rsidP="00133D3F">
            <w:pPr>
              <w:tabs>
                <w:tab w:val="left" w:pos="993"/>
              </w:tabs>
              <w:ind w:hanging="1"/>
              <w:jc w:val="center"/>
              <w:rPr>
                <w:sz w:val="24"/>
                <w:szCs w:val="24"/>
              </w:rPr>
            </w:pPr>
            <w:r w:rsidRPr="003A0320">
              <w:rPr>
                <w:sz w:val="24"/>
                <w:szCs w:val="24"/>
              </w:rPr>
              <w:t>Отлично</w:t>
            </w:r>
          </w:p>
        </w:tc>
        <w:tc>
          <w:tcPr>
            <w:tcW w:w="1985" w:type="dxa"/>
            <w:shd w:val="clear" w:color="auto" w:fill="auto"/>
          </w:tcPr>
          <w:p w:rsidR="00171CC6" w:rsidRPr="003A0320" w:rsidRDefault="00171CC6" w:rsidP="00133D3F">
            <w:pPr>
              <w:tabs>
                <w:tab w:val="left" w:pos="993"/>
              </w:tabs>
              <w:ind w:hanging="1"/>
              <w:jc w:val="center"/>
              <w:rPr>
                <w:sz w:val="24"/>
                <w:szCs w:val="24"/>
              </w:rPr>
            </w:pPr>
            <w:r w:rsidRPr="003A0320">
              <w:rPr>
                <w:sz w:val="24"/>
                <w:szCs w:val="24"/>
              </w:rPr>
              <w:t>«5»</w:t>
            </w:r>
          </w:p>
        </w:tc>
      </w:tr>
    </w:tbl>
    <w:p w:rsidR="00171CC6" w:rsidRDefault="00171CC6" w:rsidP="00171CC6">
      <w:pPr>
        <w:tabs>
          <w:tab w:val="left" w:pos="142"/>
          <w:tab w:val="left" w:pos="284"/>
          <w:tab w:val="left" w:pos="426"/>
        </w:tabs>
        <w:ind w:firstLine="709"/>
        <w:jc w:val="right"/>
        <w:rPr>
          <w:i/>
          <w:sz w:val="28"/>
          <w:szCs w:val="28"/>
          <w:lang w:val="ru-RU"/>
        </w:rPr>
      </w:pPr>
    </w:p>
    <w:p w:rsidR="00171CC6" w:rsidRPr="00BD295A" w:rsidRDefault="00171CC6" w:rsidP="00171CC6">
      <w:pPr>
        <w:tabs>
          <w:tab w:val="left" w:pos="142"/>
          <w:tab w:val="left" w:pos="284"/>
          <w:tab w:val="left" w:pos="426"/>
        </w:tabs>
        <w:ind w:firstLine="709"/>
        <w:jc w:val="right"/>
        <w:rPr>
          <w:rStyle w:val="s0"/>
          <w:i/>
          <w:szCs w:val="28"/>
        </w:rPr>
      </w:pPr>
      <w:r w:rsidRPr="00BD295A">
        <w:rPr>
          <w:i/>
          <w:sz w:val="28"/>
          <w:szCs w:val="28"/>
        </w:rPr>
        <w:t>Приложение</w:t>
      </w:r>
      <w:r w:rsidRPr="00BD295A">
        <w:rPr>
          <w:i/>
          <w:sz w:val="28"/>
          <w:szCs w:val="28"/>
          <w:lang w:val="kk-KZ"/>
        </w:rPr>
        <w:t xml:space="preserve"> Б</w:t>
      </w:r>
    </w:p>
    <w:p w:rsidR="00171CC6" w:rsidRPr="00BD295A" w:rsidRDefault="00171CC6" w:rsidP="00171CC6">
      <w:pPr>
        <w:ind w:firstLine="709"/>
        <w:jc w:val="right"/>
        <w:rPr>
          <w:sz w:val="28"/>
          <w:szCs w:val="28"/>
        </w:rPr>
      </w:pPr>
    </w:p>
    <w:p w:rsidR="00171CC6" w:rsidRPr="00171CC6" w:rsidRDefault="00171CC6" w:rsidP="00171CC6">
      <w:pPr>
        <w:pStyle w:val="a5"/>
        <w:tabs>
          <w:tab w:val="left" w:pos="0"/>
          <w:tab w:val="left" w:pos="142"/>
          <w:tab w:val="left" w:pos="284"/>
          <w:tab w:val="left" w:pos="993"/>
        </w:tabs>
        <w:ind w:left="0" w:firstLine="709"/>
        <w:jc w:val="center"/>
        <w:rPr>
          <w:b/>
          <w:strike/>
          <w:sz w:val="28"/>
          <w:szCs w:val="28"/>
          <w:lang w:val="ru-RU"/>
        </w:rPr>
      </w:pPr>
      <w:r w:rsidRPr="00171CC6">
        <w:rPr>
          <w:b/>
          <w:sz w:val="28"/>
          <w:szCs w:val="28"/>
          <w:lang w:val="ru-RU"/>
        </w:rPr>
        <w:t>Информация для родителей по итогам суммативного оценивания за раздел/сквозную тему (рубрики)</w:t>
      </w:r>
    </w:p>
    <w:p w:rsidR="00171CC6" w:rsidRPr="00171CC6" w:rsidRDefault="00171CC6" w:rsidP="00171CC6">
      <w:pPr>
        <w:pStyle w:val="a5"/>
        <w:tabs>
          <w:tab w:val="left" w:pos="0"/>
          <w:tab w:val="left" w:pos="142"/>
          <w:tab w:val="left" w:pos="284"/>
          <w:tab w:val="left" w:pos="993"/>
        </w:tabs>
        <w:ind w:left="0" w:firstLine="709"/>
        <w:rPr>
          <w:b/>
          <w:strike/>
          <w:sz w:val="28"/>
          <w:szCs w:val="28"/>
          <w:lang w:val="ru-RU"/>
        </w:rPr>
      </w:pPr>
    </w:p>
    <w:tbl>
      <w:tblPr>
        <w:tblW w:w="10211" w:type="dxa"/>
        <w:shd w:val="clear" w:color="auto" w:fill="FFFFFF"/>
        <w:tblLayout w:type="fixed"/>
        <w:tblLook w:val="04A0"/>
      </w:tblPr>
      <w:tblGrid>
        <w:gridCol w:w="2132"/>
        <w:gridCol w:w="141"/>
        <w:gridCol w:w="2552"/>
        <w:gridCol w:w="603"/>
        <w:gridCol w:w="1381"/>
        <w:gridCol w:w="426"/>
        <w:gridCol w:w="2976"/>
      </w:tblGrid>
      <w:tr w:rsidR="00171CC6" w:rsidRPr="00BD295A" w:rsidTr="00133D3F">
        <w:trPr>
          <w:cantSplit/>
          <w:trHeight w:val="320"/>
        </w:trPr>
        <w:tc>
          <w:tcPr>
            <w:tcW w:w="2273" w:type="dxa"/>
            <w:gridSpan w:val="2"/>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rsidR="00171CC6" w:rsidRPr="003A0320" w:rsidRDefault="00171CC6" w:rsidP="00133D3F">
            <w:pPr>
              <w:ind w:firstLine="5"/>
              <w:rPr>
                <w:b/>
                <w:sz w:val="24"/>
                <w:szCs w:val="24"/>
              </w:rPr>
            </w:pPr>
            <w:r w:rsidRPr="003A0320">
              <w:rPr>
                <w:b/>
                <w:sz w:val="24"/>
                <w:szCs w:val="24"/>
              </w:rPr>
              <w:t>ФИО обучающегося</w:t>
            </w:r>
          </w:p>
        </w:tc>
        <w:tc>
          <w:tcPr>
            <w:tcW w:w="3155" w:type="dxa"/>
            <w:gridSpan w:val="2"/>
            <w:tcBorders>
              <w:top w:val="single" w:sz="4" w:space="0" w:color="000000"/>
              <w:left w:val="single" w:sz="4" w:space="0" w:color="000000"/>
              <w:bottom w:val="single" w:sz="4" w:space="0" w:color="000000"/>
              <w:right w:val="single" w:sz="4" w:space="0" w:color="auto"/>
            </w:tcBorders>
            <w:shd w:val="clear" w:color="auto" w:fill="FFFFFF"/>
          </w:tcPr>
          <w:p w:rsidR="00171CC6" w:rsidRPr="003A0320" w:rsidRDefault="00171CC6" w:rsidP="00133D3F">
            <w:pPr>
              <w:ind w:firstLine="5"/>
              <w:rPr>
                <w:b/>
                <w:sz w:val="24"/>
                <w:szCs w:val="24"/>
              </w:rPr>
            </w:pPr>
            <w:r w:rsidRPr="003A0320">
              <w:rPr>
                <w:b/>
                <w:sz w:val="24"/>
                <w:szCs w:val="24"/>
              </w:rPr>
              <w:t xml:space="preserve">_____________________ </w:t>
            </w:r>
          </w:p>
          <w:p w:rsidR="00171CC6" w:rsidRPr="003A0320" w:rsidRDefault="00171CC6" w:rsidP="00133D3F">
            <w:pPr>
              <w:ind w:firstLine="5"/>
              <w:rPr>
                <w:b/>
                <w:sz w:val="24"/>
                <w:szCs w:val="24"/>
              </w:rPr>
            </w:pPr>
            <w:r w:rsidRPr="003A0320">
              <w:rPr>
                <w:b/>
                <w:sz w:val="24"/>
                <w:szCs w:val="24"/>
              </w:rPr>
              <w:t>_____________________</w:t>
            </w:r>
          </w:p>
        </w:tc>
        <w:tc>
          <w:tcPr>
            <w:tcW w:w="1381" w:type="dxa"/>
            <w:tcBorders>
              <w:top w:val="single" w:sz="4" w:space="0" w:color="000000"/>
              <w:left w:val="single" w:sz="4" w:space="0" w:color="auto"/>
              <w:bottom w:val="single" w:sz="4" w:space="0" w:color="000000"/>
              <w:right w:val="single" w:sz="4" w:space="0" w:color="auto"/>
            </w:tcBorders>
            <w:shd w:val="clear" w:color="auto" w:fill="FFFFFF"/>
          </w:tcPr>
          <w:p w:rsidR="00171CC6" w:rsidRPr="003A0320" w:rsidRDefault="00171CC6" w:rsidP="00133D3F">
            <w:pPr>
              <w:ind w:firstLine="5"/>
              <w:rPr>
                <w:b/>
                <w:sz w:val="24"/>
                <w:szCs w:val="24"/>
              </w:rPr>
            </w:pPr>
            <w:r w:rsidRPr="003A0320">
              <w:rPr>
                <w:b/>
                <w:sz w:val="24"/>
                <w:szCs w:val="24"/>
              </w:rPr>
              <w:t>Предмет</w:t>
            </w:r>
          </w:p>
          <w:p w:rsidR="00171CC6" w:rsidRPr="003A0320" w:rsidRDefault="00171CC6" w:rsidP="00133D3F">
            <w:pPr>
              <w:ind w:firstLine="5"/>
              <w:rPr>
                <w:b/>
                <w:sz w:val="24"/>
                <w:szCs w:val="24"/>
                <w:lang w:val="kk-KZ"/>
              </w:rPr>
            </w:pPr>
          </w:p>
          <w:p w:rsidR="00171CC6" w:rsidRPr="003A0320" w:rsidRDefault="00171CC6" w:rsidP="00133D3F">
            <w:pPr>
              <w:ind w:firstLine="5"/>
              <w:rPr>
                <w:b/>
                <w:sz w:val="24"/>
                <w:szCs w:val="24"/>
                <w:lang w:val="kk-KZ"/>
              </w:rPr>
            </w:pPr>
            <w:r w:rsidRPr="003A0320">
              <w:rPr>
                <w:b/>
                <w:sz w:val="24"/>
                <w:szCs w:val="24"/>
                <w:lang w:val="kk-KZ"/>
              </w:rPr>
              <w:t>Класс</w:t>
            </w:r>
          </w:p>
        </w:tc>
        <w:tc>
          <w:tcPr>
            <w:tcW w:w="3402" w:type="dxa"/>
            <w:gridSpan w:val="2"/>
            <w:tcBorders>
              <w:top w:val="single" w:sz="4" w:space="0" w:color="000000"/>
              <w:left w:val="single" w:sz="4" w:space="0" w:color="auto"/>
              <w:bottom w:val="single" w:sz="4" w:space="0" w:color="000000"/>
              <w:right w:val="single" w:sz="4" w:space="0" w:color="000000"/>
            </w:tcBorders>
            <w:shd w:val="clear" w:color="auto" w:fill="FFFFFF"/>
          </w:tcPr>
          <w:p w:rsidR="00171CC6" w:rsidRPr="003A0320" w:rsidRDefault="00171CC6" w:rsidP="00133D3F">
            <w:pPr>
              <w:ind w:firstLine="5"/>
              <w:rPr>
                <w:b/>
                <w:sz w:val="24"/>
                <w:szCs w:val="24"/>
              </w:rPr>
            </w:pPr>
            <w:r w:rsidRPr="003A0320">
              <w:rPr>
                <w:b/>
                <w:sz w:val="24"/>
                <w:szCs w:val="24"/>
              </w:rPr>
              <w:t>_______________________</w:t>
            </w:r>
          </w:p>
          <w:p w:rsidR="00171CC6" w:rsidRPr="003A0320" w:rsidRDefault="00171CC6" w:rsidP="00133D3F">
            <w:pPr>
              <w:ind w:firstLine="5"/>
              <w:rPr>
                <w:b/>
                <w:sz w:val="24"/>
                <w:szCs w:val="24"/>
              </w:rPr>
            </w:pPr>
            <w:r w:rsidRPr="003A0320">
              <w:rPr>
                <w:b/>
                <w:sz w:val="24"/>
                <w:szCs w:val="24"/>
              </w:rPr>
              <w:t>_______________________</w:t>
            </w:r>
          </w:p>
        </w:tc>
      </w:tr>
      <w:tr w:rsidR="00171CC6" w:rsidRPr="00372C59" w:rsidTr="00133D3F">
        <w:trPr>
          <w:cantSplit/>
          <w:trHeight w:val="414"/>
        </w:trPr>
        <w:tc>
          <w:tcPr>
            <w:tcW w:w="10211" w:type="dxa"/>
            <w:gridSpan w:val="7"/>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hideMark/>
          </w:tcPr>
          <w:p w:rsidR="00171CC6" w:rsidRPr="00171CC6" w:rsidRDefault="00171CC6" w:rsidP="00133D3F">
            <w:pPr>
              <w:pStyle w:val="a5"/>
              <w:tabs>
                <w:tab w:val="left" w:pos="0"/>
                <w:tab w:val="left" w:pos="142"/>
                <w:tab w:val="left" w:pos="284"/>
                <w:tab w:val="left" w:pos="993"/>
              </w:tabs>
              <w:ind w:left="0" w:firstLine="5"/>
              <w:rPr>
                <w:b/>
                <w:lang w:val="ru-RU"/>
              </w:rPr>
            </w:pPr>
            <w:r w:rsidRPr="00171CC6">
              <w:rPr>
                <w:b/>
                <w:lang w:val="ru-RU"/>
              </w:rPr>
              <w:t xml:space="preserve">Четверть </w:t>
            </w:r>
            <w:r w:rsidRPr="00171CC6">
              <w:rPr>
                <w:lang w:val="ru-RU"/>
              </w:rPr>
              <w:t>____</w:t>
            </w:r>
          </w:p>
          <w:p w:rsidR="00171CC6" w:rsidRPr="00171CC6" w:rsidRDefault="00171CC6" w:rsidP="00133D3F">
            <w:pPr>
              <w:ind w:firstLine="5"/>
              <w:jc w:val="both"/>
              <w:rPr>
                <w:b/>
                <w:sz w:val="24"/>
                <w:szCs w:val="24"/>
                <w:lang w:val="ru-RU"/>
              </w:rPr>
            </w:pPr>
            <w:r w:rsidRPr="00171CC6">
              <w:rPr>
                <w:b/>
                <w:sz w:val="24"/>
                <w:szCs w:val="24"/>
                <w:lang w:val="ru-RU"/>
              </w:rPr>
              <w:t>Суммативное оценивание за раздел/сквозную тему«___________________________________»</w:t>
            </w:r>
          </w:p>
        </w:tc>
      </w:tr>
      <w:tr w:rsidR="00171CC6" w:rsidRPr="00BD295A" w:rsidTr="00133D3F">
        <w:trPr>
          <w:cantSplit/>
          <w:trHeight w:val="414"/>
        </w:trPr>
        <w:tc>
          <w:tcPr>
            <w:tcW w:w="2132" w:type="dxa"/>
            <w:vMerge w:val="restart"/>
            <w:tcBorders>
              <w:top w:val="single" w:sz="4" w:space="0" w:color="000000"/>
              <w:left w:val="single" w:sz="4" w:space="0" w:color="000000"/>
              <w:right w:val="single" w:sz="4" w:space="0" w:color="auto"/>
            </w:tcBorders>
            <w:shd w:val="clear" w:color="auto" w:fill="FFFFFF"/>
            <w:tcMar>
              <w:top w:w="0" w:type="dxa"/>
              <w:left w:w="0" w:type="dxa"/>
              <w:bottom w:w="0" w:type="dxa"/>
              <w:right w:w="0" w:type="dxa"/>
            </w:tcMar>
          </w:tcPr>
          <w:p w:rsidR="00171CC6" w:rsidRPr="00171CC6" w:rsidRDefault="00171CC6" w:rsidP="00133D3F">
            <w:pPr>
              <w:tabs>
                <w:tab w:val="left" w:pos="993"/>
              </w:tabs>
              <w:ind w:firstLine="5"/>
              <w:jc w:val="center"/>
              <w:rPr>
                <w:b/>
                <w:bCs/>
                <w:sz w:val="24"/>
                <w:szCs w:val="24"/>
                <w:lang w:val="ru-RU"/>
              </w:rPr>
            </w:pPr>
          </w:p>
          <w:p w:rsidR="00171CC6" w:rsidRPr="003A0320" w:rsidRDefault="00171CC6" w:rsidP="00133D3F">
            <w:pPr>
              <w:ind w:firstLine="5"/>
              <w:jc w:val="both"/>
              <w:rPr>
                <w:b/>
                <w:bCs/>
                <w:sz w:val="24"/>
                <w:szCs w:val="24"/>
              </w:rPr>
            </w:pPr>
            <w:r w:rsidRPr="003A0320">
              <w:rPr>
                <w:b/>
                <w:bCs/>
                <w:sz w:val="24"/>
                <w:szCs w:val="24"/>
              </w:rPr>
              <w:t>Критерий</w:t>
            </w:r>
          </w:p>
          <w:p w:rsidR="00171CC6" w:rsidRPr="003A0320" w:rsidRDefault="00171CC6" w:rsidP="00133D3F">
            <w:pPr>
              <w:pStyle w:val="a5"/>
              <w:tabs>
                <w:tab w:val="left" w:pos="0"/>
                <w:tab w:val="left" w:pos="142"/>
                <w:tab w:val="left" w:pos="284"/>
                <w:tab w:val="left" w:pos="993"/>
              </w:tabs>
              <w:ind w:left="0" w:firstLine="5"/>
              <w:rPr>
                <w:b/>
              </w:rPr>
            </w:pPr>
            <w:r w:rsidRPr="003A0320">
              <w:rPr>
                <w:b/>
                <w:bCs/>
              </w:rPr>
              <w:t>оценивания</w:t>
            </w:r>
          </w:p>
        </w:tc>
        <w:tc>
          <w:tcPr>
            <w:tcW w:w="8079" w:type="dxa"/>
            <w:gridSpan w:val="6"/>
            <w:tcBorders>
              <w:top w:val="single" w:sz="4" w:space="0" w:color="000000"/>
              <w:left w:val="single" w:sz="4" w:space="0" w:color="auto"/>
              <w:bottom w:val="single" w:sz="4" w:space="0" w:color="auto"/>
              <w:right w:val="single" w:sz="4" w:space="0" w:color="000000"/>
            </w:tcBorders>
            <w:shd w:val="clear" w:color="auto" w:fill="FFFFFF"/>
          </w:tcPr>
          <w:p w:rsidR="00171CC6" w:rsidRPr="003A0320" w:rsidRDefault="00171CC6" w:rsidP="00133D3F">
            <w:pPr>
              <w:tabs>
                <w:tab w:val="left" w:pos="993"/>
              </w:tabs>
              <w:ind w:firstLine="5"/>
              <w:jc w:val="center"/>
              <w:rPr>
                <w:b/>
                <w:bCs/>
                <w:sz w:val="24"/>
                <w:szCs w:val="24"/>
              </w:rPr>
            </w:pPr>
            <w:r w:rsidRPr="003A0320">
              <w:rPr>
                <w:b/>
                <w:bCs/>
                <w:sz w:val="24"/>
                <w:szCs w:val="24"/>
              </w:rPr>
              <w:t xml:space="preserve">Уровень учебных достижений </w:t>
            </w:r>
          </w:p>
          <w:p w:rsidR="00171CC6" w:rsidRPr="003A0320" w:rsidRDefault="00171CC6" w:rsidP="00133D3F">
            <w:pPr>
              <w:pStyle w:val="a5"/>
              <w:tabs>
                <w:tab w:val="left" w:pos="0"/>
                <w:tab w:val="left" w:pos="142"/>
                <w:tab w:val="left" w:pos="284"/>
                <w:tab w:val="left" w:pos="993"/>
              </w:tabs>
              <w:ind w:left="0" w:firstLine="5"/>
              <w:rPr>
                <w:b/>
              </w:rPr>
            </w:pPr>
          </w:p>
        </w:tc>
      </w:tr>
      <w:tr w:rsidR="00171CC6" w:rsidRPr="00BD295A" w:rsidTr="00133D3F">
        <w:trPr>
          <w:cantSplit/>
          <w:trHeight w:val="382"/>
        </w:trPr>
        <w:tc>
          <w:tcPr>
            <w:tcW w:w="2132" w:type="dxa"/>
            <w:vMerge/>
            <w:tcBorders>
              <w:left w:val="single" w:sz="4" w:space="0" w:color="000000"/>
              <w:bottom w:val="single" w:sz="4" w:space="0" w:color="auto"/>
              <w:right w:val="single" w:sz="4" w:space="0" w:color="auto"/>
            </w:tcBorders>
            <w:shd w:val="clear" w:color="auto" w:fill="FFFFFF"/>
            <w:tcMar>
              <w:top w:w="0" w:type="dxa"/>
              <w:left w:w="0" w:type="dxa"/>
              <w:bottom w:w="0" w:type="dxa"/>
              <w:right w:w="0" w:type="dxa"/>
            </w:tcMar>
          </w:tcPr>
          <w:p w:rsidR="00171CC6" w:rsidRPr="003A0320" w:rsidRDefault="00171CC6" w:rsidP="00133D3F">
            <w:pPr>
              <w:ind w:firstLine="5"/>
              <w:jc w:val="both"/>
              <w:rPr>
                <w:b/>
                <w:sz w:val="24"/>
                <w:szCs w:val="24"/>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171CC6" w:rsidRPr="003A0320" w:rsidRDefault="00171CC6" w:rsidP="00133D3F">
            <w:pPr>
              <w:tabs>
                <w:tab w:val="left" w:pos="993"/>
              </w:tabs>
              <w:ind w:firstLine="5"/>
              <w:jc w:val="center"/>
              <w:rPr>
                <w:sz w:val="24"/>
                <w:szCs w:val="24"/>
              </w:rPr>
            </w:pPr>
            <w:r w:rsidRPr="003A0320">
              <w:rPr>
                <w:b/>
                <w:bCs/>
                <w:sz w:val="24"/>
                <w:szCs w:val="24"/>
              </w:rPr>
              <w:t>Низкий</w:t>
            </w:r>
          </w:p>
        </w:tc>
        <w:tc>
          <w:tcPr>
            <w:tcW w:w="241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171CC6" w:rsidRPr="003A0320" w:rsidRDefault="00171CC6" w:rsidP="00133D3F">
            <w:pPr>
              <w:tabs>
                <w:tab w:val="left" w:pos="993"/>
              </w:tabs>
              <w:ind w:firstLine="5"/>
              <w:jc w:val="center"/>
              <w:rPr>
                <w:sz w:val="24"/>
                <w:szCs w:val="24"/>
              </w:rPr>
            </w:pPr>
            <w:r w:rsidRPr="003A0320">
              <w:rPr>
                <w:b/>
                <w:bCs/>
                <w:sz w:val="24"/>
                <w:szCs w:val="24"/>
              </w:rPr>
              <w:t>Средний</w:t>
            </w:r>
          </w:p>
        </w:tc>
        <w:tc>
          <w:tcPr>
            <w:tcW w:w="2976" w:type="dxa"/>
            <w:tcBorders>
              <w:top w:val="single" w:sz="4" w:space="0" w:color="auto"/>
              <w:left w:val="single" w:sz="4" w:space="0" w:color="auto"/>
              <w:bottom w:val="single" w:sz="4" w:space="0" w:color="auto"/>
              <w:right w:val="single" w:sz="4" w:space="0" w:color="000000"/>
            </w:tcBorders>
            <w:shd w:val="clear" w:color="auto" w:fill="FFFFFF"/>
            <w:vAlign w:val="center"/>
          </w:tcPr>
          <w:p w:rsidR="00171CC6" w:rsidRPr="003A0320" w:rsidRDefault="00171CC6" w:rsidP="00133D3F">
            <w:pPr>
              <w:tabs>
                <w:tab w:val="left" w:pos="993"/>
              </w:tabs>
              <w:ind w:firstLine="5"/>
              <w:jc w:val="center"/>
              <w:rPr>
                <w:sz w:val="24"/>
                <w:szCs w:val="24"/>
              </w:rPr>
            </w:pPr>
            <w:r w:rsidRPr="003A0320">
              <w:rPr>
                <w:b/>
                <w:bCs/>
                <w:sz w:val="24"/>
                <w:szCs w:val="24"/>
              </w:rPr>
              <w:t>Высокий</w:t>
            </w:r>
          </w:p>
        </w:tc>
      </w:tr>
      <w:tr w:rsidR="00171CC6" w:rsidRPr="00372C59" w:rsidTr="00133D3F">
        <w:trPr>
          <w:cantSplit/>
          <w:trHeight w:val="806"/>
        </w:trPr>
        <w:tc>
          <w:tcPr>
            <w:tcW w:w="2132" w:type="dxa"/>
            <w:tcBorders>
              <w:top w:val="single" w:sz="4" w:space="0" w:color="auto"/>
              <w:left w:val="single" w:sz="4" w:space="0" w:color="000000"/>
              <w:bottom w:val="single" w:sz="4" w:space="0" w:color="auto"/>
              <w:right w:val="single" w:sz="4" w:space="0" w:color="auto"/>
            </w:tcBorders>
            <w:shd w:val="clear" w:color="auto" w:fill="FFFFFF"/>
            <w:tcMar>
              <w:top w:w="0" w:type="dxa"/>
              <w:left w:w="0" w:type="dxa"/>
              <w:bottom w:w="0" w:type="dxa"/>
              <w:right w:w="0" w:type="dxa"/>
            </w:tcMar>
          </w:tcPr>
          <w:p w:rsidR="00171CC6" w:rsidRPr="003A0320" w:rsidRDefault="00171CC6" w:rsidP="00133D3F">
            <w:pPr>
              <w:ind w:firstLine="5"/>
              <w:jc w:val="both"/>
              <w:rPr>
                <w:sz w:val="24"/>
                <w:szCs w:val="24"/>
              </w:rPr>
            </w:pPr>
            <w:r w:rsidRPr="003A0320">
              <w:rPr>
                <w:sz w:val="24"/>
                <w:szCs w:val="24"/>
              </w:rPr>
              <w:t xml:space="preserve">(формулировка критерия оценивания) </w:t>
            </w:r>
          </w:p>
        </w:tc>
        <w:tc>
          <w:tcPr>
            <w:tcW w:w="2693" w:type="dxa"/>
            <w:gridSpan w:val="2"/>
            <w:tcBorders>
              <w:top w:val="single" w:sz="4" w:space="0" w:color="auto"/>
              <w:left w:val="single" w:sz="4" w:space="0" w:color="auto"/>
              <w:bottom w:val="single" w:sz="4" w:space="0" w:color="auto"/>
              <w:right w:val="single" w:sz="4" w:space="0" w:color="auto"/>
            </w:tcBorders>
            <w:shd w:val="clear" w:color="auto" w:fill="FFFFFF"/>
          </w:tcPr>
          <w:p w:rsidR="00171CC6" w:rsidRPr="00171CC6" w:rsidRDefault="00171CC6" w:rsidP="00133D3F">
            <w:pPr>
              <w:ind w:firstLine="5"/>
              <w:rPr>
                <w:b/>
                <w:sz w:val="24"/>
                <w:szCs w:val="24"/>
                <w:lang w:val="ru-RU"/>
              </w:rPr>
            </w:pPr>
          </w:p>
          <w:p w:rsidR="00171CC6" w:rsidRPr="00171CC6" w:rsidRDefault="00171CC6" w:rsidP="00133D3F">
            <w:pPr>
              <w:ind w:firstLine="5"/>
              <w:jc w:val="both"/>
              <w:rPr>
                <w:sz w:val="24"/>
                <w:szCs w:val="24"/>
                <w:lang w:val="ru-RU"/>
              </w:rPr>
            </w:pPr>
            <w:r w:rsidRPr="00171CC6">
              <w:rPr>
                <w:b/>
                <w:sz w:val="24"/>
                <w:szCs w:val="24"/>
                <w:lang w:val="ru-RU"/>
              </w:rPr>
              <w:t>(</w:t>
            </w:r>
            <w:r w:rsidRPr="00171CC6">
              <w:rPr>
                <w:sz w:val="24"/>
                <w:szCs w:val="24"/>
                <w:lang w:val="ru-RU"/>
              </w:rPr>
              <w:t>описание низкого уровня учебных достижений обучающегося по критерию оценивания</w:t>
            </w:r>
          </w:p>
        </w:tc>
        <w:tc>
          <w:tcPr>
            <w:tcW w:w="2410" w:type="dxa"/>
            <w:gridSpan w:val="3"/>
            <w:tcBorders>
              <w:top w:val="single" w:sz="4" w:space="0" w:color="auto"/>
              <w:left w:val="single" w:sz="4" w:space="0" w:color="auto"/>
              <w:bottom w:val="single" w:sz="4" w:space="0" w:color="auto"/>
              <w:right w:val="single" w:sz="4" w:space="0" w:color="auto"/>
            </w:tcBorders>
            <w:shd w:val="clear" w:color="auto" w:fill="FFFFFF"/>
          </w:tcPr>
          <w:p w:rsidR="00171CC6" w:rsidRPr="00171CC6" w:rsidRDefault="00171CC6" w:rsidP="00133D3F">
            <w:pPr>
              <w:ind w:firstLine="5"/>
              <w:rPr>
                <w:b/>
                <w:sz w:val="24"/>
                <w:szCs w:val="24"/>
                <w:lang w:val="ru-RU"/>
              </w:rPr>
            </w:pPr>
          </w:p>
          <w:p w:rsidR="00171CC6" w:rsidRPr="00171CC6" w:rsidRDefault="00171CC6" w:rsidP="00133D3F">
            <w:pPr>
              <w:ind w:firstLine="5"/>
              <w:jc w:val="both"/>
              <w:rPr>
                <w:b/>
                <w:sz w:val="24"/>
                <w:szCs w:val="24"/>
                <w:lang w:val="ru-RU"/>
              </w:rPr>
            </w:pPr>
            <w:r w:rsidRPr="00171CC6">
              <w:rPr>
                <w:b/>
                <w:sz w:val="24"/>
                <w:szCs w:val="24"/>
                <w:lang w:val="ru-RU"/>
              </w:rPr>
              <w:t>(</w:t>
            </w:r>
            <w:r w:rsidRPr="00171CC6">
              <w:rPr>
                <w:sz w:val="24"/>
                <w:szCs w:val="24"/>
                <w:lang w:val="ru-RU"/>
              </w:rPr>
              <w:t>описание среднего уровня учебных достижений обучающегося по критерию оценивания)</w:t>
            </w:r>
          </w:p>
        </w:tc>
        <w:tc>
          <w:tcPr>
            <w:tcW w:w="2976" w:type="dxa"/>
            <w:tcBorders>
              <w:top w:val="single" w:sz="4" w:space="0" w:color="auto"/>
              <w:left w:val="single" w:sz="4" w:space="0" w:color="auto"/>
              <w:bottom w:val="single" w:sz="4" w:space="0" w:color="auto"/>
              <w:right w:val="single" w:sz="4" w:space="0" w:color="000000"/>
            </w:tcBorders>
            <w:shd w:val="clear" w:color="auto" w:fill="FFFFFF"/>
          </w:tcPr>
          <w:p w:rsidR="00171CC6" w:rsidRPr="00171CC6" w:rsidRDefault="00171CC6" w:rsidP="00133D3F">
            <w:pPr>
              <w:ind w:firstLine="5"/>
              <w:rPr>
                <w:b/>
                <w:sz w:val="24"/>
                <w:szCs w:val="24"/>
                <w:lang w:val="ru-RU"/>
              </w:rPr>
            </w:pPr>
          </w:p>
          <w:p w:rsidR="00171CC6" w:rsidRPr="00171CC6" w:rsidRDefault="00171CC6" w:rsidP="00133D3F">
            <w:pPr>
              <w:ind w:firstLine="5"/>
              <w:jc w:val="both"/>
              <w:rPr>
                <w:b/>
                <w:sz w:val="24"/>
                <w:szCs w:val="24"/>
                <w:lang w:val="ru-RU"/>
              </w:rPr>
            </w:pPr>
            <w:r w:rsidRPr="00171CC6">
              <w:rPr>
                <w:b/>
                <w:sz w:val="24"/>
                <w:szCs w:val="24"/>
                <w:lang w:val="ru-RU"/>
              </w:rPr>
              <w:t>(</w:t>
            </w:r>
            <w:r w:rsidRPr="00171CC6">
              <w:rPr>
                <w:sz w:val="24"/>
                <w:szCs w:val="24"/>
                <w:lang w:val="ru-RU"/>
              </w:rPr>
              <w:t>описание высокого уровня учебных достижений обучающегося по критерию оценивания)</w:t>
            </w:r>
          </w:p>
        </w:tc>
      </w:tr>
      <w:tr w:rsidR="00171CC6" w:rsidRPr="00372C59" w:rsidTr="00133D3F">
        <w:trPr>
          <w:cantSplit/>
          <w:trHeight w:val="1175"/>
        </w:trPr>
        <w:tc>
          <w:tcPr>
            <w:tcW w:w="2132" w:type="dxa"/>
            <w:tcBorders>
              <w:top w:val="single" w:sz="4" w:space="0" w:color="auto"/>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rsidR="00171CC6" w:rsidRPr="003A0320" w:rsidRDefault="00171CC6" w:rsidP="00133D3F">
            <w:pPr>
              <w:ind w:firstLine="5"/>
              <w:jc w:val="both"/>
              <w:rPr>
                <w:b/>
                <w:sz w:val="24"/>
                <w:szCs w:val="24"/>
              </w:rPr>
            </w:pPr>
            <w:r w:rsidRPr="003A0320">
              <w:rPr>
                <w:sz w:val="24"/>
                <w:szCs w:val="24"/>
              </w:rPr>
              <w:t xml:space="preserve">(формулировка критерия оценивания) </w:t>
            </w:r>
          </w:p>
        </w:tc>
        <w:tc>
          <w:tcPr>
            <w:tcW w:w="2693" w:type="dxa"/>
            <w:gridSpan w:val="2"/>
            <w:tcBorders>
              <w:top w:val="single" w:sz="4" w:space="0" w:color="auto"/>
              <w:left w:val="single" w:sz="4" w:space="0" w:color="auto"/>
              <w:bottom w:val="single" w:sz="4" w:space="0" w:color="000000"/>
              <w:right w:val="single" w:sz="4" w:space="0" w:color="auto"/>
            </w:tcBorders>
            <w:shd w:val="clear" w:color="auto" w:fill="FFFFFF"/>
          </w:tcPr>
          <w:p w:rsidR="00171CC6" w:rsidRPr="00171CC6" w:rsidRDefault="00171CC6" w:rsidP="00133D3F">
            <w:pPr>
              <w:ind w:firstLine="5"/>
              <w:jc w:val="both"/>
              <w:rPr>
                <w:b/>
                <w:sz w:val="24"/>
                <w:szCs w:val="24"/>
                <w:lang w:val="ru-RU"/>
              </w:rPr>
            </w:pPr>
            <w:r w:rsidRPr="00171CC6">
              <w:rPr>
                <w:b/>
                <w:sz w:val="24"/>
                <w:szCs w:val="24"/>
                <w:lang w:val="ru-RU"/>
              </w:rPr>
              <w:t>(</w:t>
            </w:r>
            <w:r w:rsidRPr="00171CC6">
              <w:rPr>
                <w:sz w:val="24"/>
                <w:szCs w:val="24"/>
                <w:lang w:val="ru-RU"/>
              </w:rPr>
              <w:t>описание низкого уровня учебных достижений обучающегося по критерию оценивания)</w:t>
            </w:r>
          </w:p>
        </w:tc>
        <w:tc>
          <w:tcPr>
            <w:tcW w:w="2410" w:type="dxa"/>
            <w:gridSpan w:val="3"/>
            <w:tcBorders>
              <w:top w:val="single" w:sz="4" w:space="0" w:color="auto"/>
              <w:left w:val="single" w:sz="4" w:space="0" w:color="auto"/>
              <w:bottom w:val="single" w:sz="4" w:space="0" w:color="000000"/>
              <w:right w:val="single" w:sz="4" w:space="0" w:color="auto"/>
            </w:tcBorders>
            <w:shd w:val="clear" w:color="auto" w:fill="FFFFFF"/>
          </w:tcPr>
          <w:p w:rsidR="00171CC6" w:rsidRPr="00171CC6" w:rsidRDefault="00171CC6" w:rsidP="00133D3F">
            <w:pPr>
              <w:ind w:firstLine="5"/>
              <w:jc w:val="both"/>
              <w:rPr>
                <w:b/>
                <w:sz w:val="24"/>
                <w:szCs w:val="24"/>
                <w:lang w:val="ru-RU"/>
              </w:rPr>
            </w:pPr>
            <w:r w:rsidRPr="00171CC6">
              <w:rPr>
                <w:b/>
                <w:sz w:val="24"/>
                <w:szCs w:val="24"/>
                <w:lang w:val="ru-RU"/>
              </w:rPr>
              <w:t>(</w:t>
            </w:r>
            <w:r w:rsidRPr="00171CC6">
              <w:rPr>
                <w:sz w:val="24"/>
                <w:szCs w:val="24"/>
                <w:lang w:val="ru-RU"/>
              </w:rPr>
              <w:t>описание среднего уровня учебных достижений обучающегося по критерию оценивания)</w:t>
            </w:r>
          </w:p>
        </w:tc>
        <w:tc>
          <w:tcPr>
            <w:tcW w:w="2976" w:type="dxa"/>
            <w:tcBorders>
              <w:top w:val="single" w:sz="4" w:space="0" w:color="auto"/>
              <w:left w:val="single" w:sz="4" w:space="0" w:color="auto"/>
              <w:bottom w:val="single" w:sz="4" w:space="0" w:color="000000"/>
              <w:right w:val="single" w:sz="4" w:space="0" w:color="000000"/>
            </w:tcBorders>
            <w:shd w:val="clear" w:color="auto" w:fill="FFFFFF"/>
          </w:tcPr>
          <w:p w:rsidR="00171CC6" w:rsidRPr="00171CC6" w:rsidRDefault="00171CC6" w:rsidP="00133D3F">
            <w:pPr>
              <w:ind w:firstLine="5"/>
              <w:jc w:val="both"/>
              <w:rPr>
                <w:b/>
                <w:sz w:val="24"/>
                <w:szCs w:val="24"/>
                <w:lang w:val="ru-RU"/>
              </w:rPr>
            </w:pPr>
            <w:r w:rsidRPr="00171CC6">
              <w:rPr>
                <w:b/>
                <w:sz w:val="24"/>
                <w:szCs w:val="24"/>
                <w:lang w:val="ru-RU"/>
              </w:rPr>
              <w:t>(</w:t>
            </w:r>
            <w:r w:rsidRPr="00171CC6">
              <w:rPr>
                <w:sz w:val="24"/>
                <w:szCs w:val="24"/>
                <w:lang w:val="ru-RU"/>
              </w:rPr>
              <w:t>описание высокого уровня учебных достижений обучающегося по критерию оценивания)</w:t>
            </w:r>
          </w:p>
        </w:tc>
      </w:tr>
      <w:tr w:rsidR="00171CC6" w:rsidRPr="00BD295A" w:rsidTr="00133D3F">
        <w:trPr>
          <w:cantSplit/>
          <w:trHeight w:val="852"/>
        </w:trPr>
        <w:tc>
          <w:tcPr>
            <w:tcW w:w="2132" w:type="dxa"/>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tcPr>
          <w:p w:rsidR="00171CC6" w:rsidRPr="003A0320" w:rsidRDefault="00171CC6" w:rsidP="00133D3F">
            <w:pPr>
              <w:ind w:firstLine="5"/>
              <w:rPr>
                <w:b/>
                <w:sz w:val="24"/>
                <w:szCs w:val="24"/>
              </w:rPr>
            </w:pPr>
            <w:r w:rsidRPr="003A0320">
              <w:rPr>
                <w:b/>
                <w:sz w:val="24"/>
                <w:szCs w:val="24"/>
              </w:rPr>
              <w:t>Дополнительные комментарии</w:t>
            </w:r>
          </w:p>
          <w:p w:rsidR="00171CC6" w:rsidRPr="003A0320" w:rsidRDefault="00171CC6" w:rsidP="00133D3F">
            <w:pPr>
              <w:ind w:firstLine="5"/>
              <w:rPr>
                <w:b/>
                <w:sz w:val="24"/>
                <w:szCs w:val="24"/>
              </w:rPr>
            </w:pPr>
            <w:r w:rsidRPr="003A0320">
              <w:rPr>
                <w:b/>
                <w:sz w:val="24"/>
                <w:szCs w:val="24"/>
              </w:rPr>
              <w:t>учителя:</w:t>
            </w:r>
          </w:p>
        </w:tc>
        <w:tc>
          <w:tcPr>
            <w:tcW w:w="8079" w:type="dxa"/>
            <w:gridSpan w:val="6"/>
            <w:tcBorders>
              <w:top w:val="single" w:sz="4" w:space="0" w:color="auto"/>
              <w:left w:val="single" w:sz="4" w:space="0" w:color="auto"/>
              <w:bottom w:val="single" w:sz="4" w:space="0" w:color="auto"/>
              <w:right w:val="single" w:sz="4" w:space="0" w:color="auto"/>
            </w:tcBorders>
            <w:shd w:val="clear" w:color="auto" w:fill="FFFFFF"/>
          </w:tcPr>
          <w:p w:rsidR="00171CC6" w:rsidRPr="003A0320" w:rsidRDefault="00171CC6" w:rsidP="00133D3F">
            <w:pPr>
              <w:ind w:firstLine="5"/>
              <w:rPr>
                <w:sz w:val="24"/>
                <w:szCs w:val="24"/>
              </w:rPr>
            </w:pPr>
          </w:p>
          <w:p w:rsidR="00171CC6" w:rsidRPr="003A0320" w:rsidRDefault="00171CC6" w:rsidP="00133D3F">
            <w:pPr>
              <w:ind w:firstLine="5"/>
              <w:rPr>
                <w:sz w:val="24"/>
                <w:szCs w:val="24"/>
              </w:rPr>
            </w:pPr>
            <w:r w:rsidRPr="003A0320">
              <w:rPr>
                <w:sz w:val="24"/>
                <w:szCs w:val="24"/>
              </w:rPr>
              <w:t>(комментарии учителя)</w:t>
            </w:r>
          </w:p>
          <w:p w:rsidR="00171CC6" w:rsidRPr="003A0320" w:rsidRDefault="00171CC6" w:rsidP="00133D3F">
            <w:pPr>
              <w:ind w:firstLine="5"/>
              <w:jc w:val="both"/>
              <w:rPr>
                <w:sz w:val="24"/>
                <w:szCs w:val="24"/>
              </w:rPr>
            </w:pPr>
          </w:p>
        </w:tc>
      </w:tr>
    </w:tbl>
    <w:p w:rsidR="00171CC6" w:rsidRPr="00BD295A" w:rsidRDefault="00171CC6" w:rsidP="00171CC6">
      <w:pPr>
        <w:tabs>
          <w:tab w:val="left" w:pos="142"/>
          <w:tab w:val="left" w:pos="284"/>
          <w:tab w:val="left" w:pos="426"/>
        </w:tabs>
        <w:ind w:firstLine="709"/>
        <w:rPr>
          <w:sz w:val="28"/>
          <w:szCs w:val="28"/>
        </w:rPr>
      </w:pPr>
    </w:p>
    <w:p w:rsidR="00171CC6" w:rsidRPr="00BD295A" w:rsidRDefault="00171CC6" w:rsidP="00171CC6">
      <w:pPr>
        <w:tabs>
          <w:tab w:val="left" w:pos="142"/>
          <w:tab w:val="left" w:pos="284"/>
          <w:tab w:val="left" w:pos="426"/>
        </w:tabs>
        <w:ind w:firstLine="709"/>
        <w:rPr>
          <w:b/>
          <w:sz w:val="28"/>
          <w:szCs w:val="28"/>
        </w:rPr>
      </w:pPr>
      <w:r w:rsidRPr="00BD295A">
        <w:rPr>
          <w:b/>
          <w:sz w:val="28"/>
          <w:szCs w:val="28"/>
        </w:rPr>
        <w:t>ФИО учителя: _________________________________</w:t>
      </w:r>
    </w:p>
    <w:p w:rsidR="00171CC6" w:rsidRPr="00BD295A" w:rsidRDefault="00171CC6" w:rsidP="00171CC6">
      <w:pPr>
        <w:tabs>
          <w:tab w:val="left" w:pos="142"/>
          <w:tab w:val="left" w:pos="284"/>
          <w:tab w:val="left" w:pos="426"/>
        </w:tabs>
        <w:ind w:firstLine="709"/>
        <w:rPr>
          <w:b/>
          <w:sz w:val="28"/>
          <w:szCs w:val="28"/>
        </w:rPr>
      </w:pPr>
    </w:p>
    <w:p w:rsidR="00171CC6" w:rsidRPr="00BD295A" w:rsidRDefault="00171CC6" w:rsidP="00171CC6">
      <w:pPr>
        <w:tabs>
          <w:tab w:val="left" w:pos="142"/>
          <w:tab w:val="left" w:pos="284"/>
          <w:tab w:val="left" w:pos="426"/>
        </w:tabs>
        <w:ind w:firstLine="709"/>
        <w:rPr>
          <w:b/>
          <w:sz w:val="28"/>
          <w:szCs w:val="28"/>
        </w:rPr>
      </w:pPr>
      <w:r w:rsidRPr="00BD295A">
        <w:rPr>
          <w:b/>
          <w:sz w:val="28"/>
          <w:szCs w:val="28"/>
        </w:rPr>
        <w:t>Подпись:_______________</w:t>
      </w:r>
    </w:p>
    <w:p w:rsidR="00171CC6" w:rsidRDefault="00171CC6" w:rsidP="00171CC6">
      <w:pPr>
        <w:pStyle w:val="a5"/>
        <w:tabs>
          <w:tab w:val="left" w:pos="0"/>
          <w:tab w:val="left" w:pos="142"/>
          <w:tab w:val="left" w:pos="284"/>
          <w:tab w:val="left" w:pos="426"/>
          <w:tab w:val="left" w:pos="993"/>
        </w:tabs>
        <w:ind w:left="0" w:firstLine="709"/>
        <w:jc w:val="both"/>
        <w:rPr>
          <w:b/>
          <w:sz w:val="28"/>
          <w:szCs w:val="28"/>
          <w:lang w:val="ru-RU"/>
        </w:rPr>
      </w:pPr>
      <w:r w:rsidRPr="00BD295A">
        <w:rPr>
          <w:b/>
          <w:sz w:val="28"/>
          <w:szCs w:val="28"/>
        </w:rPr>
        <w:t>Дата_____________</w:t>
      </w:r>
    </w:p>
    <w:p w:rsidR="002A4F32" w:rsidRDefault="002A4F32" w:rsidP="00171CC6">
      <w:pPr>
        <w:pStyle w:val="a5"/>
        <w:tabs>
          <w:tab w:val="left" w:pos="0"/>
          <w:tab w:val="left" w:pos="142"/>
          <w:tab w:val="left" w:pos="284"/>
          <w:tab w:val="left" w:pos="426"/>
          <w:tab w:val="left" w:pos="993"/>
        </w:tabs>
        <w:ind w:left="0" w:firstLine="709"/>
        <w:jc w:val="both"/>
        <w:rPr>
          <w:b/>
          <w:sz w:val="28"/>
          <w:szCs w:val="28"/>
          <w:lang w:val="ru-RU"/>
        </w:rPr>
      </w:pPr>
    </w:p>
    <w:p w:rsidR="002A4F32" w:rsidRPr="008770D1" w:rsidRDefault="002A4F32" w:rsidP="002A4F32">
      <w:pPr>
        <w:tabs>
          <w:tab w:val="left" w:pos="142"/>
          <w:tab w:val="left" w:pos="284"/>
          <w:tab w:val="left" w:pos="426"/>
        </w:tabs>
        <w:ind w:firstLine="709"/>
        <w:jc w:val="right"/>
        <w:rPr>
          <w:rStyle w:val="s0"/>
          <w:i/>
          <w:szCs w:val="28"/>
          <w:lang w:val="ru-RU"/>
        </w:rPr>
      </w:pPr>
      <w:r w:rsidRPr="008770D1">
        <w:rPr>
          <w:i/>
          <w:sz w:val="28"/>
          <w:szCs w:val="28"/>
          <w:lang w:val="ru-RU"/>
        </w:rPr>
        <w:lastRenderedPageBreak/>
        <w:t>Приложение</w:t>
      </w:r>
      <w:r>
        <w:rPr>
          <w:i/>
          <w:sz w:val="28"/>
          <w:szCs w:val="28"/>
          <w:lang w:val="kk-KZ"/>
        </w:rPr>
        <w:t>В</w:t>
      </w:r>
    </w:p>
    <w:p w:rsidR="002A4F32" w:rsidRPr="008770D1" w:rsidRDefault="002A4F32" w:rsidP="002A4F32">
      <w:pPr>
        <w:jc w:val="center"/>
        <w:rPr>
          <w:b/>
          <w:bCs/>
          <w:sz w:val="28"/>
          <w:szCs w:val="28"/>
          <w:lang w:val="ru-RU"/>
        </w:rPr>
      </w:pPr>
    </w:p>
    <w:p w:rsidR="002A4F32" w:rsidRPr="008770D1" w:rsidRDefault="002A4F32" w:rsidP="002A4F32">
      <w:pPr>
        <w:tabs>
          <w:tab w:val="left" w:pos="993"/>
        </w:tabs>
        <w:suppressAutoHyphens/>
        <w:autoSpaceDE w:val="0"/>
        <w:autoSpaceDN w:val="0"/>
        <w:adjustRightInd w:val="0"/>
        <w:jc w:val="center"/>
        <w:rPr>
          <w:b/>
          <w:sz w:val="28"/>
          <w:szCs w:val="28"/>
          <w:lang w:val="ru-RU"/>
        </w:rPr>
      </w:pPr>
      <w:r w:rsidRPr="008770D1">
        <w:rPr>
          <w:b/>
          <w:sz w:val="28"/>
          <w:szCs w:val="28"/>
          <w:lang w:val="ru-RU"/>
        </w:rPr>
        <w:t>УКАЗАНИЯ</w:t>
      </w:r>
    </w:p>
    <w:p w:rsidR="002A4F32" w:rsidRDefault="002A4F32" w:rsidP="002A4F32">
      <w:pPr>
        <w:tabs>
          <w:tab w:val="left" w:pos="993"/>
        </w:tabs>
        <w:suppressAutoHyphens/>
        <w:autoSpaceDE w:val="0"/>
        <w:autoSpaceDN w:val="0"/>
        <w:adjustRightInd w:val="0"/>
        <w:jc w:val="center"/>
        <w:rPr>
          <w:b/>
          <w:sz w:val="28"/>
          <w:szCs w:val="28"/>
          <w:lang w:val="ru-RU"/>
        </w:rPr>
      </w:pPr>
      <w:r w:rsidRPr="008770D1">
        <w:rPr>
          <w:b/>
          <w:sz w:val="28"/>
          <w:szCs w:val="28"/>
          <w:lang w:val="ru-RU"/>
        </w:rPr>
        <w:t>к ведению классного журнала для 1-4 классов</w:t>
      </w:r>
    </w:p>
    <w:p w:rsidR="002A4F32" w:rsidRPr="008770D1" w:rsidRDefault="002A4F32" w:rsidP="002A4F32">
      <w:pPr>
        <w:tabs>
          <w:tab w:val="left" w:pos="993"/>
        </w:tabs>
        <w:suppressAutoHyphens/>
        <w:autoSpaceDE w:val="0"/>
        <w:autoSpaceDN w:val="0"/>
        <w:adjustRightInd w:val="0"/>
        <w:jc w:val="center"/>
        <w:rPr>
          <w:b/>
          <w:sz w:val="28"/>
          <w:szCs w:val="28"/>
          <w:lang w:val="ru-RU"/>
        </w:rPr>
      </w:pP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 xml:space="preserve">1. Классный журнал является государственным документом, ведение которого обязательно для каждого учителя школы. </w:t>
      </w: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 xml:space="preserve">2. Директор школы и его заместитель по учебно-воспитательной работе обязаны обеспечить хранение классных журналов школы и систематически осуществлять контроль за правильностью их ведения. </w:t>
      </w: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 xml:space="preserve">3. Классный журнал рассчитан на один учебный год. Журналы параллельных классов нумеруются литерами. Например, 1 «А» класс, 1 «Б» класс, 1 «В» класс и т.д. </w:t>
      </w: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 xml:space="preserve">4. Заместитель директора по учебно-воспитательной работе (директор) дает указания учителям начальных классов о распределении в журнале страниц, отведенных на текущий учет успеваемости и посещаемости учащихся на год в соответствии с количеством часов, выделенных в учебном плане на каждый предмет. </w:t>
      </w: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5. Учитель обязан систематически отмечать посещаемость школьников на каждом уроке. На левой стороне развернутой страницы журнала учитель обязан записывать дату проведения урока, отмечать отсутствующих на уроке учащихся буквой «н». На правой стороне развернутой страницы журнала учитель обязан отмечать максимальные баллы, баллы учащихся по итогам суммативного оценивания за разделы / сквозные темы, четверти, вносить результаты расчета оценки за четверть, а также  записывать тему, изученную на уроке, и задание на дом. Графа «</w:t>
      </w:r>
      <w:r>
        <w:rPr>
          <w:sz w:val="28"/>
          <w:szCs w:val="28"/>
          <w:lang w:val="ru-RU"/>
        </w:rPr>
        <w:t>З</w:t>
      </w:r>
      <w:r w:rsidRPr="008770D1">
        <w:rPr>
          <w:sz w:val="28"/>
          <w:szCs w:val="28"/>
          <w:lang w:val="ru-RU"/>
        </w:rPr>
        <w:t xml:space="preserve">аметки учителя» служит для записи замечаний учителя о поведении отдельных учащихся, их продвижении или отставании в учебной работе. </w:t>
      </w: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 xml:space="preserve">6. Баллы учащихся по итогам суммативного оценивания за разделы / сквозные темы, четверти выставляются в графу журнала в течение двух дней после проведения данной работы. </w:t>
      </w: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 xml:space="preserve">7. По проведенным практическим и лабораторным работам, экскурсиям, контрольным, письменным работам следует точно указать их тему и количество использованных часов. </w:t>
      </w: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 xml:space="preserve">8. В графе «Домашнее задание» записываются содержание задания и характер его выполнения (читать, читать наизусть и т.д.), страницы, номера задач и упражнений, практические работы. Если учащимся дается задание на повторение, то конкретно указывается его объем. </w:t>
      </w: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 xml:space="preserve">9. Итоговые оценки за каждую учебную четверть выставляются учителем после записи даты последнего урока по данному предмету в четверти. Одновременно с этим четвертные оценки фиксируются им и хранятся в электронном журнале. </w:t>
      </w: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 xml:space="preserve">10. Учитель начальных классов записывает в классном журнале фамилии и имена учащихся в алфавитном порядке; используя данные из их личных дел, заполняет </w:t>
      </w:r>
      <w:r>
        <w:rPr>
          <w:sz w:val="28"/>
          <w:szCs w:val="28"/>
          <w:lang w:val="ru-RU"/>
        </w:rPr>
        <w:t xml:space="preserve">раздел </w:t>
      </w:r>
      <w:r w:rsidRPr="008770D1">
        <w:rPr>
          <w:sz w:val="28"/>
          <w:szCs w:val="28"/>
          <w:lang w:val="ru-RU"/>
        </w:rPr>
        <w:t xml:space="preserve">«Общие сведения об учащихся», ежемесячно записывает в разделе «Учет посещаемости учащихся» количество дней и уроков, </w:t>
      </w:r>
      <w:r w:rsidRPr="008770D1">
        <w:rPr>
          <w:sz w:val="28"/>
          <w:szCs w:val="28"/>
          <w:lang w:val="ru-RU"/>
        </w:rPr>
        <w:lastRenderedPageBreak/>
        <w:t xml:space="preserve">пропущенных каждым учащимся и классом в целом за четверть и учебный год. </w:t>
      </w: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 xml:space="preserve">11. Страница «Показатели физической подготовленности» заполняется учителем физической культуры два раза в год. </w:t>
      </w:r>
    </w:p>
    <w:p w:rsidR="002A4F32" w:rsidRPr="008770D1" w:rsidRDefault="002A4F32" w:rsidP="002A4F32">
      <w:pPr>
        <w:tabs>
          <w:tab w:val="left" w:pos="993"/>
        </w:tabs>
        <w:suppressAutoHyphens/>
        <w:autoSpaceDE w:val="0"/>
        <w:autoSpaceDN w:val="0"/>
        <w:adjustRightInd w:val="0"/>
        <w:jc w:val="both"/>
        <w:rPr>
          <w:sz w:val="28"/>
          <w:szCs w:val="28"/>
          <w:lang w:val="ru-RU"/>
        </w:rPr>
      </w:pPr>
      <w:r w:rsidRPr="008770D1">
        <w:rPr>
          <w:sz w:val="28"/>
          <w:szCs w:val="28"/>
          <w:lang w:val="ru-RU"/>
        </w:rPr>
        <w:t xml:space="preserve">12. Страница «Замечания по ведению классного журнала» заполняется заместителем директора по учебно-воспитательной работе или директором школы. </w:t>
      </w:r>
    </w:p>
    <w:p w:rsidR="002A4F32" w:rsidRPr="008770D1" w:rsidRDefault="002A4F32" w:rsidP="002A4F32">
      <w:pPr>
        <w:jc w:val="both"/>
        <w:rPr>
          <w:sz w:val="28"/>
          <w:szCs w:val="28"/>
          <w:lang w:val="ru-RU"/>
        </w:rPr>
      </w:pPr>
      <w:r w:rsidRPr="008770D1">
        <w:rPr>
          <w:sz w:val="28"/>
          <w:szCs w:val="28"/>
          <w:lang w:val="ru-RU"/>
        </w:rPr>
        <w:t>13. Все записи в журнале должны производиться четко, аккуратно чернилами или пастой (по решению администрации школы).</w:t>
      </w:r>
    </w:p>
    <w:p w:rsidR="002A4F32" w:rsidRPr="008770D1" w:rsidRDefault="002A4F32" w:rsidP="002A4F32">
      <w:pPr>
        <w:jc w:val="center"/>
        <w:rPr>
          <w:b/>
          <w:bCs/>
          <w:sz w:val="28"/>
          <w:szCs w:val="28"/>
          <w:lang w:val="ru-RU"/>
        </w:rPr>
      </w:pPr>
    </w:p>
    <w:p w:rsidR="002A4F32" w:rsidRPr="008770D1" w:rsidRDefault="002A4F32" w:rsidP="002A4F32">
      <w:pPr>
        <w:jc w:val="center"/>
        <w:rPr>
          <w:b/>
          <w:bCs/>
          <w:sz w:val="28"/>
          <w:szCs w:val="28"/>
          <w:lang w:val="ru-RU"/>
        </w:rPr>
      </w:pPr>
    </w:p>
    <w:p w:rsidR="002A4F32" w:rsidRPr="008770D1" w:rsidRDefault="002A4F32" w:rsidP="002A4F32">
      <w:pPr>
        <w:jc w:val="center"/>
        <w:rPr>
          <w:b/>
          <w:bCs/>
          <w:sz w:val="28"/>
          <w:szCs w:val="28"/>
          <w:lang w:val="ru-RU"/>
        </w:rPr>
      </w:pPr>
    </w:p>
    <w:p w:rsidR="005159A2" w:rsidRDefault="005159A2">
      <w:pPr>
        <w:widowControl/>
        <w:spacing w:after="200" w:line="276" w:lineRule="auto"/>
        <w:rPr>
          <w:b/>
          <w:bCs/>
          <w:sz w:val="28"/>
          <w:szCs w:val="28"/>
          <w:lang w:val="ru-RU"/>
        </w:rPr>
      </w:pPr>
      <w:r>
        <w:rPr>
          <w:lang w:val="ru-RU"/>
        </w:rPr>
        <w:br w:type="page"/>
      </w:r>
    </w:p>
    <w:p w:rsidR="00895D82" w:rsidRDefault="00873501" w:rsidP="00DF60AB">
      <w:pPr>
        <w:pStyle w:val="1"/>
        <w:tabs>
          <w:tab w:val="left" w:pos="426"/>
        </w:tabs>
        <w:spacing w:before="38"/>
        <w:ind w:left="426" w:right="0" w:hanging="426"/>
        <w:rPr>
          <w:lang w:val="ru-RU"/>
        </w:rPr>
      </w:pPr>
      <w:r>
        <w:rPr>
          <w:lang w:val="ru-RU"/>
        </w:rPr>
        <w:lastRenderedPageBreak/>
        <w:t xml:space="preserve">12 </w:t>
      </w:r>
      <w:r w:rsidR="00895D82" w:rsidRPr="00151258">
        <w:rPr>
          <w:lang w:val="ru-RU"/>
        </w:rPr>
        <w:t>ОСОБЕННОСТИРЕАЛИЗАЦИИ ПОДУШЕВОГО НОРМАТИВНОГО ФИНАНСИРОВАНИЯ В ПИЛОТНЫХ ОРГАНИЗАЦИЯХ СРЕДНЕГО ОБРАЗОВАНИЯ</w:t>
      </w:r>
    </w:p>
    <w:p w:rsidR="00895D82" w:rsidRDefault="00895D82" w:rsidP="00895D82">
      <w:pPr>
        <w:pStyle w:val="1"/>
        <w:tabs>
          <w:tab w:val="left" w:pos="607"/>
        </w:tabs>
        <w:spacing w:before="38"/>
        <w:ind w:left="364" w:right="0" w:hanging="364"/>
        <w:jc w:val="both"/>
        <w:rPr>
          <w:lang w:val="ru-RU"/>
        </w:rPr>
      </w:pPr>
    </w:p>
    <w:p w:rsidR="00895D82" w:rsidRPr="00BF0052" w:rsidRDefault="00895D82" w:rsidP="00895D82">
      <w:pPr>
        <w:pStyle w:val="a3"/>
      </w:pPr>
      <w:r>
        <w:rPr>
          <w:lang w:val="kk-KZ"/>
        </w:rPr>
        <w:t>Г</w:t>
      </w:r>
      <w:r w:rsidRPr="00BF0052">
        <w:t>осударственной программой развития образования и науки РК на 2016- 2019годы(далее–ГПРОН)предусмотренов2019годузавершениепроцесса внедрения подушевого финансирования во всех городских школах по итогам положительной апробации.</w:t>
      </w:r>
    </w:p>
    <w:p w:rsidR="00895D82" w:rsidRPr="00BF0052" w:rsidRDefault="00895D82" w:rsidP="00895D82">
      <w:pPr>
        <w:spacing w:line="322" w:lineRule="exact"/>
        <w:ind w:firstLine="567"/>
        <w:jc w:val="both"/>
        <w:rPr>
          <w:i/>
          <w:sz w:val="28"/>
          <w:lang w:val="ru-RU"/>
        </w:rPr>
      </w:pPr>
      <w:r w:rsidRPr="00BF0052">
        <w:rPr>
          <w:i/>
          <w:sz w:val="28"/>
          <w:lang w:val="ru-RU"/>
        </w:rPr>
        <w:t>Целями подушевого финансирования являются:</w:t>
      </w:r>
    </w:p>
    <w:p w:rsidR="00895D82" w:rsidRPr="00BF0052" w:rsidRDefault="00895D82" w:rsidP="00895D82">
      <w:pPr>
        <w:pStyle w:val="a3"/>
      </w:pPr>
      <w:r>
        <w:t>–</w:t>
      </w:r>
      <w:r w:rsidRPr="00BF0052">
        <w:t xml:space="preserve"> формирование единого подходакопределениюбазовых расходов на получение детьми среднего образования в соответствии с требованиямиГОСО;</w:t>
      </w:r>
    </w:p>
    <w:p w:rsidR="00895D82" w:rsidRPr="00BF0052" w:rsidRDefault="00895D82" w:rsidP="00895D82">
      <w:pPr>
        <w:pStyle w:val="a3"/>
      </w:pPr>
      <w:r>
        <w:t xml:space="preserve">– </w:t>
      </w:r>
      <w:r w:rsidRPr="00BF0052">
        <w:t>учет объективных факторов, влияющих на величину расходов (в зависимости от места расположения, вида образовательных программ и уровня образования);</w:t>
      </w:r>
    </w:p>
    <w:p w:rsidR="00895D82" w:rsidRPr="00BF0052" w:rsidRDefault="00895D82" w:rsidP="00895D82">
      <w:pPr>
        <w:pStyle w:val="a3"/>
      </w:pPr>
      <w:r>
        <w:t xml:space="preserve">– </w:t>
      </w:r>
      <w:r w:rsidRPr="00BF0052">
        <w:t xml:space="preserve"> переход к адресной системе сопровождения детей, а не учреждений, и планирование государственных расходов на </w:t>
      </w:r>
      <w:r>
        <w:t>одного</w:t>
      </w:r>
      <w:r w:rsidRPr="00BF0052">
        <w:t xml:space="preserve"> ученика, ане нашколу;</w:t>
      </w:r>
    </w:p>
    <w:p w:rsidR="00895D82" w:rsidRPr="00BF0052" w:rsidRDefault="00895D82" w:rsidP="00895D82">
      <w:pPr>
        <w:pStyle w:val="a3"/>
      </w:pPr>
      <w:r>
        <w:t xml:space="preserve">– </w:t>
      </w:r>
      <w:r w:rsidRPr="00BF0052">
        <w:t xml:space="preserve"> повышение качества образования за счет усиления роли педагогического потенциала;</w:t>
      </w:r>
    </w:p>
    <w:p w:rsidR="00895D82" w:rsidRPr="00BF0052" w:rsidRDefault="00895D82" w:rsidP="00895D82">
      <w:pPr>
        <w:pStyle w:val="a3"/>
      </w:pPr>
      <w:r>
        <w:rPr>
          <w:lang w:val="kk-KZ"/>
        </w:rPr>
        <w:t xml:space="preserve">–  </w:t>
      </w:r>
      <w:r w:rsidRPr="00BF0052">
        <w:t>приданиешколамфинансовойсамостоятельностииповышение уровня менеджмента, открытость в принятиирешений;</w:t>
      </w:r>
    </w:p>
    <w:p w:rsidR="00895D82" w:rsidRPr="00BF0052" w:rsidRDefault="00895D82" w:rsidP="00895D82">
      <w:pPr>
        <w:pStyle w:val="a3"/>
      </w:pPr>
      <w:r>
        <w:t xml:space="preserve">– </w:t>
      </w:r>
      <w:r w:rsidRPr="00BF0052">
        <w:t>прозрачное,справедливоеицелевоерасходование бюджетных средств.</w:t>
      </w:r>
    </w:p>
    <w:p w:rsidR="00895D82" w:rsidRPr="00BF0052" w:rsidRDefault="002F51DC" w:rsidP="00895D82">
      <w:pPr>
        <w:pStyle w:val="a3"/>
      </w:pPr>
      <w:r>
        <w:rPr>
          <w:noProof/>
          <w:lang w:eastAsia="ru-RU"/>
        </w:rPr>
        <w:pict>
          <v:group id="Group 22" o:spid="_x0000_s1056" style="position:absolute;left:0;text-align:left;margin-left:53.4pt;margin-top:-.45pt;width:487.85pt;height:98.1pt;z-index:-251642880;mso-position-horizontal-relative:page" coordorigin="1020,648" coordsize="9757,1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">
            <v:line id="Line 25" o:spid="_x0000_s1057" style="position:absolute;visibility:visible" from="1030,658" to="10766,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QCRMQAAADbAAAADwAAAGRycy9kb3ducmV2LnhtbESPzWrDMBCE74G8g9hCb4ncQJPgRglN&#10;ID/gU51Ae1ykrWVqrYyl2O7bV4VCj8PMfMNsdqNrRE9dqD0reJpnIIi1NzVXCm7X42wNIkRkg41n&#10;UvBNAXbb6WSDufEDv1FfxkokCIccFdgY21zKoC05DHPfEifv03cOY5JdJU2HQ4K7Ri6ybCkd1pwW&#10;LLZ0sKS/yrtT0J+Lj75YedTn92Jv9fFUr4aTUo8P4+sLiEhj/A//tS9GweIZfr+kHy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VAJExAAAANsAAAAPAAAAAAAAAAAA&#10;AAAAAKECAABkcnMvZG93bnJldi54bWxQSwUGAAAAAAQABAD5AAAAkgMAAAAA&#10;" strokeweight=".48pt"/>
            <v:line id="Line 24" o:spid="_x0000_s1058" style="position:absolute;visibility:visible" from="1025,653" to="1025,26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acM8MAAADbAAAADwAAAGRycy9kb3ducmV2LnhtbESPT2sCMRTE70K/Q3gFb5qtBy2rUdqC&#10;f2BPaqEeH8lzs7h5WTZxd/32TUHocZiZ3zCrzeBq0VEbKs8K3qYZCGLtTcWlgu/zdvIOIkRkg7Vn&#10;UvCgAJv1y2iFufE9H6k7xVIkCIccFdgYm1zKoC05DFPfECfv6luHMcm2lKbFPsFdLWdZNpcOK04L&#10;Fhv6sqRvp7tT0O2LS1csPOr9T/Fp9XZXLfqdUuPX4WMJItIQ/8PP9sEomM3h70v6AX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2GnDPDAAAA2wAAAA8AAAAAAAAAAAAA&#10;AAAAoQIAAGRycy9kb3ducmV2LnhtbFBLBQYAAAAABAAEAPkAAACRAwAAAAA=&#10;" strokeweight=".48pt"/>
            <v:shape id="AutoShape 23" o:spid="_x0000_s1059" style="position:absolute;left:1030;top:653;width:9742;height:1952;visibility:visible" coordsize="9742,19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KaMsUA&#10;AADbAAAADwAAAGRycy9kb3ducmV2LnhtbESP0WrCQBRE3wX/YblCX6RutFjb6CZoS8E3aewHXLLX&#10;JG32bthdTerXdwuCj8PMnGE2+WBacSHnG8sK5rMEBHFpdcOVgq/jx+MLCB+QNbaWScEveciz8WiD&#10;qbY9f9KlCJWIEPYpKqhD6FIpfVmTQT+zHXH0TtYZDFG6SmqHfYSbVi6S5FkabDgu1NjRW03lT3E2&#10;Crbzp+W16EP1fm1f3e4w/R5odVTqYTJs1yACDeEevrX3WsFiBf9f4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0poyxQAAANsAAAAPAAAAAAAAAAAAAAAAAJgCAABkcnMv&#10;ZG93bnJldi54bWxQSwUGAAAAAAQABAD1AAAAigMAAAAA&#10;" adj="0,,0" path="m,1947r9736,m9741,r,1952e" filled="f" strokeweight=".16969mm">
              <v:stroke joinstyle="round"/>
              <v:formulas/>
              <v:path arrowok="t" o:connecttype="custom" o:connectlocs="0,2600;9736,2600;9741,653;9741,2605" o:connectangles="0,0,0,0"/>
            </v:shape>
            <w10:wrap anchorx="page"/>
          </v:group>
        </w:pict>
      </w:r>
      <w:r w:rsidR="00895D82" w:rsidRPr="00BF0052">
        <w:t>Подушевое финансирование среднего образования заключается в централизации расходов на образовательный процесс (реализацию ГОСО) на республиканском уровне и выделении пилотным школам бюджетных средствв расчете на 1-го учащегося вгод.</w:t>
      </w:r>
    </w:p>
    <w:p w:rsidR="00895D82" w:rsidRPr="00BF0052" w:rsidRDefault="00895D82" w:rsidP="00895D82">
      <w:pPr>
        <w:pStyle w:val="a3"/>
      </w:pPr>
      <w:r w:rsidRPr="00BF0052">
        <w:t>Объем выделяемых бюджетных средств зависит от численности учащихся в школах.</w:t>
      </w:r>
    </w:p>
    <w:p w:rsidR="00895D82" w:rsidRPr="00BF0052" w:rsidRDefault="00895D82" w:rsidP="00895D82">
      <w:pPr>
        <w:pStyle w:val="a3"/>
      </w:pPr>
      <w:r w:rsidRPr="00BF0052">
        <w:t>В настоящее время расходы на образовательный процесс включают затраты, связанные с оплатой труда работников школы, учебные расходы (дополнительные учебники, учебно-методические комплексы, учебные, наглядные материалы и пособия), а также премии, стимулирующие надбавки педагогическим работникам школ по результатам их деятельности и качества образовательных услуг и расходы на другие нужды, связанные с реализацией образовательного процесса.</w:t>
      </w:r>
    </w:p>
    <w:p w:rsidR="00895D82" w:rsidRPr="00BF0052" w:rsidRDefault="00895D82" w:rsidP="00895D82">
      <w:pPr>
        <w:pStyle w:val="a3"/>
      </w:pPr>
      <w:r w:rsidRPr="00BF0052">
        <w:t>Функция по обеспечению образовательной среды школ (коммунальные услуги, текущий ремонт, обслуживание зданий, подвоз и питание учащихся, приобретение и доставка учебников и прочее) остается в компетенции местных исполнительных органов с целью сохранения ими ответственности засостояние и развитие сети организаций среднего образования в регионах, поддержание материальной базы и инфраструктурышкол.</w:t>
      </w:r>
    </w:p>
    <w:p w:rsidR="00895D82" w:rsidRPr="00BF0052" w:rsidRDefault="00895D82" w:rsidP="00895D82">
      <w:pPr>
        <w:pStyle w:val="a3"/>
      </w:pPr>
      <w:r w:rsidRPr="00BF0052">
        <w:t xml:space="preserve">Подушевое финансирование не является новой формой оплаты труда, а представляетсобоймеханизмвыделенияшколамбюджетныхсредствдляреализации образовательного процесса. Все гарантии в сфере оплаты труда работникам школ сохраняются. Расчет и оплата труда работников школы производится в соответствии с постановлением Правительства РК от 31 декабря 2015 года </w:t>
      </w:r>
      <w:r w:rsidRPr="00BF0052">
        <w:lastRenderedPageBreak/>
        <w:t>№1193 «О системе оплаты труда гражданских служащих, работников организаций, содержащихся за счет средств государственного бюджета, работников казенных предприятий».</w:t>
      </w:r>
    </w:p>
    <w:p w:rsidR="00895D82" w:rsidRPr="00BF0052" w:rsidRDefault="00895D82" w:rsidP="00895D82">
      <w:pPr>
        <w:pStyle w:val="a3"/>
      </w:pPr>
      <w:r w:rsidRPr="00BF0052">
        <w:t xml:space="preserve">Размер подушевого норматива финансирования образовательного процесса (т.е. стоимость обучения </w:t>
      </w:r>
      <w:r>
        <w:t>одного</w:t>
      </w:r>
      <w:r w:rsidRPr="00BF0052">
        <w:t xml:space="preserve"> ученика) рассчитывается на один учебный год Министерством образования и науки РК (далее – МОН РК) на основании Методики подушевого нормативного финансирования среднего образования, утвержденной приказом Министра образования и науки РК от 30 октября 2013 года №440.</w:t>
      </w:r>
    </w:p>
    <w:p w:rsidR="00895D82" w:rsidRPr="00BF0052" w:rsidRDefault="00895D82" w:rsidP="00895D82">
      <w:pPr>
        <w:pStyle w:val="a3"/>
      </w:pPr>
      <w:r w:rsidRPr="00BF0052">
        <w:t xml:space="preserve">Стоимость обучения </w:t>
      </w:r>
      <w:r>
        <w:t>одного</w:t>
      </w:r>
      <w:r w:rsidRPr="00BF0052">
        <w:t xml:space="preserve"> ученика различается в зависимости от вида, уровня и места реализации образовательныхпрограмм.</w:t>
      </w:r>
    </w:p>
    <w:p w:rsidR="00895D82" w:rsidRPr="00BF0052" w:rsidRDefault="00895D82" w:rsidP="00895D82">
      <w:pPr>
        <w:pStyle w:val="a3"/>
      </w:pPr>
      <w:r w:rsidRPr="00BF0052">
        <w:t>При расчете подушевого норматива и общего объема финансирования образовательного процесса школ МОН РК учитывает:</w:t>
      </w:r>
    </w:p>
    <w:p w:rsidR="00895D82" w:rsidRPr="00BF0052" w:rsidRDefault="00895D82" w:rsidP="00895D82">
      <w:pPr>
        <w:pStyle w:val="a3"/>
      </w:pPr>
      <w:r>
        <w:t xml:space="preserve">– </w:t>
      </w:r>
      <w:r w:rsidRPr="00BF0052">
        <w:t xml:space="preserve"> все существующие доплаты и надбавки за условия труда работников школ;</w:t>
      </w:r>
    </w:p>
    <w:p w:rsidR="00895D82" w:rsidRPr="00BF0052" w:rsidRDefault="00895D82" w:rsidP="00895D82">
      <w:pPr>
        <w:pStyle w:val="a3"/>
      </w:pPr>
      <w:r>
        <w:rPr>
          <w:lang w:val="kk-KZ"/>
        </w:rPr>
        <w:t xml:space="preserve">– </w:t>
      </w:r>
      <w:r w:rsidRPr="00BF0052">
        <w:t>нормативнуюнаполняемостьклассоввгородских(24 человека) и сельских (20 человек) школах;</w:t>
      </w:r>
    </w:p>
    <w:p w:rsidR="00895D82" w:rsidRPr="00BF0052" w:rsidRDefault="00895D82" w:rsidP="00895D82">
      <w:pPr>
        <w:pStyle w:val="a3"/>
      </w:pPr>
      <w:r>
        <w:t>–</w:t>
      </w:r>
      <w:r w:rsidRPr="00BF0052">
        <w:t xml:space="preserve"> предельную наполняемость классов (25 человек). Для школ, в которых классы превышают предельную наполняемость</w:t>
      </w:r>
      <w:r>
        <w:t>,</w:t>
      </w:r>
      <w:r w:rsidRPr="00BF0052">
        <w:t xml:space="preserve"> стоимость обучения учащихся уменьшается.</w:t>
      </w:r>
    </w:p>
    <w:p w:rsidR="00895D82" w:rsidRPr="00BF0052" w:rsidRDefault="00895D82" w:rsidP="00895D82">
      <w:pPr>
        <w:pStyle w:val="a3"/>
      </w:pPr>
      <w:r w:rsidRPr="00BF0052">
        <w:t>Исходя из размера подушевого норматива и на основании данных местных исполнительных органов о численн</w:t>
      </w:r>
      <w:r>
        <w:t xml:space="preserve">ости учащихся в разрезе классов </w:t>
      </w:r>
      <w:r w:rsidRPr="00BF0052">
        <w:t xml:space="preserve"> МОН РК производит расчет общего объема средств республиканского бюджета на реализацию подушевого финансирования (финансирование образовательного процесса) в каждой школе путем умножения подушевого норматива на численность учащихся конкретной школы (в зависимости от уровня образования, вида образовательной программы и места расположения).</w:t>
      </w:r>
    </w:p>
    <w:p w:rsidR="00895D82" w:rsidRPr="00BF0052" w:rsidRDefault="002F51DC" w:rsidP="00895D82">
      <w:pPr>
        <w:pStyle w:val="a3"/>
      </w:pPr>
      <w:r>
        <w:rPr>
          <w:noProof/>
          <w:lang w:eastAsia="ru-RU"/>
        </w:rPr>
        <w:pict>
          <v:group id="Group 16" o:spid="_x0000_s1060" style="position:absolute;left:0;text-align:left;margin-left:58.6pt;margin-top:2.1pt;width:482.45pt;height:50.05pt;z-index:-251641856;mso-position-horizontal-relative:page" coordorigin="1020,2257" coordsize="9649,1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">
            <v:line id="Line 19" o:spid="_x0000_s1061" style="position:absolute;visibility:visible" from="1030,2267" to="10658,2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klmMUAAADbAAAADwAAAGRycy9kb3ducmV2LnhtbESPW2sCMRSE34X+h3AKfRHNroiV1Sil&#10;0FJfFO0FHw+bsxe7OVmSVFd/vRGEPg4z8w0zX3amEUdyvrasIB0mIIhzq2suFXx9vg2mIHxA1thY&#10;JgVn8rBcPPTmmGl74i0dd6EUEcI+QwVVCG0mpc8rMuiHtiWOXmGdwRClK6V2eIpw08hRkkykwZrj&#10;QoUtvVaU/+7+jIL8p/9crA4bvLg6/Q77gxy/rwulnh67lxmIQF34D9/bH1rBKIXbl/gD5O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IklmMUAAADbAAAADwAAAAAAAAAA&#10;AAAAAAChAgAAZHJzL2Rvd25yZXYueG1sUEsFBgAAAAAEAAQA+QAAAJMDAAAAAA==&#10;" strokeweight=".16969mm"/>
            <v:shape id="AutoShape 18" o:spid="_x0000_s1062" style="position:absolute;left:1025;top:2262;width:9634;height:1308;visibility:visible" coordsize="9634,130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B8dMUA&#10;AADbAAAADwAAAGRycy9kb3ducmV2LnhtbESPT2vCQBTE70K/w/IEL6Kb5lBKdBVRAiqW4h/E4yP7&#10;TILZtyG7mthP3y0UPA4z8xtmOu9MJR7UuNKygvdxBII4s7rkXMHpmI4+QTiPrLGyTAqe5GA+e+tN&#10;MdG25T09Dj4XAcIuQQWF93UipcsKMujGtiYO3tU2Bn2QTS51g22Am0rGUfQhDZYcFgqsaVlQdjvc&#10;jYKflVul8fCS6p3ZbrA7t9/Pr1ypQb9bTEB46vwr/N9eawVxDH9fwg+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kHx0xQAAANsAAAAPAAAAAAAAAAAAAAAAAJgCAABkcnMv&#10;ZG93bnJldi54bWxQSwUGAAAAAAQABAD1AAAAigMAAAAA&#10;" adj="0,,0" path="m,l,1308t5,-5l9633,1303e" filled="f" strokeweight=".48pt">
              <v:stroke joinstyle="round"/>
              <v:formulas/>
              <v:path arrowok="t" o:connecttype="custom" o:connectlocs="0,2262;0,3570;5,3565;9633,3565" o:connectangles="0,0,0,0"/>
            </v:shape>
            <v:line id="Line 17" o:spid="_x0000_s1063" style="position:absolute;visibility:visible" from="10663,2262" to="10663,3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cedMUAAADbAAAADwAAAGRycy9kb3ducmV2LnhtbESPT2sCMRTE7wW/Q3hCL0WzarFlNYoI&#10;LfaiaK14fGze/tHNy5Kkuu2nb4SCx2FmfsNM562pxYWcrywrGPQTEMSZ1RUXCvafb71XED4ga6wt&#10;k4If8jCfdR6mmGp75S1ddqEQEcI+RQVlCE0qpc9KMuj7tiGOXm6dwRClK6R2eI1wU8thkoylwYrj&#10;QokNLUvKzrtvoyA7PL3kH6cN/rpq8BWOJ/n8vs6Veuy2iwmIQG24h//bK61gOILbl/gD5O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cedMUAAADbAAAADwAAAAAAAAAA&#10;AAAAAAChAgAAZHJzL2Rvd25yZXYueG1sUEsFBgAAAAAEAAQA+QAAAJMDAAAAAA==&#10;" strokeweight=".16969mm"/>
            <w10:wrap anchorx="page"/>
          </v:group>
        </w:pict>
      </w:r>
      <w:r w:rsidR="00895D82" w:rsidRPr="00BF0052">
        <w:t>Услуги по сопровождению и мониторингу внедрения подушевого нормативного финансирования в пилотных организациях среднего образования в рамках государственного задания оказывает АО «Финансовый центр».</w:t>
      </w:r>
    </w:p>
    <w:p w:rsidR="00895D82" w:rsidRPr="00BF0052" w:rsidRDefault="00895D82" w:rsidP="00895D82">
      <w:pPr>
        <w:pStyle w:val="a3"/>
      </w:pPr>
      <w:r w:rsidRPr="00BF0052">
        <w:t>С 1 сентября 2013 года реализуется апробация подушевого финансирования среднего образования, в которой участвуют 63 пилотные школы в 5-ти областях республики (Акмолинская, Алматинская, Актюбинская, Восточно-Казахстанская и Южно-Казахстанская области). До 2015 года апробация проводилась в 1-11классах.</w:t>
      </w:r>
    </w:p>
    <w:p w:rsidR="00895D82" w:rsidRPr="00BF0052" w:rsidRDefault="00895D82" w:rsidP="00895D82">
      <w:pPr>
        <w:pStyle w:val="a3"/>
      </w:pPr>
      <w:r w:rsidRPr="00BF0052">
        <w:t>С 1 января 2015 года Правительством РК принято решение о дальнейшем проведении апробации подушевого финансирования только в 10-11 классах 63 пилотных школ в 5 регионах республики.</w:t>
      </w:r>
    </w:p>
    <w:p w:rsidR="00895D82" w:rsidRPr="004C6389" w:rsidRDefault="00895D82" w:rsidP="00895D82">
      <w:pPr>
        <w:pStyle w:val="a3"/>
      </w:pPr>
      <w:r w:rsidRPr="00BF0052">
        <w:t>Проведенный анализ итогов апробации подушевого нормативного финансирования в пилотных организациях среднего образования за 3 пилотныхгода показал следующее.</w:t>
      </w:r>
    </w:p>
    <w:p w:rsidR="00895D82" w:rsidRPr="00BF0052" w:rsidRDefault="00895D82" w:rsidP="00895D82">
      <w:pPr>
        <w:pStyle w:val="a3"/>
      </w:pPr>
    </w:p>
    <w:p w:rsidR="00895D82" w:rsidRPr="00BF0052" w:rsidRDefault="00895D82" w:rsidP="00895D82">
      <w:pPr>
        <w:pStyle w:val="a3"/>
      </w:pPr>
    </w:p>
    <w:tbl>
      <w:tblPr>
        <w:tblW w:w="0" w:type="auto"/>
        <w:tblInd w:w="14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538"/>
        <w:gridCol w:w="4925"/>
        <w:gridCol w:w="1344"/>
        <w:gridCol w:w="1488"/>
        <w:gridCol w:w="1418"/>
      </w:tblGrid>
      <w:tr w:rsidR="00895D82" w:rsidRPr="00BF0052" w:rsidTr="00AD13A1">
        <w:trPr>
          <w:trHeight w:hRule="exact" w:val="715"/>
        </w:trPr>
        <w:tc>
          <w:tcPr>
            <w:tcW w:w="538" w:type="dxa"/>
          </w:tcPr>
          <w:p w:rsidR="00895D82" w:rsidRPr="00BF0052" w:rsidRDefault="00895D82" w:rsidP="00AD13A1">
            <w:pPr>
              <w:pStyle w:val="TableParagraph"/>
              <w:spacing w:before="65"/>
              <w:ind w:left="0"/>
              <w:jc w:val="both"/>
              <w:rPr>
                <w:sz w:val="28"/>
                <w:lang w:val="ru-RU"/>
              </w:rPr>
            </w:pPr>
            <w:r w:rsidRPr="00BF0052">
              <w:rPr>
                <w:sz w:val="28"/>
                <w:lang w:val="ru-RU"/>
              </w:rPr>
              <w:lastRenderedPageBreak/>
              <w:t>№</w:t>
            </w:r>
          </w:p>
        </w:tc>
        <w:tc>
          <w:tcPr>
            <w:tcW w:w="4925" w:type="dxa"/>
          </w:tcPr>
          <w:p w:rsidR="00895D82" w:rsidRPr="00BF0052" w:rsidRDefault="00895D82" w:rsidP="00AD13A1">
            <w:pPr>
              <w:pStyle w:val="TableParagraph"/>
              <w:spacing w:before="68"/>
              <w:ind w:left="0"/>
              <w:jc w:val="both"/>
              <w:rPr>
                <w:b/>
                <w:sz w:val="24"/>
                <w:lang w:val="ru-RU"/>
              </w:rPr>
            </w:pPr>
            <w:r w:rsidRPr="00BF0052">
              <w:rPr>
                <w:b/>
                <w:sz w:val="24"/>
                <w:lang w:val="ru-RU"/>
              </w:rPr>
              <w:t>Наименование показателя</w:t>
            </w:r>
          </w:p>
        </w:tc>
        <w:tc>
          <w:tcPr>
            <w:tcW w:w="1344" w:type="dxa"/>
          </w:tcPr>
          <w:p w:rsidR="00895D82" w:rsidRPr="00BF0052" w:rsidRDefault="00895D82" w:rsidP="00AD13A1">
            <w:pPr>
              <w:pStyle w:val="TableParagraph"/>
              <w:spacing w:before="68"/>
              <w:ind w:left="0"/>
              <w:jc w:val="both"/>
              <w:rPr>
                <w:b/>
                <w:sz w:val="24"/>
                <w:lang w:val="ru-RU"/>
              </w:rPr>
            </w:pPr>
            <w:r w:rsidRPr="00BF0052">
              <w:rPr>
                <w:b/>
                <w:sz w:val="24"/>
                <w:lang w:val="ru-RU"/>
              </w:rPr>
              <w:t>2012/2013</w:t>
            </w:r>
          </w:p>
          <w:p w:rsidR="00895D82" w:rsidRPr="00BF0052" w:rsidRDefault="00895D82" w:rsidP="00AD13A1">
            <w:pPr>
              <w:pStyle w:val="TableParagraph"/>
              <w:ind w:left="0"/>
              <w:jc w:val="both"/>
              <w:rPr>
                <w:b/>
                <w:sz w:val="24"/>
                <w:lang w:val="ru-RU"/>
              </w:rPr>
            </w:pPr>
            <w:r w:rsidRPr="00BF0052">
              <w:rPr>
                <w:b/>
                <w:sz w:val="24"/>
                <w:lang w:val="ru-RU"/>
              </w:rPr>
              <w:t>уч. год</w:t>
            </w:r>
          </w:p>
        </w:tc>
        <w:tc>
          <w:tcPr>
            <w:tcW w:w="1488" w:type="dxa"/>
          </w:tcPr>
          <w:p w:rsidR="00895D82" w:rsidRPr="00BF0052" w:rsidRDefault="00895D82" w:rsidP="00AD13A1">
            <w:pPr>
              <w:pStyle w:val="TableParagraph"/>
              <w:spacing w:before="68"/>
              <w:ind w:left="0"/>
              <w:jc w:val="both"/>
              <w:rPr>
                <w:b/>
                <w:sz w:val="24"/>
                <w:lang w:val="ru-RU"/>
              </w:rPr>
            </w:pPr>
            <w:r w:rsidRPr="00BF0052">
              <w:rPr>
                <w:b/>
                <w:sz w:val="24"/>
                <w:lang w:val="ru-RU"/>
              </w:rPr>
              <w:t>2013/2014</w:t>
            </w:r>
          </w:p>
          <w:p w:rsidR="00895D82" w:rsidRPr="00BF0052" w:rsidRDefault="00895D82" w:rsidP="00AD13A1">
            <w:pPr>
              <w:pStyle w:val="TableParagraph"/>
              <w:ind w:left="0"/>
              <w:jc w:val="both"/>
              <w:rPr>
                <w:b/>
                <w:sz w:val="24"/>
                <w:lang w:val="ru-RU"/>
              </w:rPr>
            </w:pPr>
            <w:r w:rsidRPr="00BF0052">
              <w:rPr>
                <w:b/>
                <w:sz w:val="24"/>
                <w:lang w:val="ru-RU"/>
              </w:rPr>
              <w:t>уч. год</w:t>
            </w:r>
          </w:p>
        </w:tc>
        <w:tc>
          <w:tcPr>
            <w:tcW w:w="1418" w:type="dxa"/>
          </w:tcPr>
          <w:p w:rsidR="00895D82" w:rsidRPr="00BF0052" w:rsidRDefault="00895D82" w:rsidP="00AD13A1">
            <w:pPr>
              <w:pStyle w:val="TableParagraph"/>
              <w:spacing w:before="68"/>
              <w:ind w:left="0"/>
              <w:jc w:val="both"/>
              <w:rPr>
                <w:b/>
                <w:sz w:val="24"/>
                <w:lang w:val="ru-RU"/>
              </w:rPr>
            </w:pPr>
            <w:r w:rsidRPr="00BF0052">
              <w:rPr>
                <w:b/>
                <w:sz w:val="24"/>
                <w:lang w:val="ru-RU"/>
              </w:rPr>
              <w:t>2014/2015</w:t>
            </w:r>
          </w:p>
          <w:p w:rsidR="00895D82" w:rsidRPr="00BF0052" w:rsidRDefault="00895D82" w:rsidP="00AD13A1">
            <w:pPr>
              <w:pStyle w:val="TableParagraph"/>
              <w:ind w:left="0"/>
              <w:jc w:val="both"/>
              <w:rPr>
                <w:b/>
                <w:sz w:val="24"/>
                <w:lang w:val="ru-RU"/>
              </w:rPr>
            </w:pPr>
            <w:r w:rsidRPr="00BF0052">
              <w:rPr>
                <w:b/>
                <w:sz w:val="24"/>
                <w:lang w:val="ru-RU"/>
              </w:rPr>
              <w:t>уч. год</w:t>
            </w:r>
          </w:p>
        </w:tc>
      </w:tr>
      <w:tr w:rsidR="00895D82" w:rsidRPr="00BF0052" w:rsidTr="00AD13A1">
        <w:trPr>
          <w:trHeight w:hRule="exact" w:val="442"/>
        </w:trPr>
        <w:tc>
          <w:tcPr>
            <w:tcW w:w="538" w:type="dxa"/>
          </w:tcPr>
          <w:p w:rsidR="00895D82" w:rsidRPr="00BF0052" w:rsidRDefault="00895D82" w:rsidP="00AD13A1">
            <w:pPr>
              <w:pStyle w:val="TableParagraph"/>
              <w:spacing w:before="66"/>
              <w:ind w:left="0"/>
              <w:jc w:val="both"/>
              <w:rPr>
                <w:sz w:val="24"/>
                <w:lang w:val="ru-RU"/>
              </w:rPr>
            </w:pPr>
            <w:r w:rsidRPr="00BF0052">
              <w:rPr>
                <w:sz w:val="24"/>
                <w:lang w:val="ru-RU"/>
              </w:rPr>
              <w:t>1</w:t>
            </w:r>
          </w:p>
        </w:tc>
        <w:tc>
          <w:tcPr>
            <w:tcW w:w="4925" w:type="dxa"/>
          </w:tcPr>
          <w:p w:rsidR="00895D82" w:rsidRPr="00BF0052" w:rsidRDefault="00895D82" w:rsidP="00AD13A1">
            <w:pPr>
              <w:pStyle w:val="TableParagraph"/>
              <w:spacing w:before="66"/>
              <w:ind w:left="0"/>
              <w:jc w:val="both"/>
              <w:rPr>
                <w:sz w:val="24"/>
                <w:lang w:val="ru-RU"/>
              </w:rPr>
            </w:pPr>
            <w:r w:rsidRPr="00BF0052">
              <w:rPr>
                <w:sz w:val="24"/>
                <w:lang w:val="ru-RU"/>
              </w:rPr>
              <w:t>Работники, повысившие квалификацию</w:t>
            </w:r>
          </w:p>
        </w:tc>
        <w:tc>
          <w:tcPr>
            <w:tcW w:w="1344" w:type="dxa"/>
          </w:tcPr>
          <w:p w:rsidR="00895D82" w:rsidRPr="00BF0052" w:rsidRDefault="00895D82" w:rsidP="00AD13A1">
            <w:pPr>
              <w:pStyle w:val="TableParagraph"/>
              <w:spacing w:before="66"/>
              <w:ind w:left="0"/>
              <w:jc w:val="both"/>
              <w:rPr>
                <w:sz w:val="24"/>
                <w:lang w:val="ru-RU"/>
              </w:rPr>
            </w:pPr>
            <w:r w:rsidRPr="00BF0052">
              <w:rPr>
                <w:sz w:val="24"/>
                <w:lang w:val="ru-RU"/>
              </w:rPr>
              <w:t>21%</w:t>
            </w:r>
          </w:p>
        </w:tc>
        <w:tc>
          <w:tcPr>
            <w:tcW w:w="1488" w:type="dxa"/>
          </w:tcPr>
          <w:p w:rsidR="00895D82" w:rsidRPr="00BF0052" w:rsidRDefault="00895D82" w:rsidP="00AD13A1">
            <w:pPr>
              <w:pStyle w:val="TableParagraph"/>
              <w:spacing w:before="66"/>
              <w:ind w:left="0"/>
              <w:jc w:val="both"/>
              <w:rPr>
                <w:sz w:val="24"/>
                <w:lang w:val="ru-RU"/>
              </w:rPr>
            </w:pPr>
            <w:r w:rsidRPr="00BF0052">
              <w:rPr>
                <w:sz w:val="24"/>
                <w:lang w:val="ru-RU"/>
              </w:rPr>
              <w:t>26%</w:t>
            </w:r>
          </w:p>
        </w:tc>
        <w:tc>
          <w:tcPr>
            <w:tcW w:w="1418" w:type="dxa"/>
          </w:tcPr>
          <w:p w:rsidR="00895D82" w:rsidRPr="00BF0052" w:rsidRDefault="00895D82" w:rsidP="00AD13A1">
            <w:pPr>
              <w:pStyle w:val="TableParagraph"/>
              <w:spacing w:before="66"/>
              <w:ind w:left="0"/>
              <w:jc w:val="both"/>
              <w:rPr>
                <w:sz w:val="24"/>
                <w:lang w:val="ru-RU"/>
              </w:rPr>
            </w:pPr>
            <w:r w:rsidRPr="00BF0052">
              <w:rPr>
                <w:sz w:val="24"/>
                <w:lang w:val="ru-RU"/>
              </w:rPr>
              <w:t>28,5%</w:t>
            </w:r>
          </w:p>
        </w:tc>
      </w:tr>
      <w:tr w:rsidR="00895D82" w:rsidRPr="00BF0052" w:rsidTr="00AD13A1">
        <w:trPr>
          <w:trHeight w:hRule="exact" w:val="715"/>
        </w:trPr>
        <w:tc>
          <w:tcPr>
            <w:tcW w:w="538" w:type="dxa"/>
          </w:tcPr>
          <w:p w:rsidR="00895D82" w:rsidRPr="00BF0052" w:rsidRDefault="00895D82" w:rsidP="00AD13A1">
            <w:pPr>
              <w:pStyle w:val="TableParagraph"/>
              <w:spacing w:before="203"/>
              <w:ind w:left="0"/>
              <w:jc w:val="both"/>
              <w:rPr>
                <w:sz w:val="24"/>
                <w:lang w:val="ru-RU"/>
              </w:rPr>
            </w:pPr>
            <w:r w:rsidRPr="00BF0052">
              <w:rPr>
                <w:sz w:val="24"/>
                <w:lang w:val="ru-RU"/>
              </w:rPr>
              <w:t>2</w:t>
            </w:r>
          </w:p>
        </w:tc>
        <w:tc>
          <w:tcPr>
            <w:tcW w:w="4925" w:type="dxa"/>
          </w:tcPr>
          <w:p w:rsidR="00895D82" w:rsidRPr="00BF0052" w:rsidRDefault="00895D82" w:rsidP="00AD13A1">
            <w:pPr>
              <w:pStyle w:val="TableParagraph"/>
              <w:spacing w:before="64"/>
              <w:ind w:left="0"/>
              <w:jc w:val="both"/>
              <w:rPr>
                <w:sz w:val="24"/>
                <w:lang w:val="ru-RU"/>
              </w:rPr>
            </w:pPr>
            <w:r w:rsidRPr="00BF0052">
              <w:rPr>
                <w:sz w:val="24"/>
                <w:lang w:val="ru-RU"/>
              </w:rPr>
              <w:t>Доля педработников, имеющих категории (высшая, первая, вторая)</w:t>
            </w:r>
          </w:p>
        </w:tc>
        <w:tc>
          <w:tcPr>
            <w:tcW w:w="1344" w:type="dxa"/>
          </w:tcPr>
          <w:p w:rsidR="00895D82" w:rsidRPr="00BF0052" w:rsidRDefault="00895D82" w:rsidP="00AD13A1">
            <w:pPr>
              <w:pStyle w:val="TableParagraph"/>
              <w:spacing w:before="203"/>
              <w:ind w:left="0"/>
              <w:jc w:val="both"/>
              <w:rPr>
                <w:sz w:val="24"/>
                <w:lang w:val="ru-RU"/>
              </w:rPr>
            </w:pPr>
            <w:r w:rsidRPr="00BF0052">
              <w:rPr>
                <w:sz w:val="24"/>
                <w:lang w:val="ru-RU"/>
              </w:rPr>
              <w:t>58%</w:t>
            </w:r>
          </w:p>
        </w:tc>
        <w:tc>
          <w:tcPr>
            <w:tcW w:w="1488" w:type="dxa"/>
          </w:tcPr>
          <w:p w:rsidR="00895D82" w:rsidRPr="00BF0052" w:rsidRDefault="00895D82" w:rsidP="00AD13A1">
            <w:pPr>
              <w:pStyle w:val="TableParagraph"/>
              <w:spacing w:before="203"/>
              <w:ind w:left="0"/>
              <w:jc w:val="both"/>
              <w:rPr>
                <w:sz w:val="24"/>
                <w:lang w:val="ru-RU"/>
              </w:rPr>
            </w:pPr>
            <w:r w:rsidRPr="00BF0052">
              <w:rPr>
                <w:sz w:val="24"/>
                <w:lang w:val="ru-RU"/>
              </w:rPr>
              <w:t>60%</w:t>
            </w:r>
          </w:p>
        </w:tc>
        <w:tc>
          <w:tcPr>
            <w:tcW w:w="1418" w:type="dxa"/>
          </w:tcPr>
          <w:p w:rsidR="00895D82" w:rsidRPr="00BF0052" w:rsidRDefault="00895D82" w:rsidP="00AD13A1">
            <w:pPr>
              <w:pStyle w:val="TableParagraph"/>
              <w:spacing w:before="203"/>
              <w:ind w:left="0"/>
              <w:jc w:val="both"/>
              <w:rPr>
                <w:sz w:val="24"/>
                <w:lang w:val="ru-RU"/>
              </w:rPr>
            </w:pPr>
            <w:r w:rsidRPr="00BF0052">
              <w:rPr>
                <w:sz w:val="24"/>
                <w:lang w:val="ru-RU"/>
              </w:rPr>
              <w:t>79%</w:t>
            </w:r>
          </w:p>
        </w:tc>
      </w:tr>
      <w:tr w:rsidR="00895D82" w:rsidRPr="00BF0052" w:rsidTr="00AD13A1">
        <w:trPr>
          <w:trHeight w:hRule="exact" w:val="715"/>
        </w:trPr>
        <w:tc>
          <w:tcPr>
            <w:tcW w:w="538" w:type="dxa"/>
          </w:tcPr>
          <w:p w:rsidR="00895D82" w:rsidRPr="00BF0052" w:rsidRDefault="00895D82" w:rsidP="00AD13A1">
            <w:pPr>
              <w:pStyle w:val="TableParagraph"/>
              <w:spacing w:before="203"/>
              <w:ind w:left="0"/>
              <w:jc w:val="both"/>
              <w:rPr>
                <w:sz w:val="24"/>
                <w:lang w:val="ru-RU"/>
              </w:rPr>
            </w:pPr>
            <w:r w:rsidRPr="00BF0052">
              <w:rPr>
                <w:sz w:val="24"/>
                <w:lang w:val="ru-RU"/>
              </w:rPr>
              <w:t>3</w:t>
            </w:r>
          </w:p>
        </w:tc>
        <w:tc>
          <w:tcPr>
            <w:tcW w:w="4925" w:type="dxa"/>
          </w:tcPr>
          <w:p w:rsidR="00895D82" w:rsidRPr="00BF0052" w:rsidRDefault="00895D82" w:rsidP="00AD13A1">
            <w:pPr>
              <w:pStyle w:val="TableParagraph"/>
              <w:spacing w:before="64"/>
              <w:ind w:left="0" w:firstLine="60"/>
              <w:jc w:val="both"/>
              <w:rPr>
                <w:sz w:val="24"/>
                <w:lang w:val="ru-RU"/>
              </w:rPr>
            </w:pPr>
            <w:r w:rsidRPr="00BF0052">
              <w:rPr>
                <w:sz w:val="24"/>
                <w:lang w:val="ru-RU"/>
              </w:rPr>
              <w:t>Количество созданных и действующих в школе кружков и секций для детей</w:t>
            </w:r>
          </w:p>
        </w:tc>
        <w:tc>
          <w:tcPr>
            <w:tcW w:w="1344" w:type="dxa"/>
          </w:tcPr>
          <w:p w:rsidR="00895D82" w:rsidRPr="00BF0052" w:rsidRDefault="00895D82" w:rsidP="00AD13A1">
            <w:pPr>
              <w:pStyle w:val="TableParagraph"/>
              <w:spacing w:before="203"/>
              <w:ind w:left="0"/>
              <w:jc w:val="both"/>
              <w:rPr>
                <w:sz w:val="24"/>
                <w:lang w:val="ru-RU"/>
              </w:rPr>
            </w:pPr>
            <w:r w:rsidRPr="00BF0052">
              <w:rPr>
                <w:sz w:val="24"/>
                <w:lang w:val="ru-RU"/>
              </w:rPr>
              <w:t>780</w:t>
            </w:r>
          </w:p>
        </w:tc>
        <w:tc>
          <w:tcPr>
            <w:tcW w:w="1488" w:type="dxa"/>
          </w:tcPr>
          <w:p w:rsidR="00895D82" w:rsidRPr="00BF0052" w:rsidRDefault="00895D82" w:rsidP="00AD13A1">
            <w:pPr>
              <w:pStyle w:val="TableParagraph"/>
              <w:spacing w:before="203"/>
              <w:ind w:left="0"/>
              <w:jc w:val="both"/>
              <w:rPr>
                <w:sz w:val="24"/>
                <w:lang w:val="ru-RU"/>
              </w:rPr>
            </w:pPr>
            <w:r w:rsidRPr="00BF0052">
              <w:rPr>
                <w:sz w:val="24"/>
                <w:lang w:val="ru-RU"/>
              </w:rPr>
              <w:t>953</w:t>
            </w:r>
          </w:p>
        </w:tc>
        <w:tc>
          <w:tcPr>
            <w:tcW w:w="1418" w:type="dxa"/>
          </w:tcPr>
          <w:p w:rsidR="00895D82" w:rsidRPr="00BF0052" w:rsidRDefault="00895D82" w:rsidP="00AD13A1">
            <w:pPr>
              <w:pStyle w:val="TableParagraph"/>
              <w:spacing w:before="203"/>
              <w:ind w:left="0"/>
              <w:jc w:val="both"/>
              <w:rPr>
                <w:sz w:val="24"/>
                <w:lang w:val="ru-RU"/>
              </w:rPr>
            </w:pPr>
            <w:r w:rsidRPr="00BF0052">
              <w:rPr>
                <w:sz w:val="24"/>
                <w:lang w:val="ru-RU"/>
              </w:rPr>
              <w:t>1 196</w:t>
            </w:r>
          </w:p>
        </w:tc>
      </w:tr>
      <w:tr w:rsidR="00895D82" w:rsidRPr="00BF0052" w:rsidTr="00AD13A1">
        <w:trPr>
          <w:trHeight w:hRule="exact" w:val="994"/>
        </w:trPr>
        <w:tc>
          <w:tcPr>
            <w:tcW w:w="538" w:type="dxa"/>
          </w:tcPr>
          <w:p w:rsidR="00895D82" w:rsidRPr="00BF0052" w:rsidRDefault="00895D82" w:rsidP="00AD13A1">
            <w:pPr>
              <w:pStyle w:val="TableParagraph"/>
              <w:spacing w:before="11"/>
              <w:ind w:left="0"/>
              <w:jc w:val="both"/>
              <w:rPr>
                <w:sz w:val="27"/>
                <w:lang w:val="ru-RU"/>
              </w:rPr>
            </w:pPr>
          </w:p>
          <w:p w:rsidR="00895D82" w:rsidRPr="00BF0052" w:rsidRDefault="00895D82" w:rsidP="00AD13A1">
            <w:pPr>
              <w:pStyle w:val="TableParagraph"/>
              <w:ind w:left="0"/>
              <w:jc w:val="both"/>
              <w:rPr>
                <w:sz w:val="24"/>
                <w:lang w:val="ru-RU"/>
              </w:rPr>
            </w:pPr>
            <w:r w:rsidRPr="00BF0052">
              <w:rPr>
                <w:sz w:val="24"/>
                <w:lang w:val="ru-RU"/>
              </w:rPr>
              <w:t>4</w:t>
            </w:r>
          </w:p>
        </w:tc>
        <w:tc>
          <w:tcPr>
            <w:tcW w:w="4925" w:type="dxa"/>
          </w:tcPr>
          <w:p w:rsidR="00895D82" w:rsidRPr="00BF0052" w:rsidRDefault="00895D82" w:rsidP="00AD13A1">
            <w:pPr>
              <w:pStyle w:val="TableParagraph"/>
              <w:spacing w:before="66"/>
              <w:ind w:left="0" w:firstLine="60"/>
              <w:jc w:val="both"/>
              <w:rPr>
                <w:sz w:val="24"/>
                <w:lang w:val="ru-RU"/>
              </w:rPr>
            </w:pPr>
            <w:r w:rsidRPr="00BF0052">
              <w:rPr>
                <w:sz w:val="24"/>
                <w:lang w:val="ru-RU"/>
              </w:rPr>
              <w:t>Количество проведенных для учащихся познавательных и поучительных мероприятий, тренингов для преподавателей</w:t>
            </w:r>
          </w:p>
        </w:tc>
        <w:tc>
          <w:tcPr>
            <w:tcW w:w="1344" w:type="dxa"/>
          </w:tcPr>
          <w:p w:rsidR="00895D82" w:rsidRPr="00BF0052" w:rsidRDefault="00895D82" w:rsidP="00AD13A1">
            <w:pPr>
              <w:pStyle w:val="TableParagraph"/>
              <w:spacing w:before="11"/>
              <w:ind w:left="0"/>
              <w:jc w:val="both"/>
              <w:rPr>
                <w:sz w:val="27"/>
                <w:lang w:val="ru-RU"/>
              </w:rPr>
            </w:pPr>
          </w:p>
          <w:p w:rsidR="00895D82" w:rsidRPr="00BF0052" w:rsidRDefault="00895D82" w:rsidP="00AD13A1">
            <w:pPr>
              <w:pStyle w:val="TableParagraph"/>
              <w:ind w:left="0"/>
              <w:jc w:val="both"/>
              <w:rPr>
                <w:sz w:val="24"/>
                <w:lang w:val="ru-RU"/>
              </w:rPr>
            </w:pPr>
            <w:r w:rsidRPr="00BF0052">
              <w:rPr>
                <w:sz w:val="24"/>
                <w:lang w:val="ru-RU"/>
              </w:rPr>
              <w:t>445</w:t>
            </w:r>
          </w:p>
        </w:tc>
        <w:tc>
          <w:tcPr>
            <w:tcW w:w="1488" w:type="dxa"/>
          </w:tcPr>
          <w:p w:rsidR="00895D82" w:rsidRPr="00BF0052" w:rsidRDefault="00895D82" w:rsidP="00AD13A1">
            <w:pPr>
              <w:pStyle w:val="TableParagraph"/>
              <w:spacing w:before="11"/>
              <w:ind w:left="0"/>
              <w:jc w:val="both"/>
              <w:rPr>
                <w:sz w:val="27"/>
                <w:lang w:val="ru-RU"/>
              </w:rPr>
            </w:pPr>
          </w:p>
          <w:p w:rsidR="00895D82" w:rsidRPr="00BF0052" w:rsidRDefault="00895D82" w:rsidP="00AD13A1">
            <w:pPr>
              <w:pStyle w:val="TableParagraph"/>
              <w:ind w:left="0"/>
              <w:jc w:val="both"/>
              <w:rPr>
                <w:sz w:val="24"/>
                <w:lang w:val="ru-RU"/>
              </w:rPr>
            </w:pPr>
            <w:r w:rsidRPr="00BF0052">
              <w:rPr>
                <w:sz w:val="24"/>
                <w:lang w:val="ru-RU"/>
              </w:rPr>
              <w:t>651</w:t>
            </w:r>
          </w:p>
        </w:tc>
        <w:tc>
          <w:tcPr>
            <w:tcW w:w="1418" w:type="dxa"/>
          </w:tcPr>
          <w:p w:rsidR="00895D82" w:rsidRPr="00BF0052" w:rsidRDefault="00895D82" w:rsidP="00AD13A1">
            <w:pPr>
              <w:pStyle w:val="TableParagraph"/>
              <w:spacing w:before="11"/>
              <w:ind w:left="0"/>
              <w:jc w:val="both"/>
              <w:rPr>
                <w:sz w:val="27"/>
                <w:lang w:val="ru-RU"/>
              </w:rPr>
            </w:pPr>
          </w:p>
          <w:p w:rsidR="00895D82" w:rsidRPr="00BF0052" w:rsidRDefault="00895D82" w:rsidP="00AD13A1">
            <w:pPr>
              <w:pStyle w:val="TableParagraph"/>
              <w:ind w:left="0"/>
              <w:jc w:val="both"/>
              <w:rPr>
                <w:sz w:val="24"/>
                <w:lang w:val="ru-RU"/>
              </w:rPr>
            </w:pPr>
            <w:r w:rsidRPr="00BF0052">
              <w:rPr>
                <w:sz w:val="24"/>
                <w:lang w:val="ru-RU"/>
              </w:rPr>
              <w:t>757</w:t>
            </w:r>
          </w:p>
        </w:tc>
      </w:tr>
      <w:tr w:rsidR="00895D82" w:rsidRPr="00BF0052" w:rsidTr="00AD13A1">
        <w:trPr>
          <w:trHeight w:hRule="exact" w:val="1543"/>
        </w:trPr>
        <w:tc>
          <w:tcPr>
            <w:tcW w:w="538" w:type="dxa"/>
          </w:tcPr>
          <w:p w:rsidR="00895D82" w:rsidRPr="00BF0052" w:rsidRDefault="00895D82" w:rsidP="00AD13A1">
            <w:pPr>
              <w:pStyle w:val="TableParagraph"/>
              <w:ind w:left="0"/>
              <w:jc w:val="both"/>
              <w:rPr>
                <w:sz w:val="24"/>
                <w:lang w:val="ru-RU"/>
              </w:rPr>
            </w:pPr>
          </w:p>
          <w:p w:rsidR="00895D82" w:rsidRPr="00BF0052" w:rsidRDefault="00895D82" w:rsidP="00AD13A1">
            <w:pPr>
              <w:pStyle w:val="TableParagraph"/>
              <w:spacing w:before="2"/>
              <w:ind w:left="0"/>
              <w:jc w:val="both"/>
              <w:rPr>
                <w:sz w:val="26"/>
                <w:lang w:val="ru-RU"/>
              </w:rPr>
            </w:pPr>
          </w:p>
          <w:p w:rsidR="00895D82" w:rsidRPr="00BF0052" w:rsidRDefault="00895D82" w:rsidP="00AD13A1">
            <w:pPr>
              <w:pStyle w:val="TableParagraph"/>
              <w:spacing w:before="1"/>
              <w:ind w:left="0"/>
              <w:jc w:val="both"/>
              <w:rPr>
                <w:sz w:val="24"/>
                <w:lang w:val="ru-RU"/>
              </w:rPr>
            </w:pPr>
            <w:r w:rsidRPr="00BF0052">
              <w:rPr>
                <w:sz w:val="24"/>
                <w:lang w:val="ru-RU"/>
              </w:rPr>
              <w:t>5</w:t>
            </w:r>
          </w:p>
        </w:tc>
        <w:tc>
          <w:tcPr>
            <w:tcW w:w="4925" w:type="dxa"/>
          </w:tcPr>
          <w:p w:rsidR="00895D82" w:rsidRPr="00BF0052" w:rsidRDefault="00895D82" w:rsidP="00AD13A1">
            <w:pPr>
              <w:pStyle w:val="TableParagraph"/>
              <w:spacing w:before="64"/>
              <w:ind w:left="0" w:firstLine="60"/>
              <w:jc w:val="both"/>
              <w:rPr>
                <w:sz w:val="24"/>
                <w:lang w:val="ru-RU"/>
              </w:rPr>
            </w:pPr>
            <w:r w:rsidRPr="00BF0052">
              <w:rPr>
                <w:sz w:val="24"/>
                <w:lang w:val="ru-RU"/>
              </w:rPr>
              <w:t>Количество изданных педработниками публикаций (в газетах, сборниках конференций, учебных журналах, школьном сайте), методических пособий (сборники, брошюры, электронныепособия)</w:t>
            </w:r>
          </w:p>
        </w:tc>
        <w:tc>
          <w:tcPr>
            <w:tcW w:w="1344" w:type="dxa"/>
          </w:tcPr>
          <w:p w:rsidR="00895D82" w:rsidRPr="00BF0052" w:rsidRDefault="00895D82" w:rsidP="00AD13A1">
            <w:pPr>
              <w:pStyle w:val="TableParagraph"/>
              <w:ind w:left="0"/>
              <w:jc w:val="both"/>
              <w:rPr>
                <w:sz w:val="24"/>
                <w:lang w:val="ru-RU"/>
              </w:rPr>
            </w:pPr>
          </w:p>
          <w:p w:rsidR="00895D82" w:rsidRPr="00BF0052" w:rsidRDefault="00895D82" w:rsidP="00AD13A1">
            <w:pPr>
              <w:pStyle w:val="TableParagraph"/>
              <w:spacing w:before="2"/>
              <w:ind w:left="0"/>
              <w:jc w:val="both"/>
              <w:rPr>
                <w:sz w:val="26"/>
                <w:lang w:val="ru-RU"/>
              </w:rPr>
            </w:pPr>
          </w:p>
          <w:p w:rsidR="00895D82" w:rsidRPr="00BF0052" w:rsidRDefault="00895D82" w:rsidP="00AD13A1">
            <w:pPr>
              <w:pStyle w:val="TableParagraph"/>
              <w:spacing w:before="1"/>
              <w:ind w:left="0"/>
              <w:jc w:val="both"/>
              <w:rPr>
                <w:sz w:val="24"/>
                <w:lang w:val="ru-RU"/>
              </w:rPr>
            </w:pPr>
            <w:r w:rsidRPr="00BF0052">
              <w:rPr>
                <w:sz w:val="24"/>
                <w:lang w:val="ru-RU"/>
              </w:rPr>
              <w:t>1 251</w:t>
            </w:r>
          </w:p>
        </w:tc>
        <w:tc>
          <w:tcPr>
            <w:tcW w:w="1488" w:type="dxa"/>
          </w:tcPr>
          <w:p w:rsidR="00895D82" w:rsidRPr="00BF0052" w:rsidRDefault="00895D82" w:rsidP="00AD13A1">
            <w:pPr>
              <w:pStyle w:val="TableParagraph"/>
              <w:ind w:left="0"/>
              <w:jc w:val="both"/>
              <w:rPr>
                <w:sz w:val="24"/>
                <w:lang w:val="ru-RU"/>
              </w:rPr>
            </w:pPr>
          </w:p>
          <w:p w:rsidR="00895D82" w:rsidRPr="00BF0052" w:rsidRDefault="00895D82" w:rsidP="00AD13A1">
            <w:pPr>
              <w:pStyle w:val="TableParagraph"/>
              <w:spacing w:before="2"/>
              <w:ind w:left="0"/>
              <w:jc w:val="both"/>
              <w:rPr>
                <w:sz w:val="26"/>
                <w:lang w:val="ru-RU"/>
              </w:rPr>
            </w:pPr>
          </w:p>
          <w:p w:rsidR="00895D82" w:rsidRPr="00BF0052" w:rsidRDefault="00895D82" w:rsidP="00AD13A1">
            <w:pPr>
              <w:pStyle w:val="TableParagraph"/>
              <w:spacing w:before="1"/>
              <w:ind w:left="0"/>
              <w:jc w:val="both"/>
              <w:rPr>
                <w:sz w:val="24"/>
                <w:lang w:val="ru-RU"/>
              </w:rPr>
            </w:pPr>
            <w:r w:rsidRPr="00BF0052">
              <w:rPr>
                <w:sz w:val="24"/>
                <w:lang w:val="ru-RU"/>
              </w:rPr>
              <w:t>2 492</w:t>
            </w:r>
          </w:p>
        </w:tc>
        <w:tc>
          <w:tcPr>
            <w:tcW w:w="1418" w:type="dxa"/>
          </w:tcPr>
          <w:p w:rsidR="00895D82" w:rsidRPr="00BF0052" w:rsidRDefault="00895D82" w:rsidP="00AD13A1">
            <w:pPr>
              <w:pStyle w:val="TableParagraph"/>
              <w:ind w:left="0"/>
              <w:jc w:val="both"/>
              <w:rPr>
                <w:sz w:val="24"/>
                <w:lang w:val="ru-RU"/>
              </w:rPr>
            </w:pPr>
          </w:p>
          <w:p w:rsidR="00895D82" w:rsidRPr="00BF0052" w:rsidRDefault="00895D82" w:rsidP="00AD13A1">
            <w:pPr>
              <w:pStyle w:val="TableParagraph"/>
              <w:spacing w:before="2"/>
              <w:ind w:left="0"/>
              <w:jc w:val="both"/>
              <w:rPr>
                <w:sz w:val="26"/>
                <w:lang w:val="ru-RU"/>
              </w:rPr>
            </w:pPr>
          </w:p>
          <w:p w:rsidR="00895D82" w:rsidRPr="00BF0052" w:rsidRDefault="00895D82" w:rsidP="00AD13A1">
            <w:pPr>
              <w:pStyle w:val="TableParagraph"/>
              <w:spacing w:before="1"/>
              <w:ind w:left="0"/>
              <w:jc w:val="both"/>
              <w:rPr>
                <w:sz w:val="24"/>
                <w:lang w:val="ru-RU"/>
              </w:rPr>
            </w:pPr>
            <w:r w:rsidRPr="00BF0052">
              <w:rPr>
                <w:sz w:val="24"/>
                <w:lang w:val="ru-RU"/>
              </w:rPr>
              <w:t>2 598</w:t>
            </w:r>
          </w:p>
        </w:tc>
      </w:tr>
      <w:tr w:rsidR="00895D82" w:rsidRPr="00BF0052" w:rsidTr="00AD13A1">
        <w:trPr>
          <w:trHeight w:hRule="exact" w:val="991"/>
        </w:trPr>
        <w:tc>
          <w:tcPr>
            <w:tcW w:w="538" w:type="dxa"/>
          </w:tcPr>
          <w:p w:rsidR="00895D82" w:rsidRPr="00BF0052" w:rsidRDefault="00895D82" w:rsidP="00AD13A1">
            <w:pPr>
              <w:pStyle w:val="TableParagraph"/>
              <w:spacing w:before="8"/>
              <w:ind w:left="0"/>
              <w:jc w:val="both"/>
              <w:rPr>
                <w:sz w:val="27"/>
                <w:lang w:val="ru-RU"/>
              </w:rPr>
            </w:pPr>
          </w:p>
          <w:p w:rsidR="00895D82" w:rsidRPr="00BF0052" w:rsidRDefault="00895D82" w:rsidP="00AD13A1">
            <w:pPr>
              <w:pStyle w:val="TableParagraph"/>
              <w:spacing w:before="1"/>
              <w:ind w:left="0"/>
              <w:jc w:val="both"/>
              <w:rPr>
                <w:sz w:val="24"/>
                <w:lang w:val="ru-RU"/>
              </w:rPr>
            </w:pPr>
            <w:r w:rsidRPr="00BF0052">
              <w:rPr>
                <w:sz w:val="24"/>
                <w:lang w:val="ru-RU"/>
              </w:rPr>
              <w:t>6</w:t>
            </w:r>
          </w:p>
        </w:tc>
        <w:tc>
          <w:tcPr>
            <w:tcW w:w="4925" w:type="dxa"/>
          </w:tcPr>
          <w:p w:rsidR="00895D82" w:rsidRPr="00BF0052" w:rsidRDefault="00895D82" w:rsidP="00AD13A1">
            <w:pPr>
              <w:pStyle w:val="TableParagraph"/>
              <w:spacing w:before="64"/>
              <w:ind w:left="0"/>
              <w:jc w:val="both"/>
              <w:rPr>
                <w:sz w:val="24"/>
                <w:lang w:val="ru-RU"/>
              </w:rPr>
            </w:pPr>
            <w:r w:rsidRPr="00BF0052">
              <w:rPr>
                <w:sz w:val="24"/>
                <w:lang w:val="ru-RU"/>
              </w:rPr>
              <w:t>Доля учащихся</w:t>
            </w:r>
            <w:r>
              <w:rPr>
                <w:sz w:val="24"/>
                <w:lang w:val="ru-RU"/>
              </w:rPr>
              <w:t xml:space="preserve"> -</w:t>
            </w:r>
            <w:r w:rsidRPr="00BF0052">
              <w:rPr>
                <w:sz w:val="24"/>
                <w:lang w:val="ru-RU"/>
              </w:rPr>
              <w:t xml:space="preserve"> победителей конкурсов и соревнований (спортивные, предметные, научные, интеллектуальные)</w:t>
            </w:r>
          </w:p>
        </w:tc>
        <w:tc>
          <w:tcPr>
            <w:tcW w:w="1344" w:type="dxa"/>
          </w:tcPr>
          <w:p w:rsidR="00895D82" w:rsidRPr="00BF0052" w:rsidRDefault="00895D82" w:rsidP="00AD13A1">
            <w:pPr>
              <w:pStyle w:val="TableParagraph"/>
              <w:spacing w:before="8"/>
              <w:ind w:left="0"/>
              <w:jc w:val="both"/>
              <w:rPr>
                <w:sz w:val="27"/>
                <w:lang w:val="ru-RU"/>
              </w:rPr>
            </w:pPr>
          </w:p>
          <w:p w:rsidR="00895D82" w:rsidRPr="00BF0052" w:rsidRDefault="00895D82" w:rsidP="00AD13A1">
            <w:pPr>
              <w:pStyle w:val="TableParagraph"/>
              <w:spacing w:before="1"/>
              <w:ind w:left="0"/>
              <w:jc w:val="both"/>
              <w:rPr>
                <w:sz w:val="24"/>
                <w:lang w:val="ru-RU"/>
              </w:rPr>
            </w:pPr>
            <w:r w:rsidRPr="00BF0052">
              <w:rPr>
                <w:sz w:val="24"/>
                <w:lang w:val="ru-RU"/>
              </w:rPr>
              <w:t>17%</w:t>
            </w:r>
          </w:p>
        </w:tc>
        <w:tc>
          <w:tcPr>
            <w:tcW w:w="1488" w:type="dxa"/>
          </w:tcPr>
          <w:p w:rsidR="00895D82" w:rsidRPr="00BF0052" w:rsidRDefault="00895D82" w:rsidP="00AD13A1">
            <w:pPr>
              <w:pStyle w:val="TableParagraph"/>
              <w:spacing w:before="8"/>
              <w:ind w:left="0"/>
              <w:jc w:val="both"/>
              <w:rPr>
                <w:sz w:val="27"/>
                <w:lang w:val="ru-RU"/>
              </w:rPr>
            </w:pPr>
          </w:p>
          <w:p w:rsidR="00895D82" w:rsidRPr="00BF0052" w:rsidRDefault="00895D82" w:rsidP="00AD13A1">
            <w:pPr>
              <w:pStyle w:val="TableParagraph"/>
              <w:spacing w:before="1"/>
              <w:ind w:left="0"/>
              <w:jc w:val="both"/>
              <w:rPr>
                <w:sz w:val="24"/>
                <w:lang w:val="ru-RU"/>
              </w:rPr>
            </w:pPr>
            <w:r w:rsidRPr="00BF0052">
              <w:rPr>
                <w:sz w:val="24"/>
                <w:lang w:val="ru-RU"/>
              </w:rPr>
              <w:t>22%</w:t>
            </w:r>
          </w:p>
        </w:tc>
        <w:tc>
          <w:tcPr>
            <w:tcW w:w="1418" w:type="dxa"/>
          </w:tcPr>
          <w:p w:rsidR="00895D82" w:rsidRPr="00BF0052" w:rsidRDefault="00895D82" w:rsidP="00AD13A1">
            <w:pPr>
              <w:pStyle w:val="TableParagraph"/>
              <w:spacing w:before="8"/>
              <w:ind w:left="0"/>
              <w:jc w:val="both"/>
              <w:rPr>
                <w:sz w:val="27"/>
                <w:lang w:val="ru-RU"/>
              </w:rPr>
            </w:pPr>
          </w:p>
          <w:p w:rsidR="00895D82" w:rsidRPr="00BF0052" w:rsidRDefault="00895D82" w:rsidP="00AD13A1">
            <w:pPr>
              <w:pStyle w:val="TableParagraph"/>
              <w:spacing w:before="1"/>
              <w:ind w:left="0"/>
              <w:jc w:val="both"/>
              <w:rPr>
                <w:sz w:val="24"/>
                <w:lang w:val="ru-RU"/>
              </w:rPr>
            </w:pPr>
            <w:r w:rsidRPr="00BF0052">
              <w:rPr>
                <w:sz w:val="24"/>
                <w:lang w:val="ru-RU"/>
              </w:rPr>
              <w:t>20%</w:t>
            </w:r>
          </w:p>
        </w:tc>
      </w:tr>
      <w:tr w:rsidR="00895D82" w:rsidRPr="00BF0052" w:rsidTr="00AD13A1">
        <w:trPr>
          <w:trHeight w:hRule="exact" w:val="442"/>
        </w:trPr>
        <w:tc>
          <w:tcPr>
            <w:tcW w:w="538" w:type="dxa"/>
          </w:tcPr>
          <w:p w:rsidR="00895D82" w:rsidRPr="00BF0052" w:rsidRDefault="00895D82" w:rsidP="00AD13A1">
            <w:pPr>
              <w:pStyle w:val="TableParagraph"/>
              <w:spacing w:before="66"/>
              <w:ind w:left="0"/>
              <w:jc w:val="both"/>
              <w:rPr>
                <w:sz w:val="24"/>
                <w:lang w:val="ru-RU"/>
              </w:rPr>
            </w:pPr>
            <w:r w:rsidRPr="00BF0052">
              <w:rPr>
                <w:sz w:val="24"/>
                <w:lang w:val="ru-RU"/>
              </w:rPr>
              <w:t>7</w:t>
            </w:r>
          </w:p>
        </w:tc>
        <w:tc>
          <w:tcPr>
            <w:tcW w:w="4925" w:type="dxa"/>
          </w:tcPr>
          <w:p w:rsidR="00895D82" w:rsidRPr="00BF0052" w:rsidRDefault="00895D82" w:rsidP="00AD13A1">
            <w:pPr>
              <w:pStyle w:val="TableParagraph"/>
              <w:spacing w:before="66"/>
              <w:ind w:left="0"/>
              <w:jc w:val="both"/>
              <w:rPr>
                <w:sz w:val="24"/>
                <w:lang w:val="ru-RU"/>
              </w:rPr>
            </w:pPr>
            <w:r w:rsidRPr="00BF0052">
              <w:rPr>
                <w:sz w:val="24"/>
                <w:lang w:val="ru-RU"/>
              </w:rPr>
              <w:t>Средний показатель ЕНТ (баллы)</w:t>
            </w:r>
          </w:p>
        </w:tc>
        <w:tc>
          <w:tcPr>
            <w:tcW w:w="1344" w:type="dxa"/>
          </w:tcPr>
          <w:p w:rsidR="00895D82" w:rsidRPr="00BF0052" w:rsidRDefault="00895D82" w:rsidP="00AD13A1">
            <w:pPr>
              <w:pStyle w:val="TableParagraph"/>
              <w:spacing w:before="66"/>
              <w:ind w:left="0"/>
              <w:jc w:val="both"/>
              <w:rPr>
                <w:sz w:val="24"/>
                <w:lang w:val="ru-RU"/>
              </w:rPr>
            </w:pPr>
            <w:r w:rsidRPr="00BF0052">
              <w:rPr>
                <w:sz w:val="24"/>
                <w:lang w:val="ru-RU"/>
              </w:rPr>
              <w:t>71</w:t>
            </w:r>
          </w:p>
        </w:tc>
        <w:tc>
          <w:tcPr>
            <w:tcW w:w="1488" w:type="dxa"/>
          </w:tcPr>
          <w:p w:rsidR="00895D82" w:rsidRPr="00BF0052" w:rsidRDefault="00895D82" w:rsidP="00AD13A1">
            <w:pPr>
              <w:pStyle w:val="TableParagraph"/>
              <w:spacing w:before="66"/>
              <w:ind w:left="0"/>
              <w:jc w:val="both"/>
              <w:rPr>
                <w:sz w:val="24"/>
                <w:lang w:val="ru-RU"/>
              </w:rPr>
            </w:pPr>
            <w:r w:rsidRPr="00BF0052">
              <w:rPr>
                <w:sz w:val="24"/>
                <w:lang w:val="ru-RU"/>
              </w:rPr>
              <w:t>76</w:t>
            </w:r>
          </w:p>
        </w:tc>
        <w:tc>
          <w:tcPr>
            <w:tcW w:w="1418" w:type="dxa"/>
          </w:tcPr>
          <w:p w:rsidR="00895D82" w:rsidRPr="00BF0052" w:rsidRDefault="00895D82" w:rsidP="00AD13A1">
            <w:pPr>
              <w:pStyle w:val="TableParagraph"/>
              <w:spacing w:before="66"/>
              <w:ind w:left="0"/>
              <w:jc w:val="both"/>
              <w:rPr>
                <w:sz w:val="24"/>
                <w:lang w:val="ru-RU"/>
              </w:rPr>
            </w:pPr>
            <w:r w:rsidRPr="00BF0052">
              <w:rPr>
                <w:sz w:val="24"/>
                <w:lang w:val="ru-RU"/>
              </w:rPr>
              <w:t>80</w:t>
            </w:r>
          </w:p>
        </w:tc>
      </w:tr>
      <w:tr w:rsidR="00895D82" w:rsidRPr="00BF0052" w:rsidTr="00AD13A1">
        <w:trPr>
          <w:trHeight w:hRule="exact" w:val="715"/>
        </w:trPr>
        <w:tc>
          <w:tcPr>
            <w:tcW w:w="538" w:type="dxa"/>
          </w:tcPr>
          <w:p w:rsidR="00895D82" w:rsidRPr="00BF0052" w:rsidRDefault="00895D82" w:rsidP="00AD13A1">
            <w:pPr>
              <w:pStyle w:val="TableParagraph"/>
              <w:spacing w:before="200"/>
              <w:ind w:left="0"/>
              <w:jc w:val="both"/>
              <w:rPr>
                <w:sz w:val="24"/>
                <w:lang w:val="ru-RU"/>
              </w:rPr>
            </w:pPr>
            <w:r w:rsidRPr="00BF0052">
              <w:rPr>
                <w:sz w:val="24"/>
                <w:lang w:val="ru-RU"/>
              </w:rPr>
              <w:t>8</w:t>
            </w:r>
          </w:p>
        </w:tc>
        <w:tc>
          <w:tcPr>
            <w:tcW w:w="4925" w:type="dxa"/>
          </w:tcPr>
          <w:p w:rsidR="00895D82" w:rsidRPr="00BF0052" w:rsidRDefault="00895D82" w:rsidP="00AD13A1">
            <w:pPr>
              <w:pStyle w:val="TableParagraph"/>
              <w:spacing w:before="64"/>
              <w:ind w:left="0"/>
              <w:jc w:val="both"/>
              <w:rPr>
                <w:sz w:val="24"/>
                <w:lang w:val="ru-RU"/>
              </w:rPr>
            </w:pPr>
            <w:r w:rsidRPr="00BF0052">
              <w:rPr>
                <w:sz w:val="24"/>
                <w:lang w:val="ru-RU"/>
              </w:rPr>
              <w:t>Среднемесячная заработная плата педагогов (тыс. тенге)</w:t>
            </w:r>
          </w:p>
        </w:tc>
        <w:tc>
          <w:tcPr>
            <w:tcW w:w="1344" w:type="dxa"/>
          </w:tcPr>
          <w:p w:rsidR="00895D82" w:rsidRPr="00BF0052" w:rsidRDefault="00895D82" w:rsidP="00AD13A1">
            <w:pPr>
              <w:pStyle w:val="TableParagraph"/>
              <w:spacing w:before="200"/>
              <w:ind w:left="0"/>
              <w:jc w:val="both"/>
              <w:rPr>
                <w:sz w:val="24"/>
                <w:lang w:val="ru-RU"/>
              </w:rPr>
            </w:pPr>
            <w:r w:rsidRPr="00BF0052">
              <w:rPr>
                <w:sz w:val="24"/>
                <w:lang w:val="ru-RU"/>
              </w:rPr>
              <w:t>72</w:t>
            </w:r>
          </w:p>
        </w:tc>
        <w:tc>
          <w:tcPr>
            <w:tcW w:w="1488" w:type="dxa"/>
          </w:tcPr>
          <w:p w:rsidR="00895D82" w:rsidRPr="00BF0052" w:rsidRDefault="00895D82" w:rsidP="00AD13A1">
            <w:pPr>
              <w:pStyle w:val="TableParagraph"/>
              <w:spacing w:before="200"/>
              <w:ind w:left="0"/>
              <w:jc w:val="both"/>
              <w:rPr>
                <w:sz w:val="24"/>
                <w:lang w:val="ru-RU"/>
              </w:rPr>
            </w:pPr>
            <w:r w:rsidRPr="00BF0052">
              <w:rPr>
                <w:sz w:val="24"/>
                <w:lang w:val="ru-RU"/>
              </w:rPr>
              <w:t>105</w:t>
            </w:r>
          </w:p>
        </w:tc>
        <w:tc>
          <w:tcPr>
            <w:tcW w:w="1418" w:type="dxa"/>
          </w:tcPr>
          <w:p w:rsidR="00895D82" w:rsidRPr="00BF0052" w:rsidRDefault="00895D82" w:rsidP="00AD13A1">
            <w:pPr>
              <w:pStyle w:val="TableParagraph"/>
              <w:spacing w:before="200"/>
              <w:ind w:left="0"/>
              <w:jc w:val="both"/>
              <w:rPr>
                <w:sz w:val="24"/>
                <w:lang w:val="ru-RU"/>
              </w:rPr>
            </w:pPr>
            <w:r w:rsidRPr="00BF0052">
              <w:rPr>
                <w:sz w:val="24"/>
                <w:lang w:val="ru-RU"/>
              </w:rPr>
              <w:t>105,3</w:t>
            </w:r>
          </w:p>
        </w:tc>
      </w:tr>
    </w:tbl>
    <w:p w:rsidR="00895D82" w:rsidRPr="00BF0052" w:rsidRDefault="00895D82" w:rsidP="00895D82">
      <w:pPr>
        <w:pStyle w:val="a3"/>
      </w:pPr>
    </w:p>
    <w:p w:rsidR="00895D82" w:rsidRPr="00BF0052" w:rsidRDefault="00895D82" w:rsidP="00895D82">
      <w:pPr>
        <w:pStyle w:val="a3"/>
      </w:pPr>
      <w:r w:rsidRPr="00BF0052">
        <w:t>В 2014-2015 учебном году в пилотных школах на 128 человек увеличилось число работников, повысивших свою квалификацию, что составляет почтиодну треть от общего среднегодового числа работников. Это на 2,2% больше</w:t>
      </w:r>
      <w:r>
        <w:t>,</w:t>
      </w:r>
      <w:r w:rsidRPr="00BF0052">
        <w:t xml:space="preserve"> чем в 2013-2014 и на 7,5%</w:t>
      </w:r>
      <w:r>
        <w:t>,</w:t>
      </w:r>
      <w:r w:rsidRPr="00BF0052">
        <w:t xml:space="preserve"> чем в 2012-2013 </w:t>
      </w:r>
      <w:r>
        <w:t>учебном году</w:t>
      </w:r>
      <w:r w:rsidRPr="00BF0052">
        <w:t>.</w:t>
      </w:r>
    </w:p>
    <w:p w:rsidR="00895D82" w:rsidRPr="00BF0052" w:rsidRDefault="00895D82" w:rsidP="00895D82">
      <w:pPr>
        <w:pStyle w:val="a3"/>
      </w:pPr>
      <w:r w:rsidRPr="00BF0052">
        <w:t>Доля педагогических работников пилотных школ, имеющих в</w:t>
      </w:r>
      <w:r>
        <w:t xml:space="preserve">ысшую, первую и вторую категорию, </w:t>
      </w:r>
      <w:r w:rsidRPr="00BF0052">
        <w:t xml:space="preserve"> возросла с 60% в 2013-2014 учебном году до 79% в 2014-2015 учебном году (в 2012-2013 учебном году данный показатель составлял 58%).</w:t>
      </w:r>
    </w:p>
    <w:p w:rsidR="00895D82" w:rsidRPr="00BF0052" w:rsidRDefault="00895D82" w:rsidP="00895D82">
      <w:pPr>
        <w:pStyle w:val="a3"/>
      </w:pPr>
      <w:r w:rsidRPr="00BF0052">
        <w:t>Число кружков и секций для развития детей по сравнению с 2013-2014 учебным годом увеличилось на 243 единицы, а по сравнению с 2012-2013 учебным годом – на 416, и составило в 2014-2015 учебном году 1196 ед.</w:t>
      </w:r>
    </w:p>
    <w:p w:rsidR="00895D82" w:rsidRPr="00BF0052" w:rsidRDefault="00895D82" w:rsidP="00895D82">
      <w:pPr>
        <w:pStyle w:val="a3"/>
      </w:pPr>
      <w:r w:rsidRPr="00BF0052">
        <w:t xml:space="preserve">Если в 2012-2013 учебном году было проведено 445 познавательных и поучительных мероприятий для учащихся, тренингов для преподавателей, а в 2013-2014 учебном году </w:t>
      </w:r>
      <w:r>
        <w:t>–</w:t>
      </w:r>
      <w:r w:rsidRPr="00BF0052">
        <w:t xml:space="preserve"> 651, то в 2014-2015 учебном году этот показатель составил 757 ед.</w:t>
      </w:r>
    </w:p>
    <w:p w:rsidR="00895D82" w:rsidRPr="00BF0052" w:rsidRDefault="00895D82" w:rsidP="00895D82">
      <w:pPr>
        <w:pStyle w:val="a3"/>
      </w:pPr>
      <w:r w:rsidRPr="00BF0052">
        <w:t>Число методических пособий и иных изданий, выпущенных педагогами пилотных школ в 2014-2015 учебном году составило 2492, что в 2 раза больше</w:t>
      </w:r>
      <w:r>
        <w:t>,</w:t>
      </w:r>
      <w:r w:rsidRPr="00BF0052">
        <w:t xml:space="preserve"> чемв2013-2014</w:t>
      </w:r>
      <w:r>
        <w:t xml:space="preserve">учебном году, </w:t>
      </w:r>
      <w:r w:rsidRPr="00BF0052">
        <w:t>ив2,1разаданныйпоказательпревысилпоказатель2012-2013 учебного года.</w:t>
      </w:r>
    </w:p>
    <w:p w:rsidR="00895D82" w:rsidRPr="00BF0052" w:rsidRDefault="00895D82" w:rsidP="00895D82">
      <w:pPr>
        <w:pStyle w:val="a3"/>
      </w:pPr>
      <w:r w:rsidRPr="00BF0052">
        <w:t xml:space="preserve">Доля учащихся-победителей, призеров, лауреатов конкурсов и соревнований (спортивные, предметные, научные, интеллектуальные) в 2014- </w:t>
      </w:r>
      <w:r w:rsidRPr="00BF0052">
        <w:lastRenderedPageBreak/>
        <w:t>2015 учебном году составила 21% от общего числа учащихся. В 2013-2014 учебном году данный показатель составил 23%, в 2012-2013 учебном году – 18%.</w:t>
      </w:r>
    </w:p>
    <w:p w:rsidR="00895D82" w:rsidRPr="00BF0052" w:rsidRDefault="00895D82" w:rsidP="00895D82">
      <w:pPr>
        <w:pStyle w:val="a3"/>
      </w:pPr>
      <w:r w:rsidRPr="00BF0052">
        <w:t>Средний показатель ЕНТ в пилотных школах за последние три учебных года увеличился с 71 до 80 баллов.</w:t>
      </w:r>
    </w:p>
    <w:p w:rsidR="00895D82" w:rsidRPr="00BF0052" w:rsidRDefault="00895D82" w:rsidP="00895D82">
      <w:pPr>
        <w:pStyle w:val="a3"/>
      </w:pPr>
      <w:r w:rsidRPr="00BF0052">
        <w:t>За счет стимулирующих выплат и премий среднемесячная заработнаяплата педагогических работников пилотных школ в 2014-2015 учебном году составила 105,3 тыс. тенге без учета уровня инфляции, что в 1,5 раза выше</w:t>
      </w:r>
      <w:r>
        <w:t>,</w:t>
      </w:r>
      <w:r w:rsidRPr="00BF0052">
        <w:t xml:space="preserve"> чем в первый годапробации.</w:t>
      </w:r>
    </w:p>
    <w:p w:rsidR="00895D82" w:rsidRPr="00BF0052" w:rsidRDefault="00895D82" w:rsidP="00895D82">
      <w:pPr>
        <w:pStyle w:val="a3"/>
      </w:pPr>
      <w:r w:rsidRPr="00BF0052">
        <w:t>Результаты, полученные за три учебных года апробации, позволяют сделать вывод о прямой взаимосвязи изменения принципа финансирования и положительной динамики качестваобразования.</w:t>
      </w:r>
    </w:p>
    <w:p w:rsidR="00895D82" w:rsidRPr="00BF0052" w:rsidRDefault="00895D82" w:rsidP="00895D82">
      <w:pPr>
        <w:pStyle w:val="a3"/>
      </w:pPr>
      <w:r w:rsidRPr="00BF0052">
        <w:t xml:space="preserve">В декабре 2015 года (7 и 25 декабря) </w:t>
      </w:r>
      <w:r>
        <w:t xml:space="preserve">были </w:t>
      </w:r>
      <w:r w:rsidRPr="00BF0052">
        <w:t>проведены совещания у Заместителя Премьер-Министра РК Назарбаевой Д. Н., по итогам которых принято решение о необходимости изменения концептуальных подходов к реализации пилотного проекта по подушевому финансированию среднего образования: возврат 1-9 классов в пилотный проект, расширение структуры расходов на образовательный процесс, пересмотр размера фонда стимулирования, изменение организационно-правовой формы школ.</w:t>
      </w:r>
    </w:p>
    <w:p w:rsidR="00895D82" w:rsidRPr="00BF0052" w:rsidRDefault="00895D82" w:rsidP="00895D82">
      <w:pPr>
        <w:pStyle w:val="a3"/>
      </w:pPr>
      <w:r w:rsidRPr="00BF0052">
        <w:t>21 января 2016 года состоялось очередное совещание у Заместителя Премьер-Министра РК Назарбаевой Д.Н., по результатам которого принято решение о продолжении апробации подушевого финансирования среднего образования с января по август 2016 года в 10-11 классах 63 пилотных школ в 5 областях, с 1 сентября 2016 года – в 1-11 классах 12 пилотных школ (из 63 действующих) в 5 областях республики.</w:t>
      </w:r>
    </w:p>
    <w:p w:rsidR="00895D82" w:rsidRPr="00BF0052" w:rsidRDefault="00895D82" w:rsidP="00895D82">
      <w:pPr>
        <w:pStyle w:val="a3"/>
      </w:pPr>
      <w:r w:rsidRPr="00BF0052">
        <w:t>По итогам проведенных совещаний в Правительстве РК, а также в ходе дальнейших обсуждений с Министерством финансов РК и внутренних совещаний в МОН РК планируется внесение изменений и дополнений в Методику подушевого нормативного финансирования среднего образования, в соответствии с которымипредполагается, что:</w:t>
      </w:r>
    </w:p>
    <w:p w:rsidR="00895D82" w:rsidRDefault="00895D82" w:rsidP="00895D82">
      <w:pPr>
        <w:tabs>
          <w:tab w:val="left" w:pos="979"/>
        </w:tabs>
        <w:spacing w:line="321" w:lineRule="exact"/>
        <w:ind w:left="567"/>
        <w:jc w:val="both"/>
        <w:rPr>
          <w:i/>
          <w:sz w:val="28"/>
          <w:lang w:val="ru-RU"/>
        </w:rPr>
      </w:pPr>
      <w:r>
        <w:rPr>
          <w:i/>
          <w:sz w:val="28"/>
          <w:lang w:val="ru-RU"/>
        </w:rPr>
        <w:t xml:space="preserve">1. </w:t>
      </w:r>
      <w:r w:rsidRPr="00C1767B">
        <w:rPr>
          <w:i/>
          <w:sz w:val="28"/>
          <w:lang w:val="ru-RU"/>
        </w:rPr>
        <w:t>Расходы образовательного процесса будутвключать:</w:t>
      </w:r>
    </w:p>
    <w:p w:rsidR="00895D82" w:rsidRDefault="00895D82" w:rsidP="00895D82">
      <w:pPr>
        <w:tabs>
          <w:tab w:val="left" w:pos="979"/>
        </w:tabs>
        <w:spacing w:line="321" w:lineRule="exact"/>
        <w:ind w:firstLine="567"/>
        <w:jc w:val="both"/>
        <w:rPr>
          <w:sz w:val="28"/>
          <w:lang w:val="ru-RU"/>
        </w:rPr>
      </w:pPr>
      <w:r>
        <w:rPr>
          <w:sz w:val="28"/>
          <w:lang w:val="ru-RU"/>
        </w:rPr>
        <w:t xml:space="preserve">–  </w:t>
      </w:r>
      <w:r w:rsidRPr="003B1469">
        <w:rPr>
          <w:sz w:val="28"/>
          <w:lang w:val="ru-RU"/>
        </w:rPr>
        <w:t>фонд оплаты труда работников, задействованных в образовательном процессе;</w:t>
      </w:r>
    </w:p>
    <w:p w:rsidR="00895D82" w:rsidRPr="003B1469" w:rsidRDefault="00895D82" w:rsidP="00895D82">
      <w:pPr>
        <w:tabs>
          <w:tab w:val="left" w:pos="979"/>
        </w:tabs>
        <w:spacing w:line="321" w:lineRule="exact"/>
        <w:ind w:firstLine="567"/>
        <w:jc w:val="both"/>
        <w:rPr>
          <w:sz w:val="28"/>
          <w:lang w:val="ru-RU"/>
        </w:rPr>
      </w:pPr>
      <w:r>
        <w:rPr>
          <w:sz w:val="28"/>
          <w:lang w:val="ru-RU"/>
        </w:rPr>
        <w:t xml:space="preserve">– </w:t>
      </w:r>
      <w:r w:rsidRPr="003B1469">
        <w:rPr>
          <w:sz w:val="28"/>
          <w:lang w:val="ru-RU"/>
        </w:rPr>
        <w:t>учебные расходы (приобретение учебных, наглядных материалов (муляжи, таблицы, плакаты, лабораторная посуда, бумага, химикаты и металлы, материалы для трудового обучения), подготовка и участие учеников в различных научныхмероприятиях);</w:t>
      </w:r>
    </w:p>
    <w:p w:rsidR="00895D82" w:rsidRPr="003B1469" w:rsidRDefault="00895D82" w:rsidP="00895D82">
      <w:pPr>
        <w:tabs>
          <w:tab w:val="left" w:pos="883"/>
        </w:tabs>
        <w:spacing w:line="321" w:lineRule="exact"/>
        <w:ind w:firstLine="567"/>
        <w:jc w:val="both"/>
        <w:rPr>
          <w:sz w:val="28"/>
          <w:lang w:val="ru-RU"/>
        </w:rPr>
      </w:pPr>
      <w:r>
        <w:rPr>
          <w:sz w:val="28"/>
          <w:lang w:val="ru-RU"/>
        </w:rPr>
        <w:t xml:space="preserve">– </w:t>
      </w:r>
      <w:r w:rsidRPr="003B1469">
        <w:rPr>
          <w:sz w:val="28"/>
          <w:lang w:val="ru-RU"/>
        </w:rPr>
        <w:t>оплата услуг Интернета.</w:t>
      </w:r>
    </w:p>
    <w:p w:rsidR="00895D82" w:rsidRDefault="00895D82" w:rsidP="00895D82">
      <w:pPr>
        <w:tabs>
          <w:tab w:val="left" w:pos="1000"/>
        </w:tabs>
        <w:spacing w:line="322" w:lineRule="exact"/>
        <w:ind w:left="567"/>
        <w:jc w:val="both"/>
        <w:rPr>
          <w:i/>
          <w:sz w:val="28"/>
          <w:lang w:val="ru-RU"/>
        </w:rPr>
      </w:pPr>
      <w:r>
        <w:rPr>
          <w:i/>
          <w:sz w:val="28"/>
          <w:lang w:val="ru-RU"/>
        </w:rPr>
        <w:t xml:space="preserve">2. </w:t>
      </w:r>
      <w:r w:rsidRPr="00C1767B">
        <w:rPr>
          <w:i/>
          <w:sz w:val="28"/>
          <w:lang w:val="ru-RU"/>
        </w:rPr>
        <w:t>Расходы образовательной среды будутвключать:</w:t>
      </w:r>
    </w:p>
    <w:p w:rsidR="00895D82" w:rsidRDefault="00895D82" w:rsidP="00895D82">
      <w:pPr>
        <w:tabs>
          <w:tab w:val="left" w:pos="1000"/>
        </w:tabs>
        <w:spacing w:line="322" w:lineRule="exact"/>
        <w:ind w:left="567"/>
        <w:jc w:val="both"/>
        <w:rPr>
          <w:sz w:val="28"/>
          <w:lang w:val="ru-RU"/>
        </w:rPr>
      </w:pPr>
      <w:r>
        <w:rPr>
          <w:sz w:val="28"/>
          <w:lang w:val="ru-RU"/>
        </w:rPr>
        <w:t xml:space="preserve">– </w:t>
      </w:r>
      <w:r w:rsidRPr="003B1469">
        <w:rPr>
          <w:sz w:val="28"/>
          <w:lang w:val="ru-RU"/>
        </w:rPr>
        <w:t>фонд оплаты труда работников, не задействованных в образовательном процессе;</w:t>
      </w:r>
    </w:p>
    <w:p w:rsidR="00895D82" w:rsidRDefault="00895D82" w:rsidP="00895D82">
      <w:pPr>
        <w:tabs>
          <w:tab w:val="left" w:pos="1000"/>
        </w:tabs>
        <w:spacing w:line="322" w:lineRule="exact"/>
        <w:ind w:left="567"/>
        <w:jc w:val="both"/>
        <w:rPr>
          <w:sz w:val="28"/>
          <w:lang w:val="ru-RU"/>
        </w:rPr>
      </w:pPr>
      <w:r>
        <w:rPr>
          <w:sz w:val="28"/>
          <w:lang w:val="ru-RU"/>
        </w:rPr>
        <w:t xml:space="preserve">– </w:t>
      </w:r>
      <w:r w:rsidRPr="003B1469">
        <w:rPr>
          <w:sz w:val="28"/>
          <w:lang w:val="ru-RU"/>
        </w:rPr>
        <w:t>коммунальные услуги;</w:t>
      </w:r>
    </w:p>
    <w:p w:rsidR="00895D82" w:rsidRDefault="00895D82" w:rsidP="00895D82">
      <w:pPr>
        <w:tabs>
          <w:tab w:val="left" w:pos="1000"/>
        </w:tabs>
        <w:spacing w:line="322" w:lineRule="exact"/>
        <w:ind w:left="567"/>
        <w:jc w:val="both"/>
        <w:rPr>
          <w:sz w:val="28"/>
          <w:lang w:val="ru-RU"/>
        </w:rPr>
      </w:pPr>
      <w:r>
        <w:rPr>
          <w:sz w:val="28"/>
          <w:lang w:val="ru-RU"/>
        </w:rPr>
        <w:t xml:space="preserve">– </w:t>
      </w:r>
      <w:r w:rsidRPr="003B1469">
        <w:rPr>
          <w:sz w:val="28"/>
          <w:lang w:val="ru-RU"/>
        </w:rPr>
        <w:t>услуги связи, за исключениемИнтернета;</w:t>
      </w:r>
    </w:p>
    <w:p w:rsidR="00895D82" w:rsidRPr="003B1469" w:rsidRDefault="00895D82" w:rsidP="00895D82">
      <w:pPr>
        <w:tabs>
          <w:tab w:val="left" w:pos="1000"/>
        </w:tabs>
        <w:spacing w:line="322" w:lineRule="exact"/>
        <w:ind w:left="567"/>
        <w:jc w:val="both"/>
        <w:rPr>
          <w:sz w:val="28"/>
          <w:lang w:val="ru-RU"/>
        </w:rPr>
      </w:pPr>
      <w:r>
        <w:rPr>
          <w:sz w:val="28"/>
          <w:lang w:val="ru-RU"/>
        </w:rPr>
        <w:t xml:space="preserve">– </w:t>
      </w:r>
      <w:r w:rsidRPr="003B1469">
        <w:rPr>
          <w:sz w:val="28"/>
          <w:lang w:val="ru-RU"/>
        </w:rPr>
        <w:t>текущий ремонт, текущие расходы на содержание и обслуживание зданий, оборудования, инвентаря, пришкольных интернатов.</w:t>
      </w:r>
    </w:p>
    <w:p w:rsidR="00895D82" w:rsidRPr="00C1767B" w:rsidRDefault="00895D82" w:rsidP="00895D82">
      <w:pPr>
        <w:tabs>
          <w:tab w:val="left" w:pos="1267"/>
        </w:tabs>
        <w:ind w:firstLine="567"/>
        <w:jc w:val="both"/>
        <w:rPr>
          <w:i/>
          <w:sz w:val="28"/>
          <w:lang w:val="ru-RU"/>
        </w:rPr>
      </w:pPr>
      <w:r>
        <w:rPr>
          <w:i/>
          <w:sz w:val="28"/>
          <w:lang w:val="ru-RU"/>
        </w:rPr>
        <w:lastRenderedPageBreak/>
        <w:t xml:space="preserve">3. </w:t>
      </w:r>
      <w:r w:rsidRPr="00C1767B">
        <w:rPr>
          <w:i/>
          <w:sz w:val="28"/>
          <w:lang w:val="ru-RU"/>
        </w:rPr>
        <w:t>Капитальные расходы, затраты Фонда всеобуча, питание, приобретение и доставка учебников предполагается производить за счет средств местногобюджета.</w:t>
      </w:r>
    </w:p>
    <w:p w:rsidR="00895D82" w:rsidRPr="00BF0052" w:rsidRDefault="00895D82" w:rsidP="00895D82">
      <w:pPr>
        <w:pStyle w:val="a3"/>
      </w:pPr>
      <w:r w:rsidRPr="00BF0052">
        <w:t>Повышение квалификации педагогических кадров остается централизованным, на уровне уполномоченного органа, за счет средств республиканского бюджета.</w:t>
      </w:r>
    </w:p>
    <w:p w:rsidR="00895D82" w:rsidRPr="00BF0052" w:rsidRDefault="00895D82" w:rsidP="00895D82">
      <w:pPr>
        <w:pStyle w:val="a3"/>
      </w:pPr>
      <w:r w:rsidRPr="00BF0052">
        <w:t>В соответствии с проектом новых изменений и дополнений в Методику подушевого нормативного финансирования среднего образования финансирование образовательного процесса и образовательной среды планируется производить за счет средств местных бюджетов с выделением дополнительного финансирования из республиканского бюджета для выравнивания расходов между школами.</w:t>
      </w:r>
    </w:p>
    <w:p w:rsidR="00895D82" w:rsidRDefault="00895D82" w:rsidP="007F18FA">
      <w:pPr>
        <w:ind w:firstLine="566"/>
        <w:jc w:val="both"/>
        <w:rPr>
          <w:b/>
          <w:sz w:val="28"/>
          <w:szCs w:val="28"/>
          <w:highlight w:val="yellow"/>
          <w:lang w:val="ru-RU"/>
        </w:rPr>
      </w:pPr>
    </w:p>
    <w:p w:rsidR="005159A2" w:rsidRDefault="005159A2">
      <w:pPr>
        <w:widowControl/>
        <w:spacing w:after="200" w:line="276" w:lineRule="auto"/>
        <w:rPr>
          <w:b/>
          <w:bCs/>
          <w:sz w:val="28"/>
          <w:szCs w:val="28"/>
          <w:lang w:val="ru-RU"/>
        </w:rPr>
      </w:pPr>
      <w:r>
        <w:rPr>
          <w:lang w:val="ru-RU"/>
        </w:rPr>
        <w:br w:type="page"/>
      </w:r>
    </w:p>
    <w:p w:rsidR="00895D82" w:rsidRPr="00FC609A" w:rsidRDefault="00250975" w:rsidP="00895D82">
      <w:pPr>
        <w:pStyle w:val="1"/>
        <w:tabs>
          <w:tab w:val="left" w:pos="709"/>
        </w:tabs>
        <w:spacing w:before="38"/>
        <w:ind w:left="567" w:right="0"/>
        <w:rPr>
          <w:lang w:val="ru-RU"/>
        </w:rPr>
      </w:pPr>
      <w:r>
        <w:rPr>
          <w:lang w:val="ru-RU"/>
        </w:rPr>
        <w:lastRenderedPageBreak/>
        <w:t xml:space="preserve">13 </w:t>
      </w:r>
      <w:r w:rsidR="00895D82" w:rsidRPr="00BF0052">
        <w:rPr>
          <w:lang w:val="ru-RU"/>
        </w:rPr>
        <w:t>ОСОБЕННОСТИ ДОПОЛНИТЕЛЬНОГО ОБРАЗОВАНИЯ</w:t>
      </w:r>
      <w:r w:rsidR="00895D82">
        <w:rPr>
          <w:lang w:val="ru-RU"/>
        </w:rPr>
        <w:br/>
      </w:r>
      <w:r w:rsidR="00895D82" w:rsidRPr="00BF0052">
        <w:rPr>
          <w:lang w:val="ru-RU"/>
        </w:rPr>
        <w:t>ДЕТЕЙ</w:t>
      </w:r>
      <w:r w:rsidR="00895D82" w:rsidRPr="00FC609A">
        <w:rPr>
          <w:lang w:val="ru-RU"/>
        </w:rPr>
        <w:t xml:space="preserve">В ОБЩЕОБРАЗОВАТЕЛЬНЫХ ШКОЛАХ </w:t>
      </w:r>
      <w:r w:rsidR="00895D82">
        <w:rPr>
          <w:lang w:val="ru-RU"/>
        </w:rPr>
        <w:br/>
      </w:r>
      <w:r w:rsidR="00895D82" w:rsidRPr="00FC609A">
        <w:rPr>
          <w:lang w:val="ru-RU"/>
        </w:rPr>
        <w:t>РЕСПУБЛИКИ КАЗАХСТАН</w:t>
      </w:r>
    </w:p>
    <w:p w:rsidR="00895D82" w:rsidRPr="00953CC4" w:rsidRDefault="00895D82" w:rsidP="00895D82">
      <w:pPr>
        <w:pStyle w:val="a3"/>
        <w:rPr>
          <w:lang w:val="kk-KZ"/>
        </w:rPr>
      </w:pPr>
    </w:p>
    <w:p w:rsidR="00895D82" w:rsidRPr="00F82AD0" w:rsidRDefault="00895D82" w:rsidP="00895D82">
      <w:pPr>
        <w:pStyle w:val="a3"/>
      </w:pPr>
      <w:r w:rsidRPr="00F82AD0">
        <w:t>Дополнительное образование – процесс воспитания и обучения, осуществляемый с целью удовлетворения всесторонних потребностей обучающихся и воспитанников (подпункт 39 стать1 1 Закона РК «Об образовании»).</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Для обеспечения эффективности дополнительного образования детей в республике обновлена следующая законодательная и нормативная правовая база:</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 xml:space="preserve">– Закон  Республики  Казахстан  «Об образовании»  (статьи 1, 4, 5, 6, 11,14,23, 28, 37, 51, 52, 63, 65); </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 приказ МОН РК от 20 января 2016 года № 48 «О внесении изменений в приказ Министра образования и науки Республики Казахстан от 29 декабря 2011 года №543 «Об утверждении Типовых учебных планов и программ детских музыкальных  школ,  детских  художественных школ и детских школ искусств»;</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 приказ МОН РК от 8 апреля 2016 года № 261 «</w:t>
      </w:r>
      <w:hyperlink r:id="rId162" w:history="1">
        <w:r w:rsidRPr="00F82AD0">
          <w:rPr>
            <w:rStyle w:val="ac"/>
            <w:i/>
            <w:color w:val="auto"/>
            <w:sz w:val="28"/>
            <w:szCs w:val="28"/>
            <w:lang w:val="ru-RU"/>
          </w:rPr>
          <w:t>О внесении изменений в</w:t>
        </w:r>
      </w:hyperlink>
      <w:hyperlink r:id="rId163" w:history="1">
        <w:r w:rsidRPr="00F82AD0">
          <w:rPr>
            <w:rStyle w:val="ac"/>
            <w:i/>
            <w:color w:val="auto"/>
            <w:sz w:val="28"/>
            <w:szCs w:val="28"/>
            <w:lang w:val="ru-RU"/>
          </w:rPr>
          <w:t>приказ Министра образования и науки Республики Казахстан от 14 июня 2013</w:t>
        </w:r>
      </w:hyperlink>
      <w:hyperlink r:id="rId164" w:history="1">
        <w:r w:rsidRPr="00F82AD0">
          <w:rPr>
            <w:rStyle w:val="ac"/>
            <w:i/>
            <w:color w:val="auto"/>
            <w:sz w:val="28"/>
            <w:szCs w:val="28"/>
            <w:lang w:val="ru-RU"/>
          </w:rPr>
          <w:t>года № 228 «Об утверждении Типовых правил деятельности видов организаций</w:t>
        </w:r>
      </w:hyperlink>
      <w:hyperlink r:id="rId165" w:history="1">
        <w:r w:rsidRPr="00F82AD0">
          <w:rPr>
            <w:rStyle w:val="ac"/>
            <w:i/>
            <w:color w:val="auto"/>
            <w:sz w:val="28"/>
            <w:szCs w:val="28"/>
            <w:lang w:val="ru-RU"/>
          </w:rPr>
          <w:t>дополнительного образования для детей»</w:t>
        </w:r>
      </w:hyperlink>
      <w:r w:rsidRPr="00F82AD0">
        <w:rPr>
          <w:i/>
          <w:sz w:val="28"/>
          <w:szCs w:val="28"/>
          <w:lang w:val="ru-RU"/>
        </w:rPr>
        <w:t>.</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Особенности дополнительного образования детей в общеобразовательных школах республики в 2016-2017 учебном году обусловлены необходимостью более тесной интеграции основного и дополнительного образования.</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Инновационный характер изменений содержания и технологий в современной школе в значительной степени может быть усилен за счёт дополнительного образования, характер которого предполагает свободу выбора видов деятельности, высокую мотивированность учащихся,  значит, и реальное творческое самовыражение личности.</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В условиях введения образовательных стандартов нового поколения актуальность включения дополнительного образования детей в структуру основных общеобразовательных программ связывается с необходимостью усиления вариативной составляющей общего образования, способствующей практическому приложению знаний, умений и навыков, полученных в школе, стимулирования познавательной мотивации учащихся. </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Интеграция основного и дополнительного образования детей позволяет сблизить процессы воспитания, обучения и развития, что является одной из наиболее сложных проблем современной педагогики. </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Необходимость развития данного направления основывается на идее сохранения единого образовательного пространства.</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В процессе учебных занятий на школьном уроке возможно использование технологий, присущих системе дополнительного образования. Это могут быть комплексные занятия, учебные проекты, дискуссионные технологии, игры. </w:t>
      </w:r>
      <w:r w:rsidRPr="00F82AD0">
        <w:rPr>
          <w:sz w:val="28"/>
          <w:szCs w:val="28"/>
          <w:lang w:val="ru-RU"/>
        </w:rPr>
        <w:lastRenderedPageBreak/>
        <w:t xml:space="preserve">Они, как правило, предполагают выход за рамки самого урока, предусматривая самостоятельную индивидуальную и групповую деятельность учащихся непосредственно под руководством учителя. В то же время школьный урок может получить продолжение и в рамках учебного занятия в процессе реализации дополнительной образовательной программы, как на уровне расширения и углубления содержания материала, так и за счет отработки отдельных элементов содержания школьного урока в разнообразных формах внеурочной деятельности. </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Важным связующим звеном в организации внеурочной работы в школе выступают предметные кружки и секции. В одном случае  это внеурочная работа по предмету, а в другом – часть дополнительного образования.</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Для каждого уровня образования дополнительное образование способно предложить свой содержательный модуль, исходя из особенностей личности в условиях определенного возрастного периода:</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на  уровне дошкольного образования</w:t>
      </w:r>
      <w:r w:rsidRPr="00F82AD0">
        <w:rPr>
          <w:sz w:val="28"/>
          <w:szCs w:val="28"/>
          <w:lang w:val="ru-RU"/>
        </w:rPr>
        <w:t xml:space="preserve"> – предшкольная подготовка;</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на  уровне начального образования</w:t>
      </w:r>
      <w:r w:rsidRPr="00F82AD0">
        <w:rPr>
          <w:sz w:val="28"/>
          <w:szCs w:val="28"/>
          <w:lang w:val="ru-RU"/>
        </w:rPr>
        <w:t xml:space="preserve"> – помощь в освоении позиции учащихся: включение в разные учебные сообщества; </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на уровне основного общего образования</w:t>
      </w:r>
      <w:r w:rsidRPr="00F82AD0">
        <w:rPr>
          <w:sz w:val="28"/>
          <w:szCs w:val="28"/>
          <w:lang w:val="ru-RU"/>
        </w:rPr>
        <w:t xml:space="preserve"> – поддержка процесса самоопределения личности: расширение спектра значимых проблем в различных сферах деятельности и приобретение опыта ихрешения;</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на уровне среднего образования</w:t>
      </w:r>
      <w:r w:rsidRPr="00F82AD0">
        <w:rPr>
          <w:sz w:val="28"/>
          <w:szCs w:val="28"/>
          <w:lang w:val="ru-RU"/>
        </w:rPr>
        <w:t xml:space="preserve"> – сопровождение процесса профессионального самоопределения учащихся, обеспечение допрофессиональной подготовки.</w:t>
      </w:r>
    </w:p>
    <w:p w:rsidR="00895D82" w:rsidRPr="00F82AD0" w:rsidRDefault="00895D82" w:rsidP="00895D82">
      <w:pPr>
        <w:pBdr>
          <w:bottom w:val="single" w:sz="4" w:space="31" w:color="FFFFFF"/>
        </w:pBdr>
        <w:tabs>
          <w:tab w:val="num" w:pos="0"/>
        </w:tabs>
        <w:ind w:firstLine="709"/>
        <w:jc w:val="both"/>
        <w:rPr>
          <w:b/>
          <w:sz w:val="28"/>
          <w:szCs w:val="28"/>
          <w:lang w:val="ru-RU"/>
        </w:rPr>
      </w:pPr>
    </w:p>
    <w:p w:rsidR="00895D82" w:rsidRPr="00F82AD0" w:rsidRDefault="00895D82" w:rsidP="00895D82">
      <w:pPr>
        <w:pBdr>
          <w:bottom w:val="single" w:sz="4" w:space="31" w:color="FFFFFF"/>
        </w:pBdr>
        <w:tabs>
          <w:tab w:val="num" w:pos="0"/>
        </w:tabs>
        <w:ind w:firstLine="709"/>
        <w:jc w:val="both"/>
        <w:rPr>
          <w:b/>
          <w:sz w:val="28"/>
          <w:szCs w:val="28"/>
          <w:lang w:val="ru-RU"/>
        </w:rPr>
      </w:pPr>
      <w:r w:rsidRPr="00F82AD0">
        <w:rPr>
          <w:b/>
          <w:sz w:val="28"/>
          <w:szCs w:val="28"/>
          <w:lang w:val="ru-RU"/>
        </w:rPr>
        <w:t xml:space="preserve">Основные особенности развития дополнительного образования детей в школе предполагают: </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1. Создание широкого общекультурного и эмоционально-окрашенного фона для позитивного восприятия ценностей основного образования и более успешного освоения его содержания.</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2. Осуществление «ненавязчивого» воспитания  благодаря включению детей в личностно значимые творческие виды деятельности, в процессе которых происходит  «незаметное»  формирование нравственных, духовных, культурных ориентиров подрастающего поколения.</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3. Ориентация учащихся, проявляющих особый интерес к тем или иным видам деятельности (художественной, технической, спортивной и др.), на реализацию своих способностей в организациях дополнительного образования детей.</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4. Компенсация отсутствия в основном образовании тех или иных учебных курсов, которые нужны учащимся для определения индивидуального образовательного пути, конкретизации жизненных и профессиональных планов, формирования важных личностных качеств.</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В условиях реализации общенациональной идеи «Мәңгілік Ел» вся работа,  проводимая учителями школ и педагогами дополнительного образования детей, должна быть направлена на  формирование  человека образованного, обладающего развитыми лидерскими качествами, готового </w:t>
      </w:r>
      <w:r w:rsidRPr="00F82AD0">
        <w:rPr>
          <w:sz w:val="28"/>
          <w:szCs w:val="28"/>
          <w:lang w:val="ru-RU"/>
        </w:rPr>
        <w:lastRenderedPageBreak/>
        <w:t>самостоятельно принимать решения  в ситуации выбора, способного к сотрудничеству и межкультурному взаимодействию, обладающего чувством ответственности за судьбу своего народа.</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Важно, чтобы наши дети воспитывались в духе национальной идеологии, культурных традиций. Идеологическая составляющая должна присутствовать во всех проводимых мероприятиях.</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Учителям и педагогам дополнительного образования</w:t>
      </w:r>
      <w:r w:rsidRPr="00F82AD0">
        <w:rPr>
          <w:sz w:val="28"/>
          <w:szCs w:val="28"/>
          <w:lang w:val="ru-RU"/>
        </w:rPr>
        <w:t xml:space="preserve"> рекомендуется активно обращаться к методическому фонду республиканских выставок, использовать выставочный материал в профессиональной деятельности. </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Педагогам детских фольклорных коллективовшкол</w:t>
      </w:r>
      <w:r w:rsidRPr="00F82AD0">
        <w:rPr>
          <w:sz w:val="28"/>
          <w:szCs w:val="28"/>
          <w:lang w:val="ru-RU"/>
        </w:rPr>
        <w:t xml:space="preserve"> рекомендуется продолжить работу по изучению национальных особенностей и традиций казахстанского народа,  сохранению и развитию региональной фольклорной традиции: песенной, танцевальной, народных промыслов и т. д. На занятиях особые акценты необходимо делать на разъяснении учащимся гуманистических ценностных ориентиров нашего народа: почитание женщины-матери, уважение к старшим, трудолюбие, стремление жить в гармонии с социумом и природой и др.</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Педагогам школьных объединений театрального творчества</w:t>
      </w:r>
      <w:r w:rsidRPr="00F82AD0">
        <w:rPr>
          <w:sz w:val="28"/>
          <w:szCs w:val="28"/>
          <w:lang w:val="ru-RU"/>
        </w:rPr>
        <w:t xml:space="preserve"> особое внимание следует уделить поиску драматургического материала высокого нравственного содержания, учитывая современные тенденции развития детского театрального творчества, развитию интерактивных видов театра.</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Педагогам школьных кружков и объединений изобразительного и декоративно-прикладного творчества</w:t>
      </w:r>
      <w:r w:rsidRPr="00F82AD0">
        <w:rPr>
          <w:sz w:val="28"/>
          <w:szCs w:val="28"/>
          <w:lang w:val="ru-RU"/>
        </w:rPr>
        <w:t xml:space="preserve"> необходимо продолжить работу по развитию культуры творчества, воспитанию чувства прекрасного. </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Как показывает практика,  мощным механизмом духовно-нравственного просвещения являются занятия </w:t>
      </w:r>
      <w:r w:rsidRPr="00F82AD0">
        <w:rPr>
          <w:b/>
          <w:sz w:val="28"/>
          <w:szCs w:val="28"/>
          <w:lang w:val="ru-RU"/>
        </w:rPr>
        <w:t>изобразительным искусством, хореографией, музыкой</w:t>
      </w:r>
      <w:r w:rsidRPr="00F82AD0">
        <w:rPr>
          <w:sz w:val="28"/>
          <w:szCs w:val="28"/>
          <w:lang w:val="ru-RU"/>
        </w:rPr>
        <w:t>. Структуру ряда самостоятельных конкурсов и выставок можно объединить общей идеей представления "</w:t>
      </w:r>
      <w:r w:rsidRPr="00F82AD0">
        <w:rPr>
          <w:b/>
          <w:sz w:val="28"/>
          <w:szCs w:val="28"/>
          <w:lang w:val="ru-RU"/>
        </w:rPr>
        <w:t xml:space="preserve">Через искусство – к миру и взаимопониманию" </w:t>
      </w:r>
      <w:r w:rsidRPr="00F82AD0">
        <w:rPr>
          <w:sz w:val="28"/>
          <w:szCs w:val="28"/>
          <w:lang w:val="ru-RU"/>
        </w:rPr>
        <w:t>по следующим номинациям:</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1) «Национальные традиции и обряды» (участники конкурса представляют описание или демонстрируют национальные обряды, а также рассказывают о традициях своего народа); </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2) «Национальные песни, поэзия, игры и танцы» (участники конкурса исполняют произведения фольклора на национальном языке, демонстрируют танцы, а также национальные и народные игры); </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3) «Национальный костюм» (демонстрация национального костюма или его деталей. Она может сопровождаться рассказом об истории, символике и способах изготовления данного изделия); </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4) «Декоративно-прикладное творчество «Храм традиций» (в конкурсной программе данной номинации принимают участие авторы творческих работ и хранители семейных реликвий (народная игрушка, вышивка, ткачество, лоскутное шитье, вязание, плетение, бисер, резьба по дереву, керамика и т.д.). Выставка детских и семейных работ «Маленькие шедевры»);</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 xml:space="preserve">5) «Блюда национальной кухни» (участникам конкурса необходимо </w:t>
      </w:r>
      <w:r w:rsidRPr="00F82AD0">
        <w:rPr>
          <w:i/>
          <w:sz w:val="28"/>
          <w:szCs w:val="28"/>
          <w:lang w:val="ru-RU"/>
        </w:rPr>
        <w:lastRenderedPageBreak/>
        <w:t>представить приготовленные блюда, рассказать о национальных традициях, связанных с этими блюдами, красочно оформить рецепты представленных блюд);</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6) «Творческий проект «Семейный альбом» (участники конкурса готовят рассказ о представителях своего рода. Рассказ может сопровождаться демонстрацией фотографий, видеозаписей, писем, дневниковых записей, печатных изданий, творческих работ членов семьи и уникальных предметов, хранящихся в доме и имеющих интересную историю); </w:t>
      </w:r>
    </w:p>
    <w:p w:rsidR="00895D82" w:rsidRPr="00F82AD0" w:rsidRDefault="00895D82" w:rsidP="00895D82">
      <w:pPr>
        <w:pBdr>
          <w:bottom w:val="single" w:sz="4" w:space="31" w:color="FFFFFF"/>
        </w:pBdr>
        <w:tabs>
          <w:tab w:val="num" w:pos="0"/>
        </w:tabs>
        <w:ind w:firstLine="709"/>
        <w:jc w:val="both"/>
        <w:rPr>
          <w:i/>
          <w:sz w:val="28"/>
          <w:szCs w:val="28"/>
          <w:lang w:val="ru-RU"/>
        </w:rPr>
      </w:pPr>
      <w:r w:rsidRPr="00F82AD0">
        <w:rPr>
          <w:i/>
          <w:sz w:val="28"/>
          <w:szCs w:val="28"/>
          <w:lang w:val="ru-RU"/>
        </w:rPr>
        <w:t>7) Видеопроект «Мы - Казахстанцы!» и др.</w:t>
      </w:r>
    </w:p>
    <w:p w:rsidR="00895D82" w:rsidRPr="00F82AD0" w:rsidRDefault="00895D82" w:rsidP="00895D82">
      <w:pPr>
        <w:pStyle w:val="a5"/>
        <w:pBdr>
          <w:bottom w:val="single" w:sz="4" w:space="31" w:color="FFFFFF"/>
        </w:pBdr>
        <w:tabs>
          <w:tab w:val="left" w:pos="993"/>
        </w:tabs>
        <w:ind w:left="0" w:firstLine="709"/>
        <w:jc w:val="both"/>
        <w:rPr>
          <w:sz w:val="28"/>
          <w:szCs w:val="28"/>
          <w:lang w:val="ru-RU"/>
        </w:rPr>
      </w:pPr>
      <w:r w:rsidRPr="00F82AD0">
        <w:rPr>
          <w:b/>
          <w:sz w:val="28"/>
          <w:szCs w:val="28"/>
          <w:lang w:val="ru-RU"/>
        </w:rPr>
        <w:t>Большой духовно-нравственный потенциал заложен и в туризме.</w:t>
      </w:r>
      <w:r w:rsidRPr="00F82AD0">
        <w:rPr>
          <w:sz w:val="28"/>
          <w:szCs w:val="28"/>
          <w:lang w:val="ru-RU"/>
        </w:rPr>
        <w:t xml:space="preserve"> Приобщению детей к истории, культурному наследию своего народа, своей страны способствует организация экскурсионной деятельности. В рамках туристско-краеведческих  экспедиций  желательно ежегодно проводить пешие, лыжные, водные, велосипедные походы, экспедиции и экскурсии по самым различным маршрутам.</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Важно активизировать организацию экскурсий и экспедиций школьников по следующим темам: </w:t>
      </w:r>
      <w:r w:rsidRPr="00F82AD0">
        <w:rPr>
          <w:i/>
          <w:sz w:val="28"/>
          <w:szCs w:val="28"/>
          <w:lang w:val="ru-RU"/>
        </w:rPr>
        <w:t>«От достопримечательностей родного края – к святыням Казахстана», «Ұлы Дала Елі»,  «Казахстан – моя золотая колыбель», ''Твой первый в жизни перевал'', «Золотой компас»</w:t>
      </w:r>
      <w:r w:rsidRPr="00F82AD0">
        <w:rPr>
          <w:sz w:val="28"/>
          <w:szCs w:val="28"/>
          <w:lang w:val="ru-RU"/>
        </w:rPr>
        <w:t xml:space="preserve"> и др.  </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Особый акцент в новом учебном  году должен быть направлен на такое важное событие для нашей страны, как проведение международной выставки </w:t>
      </w:r>
      <w:r w:rsidRPr="00F82AD0">
        <w:rPr>
          <w:b/>
          <w:sz w:val="28"/>
          <w:szCs w:val="28"/>
          <w:lang w:val="ru-RU"/>
        </w:rPr>
        <w:t>«ЭКСПО-2017».</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 xml:space="preserve">Классным руководителям, педагогам дополнительного образования </w:t>
      </w:r>
      <w:r w:rsidRPr="00F82AD0">
        <w:rPr>
          <w:sz w:val="28"/>
          <w:szCs w:val="28"/>
          <w:lang w:val="ru-RU"/>
        </w:rPr>
        <w:t>рекомендуется провести  серию занятий среди юных краеведов, экологов и натуралистов под лозунгом «Энергия будущего». Формы проведения такого мероприятия могут быть  разнообразны (</w:t>
      </w:r>
      <w:r w:rsidRPr="00F82AD0">
        <w:rPr>
          <w:i/>
          <w:sz w:val="28"/>
          <w:szCs w:val="28"/>
          <w:lang w:val="ru-RU"/>
        </w:rPr>
        <w:t>выставки «Зеленая планета», «ЭКСПО – 2017 глазами детей», конкурсы рисунков «Мое представление об ЭКСПО»,  защита социально значимых исследовательских проектов по номинациям «Ландшафтный дизайн», «Вторая жизнь», «Сохраним и приумножим биоразнообразие родного края», «Здоровье и окружающая среда», «Зеленая экономика» и др</w:t>
      </w:r>
      <w:r w:rsidRPr="00F82AD0">
        <w:rPr>
          <w:sz w:val="28"/>
          <w:szCs w:val="28"/>
          <w:lang w:val="ru-RU"/>
        </w:rPr>
        <w:t>.).</w:t>
      </w:r>
    </w:p>
    <w:p w:rsidR="00895D82" w:rsidRPr="00F82AD0" w:rsidRDefault="00895D82" w:rsidP="00895D82">
      <w:pPr>
        <w:pBdr>
          <w:bottom w:val="single" w:sz="4" w:space="31" w:color="FFFFFF"/>
        </w:pBdr>
        <w:snapToGrid w:val="0"/>
        <w:ind w:firstLine="567"/>
        <w:jc w:val="both"/>
        <w:rPr>
          <w:sz w:val="28"/>
          <w:szCs w:val="28"/>
          <w:lang w:val="ru-RU"/>
        </w:rPr>
      </w:pPr>
      <w:r w:rsidRPr="00F82AD0">
        <w:rPr>
          <w:sz w:val="28"/>
          <w:szCs w:val="28"/>
          <w:lang w:val="ru-RU"/>
        </w:rPr>
        <w:t>Такие мероприятия позволят не только обеспечить образование детей с раннего возраста по актуальным вопросам будущего, но и открыть карьерные перспективы для детей, приобщив их к новому видению.</w:t>
      </w:r>
    </w:p>
    <w:p w:rsidR="00895D82" w:rsidRPr="00F82AD0" w:rsidRDefault="00895D82" w:rsidP="00895D82">
      <w:pPr>
        <w:pBdr>
          <w:bottom w:val="single" w:sz="4" w:space="31" w:color="FFFFFF"/>
        </w:pBdr>
        <w:tabs>
          <w:tab w:val="num" w:pos="0"/>
        </w:tabs>
        <w:ind w:firstLine="709"/>
        <w:jc w:val="both"/>
        <w:rPr>
          <w:b/>
          <w:sz w:val="28"/>
          <w:szCs w:val="28"/>
          <w:lang w:val="ru-RU"/>
        </w:rPr>
      </w:pPr>
      <w:r w:rsidRPr="00F82AD0">
        <w:rPr>
          <w:b/>
          <w:sz w:val="28"/>
          <w:szCs w:val="28"/>
          <w:lang w:val="ru-RU"/>
        </w:rPr>
        <w:t>Особенности организации воспитательного процесса шестого дня недели (суббота) в средних общеобразовательных школах Республики Казахстан</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В связи с постепенным введением в общеобразовательные школы  республики пятидневной учебной недели, начиная с первого класса (2016-2017–  1 класс; 2017-2018 – 2, 5 и 7 классы; 2018-2019 – 3, 6, 8 и 10 классы; 2019-2020 – 4, 9, 11 и 12 классы), особая роль отводится воспитательному процессу шестого дня (суббота), который должен стать частью всего педагогического процесса всех уровней системы образования.</w:t>
      </w:r>
    </w:p>
    <w:p w:rsidR="00895D82" w:rsidRPr="00F82AD0" w:rsidRDefault="00895D82" w:rsidP="00895D82">
      <w:pPr>
        <w:pBdr>
          <w:bottom w:val="single" w:sz="4" w:space="31" w:color="FFFFFF"/>
        </w:pBdr>
        <w:tabs>
          <w:tab w:val="num" w:pos="0"/>
        </w:tabs>
        <w:ind w:firstLine="709"/>
        <w:jc w:val="both"/>
        <w:rPr>
          <w:sz w:val="28"/>
          <w:lang w:val="ru-RU"/>
        </w:rPr>
      </w:pPr>
      <w:r w:rsidRPr="00F82AD0">
        <w:rPr>
          <w:sz w:val="28"/>
          <w:lang w:val="ru-RU"/>
        </w:rPr>
        <w:t xml:space="preserve">При переходе на 5-дневную учебную неделю увеличивается свободное время учащегося. Основой организации учебно-воспитательного процесса в </w:t>
      </w:r>
      <w:r w:rsidRPr="00F82AD0">
        <w:rPr>
          <w:sz w:val="28"/>
          <w:lang w:val="ru-RU"/>
        </w:rPr>
        <w:lastRenderedPageBreak/>
        <w:t>субботний день должно стать дополнительное образование.</w:t>
      </w:r>
    </w:p>
    <w:p w:rsidR="00895D82" w:rsidRPr="00F82AD0" w:rsidRDefault="00895D82" w:rsidP="00895D82">
      <w:pPr>
        <w:pBdr>
          <w:bottom w:val="single" w:sz="4" w:space="31" w:color="FFFFFF"/>
        </w:pBdr>
        <w:tabs>
          <w:tab w:val="num" w:pos="0"/>
        </w:tabs>
        <w:ind w:firstLine="709"/>
        <w:jc w:val="both"/>
        <w:rPr>
          <w:sz w:val="28"/>
          <w:lang w:val="ru-RU"/>
        </w:rPr>
      </w:pPr>
      <w:r w:rsidRPr="00F82AD0">
        <w:rPr>
          <w:sz w:val="28"/>
          <w:lang w:val="ru-RU"/>
        </w:rPr>
        <w:t xml:space="preserve">Для обеспечения полного охвата занятостью детей во внеурочное время, в том числе в субботний день, необходимо </w:t>
      </w:r>
      <w:r w:rsidRPr="00F82AD0">
        <w:rPr>
          <w:i/>
          <w:sz w:val="28"/>
          <w:lang w:val="ru-RU"/>
        </w:rPr>
        <w:t>эффективно использовать потенциал учителей-предметников</w:t>
      </w:r>
      <w:r w:rsidRPr="00F82AD0">
        <w:rPr>
          <w:sz w:val="28"/>
          <w:lang w:val="ru-RU"/>
        </w:rPr>
        <w:t>.</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Учителя-предметники могут вести кружки, </w:t>
      </w:r>
      <w:r w:rsidRPr="00F82AD0">
        <w:rPr>
          <w:spacing w:val="-4"/>
          <w:sz w:val="28"/>
          <w:szCs w:val="28"/>
          <w:lang w:val="ru-RU"/>
        </w:rPr>
        <w:t xml:space="preserve">секции, студии, </w:t>
      </w:r>
      <w:r w:rsidRPr="00F82AD0">
        <w:rPr>
          <w:sz w:val="28"/>
          <w:szCs w:val="28"/>
          <w:lang w:val="ru-RU"/>
        </w:rPr>
        <w:t xml:space="preserve">клубы по интересам, </w:t>
      </w:r>
      <w:r w:rsidRPr="00F82AD0">
        <w:rPr>
          <w:spacing w:val="-4"/>
          <w:sz w:val="28"/>
          <w:szCs w:val="28"/>
          <w:lang w:val="ru-RU"/>
        </w:rPr>
        <w:t xml:space="preserve">спортивные секции, </w:t>
      </w:r>
      <w:r w:rsidRPr="00F82AD0">
        <w:rPr>
          <w:sz w:val="28"/>
          <w:szCs w:val="28"/>
          <w:lang w:val="ru-RU"/>
        </w:rPr>
        <w:t xml:space="preserve">подготовительные курсы, </w:t>
      </w:r>
      <w:r w:rsidRPr="00F82AD0">
        <w:rPr>
          <w:spacing w:val="-4"/>
          <w:sz w:val="28"/>
          <w:szCs w:val="28"/>
          <w:lang w:val="ru-RU"/>
        </w:rPr>
        <w:t xml:space="preserve">также </w:t>
      </w:r>
      <w:r w:rsidRPr="00F82AD0">
        <w:rPr>
          <w:sz w:val="28"/>
          <w:szCs w:val="28"/>
          <w:lang w:val="ru-RU"/>
        </w:rPr>
        <w:t xml:space="preserve">организовывать познавательные, конкурсные, развлекательные </w:t>
      </w:r>
      <w:r w:rsidRPr="00F82AD0">
        <w:rPr>
          <w:spacing w:val="-4"/>
          <w:sz w:val="28"/>
          <w:szCs w:val="28"/>
          <w:lang w:val="ru-RU"/>
        </w:rPr>
        <w:t xml:space="preserve">программы, </w:t>
      </w:r>
      <w:r w:rsidRPr="00F82AD0">
        <w:rPr>
          <w:sz w:val="28"/>
          <w:szCs w:val="28"/>
          <w:lang w:val="ru-RU"/>
        </w:rPr>
        <w:t xml:space="preserve">экскурсии и </w:t>
      </w:r>
      <w:r w:rsidRPr="00F82AD0">
        <w:rPr>
          <w:spacing w:val="-3"/>
          <w:sz w:val="28"/>
          <w:szCs w:val="28"/>
          <w:lang w:val="ru-RU"/>
        </w:rPr>
        <w:t xml:space="preserve">др. </w:t>
      </w:r>
      <w:r w:rsidRPr="00F82AD0">
        <w:rPr>
          <w:sz w:val="28"/>
          <w:szCs w:val="28"/>
          <w:lang w:val="ru-RU"/>
        </w:rPr>
        <w:t xml:space="preserve">по </w:t>
      </w:r>
      <w:r w:rsidRPr="00F82AD0">
        <w:rPr>
          <w:spacing w:val="-4"/>
          <w:sz w:val="28"/>
          <w:szCs w:val="28"/>
          <w:lang w:val="ru-RU"/>
        </w:rPr>
        <w:t xml:space="preserve">своему </w:t>
      </w:r>
      <w:r w:rsidRPr="00F82AD0">
        <w:rPr>
          <w:sz w:val="28"/>
          <w:szCs w:val="28"/>
          <w:lang w:val="ru-RU"/>
        </w:rPr>
        <w:t>профилю</w:t>
      </w:r>
      <w:r w:rsidRPr="00F82AD0">
        <w:rPr>
          <w:spacing w:val="-8"/>
          <w:sz w:val="28"/>
          <w:szCs w:val="28"/>
          <w:lang w:val="ru-RU"/>
        </w:rPr>
        <w:t xml:space="preserve"> во </w:t>
      </w:r>
      <w:r w:rsidRPr="00F82AD0">
        <w:rPr>
          <w:sz w:val="28"/>
          <w:szCs w:val="28"/>
          <w:lang w:val="ru-RU"/>
        </w:rPr>
        <w:t xml:space="preserve">внеурочное </w:t>
      </w:r>
      <w:r w:rsidRPr="00F82AD0">
        <w:rPr>
          <w:spacing w:val="-4"/>
          <w:sz w:val="28"/>
          <w:szCs w:val="28"/>
          <w:lang w:val="ru-RU"/>
        </w:rPr>
        <w:t>время</w:t>
      </w:r>
      <w:r w:rsidRPr="00F82AD0">
        <w:rPr>
          <w:sz w:val="28"/>
          <w:szCs w:val="28"/>
          <w:lang w:val="ru-RU"/>
        </w:rPr>
        <w:t xml:space="preserve">. Например, учитель </w:t>
      </w:r>
      <w:r w:rsidRPr="00F82AD0">
        <w:rPr>
          <w:spacing w:val="-4"/>
          <w:sz w:val="28"/>
          <w:szCs w:val="28"/>
          <w:lang w:val="ru-RU"/>
        </w:rPr>
        <w:t xml:space="preserve">физики может </w:t>
      </w:r>
      <w:r w:rsidRPr="00F82AD0">
        <w:rPr>
          <w:sz w:val="28"/>
          <w:szCs w:val="28"/>
          <w:lang w:val="ru-RU"/>
        </w:rPr>
        <w:t xml:space="preserve">вести кружок «Занимательная физика», «Робототехника», кружок технического творчества (моделирование </w:t>
      </w:r>
      <w:r w:rsidRPr="00F82AD0">
        <w:rPr>
          <w:spacing w:val="-4"/>
          <w:sz w:val="28"/>
          <w:szCs w:val="28"/>
          <w:lang w:val="ru-RU"/>
        </w:rPr>
        <w:t>видов техники: авиа-, судо-</w:t>
      </w:r>
      <w:r w:rsidRPr="00F82AD0">
        <w:rPr>
          <w:sz w:val="28"/>
          <w:szCs w:val="28"/>
          <w:lang w:val="ru-RU"/>
        </w:rPr>
        <w:t xml:space="preserve">и </w:t>
      </w:r>
      <w:r w:rsidRPr="00F82AD0">
        <w:rPr>
          <w:spacing w:val="-4"/>
          <w:sz w:val="28"/>
          <w:szCs w:val="28"/>
          <w:lang w:val="ru-RU"/>
        </w:rPr>
        <w:t>т.д.).</w:t>
      </w:r>
      <w:r w:rsidRPr="00F82AD0">
        <w:rPr>
          <w:sz w:val="28"/>
          <w:szCs w:val="28"/>
          <w:lang w:val="ru-RU"/>
        </w:rPr>
        <w:t>То есть педагог в первой половине дня работает учителем по предмету, во второй – педагогом дополнительного образования (по совместительству).</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В связи с этим местные исполнительные органы предусматривают </w:t>
      </w:r>
      <w:r w:rsidRPr="00F82AD0">
        <w:rPr>
          <w:i/>
          <w:sz w:val="28"/>
          <w:szCs w:val="28"/>
          <w:lang w:val="ru-RU"/>
        </w:rPr>
        <w:t xml:space="preserve">дополнительные штатные единицы педагогов дополнительного образования и педагогов-организаторов </w:t>
      </w:r>
      <w:r w:rsidRPr="00F82AD0">
        <w:rPr>
          <w:sz w:val="28"/>
          <w:szCs w:val="28"/>
          <w:lang w:val="ru-RU"/>
        </w:rPr>
        <w:t>для организаций общего среднего образования и внешкольных организаций дополнительного образования.</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Кроме того, субботний день объявляется днем профориентации учащихся: </w:t>
      </w:r>
      <w:r w:rsidRPr="00F82AD0">
        <w:rPr>
          <w:b/>
          <w:sz w:val="28"/>
          <w:szCs w:val="28"/>
          <w:lang w:val="ru-RU"/>
        </w:rPr>
        <w:t>вторая и четвертая суббота открыты для профориентационной работы вузов и колледжей</w:t>
      </w:r>
      <w:r w:rsidRPr="00F82AD0">
        <w:rPr>
          <w:sz w:val="28"/>
          <w:szCs w:val="28"/>
          <w:lang w:val="ru-RU"/>
        </w:rPr>
        <w:t>.</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В связи с этим местным исполнительным органам в рамках государственно–частного партнерства необходимо принять комплекс мер по организации занятости детей как приоритетного направления в сфере образования и правового воспитания, а именно:</w:t>
      </w:r>
    </w:p>
    <w:p w:rsidR="00895D82" w:rsidRPr="00F82AD0" w:rsidRDefault="00895D82" w:rsidP="00895D82">
      <w:pPr>
        <w:pBdr>
          <w:bottom w:val="single" w:sz="4" w:space="31" w:color="FFFFFF"/>
        </w:pBdr>
        <w:tabs>
          <w:tab w:val="num" w:pos="0"/>
        </w:tabs>
        <w:ind w:firstLine="709"/>
        <w:jc w:val="both"/>
        <w:rPr>
          <w:sz w:val="28"/>
          <w:lang w:val="ru-RU"/>
        </w:rPr>
      </w:pPr>
      <w:r w:rsidRPr="00F82AD0">
        <w:rPr>
          <w:sz w:val="28"/>
          <w:szCs w:val="28"/>
          <w:lang w:val="ru-RU"/>
        </w:rPr>
        <w:t>– закрепление общественных воспитателей-наставников из числа учителей и педагогов дополнительного образования</w:t>
      </w:r>
      <w:r w:rsidRPr="00F82AD0">
        <w:rPr>
          <w:sz w:val="28"/>
          <w:lang w:val="ru-RU"/>
        </w:rPr>
        <w:t xml:space="preserve"> за подростками из группы</w:t>
      </w:r>
      <w:r w:rsidR="002F51DC" w:rsidRPr="002F51DC">
        <w:rPr>
          <w:noProof/>
          <w:lang w:val="ru-RU" w:eastAsia="ru-RU"/>
        </w:rPr>
        <w:pict>
          <v:line id="Line 27" o:spid="_x0000_s1064" style="position:absolute;left:0;text-align:left;z-index:251676672;visibility:visible;mso-wrap-distance-top:-3e-5mm;mso-wrap-distance-bottom:-3e-5mm;mso-position-horizontal-relative:page;mso-position-vertical-relative:page" from="55.2pt,812.4pt" to="540pt,8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" strokecolor="white" strokeweight=".16969mm">
            <w10:wrap anchorx="page" anchory="page"/>
          </v:line>
        </w:pict>
      </w:r>
      <w:r w:rsidRPr="00F82AD0">
        <w:rPr>
          <w:sz w:val="28"/>
          <w:lang w:val="ru-RU"/>
        </w:rPr>
        <w:t xml:space="preserve"> риска;</w:t>
      </w:r>
    </w:p>
    <w:p w:rsidR="00895D82" w:rsidRPr="00F82AD0" w:rsidRDefault="00895D82" w:rsidP="00895D82">
      <w:pPr>
        <w:pBdr>
          <w:bottom w:val="single" w:sz="4" w:space="31" w:color="FFFFFF"/>
        </w:pBdr>
        <w:tabs>
          <w:tab w:val="num" w:pos="0"/>
        </w:tabs>
        <w:ind w:firstLine="709"/>
        <w:jc w:val="both"/>
        <w:rPr>
          <w:sz w:val="28"/>
          <w:lang w:val="ru-RU"/>
        </w:rPr>
      </w:pPr>
      <w:r w:rsidRPr="00F82AD0">
        <w:rPr>
          <w:sz w:val="28"/>
          <w:szCs w:val="28"/>
          <w:lang w:val="ru-RU"/>
        </w:rPr>
        <w:t xml:space="preserve">– </w:t>
      </w:r>
      <w:r w:rsidRPr="00F82AD0">
        <w:rPr>
          <w:sz w:val="28"/>
          <w:lang w:val="ru-RU"/>
        </w:rPr>
        <w:t>эффективное использование пустующих помещений для открытия дворовых и пришкольных клубов;</w:t>
      </w:r>
    </w:p>
    <w:p w:rsidR="00895D82" w:rsidRPr="00F82AD0" w:rsidRDefault="00895D82" w:rsidP="00895D82">
      <w:pPr>
        <w:pBdr>
          <w:bottom w:val="single" w:sz="4" w:space="31" w:color="FFFFFF"/>
        </w:pBdr>
        <w:tabs>
          <w:tab w:val="num" w:pos="0"/>
        </w:tabs>
        <w:ind w:firstLine="709"/>
        <w:jc w:val="both"/>
        <w:rPr>
          <w:sz w:val="28"/>
          <w:lang w:val="ru-RU"/>
        </w:rPr>
      </w:pPr>
      <w:r w:rsidRPr="00F82AD0">
        <w:rPr>
          <w:sz w:val="28"/>
          <w:szCs w:val="28"/>
          <w:lang w:val="ru-RU"/>
        </w:rPr>
        <w:t xml:space="preserve">– </w:t>
      </w:r>
      <w:r w:rsidRPr="00F82AD0">
        <w:rPr>
          <w:sz w:val="28"/>
          <w:lang w:val="ru-RU"/>
        </w:rPr>
        <w:t>открытие детских туристских баз, новых выездных и пеших краеведческих туристских маршрутов и др.</w:t>
      </w:r>
    </w:p>
    <w:p w:rsidR="00895D82" w:rsidRPr="00F82AD0" w:rsidRDefault="00895D82" w:rsidP="00895D82">
      <w:pPr>
        <w:pBdr>
          <w:bottom w:val="single" w:sz="4" w:space="31" w:color="FFFFFF"/>
        </w:pBdr>
        <w:tabs>
          <w:tab w:val="num" w:pos="0"/>
        </w:tabs>
        <w:ind w:firstLine="709"/>
        <w:jc w:val="both"/>
        <w:rPr>
          <w:b/>
          <w:sz w:val="28"/>
          <w:szCs w:val="28"/>
          <w:lang w:val="ru-RU"/>
        </w:rPr>
      </w:pPr>
      <w:r w:rsidRPr="00F82AD0">
        <w:rPr>
          <w:b/>
          <w:sz w:val="28"/>
          <w:szCs w:val="28"/>
          <w:lang w:val="ru-RU"/>
        </w:rPr>
        <w:t>Рекомендации  по проведению шестого дня (суббота) в общеобразовательных школах</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Главная цель шестого дня (суббота)</w:t>
      </w:r>
      <w:r w:rsidRPr="00F82AD0">
        <w:rPr>
          <w:sz w:val="28"/>
          <w:szCs w:val="28"/>
          <w:lang w:val="ru-RU"/>
        </w:rPr>
        <w:t xml:space="preserve"> – создать целостную образовательную систему, обеспечивающую полезную занятость учащихся в субботние дни, направленную на формирование социальной, морально устойчивой, творческой личности школьника и его оздоровление.</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Основными задачами шестого дня (суббота)</w:t>
      </w:r>
      <w:r w:rsidRPr="00F82AD0">
        <w:rPr>
          <w:sz w:val="28"/>
          <w:szCs w:val="28"/>
          <w:lang w:val="ru-RU"/>
        </w:rPr>
        <w:t xml:space="preserve"> являются:</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максимальное удовлетворение потребностей и интересов школьников в дополнительном образовании;</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создание условий для деятельности детско-юношеских объединений, совершенствование школьного самоуправления;</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обеспечение эффективной профилактики правонарушений и преступлений среди несовершеннолетних за счёт максимальной занятости учащихся;</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укрепление связи «семья-школа-социум»;</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lastRenderedPageBreak/>
        <w:t>– формирование ЗОЖ.</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Основными направлениями</w:t>
      </w:r>
      <w:r w:rsidRPr="00F82AD0">
        <w:rPr>
          <w:sz w:val="28"/>
          <w:szCs w:val="28"/>
          <w:lang w:val="ru-RU"/>
        </w:rPr>
        <w:t xml:space="preserve"> шестого дня (суббота) могут быть:</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интеллектуальное развитие;</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патриотическое и гражданско-правовое воспитание;</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навственно-духовное воспитание;</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национальное воспитание;</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экологическое, экономическое воспитание;</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спортивно-оздоровительная работа;</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информационная культура;</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поликультурное (творческое, художественно-эстетическое и культурно-познавательное) развитие;</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 профессиональная ориентация школьников (вторая, четвертая суббота каждого месяца). </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В условиях пятидневной учебной недели шестой день (суббота) должен быть ориентирован на сохранение здоровья школьников, увеличение времени для самообразования и развития как обучающихся, так и учителей и направлен на обеспечение занятости учащихся с учетом их интересов, а также на развитие творческого потенциала  детей посредством участия их в реализации коллективных и индивидуальных тематических, научно-исследовательских и творческих проектов.</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Этот день характеризуется многообразием видов, форм и направлений на основе общекультурных, художественных, социальных, бытовых, профессиональных и прочих интересов детей, максимальной включенностью в нее педагогов и родителей.</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Формы работы не должны ограничивать внеурочную деятельность школьников (</w:t>
      </w:r>
      <w:r w:rsidRPr="00F82AD0">
        <w:rPr>
          <w:i/>
          <w:sz w:val="28"/>
          <w:szCs w:val="28"/>
          <w:lang w:val="ru-RU"/>
        </w:rPr>
        <w:t>музыка, кулинария, спорт, фестивали, олимпиады, конкурсы «Алло, мы ищем таланты», соревнования, КВН, дистанционные передачи, посещение театров, музеев, кинотеатров, лекций, разработка и издание детских журналов «Хочу все знать» и др</w:t>
      </w:r>
      <w:r w:rsidRPr="00F82AD0">
        <w:rPr>
          <w:sz w:val="28"/>
          <w:szCs w:val="28"/>
          <w:lang w:val="ru-RU"/>
        </w:rPr>
        <w:t xml:space="preserve">.). </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В субботний день в школе могут проводиться:</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Мероприятия для школьников</w:t>
      </w:r>
      <w:r w:rsidRPr="00F82AD0">
        <w:rPr>
          <w:sz w:val="28"/>
          <w:szCs w:val="28"/>
          <w:lang w:val="ru-RU"/>
        </w:rPr>
        <w:t>: факультативы, подготовительные курсы, предметные олимпиады, познавательные, конкурсно-развлекательные программы, экскурсии, посещение учреждений культуры и центров внешкольной работы, тематические дискотеки, спортивные соревнования, мероприятия по профориентации, работа школьных студий, клубов по интересам, спортивных секций, кружков:</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 </w:t>
      </w:r>
      <w:r w:rsidRPr="00F82AD0">
        <w:rPr>
          <w:i/>
          <w:sz w:val="28"/>
          <w:szCs w:val="28"/>
          <w:lang w:val="ru-RU"/>
        </w:rPr>
        <w:t>журналистики</w:t>
      </w:r>
      <w:r w:rsidRPr="00F82AD0">
        <w:rPr>
          <w:sz w:val="28"/>
          <w:szCs w:val="28"/>
          <w:lang w:val="ru-RU"/>
        </w:rPr>
        <w:t>, где маленький репортер или редактор может попробовать свои силы в устном и письменном жанре;</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 </w:t>
      </w:r>
      <w:r w:rsidRPr="00F82AD0">
        <w:rPr>
          <w:i/>
          <w:sz w:val="28"/>
          <w:szCs w:val="28"/>
          <w:lang w:val="ru-RU"/>
        </w:rPr>
        <w:t>психологии</w:t>
      </w:r>
      <w:r w:rsidRPr="00F82AD0">
        <w:rPr>
          <w:sz w:val="28"/>
          <w:szCs w:val="28"/>
          <w:lang w:val="ru-RU"/>
        </w:rPr>
        <w:t>, в которых ребенку помогут лучше понять себя, научиться общаться с окружающими, развить свои способности и побороть недостатки;</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 </w:t>
      </w:r>
      <w:r w:rsidRPr="00F82AD0">
        <w:rPr>
          <w:i/>
          <w:sz w:val="28"/>
          <w:szCs w:val="28"/>
          <w:lang w:val="ru-RU"/>
        </w:rPr>
        <w:t>историко-археологического</w:t>
      </w:r>
      <w:r w:rsidRPr="00F82AD0">
        <w:rPr>
          <w:sz w:val="28"/>
          <w:szCs w:val="28"/>
          <w:lang w:val="ru-RU"/>
        </w:rPr>
        <w:t>, сочетающего изучение теории с посещением музеев, изучением местности в походах;</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 </w:t>
      </w:r>
      <w:r w:rsidRPr="00F82AD0">
        <w:rPr>
          <w:i/>
          <w:sz w:val="28"/>
          <w:szCs w:val="28"/>
          <w:lang w:val="ru-RU"/>
        </w:rPr>
        <w:t>технического творчества</w:t>
      </w:r>
      <w:r w:rsidRPr="00F82AD0">
        <w:rPr>
          <w:sz w:val="28"/>
          <w:szCs w:val="28"/>
          <w:lang w:val="ru-RU"/>
        </w:rPr>
        <w:t>,  направленных на овладение необходимыми в современной жизни навыками пользователя компьютерной техникой, IT-технологиями, робототехникой;</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lastRenderedPageBreak/>
        <w:t xml:space="preserve">- </w:t>
      </w:r>
      <w:r w:rsidRPr="00F82AD0">
        <w:rPr>
          <w:i/>
          <w:sz w:val="28"/>
          <w:szCs w:val="28"/>
          <w:lang w:val="ru-RU"/>
        </w:rPr>
        <w:t>иностранных языков</w:t>
      </w:r>
      <w:r w:rsidRPr="00F82AD0">
        <w:rPr>
          <w:sz w:val="28"/>
          <w:szCs w:val="28"/>
          <w:lang w:val="ru-RU"/>
        </w:rPr>
        <w:t>;</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 xml:space="preserve">- </w:t>
      </w:r>
      <w:r w:rsidRPr="00F82AD0">
        <w:rPr>
          <w:i/>
          <w:sz w:val="28"/>
          <w:szCs w:val="28"/>
          <w:lang w:val="ru-RU"/>
        </w:rPr>
        <w:t xml:space="preserve">шахматного </w:t>
      </w:r>
      <w:r w:rsidRPr="00F82AD0">
        <w:rPr>
          <w:sz w:val="28"/>
          <w:szCs w:val="28"/>
          <w:lang w:val="ru-RU"/>
        </w:rPr>
        <w:t>для развития логического мышления, концентрации внимания, самостоятельности и др.</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Это, в свою очередь, обеспечит не только смену вида деятельности, но и смену стиля, круга общения, обстановки. К проведению шестого дня (суббота) могут привлекаться  освобожденные учителя художественного труда  и физкультуры.</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Мероприятия для учителей</w:t>
      </w:r>
      <w:r w:rsidRPr="00F82AD0">
        <w:rPr>
          <w:sz w:val="28"/>
          <w:szCs w:val="28"/>
          <w:lang w:val="ru-RU"/>
        </w:rPr>
        <w:t xml:space="preserve">: профессиональные конкурсы, творческие отчеты классных руководителей, презентации и отчеты методических объединений учителей, тренинги, конкурсы художественной самодеятельности, консультации школьной психологической службы, школьные проекты: </w:t>
      </w:r>
      <w:r w:rsidRPr="00F82AD0">
        <w:rPr>
          <w:i/>
          <w:sz w:val="28"/>
          <w:szCs w:val="28"/>
          <w:lang w:val="ru-RU"/>
        </w:rPr>
        <w:t>«Субботний интенсив», «День дополнительного образования», «День совместного досуга», «Школьная суббота», «День творчества и развития»</w:t>
      </w:r>
      <w:r w:rsidRPr="00F82AD0">
        <w:rPr>
          <w:sz w:val="28"/>
          <w:szCs w:val="28"/>
          <w:lang w:val="ru-RU"/>
        </w:rPr>
        <w:t xml:space="preserve"> и другие.</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Мероприятия для родителей</w:t>
      </w:r>
      <w:r w:rsidRPr="00F82AD0">
        <w:rPr>
          <w:sz w:val="28"/>
          <w:szCs w:val="28"/>
          <w:lang w:val="ru-RU"/>
        </w:rPr>
        <w:t>: родительский правовой всеобуч, консультации школьной психологической службы, спортивные соревнования, профориентационные мероприятия  с психологом и учителями-предметниками, встречи с врачами, представителями духовенства, НПО.</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При организации шестого дня (суббота) педагоги школ могут активно использовать социокультурные возможности города, района в досуговой и развивающей деятельности для учащихся.</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b/>
          <w:sz w:val="28"/>
          <w:szCs w:val="28"/>
          <w:lang w:val="ru-RU"/>
        </w:rPr>
        <w:t>Методическому объединению классных руководителей</w:t>
      </w:r>
      <w:r w:rsidRPr="00F82AD0">
        <w:rPr>
          <w:sz w:val="28"/>
          <w:szCs w:val="28"/>
          <w:lang w:val="ru-RU"/>
        </w:rPr>
        <w:t xml:space="preserve"> совместно с учителями- предметниками и органами школьного самоуправления желательно ежеквартально разрабатывать план воспитательной работы шестого школьного дня. Все мероприятия этого дня должны фиксироваться в журнале учета посещения, который  заполняется педагогом-организатором или классным руководителем. Контроль учета посещений возлагается на администрацию школы – заместителя директора по воспитательной работе. Итоги шестого дня (суббота) должны подводиться еженедельно на совещаниях при заместителе директора по воспитательной работе.</w:t>
      </w:r>
    </w:p>
    <w:p w:rsidR="00895D82" w:rsidRPr="00F82AD0" w:rsidRDefault="00895D82" w:rsidP="00895D82">
      <w:pPr>
        <w:pBdr>
          <w:bottom w:val="single" w:sz="4" w:space="31" w:color="FFFFFF"/>
        </w:pBdr>
        <w:tabs>
          <w:tab w:val="num" w:pos="0"/>
        </w:tabs>
        <w:ind w:firstLine="709"/>
        <w:jc w:val="both"/>
        <w:rPr>
          <w:sz w:val="28"/>
          <w:szCs w:val="28"/>
          <w:lang w:val="ru-RU"/>
        </w:rPr>
      </w:pPr>
      <w:r w:rsidRPr="00F82AD0">
        <w:rPr>
          <w:sz w:val="28"/>
          <w:szCs w:val="28"/>
          <w:lang w:val="ru-RU"/>
        </w:rPr>
        <w:t>Таким образом, использование ресурса дополнительного образования детей в общеобразовательной школе позволит в рамках единого образовательного пространства сформировать у учащихся целостное восприятие мира, создать условиядля развития индивидуальных интересов и потребностей личности.</w:t>
      </w:r>
    </w:p>
    <w:p w:rsidR="005159A2" w:rsidRPr="00F82AD0" w:rsidRDefault="005159A2">
      <w:pPr>
        <w:widowControl/>
        <w:spacing w:after="200" w:line="276" w:lineRule="auto"/>
        <w:rPr>
          <w:b/>
          <w:sz w:val="28"/>
          <w:szCs w:val="28"/>
          <w:lang w:val="ru-RU"/>
        </w:rPr>
      </w:pPr>
      <w:r w:rsidRPr="00F82AD0">
        <w:rPr>
          <w:b/>
          <w:sz w:val="28"/>
          <w:szCs w:val="28"/>
          <w:lang w:val="ru-RU"/>
        </w:rPr>
        <w:br w:type="page"/>
      </w:r>
    </w:p>
    <w:p w:rsidR="006B1B94" w:rsidRPr="00F82AD0" w:rsidRDefault="001449FB" w:rsidP="00372C59">
      <w:pPr>
        <w:jc w:val="both"/>
        <w:rPr>
          <w:b/>
          <w:sz w:val="28"/>
          <w:szCs w:val="28"/>
          <w:lang w:val="ru-RU"/>
        </w:rPr>
      </w:pPr>
      <w:r w:rsidRPr="00F82AD0">
        <w:rPr>
          <w:b/>
          <w:sz w:val="28"/>
          <w:szCs w:val="28"/>
          <w:lang w:val="ru-RU"/>
        </w:rPr>
        <w:lastRenderedPageBreak/>
        <w:t>14 О РАБОТЕ ШКОЛЬНЫХ БИБИЛИОТЕК</w:t>
      </w:r>
    </w:p>
    <w:p w:rsidR="006B1B94" w:rsidRPr="00F82AD0" w:rsidRDefault="006B1B94" w:rsidP="007F18FA">
      <w:pPr>
        <w:jc w:val="both"/>
        <w:rPr>
          <w:lang w:val="ru-RU"/>
        </w:rPr>
      </w:pPr>
    </w:p>
    <w:p w:rsidR="006B1B94" w:rsidRPr="00F82AD0" w:rsidRDefault="006B1B94" w:rsidP="007F18FA">
      <w:pPr>
        <w:ind w:firstLine="567"/>
        <w:jc w:val="both"/>
        <w:rPr>
          <w:sz w:val="28"/>
          <w:szCs w:val="28"/>
          <w:lang w:val="kk-KZ"/>
        </w:rPr>
      </w:pPr>
      <w:r w:rsidRPr="00F82AD0">
        <w:rPr>
          <w:sz w:val="28"/>
          <w:szCs w:val="28"/>
          <w:lang w:val="ru-RU"/>
        </w:rPr>
        <w:t xml:space="preserve">Школьные библиотекизанимают особое положение в библиотечной сети Казахстана. Они являются первыми общедоступными библиотеками для юных граждан страны – будущих пользователей всех других типов библиотек. Одновременно школьные библиотеки являются частью отечественной системы образования. Модернизация системы образования, переход школ на новые образовательные стандарты, внедрение инновационных, информационных технологий не позволяют школьным библиотекам стоять на месте, требуют развития их ресурсной базы. Поэтому наряду с традиционными методами работы внедряются и инновационные формы, которые помогают создавать комфортную образовательно-воспитательную среду. До недавнего времени вся деятельность школьной библиотеки вращалась вокруг книжного фонда и фонда учебников. Внедрение информационно-коммуникационных технологий в образование меняет ситуацию. Библиотека превращается из хранилища учебной и художественной литературы в информационный центр, осуществляющий оперативный доступ не только к печатным изданиям, но и ко всему многообразию электронных ресурсов. Все это преобразует ее в современный тип библиотеки новой школы – в медиатеку. Школьная библиотека сегодня – это культурно-образовательный центр социума, который строит свою работу, выбирая методы и приемы, отвечающие потребностям всех участников образовательного и воспитательного процесса. Она является образовательным, информационным, культурно-досуговым центром образовательной среды. Каждая библиотека вырабатывает свою тактику и стратегию развития. В связи с этим меняется и роль библиотекаря: от человека, рекомендующего хорошую книгу и выдающего ее ученику, до специалиста в области новых информационных технологий, способного сотрудничать с учителями в разработке системного подхода к работе с информацией для организации учебного процесса. </w:t>
      </w:r>
    </w:p>
    <w:p w:rsidR="006B1B94" w:rsidRPr="00F82AD0" w:rsidRDefault="006B1B94" w:rsidP="007F18FA">
      <w:pPr>
        <w:pStyle w:val="a7"/>
        <w:widowControl w:val="0"/>
        <w:spacing w:before="0" w:beforeAutospacing="0" w:after="0"/>
        <w:ind w:firstLine="567"/>
        <w:jc w:val="both"/>
        <w:rPr>
          <w:sz w:val="28"/>
          <w:szCs w:val="28"/>
          <w:lang w:val="kk-KZ"/>
        </w:rPr>
      </w:pPr>
      <w:r w:rsidRPr="00F82AD0">
        <w:rPr>
          <w:sz w:val="28"/>
          <w:szCs w:val="28"/>
        </w:rPr>
        <w:t xml:space="preserve">Школьная библиотека предоставляет услуги, связанные с обучением, книги и материалы, которые позволяют всем членам школьного сообщества приобретать навыки критического мышления и эффективно использовать информацию во всех форматах и на всех носителях. Школьная библиотека – это особая педагогическая среда, где всеми библиотечными формами, способами и методами осуществляется педагогическая деятельность. Такого рода деятельность обозначена как основная задача современной школьной библиотеки. </w:t>
      </w:r>
    </w:p>
    <w:p w:rsidR="006B1B94" w:rsidRPr="00F82AD0" w:rsidRDefault="006B1B94" w:rsidP="007F18FA">
      <w:pPr>
        <w:pStyle w:val="a7"/>
        <w:widowControl w:val="0"/>
        <w:shd w:val="clear" w:color="auto" w:fill="FFFFFF"/>
        <w:spacing w:before="0" w:beforeAutospacing="0" w:after="0"/>
        <w:ind w:firstLine="567"/>
        <w:jc w:val="both"/>
        <w:rPr>
          <w:bCs/>
          <w:sz w:val="28"/>
          <w:szCs w:val="28"/>
        </w:rPr>
      </w:pPr>
      <w:r w:rsidRPr="00F82AD0">
        <w:rPr>
          <w:rStyle w:val="af"/>
          <w:i/>
          <w:sz w:val="28"/>
          <w:szCs w:val="28"/>
        </w:rPr>
        <w:t>Цели работы школьной библиотеки</w:t>
      </w:r>
      <w:r w:rsidRPr="00F82AD0">
        <w:rPr>
          <w:bCs/>
          <w:sz w:val="28"/>
          <w:szCs w:val="28"/>
        </w:rPr>
        <w:t xml:space="preserve">в условиях обновления содержания образования отражают необходимость интенсивного внедрения передовых педагогических подходов, новых информационных технологий в работу. На этой основе школьные библиотеки осуществляют: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 библиотечно-информационное обслуживание пользователей: учащихся и педагогов, обеспечивают их права на свободное и бесплатное пользование всеми имеющимися учебными, методическими и другими дополнительными обычными и медиа ресурсами;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lastRenderedPageBreak/>
        <w:t xml:space="preserve">– совершенствование номенклатуры предоставляемых библиотекой услуг на основе внедрения новых информационных технологий, организация комфортной для учащихся и педагогов учебной библиотечной среды;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 воспитание гражданского, патриотического гуманистического самосознания, экологической грамотности;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 развитие творческого потенциала пользователей, воспитание информационной культуры учителей и учащихся;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 организация систематического чтения обучающихся, развивающего досуга с учетом их культурных, возрастных и индивидуальных особенностей. </w:t>
      </w:r>
    </w:p>
    <w:p w:rsidR="006B1B94" w:rsidRPr="00F82AD0" w:rsidRDefault="006B1B94" w:rsidP="007F18FA">
      <w:pPr>
        <w:pStyle w:val="a7"/>
        <w:widowControl w:val="0"/>
        <w:spacing w:before="0" w:beforeAutospacing="0" w:after="0"/>
        <w:ind w:firstLine="567"/>
        <w:jc w:val="both"/>
        <w:textAlignment w:val="baseline"/>
        <w:rPr>
          <w:rStyle w:val="af"/>
          <w:b w:val="0"/>
          <w:i/>
          <w:sz w:val="28"/>
          <w:szCs w:val="28"/>
        </w:rPr>
      </w:pPr>
      <w:r w:rsidRPr="00F82AD0">
        <w:rPr>
          <w:rStyle w:val="af"/>
          <w:i/>
          <w:sz w:val="28"/>
          <w:szCs w:val="28"/>
        </w:rPr>
        <w:t xml:space="preserve">Основными задачами современных школьных библиотек являются: </w:t>
      </w:r>
    </w:p>
    <w:p w:rsidR="006B1B94" w:rsidRPr="00F82AD0" w:rsidRDefault="006B1B94" w:rsidP="007F18FA">
      <w:pPr>
        <w:pStyle w:val="a7"/>
        <w:widowControl w:val="0"/>
        <w:shd w:val="clear" w:color="auto" w:fill="FFFFFF"/>
        <w:spacing w:before="0" w:beforeAutospacing="0" w:after="0"/>
        <w:ind w:firstLine="567"/>
        <w:jc w:val="both"/>
        <w:rPr>
          <w:sz w:val="28"/>
          <w:szCs w:val="28"/>
        </w:rPr>
      </w:pPr>
      <w:r w:rsidRPr="00F82AD0">
        <w:rPr>
          <w:sz w:val="28"/>
          <w:szCs w:val="28"/>
        </w:rPr>
        <w:t xml:space="preserve">1. Поддержка, укрепление и развитие целей образования, изначально поставленных перед школой и закрепленных в ее учебной программе.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2. Обеспечение учебно-воспитательного процесса и самообразования учащихся и педагогов путём библиотечного и информационно-библиографического обслуживания. Оказание помощи учителям и учащимся в образовательных проектах.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3. Формирование у читателей навыков независимого библиотечного пользователя: обучение пользованию книгой и другими носителями информации, поиску, отбору и критической оценке информации.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4. Совершенствование традиционных и освоение новых библиотечных технологий. Обеспечение возможности наиболее полного и быстрого доступа к документам. Оказание методической консультационной помощи педагогам, родителям, учащимся в получении информации.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5. Воспитание у школьников информационной культуры, любви к книге, культуры чтения, умения пользования библиотекой, развитие творческого мышления. Развитие и поддержание у детей привычки читать, учиться и получать от этого удовлетворение. Содействие самообразованию. </w:t>
      </w:r>
    </w:p>
    <w:p w:rsidR="006B1B94" w:rsidRPr="00F82AD0" w:rsidRDefault="006B1B94" w:rsidP="007F18FA">
      <w:pPr>
        <w:pStyle w:val="a7"/>
        <w:widowControl w:val="0"/>
        <w:shd w:val="clear" w:color="auto" w:fill="FFFFFF"/>
        <w:spacing w:before="0" w:beforeAutospacing="0" w:after="0"/>
        <w:ind w:firstLine="567"/>
        <w:jc w:val="both"/>
        <w:rPr>
          <w:sz w:val="28"/>
          <w:szCs w:val="28"/>
        </w:rPr>
      </w:pPr>
      <w:r w:rsidRPr="00F82AD0">
        <w:rPr>
          <w:sz w:val="28"/>
          <w:szCs w:val="28"/>
        </w:rPr>
        <w:t xml:space="preserve">6. Оказание всем учащимся поддержки в приобретении и практическом применении навыков оценки и использования информации, независимо от формы, формата или носителя, включая различные формы коммуникации.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7. Сбор, накопление и обработка информации и доведение её до пользователя. Проведение внеклассной работы и библиотечных мероприятий на базе источников информации, имеющихся в библиотеке.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8. Формирование книжного фонда школьной библиотеки с целью обеспечения учебно-воспитательного процесса.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9. Развитие содержательного общения между пользователями, воспитание культуры общения.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10. Пропаганда литературы на государственном языке и языках других народов, проживающих в Республике Казахстан. </w:t>
      </w:r>
    </w:p>
    <w:p w:rsidR="006B1B94" w:rsidRPr="00F82AD0" w:rsidRDefault="006B1B94" w:rsidP="007F18FA">
      <w:pPr>
        <w:pStyle w:val="a7"/>
        <w:widowControl w:val="0"/>
        <w:spacing w:before="0" w:beforeAutospacing="0" w:after="0"/>
        <w:ind w:firstLine="567"/>
        <w:jc w:val="both"/>
        <w:textAlignment w:val="baseline"/>
        <w:rPr>
          <w:sz w:val="28"/>
          <w:szCs w:val="28"/>
        </w:rPr>
      </w:pPr>
      <w:r w:rsidRPr="00F82AD0">
        <w:rPr>
          <w:sz w:val="28"/>
          <w:szCs w:val="28"/>
        </w:rPr>
        <w:t xml:space="preserve">11. Изучение и формирование читательских интересов. </w:t>
      </w:r>
    </w:p>
    <w:p w:rsidR="006B1B94" w:rsidRPr="00F82AD0" w:rsidRDefault="006B1B94" w:rsidP="007F18FA">
      <w:pPr>
        <w:pStyle w:val="a7"/>
        <w:widowControl w:val="0"/>
        <w:shd w:val="clear" w:color="auto" w:fill="FFFFFF"/>
        <w:spacing w:before="0" w:beforeAutospacing="0" w:after="0"/>
        <w:ind w:firstLine="567"/>
        <w:jc w:val="both"/>
        <w:rPr>
          <w:sz w:val="28"/>
          <w:szCs w:val="28"/>
        </w:rPr>
      </w:pPr>
      <w:r w:rsidRPr="00F82AD0">
        <w:rPr>
          <w:sz w:val="28"/>
          <w:szCs w:val="28"/>
        </w:rPr>
        <w:t xml:space="preserve">12. Организация мероприятий, которые способствуют повышению культурной и социальной осведомленности и восприимчивости. Использование ИКТ при проведении школьных мероприятий. </w:t>
      </w:r>
    </w:p>
    <w:p w:rsidR="006B1B94" w:rsidRPr="00F82AD0" w:rsidRDefault="006B1B94" w:rsidP="007F18FA">
      <w:pPr>
        <w:ind w:firstLine="567"/>
        <w:jc w:val="both"/>
        <w:rPr>
          <w:sz w:val="28"/>
          <w:szCs w:val="28"/>
          <w:lang w:val="kk-KZ"/>
        </w:rPr>
      </w:pPr>
      <w:r w:rsidRPr="00F82AD0">
        <w:rPr>
          <w:sz w:val="28"/>
          <w:szCs w:val="28"/>
          <w:lang w:val="ru-RU"/>
        </w:rPr>
        <w:t xml:space="preserve">В настоящее время наметилось три ведущих подхода, три взгляда педагогической науки и практики на роль школьных библиотек в будущем и </w:t>
      </w:r>
      <w:r w:rsidRPr="00F82AD0">
        <w:rPr>
          <w:sz w:val="28"/>
          <w:szCs w:val="28"/>
          <w:lang w:val="ru-RU"/>
        </w:rPr>
        <w:lastRenderedPageBreak/>
        <w:t>деятельность школьного библиотекаря. Суть</w:t>
      </w:r>
      <w:r w:rsidRPr="00F82AD0">
        <w:rPr>
          <w:i/>
          <w:sz w:val="28"/>
          <w:szCs w:val="28"/>
          <w:lang w:val="ru-RU"/>
        </w:rPr>
        <w:t xml:space="preserve"> первого подхода</w:t>
      </w:r>
      <w:r w:rsidRPr="00F82AD0">
        <w:rPr>
          <w:sz w:val="28"/>
          <w:szCs w:val="28"/>
          <w:lang w:val="ru-RU"/>
        </w:rPr>
        <w:t xml:space="preserve"> – в обосновании необходимости создания на базе школьных библиотек нового подразделения– медиатеки или школьного библиотечного медиацентра, дополнения функции библиотекаря обязанностями медиаспециалиста.</w:t>
      </w:r>
    </w:p>
    <w:p w:rsidR="006B1B94" w:rsidRPr="00F82AD0" w:rsidRDefault="006B1B94" w:rsidP="007F18FA">
      <w:pPr>
        <w:pStyle w:val="a7"/>
        <w:widowControl w:val="0"/>
        <w:shd w:val="clear" w:color="auto" w:fill="FFFFFF"/>
        <w:spacing w:before="0" w:beforeAutospacing="0" w:after="0"/>
        <w:ind w:firstLine="567"/>
        <w:jc w:val="both"/>
        <w:textAlignment w:val="baseline"/>
        <w:rPr>
          <w:sz w:val="28"/>
          <w:szCs w:val="28"/>
        </w:rPr>
      </w:pPr>
      <w:r w:rsidRPr="00F82AD0">
        <w:rPr>
          <w:i/>
          <w:sz w:val="28"/>
          <w:szCs w:val="28"/>
        </w:rPr>
        <w:t>Второй подход</w:t>
      </w:r>
      <w:r w:rsidRPr="00F82AD0">
        <w:rPr>
          <w:sz w:val="28"/>
          <w:szCs w:val="28"/>
        </w:rPr>
        <w:t xml:space="preserve"> состоит в том, что библиотека должна стать информационным центром школы, а библиотекарю приходится брать на себя функции информатора. </w:t>
      </w:r>
    </w:p>
    <w:p w:rsidR="006B1B94" w:rsidRPr="00F82AD0" w:rsidRDefault="006B1B94" w:rsidP="007F18FA">
      <w:pPr>
        <w:pStyle w:val="a7"/>
        <w:widowControl w:val="0"/>
        <w:shd w:val="clear" w:color="auto" w:fill="FFFFFF"/>
        <w:spacing w:before="0" w:beforeAutospacing="0" w:after="0"/>
        <w:ind w:firstLine="567"/>
        <w:jc w:val="both"/>
        <w:textAlignment w:val="baseline"/>
        <w:rPr>
          <w:sz w:val="28"/>
          <w:szCs w:val="28"/>
        </w:rPr>
      </w:pPr>
      <w:r w:rsidRPr="00F82AD0">
        <w:rPr>
          <w:i/>
          <w:sz w:val="28"/>
          <w:szCs w:val="28"/>
        </w:rPr>
        <w:t>Третий подход</w:t>
      </w:r>
      <w:r w:rsidRPr="00F82AD0">
        <w:rPr>
          <w:sz w:val="28"/>
          <w:szCs w:val="28"/>
        </w:rPr>
        <w:t xml:space="preserve"> заключается в рассмотрении школьных библиотек как педагогического структурного подразделения  организаций образования со специфическими функциями. </w:t>
      </w:r>
    </w:p>
    <w:p w:rsidR="006B1B94" w:rsidRPr="00F82AD0" w:rsidRDefault="006B1B94" w:rsidP="007F18FA">
      <w:pPr>
        <w:tabs>
          <w:tab w:val="left" w:pos="0"/>
          <w:tab w:val="left" w:pos="459"/>
        </w:tabs>
        <w:ind w:firstLine="567"/>
        <w:jc w:val="both"/>
        <w:rPr>
          <w:sz w:val="28"/>
          <w:szCs w:val="28"/>
          <w:lang w:val="ru-RU"/>
        </w:rPr>
      </w:pPr>
      <w:r w:rsidRPr="00F82AD0">
        <w:rPr>
          <w:sz w:val="28"/>
          <w:szCs w:val="28"/>
          <w:lang w:val="ru-RU"/>
        </w:rPr>
        <w:t xml:space="preserve">Отличительная особенность школьной библиотеки – функционирование ее как социальной системы в рамках другой социальной системы. В контексте обновления содержания образования, организация образования ставит перед ними задачу – создать условия для раскрытия творческого потенциала школьника. Библиотека, являясь элементом образовательной среды, способна эффективно активизировать его творческий, интеллектуальный потенциал, оказать помощь учащимся и учителям в учебно-воспитательном процессе – в этом заключается главная задача любой школьной библиотеки. </w:t>
      </w:r>
    </w:p>
    <w:p w:rsidR="006B1B94" w:rsidRPr="00F82AD0" w:rsidRDefault="006B1B94" w:rsidP="007F18FA">
      <w:pPr>
        <w:pStyle w:val="a7"/>
        <w:widowControl w:val="0"/>
        <w:shd w:val="clear" w:color="auto" w:fill="FFFFFF"/>
        <w:spacing w:before="0" w:beforeAutospacing="0" w:after="0"/>
        <w:ind w:firstLine="567"/>
        <w:jc w:val="both"/>
        <w:textAlignment w:val="baseline"/>
        <w:rPr>
          <w:sz w:val="28"/>
          <w:szCs w:val="28"/>
        </w:rPr>
      </w:pPr>
      <w:r w:rsidRPr="00F82AD0">
        <w:rPr>
          <w:sz w:val="28"/>
          <w:szCs w:val="28"/>
        </w:rPr>
        <w:t xml:space="preserve">Одной из важных задач школьной библиотеки в свете обновления содержания образования, является информационное наполнение образовательного пространства школы. Помимо традиционных ресурсов, это осуществляется за счет накопления и организации электронных ресурсов, создания электронных каталогов и картотек, формирования информационно-аналитического банка, способствующего поиску, оценке и обработке информации. </w:t>
      </w:r>
    </w:p>
    <w:p w:rsidR="006B1B94" w:rsidRPr="00F82AD0" w:rsidRDefault="006B1B94" w:rsidP="007F18FA">
      <w:pPr>
        <w:pStyle w:val="a7"/>
        <w:widowControl w:val="0"/>
        <w:shd w:val="clear" w:color="auto" w:fill="FFFFFF"/>
        <w:spacing w:before="0" w:beforeAutospacing="0" w:after="0"/>
        <w:ind w:firstLine="567"/>
        <w:jc w:val="both"/>
        <w:rPr>
          <w:sz w:val="28"/>
          <w:szCs w:val="28"/>
        </w:rPr>
      </w:pPr>
      <w:r w:rsidRPr="00F82AD0">
        <w:rPr>
          <w:sz w:val="28"/>
          <w:szCs w:val="28"/>
        </w:rPr>
        <w:t xml:space="preserve">Современная школьная библиотека предоставляет весь комплекс учебной и учебно-методической литературы, обучающие программы, различные произведения печати, аудио, видеоматериалы, электронные носители информации (в том числе электронные учебники) всем своим пользователям, тем самым способствуя развитию критического мышления и эффективному использованию всех видов информации. </w:t>
      </w:r>
    </w:p>
    <w:p w:rsidR="006B1B94" w:rsidRPr="00F82AD0" w:rsidRDefault="006B1B94" w:rsidP="007F18FA">
      <w:pPr>
        <w:pStyle w:val="a7"/>
        <w:widowControl w:val="0"/>
        <w:shd w:val="clear" w:color="auto" w:fill="FFFFFF"/>
        <w:spacing w:before="0" w:beforeAutospacing="0" w:after="0"/>
        <w:ind w:firstLine="567"/>
        <w:jc w:val="both"/>
        <w:rPr>
          <w:sz w:val="28"/>
          <w:szCs w:val="28"/>
        </w:rPr>
      </w:pPr>
      <w:r w:rsidRPr="00F82AD0">
        <w:rPr>
          <w:sz w:val="28"/>
          <w:szCs w:val="28"/>
        </w:rPr>
        <w:t xml:space="preserve">Модернизации школьного образования сопутствует изменение информационно-библиотечных услуг, расширение и усложнение функций школьных библиотек. Школьная библиотека не только обеспечивает текущий учебный процесс и руководит чтением школьников, но уже сегодня является ресурсной базой обновления школьного образования, информационным центром для учителей. Библиотекарь стал посредником между информационными ресурсами и сложными запросами учителей-предметников. </w:t>
      </w:r>
    </w:p>
    <w:p w:rsidR="006B1B94" w:rsidRPr="00F82AD0" w:rsidRDefault="006B1B94" w:rsidP="007F18FA">
      <w:pPr>
        <w:pStyle w:val="a7"/>
        <w:widowControl w:val="0"/>
        <w:shd w:val="clear" w:color="auto" w:fill="FFFFFF"/>
        <w:spacing w:before="0" w:beforeAutospacing="0" w:after="0"/>
        <w:ind w:firstLine="567"/>
        <w:jc w:val="both"/>
        <w:rPr>
          <w:sz w:val="28"/>
          <w:szCs w:val="28"/>
          <w:lang w:val="kk-KZ"/>
        </w:rPr>
      </w:pPr>
      <w:r w:rsidRPr="00F82AD0">
        <w:rPr>
          <w:sz w:val="28"/>
          <w:szCs w:val="28"/>
        </w:rPr>
        <w:t>Сотрудничество библиотекарей и учителей способствует повышению уровня грамотности учащихся, содействует развитию навыков чтения, запоминания, выработке умения пользоваться информационно-коммуникативными технологиями. Информационное сопровождение учебных программ является приоритетным для школьной библиотеки, как компонента образовательного учреждения. На нее возложены задачи обеспечения учебно-воспитательного процесса школы путем библиотечного и информационно-</w:t>
      </w:r>
      <w:r w:rsidRPr="00F82AD0">
        <w:rPr>
          <w:sz w:val="28"/>
          <w:szCs w:val="28"/>
        </w:rPr>
        <w:lastRenderedPageBreak/>
        <w:t>библиографического обслуживания, в том числе – обеспечение вариативного многообразия содержания образовательного процесса на основе качественного комплектования библиотечных фондов, эффективного ведения справочно-библиографического аппарата библиотеки и т.д.</w:t>
      </w:r>
    </w:p>
    <w:p w:rsidR="001130F8" w:rsidRPr="00F82AD0" w:rsidRDefault="001130F8" w:rsidP="001130F8">
      <w:pPr>
        <w:tabs>
          <w:tab w:val="left" w:pos="0"/>
          <w:tab w:val="left" w:pos="459"/>
        </w:tabs>
        <w:ind w:firstLine="567"/>
        <w:jc w:val="both"/>
        <w:rPr>
          <w:sz w:val="28"/>
          <w:szCs w:val="28"/>
          <w:lang w:val="kk-KZ" w:eastAsia="ru-RU"/>
        </w:rPr>
      </w:pPr>
      <w:r w:rsidRPr="00F82AD0">
        <w:rPr>
          <w:sz w:val="28"/>
          <w:szCs w:val="28"/>
          <w:lang w:val="ru-RU" w:eastAsia="ru-RU"/>
        </w:rPr>
        <w:t xml:space="preserve">В настоящее время существуют различные электронные программы, помогающие осуществлять технологические функции библиотек. Возможности этих программ (АБИС)различные, их подборка приведена в методических рекомендациях </w:t>
      </w:r>
      <w:r w:rsidRPr="00F82AD0">
        <w:rPr>
          <w:bCs/>
          <w:sz w:val="28"/>
          <w:szCs w:val="28"/>
          <w:shd w:val="clear" w:color="auto" w:fill="FFFFFF"/>
          <w:lang w:val="ru-RU" w:eastAsia="ru-RU"/>
        </w:rPr>
        <w:t>«</w:t>
      </w:r>
      <w:r w:rsidRPr="00F82AD0">
        <w:rPr>
          <w:sz w:val="28"/>
          <w:szCs w:val="28"/>
          <w:lang w:val="kk-KZ" w:eastAsia="ru-RU"/>
        </w:rPr>
        <w:t>Развитие ресурсов школьных библиотек в рамках обновления содержания образования», которые размещены на сайте Академии.</w:t>
      </w:r>
    </w:p>
    <w:p w:rsidR="001130F8" w:rsidRPr="00F82AD0" w:rsidRDefault="001130F8" w:rsidP="007F18FA">
      <w:pPr>
        <w:pStyle w:val="a7"/>
        <w:widowControl w:val="0"/>
        <w:shd w:val="clear" w:color="auto" w:fill="FFFFFF"/>
        <w:spacing w:before="0" w:beforeAutospacing="0" w:after="0"/>
        <w:ind w:firstLine="567"/>
        <w:jc w:val="both"/>
        <w:rPr>
          <w:sz w:val="28"/>
          <w:szCs w:val="28"/>
          <w:lang w:val="kk-KZ"/>
        </w:rPr>
      </w:pPr>
    </w:p>
    <w:p w:rsidR="006B1B94" w:rsidRPr="00F82AD0" w:rsidRDefault="006B1B94" w:rsidP="007F18FA">
      <w:pPr>
        <w:spacing w:line="322" w:lineRule="exact"/>
        <w:jc w:val="both"/>
        <w:rPr>
          <w:sz w:val="28"/>
          <w:lang w:val="ru-RU"/>
        </w:rPr>
      </w:pPr>
    </w:p>
    <w:p w:rsidR="006B1B94" w:rsidRPr="00BF0052" w:rsidRDefault="006B1B94" w:rsidP="007F18FA">
      <w:pPr>
        <w:jc w:val="both"/>
        <w:rPr>
          <w:lang w:val="ru-RU"/>
        </w:rPr>
        <w:sectPr w:rsidR="006B1B94" w:rsidRPr="00BF0052" w:rsidSect="005159A2">
          <w:footerReference w:type="default" r:id="rId166"/>
          <w:pgSz w:w="11910" w:h="16840" w:code="9"/>
          <w:pgMar w:top="1134" w:right="1134" w:bottom="1134" w:left="1134" w:header="567" w:footer="567" w:gutter="0"/>
          <w:cols w:space="720"/>
        </w:sectPr>
      </w:pPr>
    </w:p>
    <w:p w:rsidR="006B1B94" w:rsidRPr="00BF0052" w:rsidRDefault="006B1B94" w:rsidP="00C57D93">
      <w:pPr>
        <w:pStyle w:val="1"/>
        <w:spacing w:before="38"/>
        <w:ind w:left="0" w:right="0"/>
        <w:jc w:val="right"/>
        <w:rPr>
          <w:lang w:val="ru-RU"/>
        </w:rPr>
      </w:pPr>
      <w:r w:rsidRPr="00BF0052">
        <w:rPr>
          <w:lang w:val="ru-RU"/>
        </w:rPr>
        <w:lastRenderedPageBreak/>
        <w:t>Приложение 1</w:t>
      </w:r>
    </w:p>
    <w:p w:rsidR="006B1B94" w:rsidRPr="00BF0052" w:rsidRDefault="006B1B94" w:rsidP="00C57D93">
      <w:pPr>
        <w:pStyle w:val="a3"/>
        <w:jc w:val="right"/>
      </w:pPr>
    </w:p>
    <w:p w:rsidR="006B1B94" w:rsidRPr="00BF0052" w:rsidRDefault="006B1B94" w:rsidP="005159A2">
      <w:pPr>
        <w:ind w:firstLine="567"/>
        <w:jc w:val="both"/>
        <w:rPr>
          <w:b/>
          <w:sz w:val="28"/>
          <w:lang w:val="ru-RU"/>
        </w:rPr>
      </w:pPr>
      <w:r w:rsidRPr="00BF0052">
        <w:rPr>
          <w:b/>
          <w:sz w:val="28"/>
          <w:lang w:val="ru-RU"/>
        </w:rPr>
        <w:t>Перечень пилотных организаций образования по программе нравственно-духовного образования «Самопознание»</w:t>
      </w:r>
    </w:p>
    <w:p w:rsidR="006B1B94" w:rsidRPr="00BF0052" w:rsidRDefault="006B1B94" w:rsidP="007F18FA">
      <w:pPr>
        <w:pStyle w:val="a3"/>
      </w:pPr>
    </w:p>
    <w:tbl>
      <w:tblPr>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6"/>
        <w:gridCol w:w="2237"/>
        <w:gridCol w:w="4001"/>
        <w:gridCol w:w="1843"/>
        <w:gridCol w:w="1301"/>
      </w:tblGrid>
      <w:tr w:rsidR="006B1B94" w:rsidRPr="00BF0052" w:rsidTr="006B1B94">
        <w:trPr>
          <w:trHeight w:hRule="exact" w:val="838"/>
        </w:trPr>
        <w:tc>
          <w:tcPr>
            <w:tcW w:w="566" w:type="dxa"/>
          </w:tcPr>
          <w:p w:rsidR="006B1B94" w:rsidRPr="00BF0052" w:rsidRDefault="006B1B94" w:rsidP="007F18FA">
            <w:pPr>
              <w:pStyle w:val="TableParagraph"/>
              <w:ind w:left="0"/>
              <w:jc w:val="both"/>
              <w:rPr>
                <w:b/>
                <w:lang w:val="ru-RU"/>
              </w:rPr>
            </w:pPr>
          </w:p>
          <w:p w:rsidR="006B1B94" w:rsidRPr="00BF0052" w:rsidRDefault="006B1B94" w:rsidP="007F18FA">
            <w:pPr>
              <w:pStyle w:val="TableParagraph"/>
              <w:ind w:left="0"/>
              <w:jc w:val="both"/>
              <w:rPr>
                <w:b/>
                <w:sz w:val="24"/>
                <w:lang w:val="ru-RU"/>
              </w:rPr>
            </w:pPr>
            <w:r w:rsidRPr="00BF0052">
              <w:rPr>
                <w:b/>
                <w:sz w:val="24"/>
                <w:lang w:val="ru-RU"/>
              </w:rPr>
              <w:t>№</w:t>
            </w:r>
          </w:p>
        </w:tc>
        <w:tc>
          <w:tcPr>
            <w:tcW w:w="2237" w:type="dxa"/>
          </w:tcPr>
          <w:p w:rsidR="006B1B94" w:rsidRPr="00BF0052" w:rsidRDefault="006B1B94" w:rsidP="007F18FA">
            <w:pPr>
              <w:pStyle w:val="TableParagraph"/>
              <w:ind w:left="0"/>
              <w:jc w:val="both"/>
              <w:rPr>
                <w:b/>
                <w:sz w:val="24"/>
                <w:lang w:val="ru-RU"/>
              </w:rPr>
            </w:pPr>
            <w:r w:rsidRPr="00BF0052">
              <w:rPr>
                <w:b/>
                <w:sz w:val="24"/>
                <w:lang w:val="ru-RU"/>
              </w:rPr>
              <w:t>Наименование области, гг.</w:t>
            </w:r>
          </w:p>
          <w:p w:rsidR="006B1B94" w:rsidRPr="00BF0052" w:rsidRDefault="006B1B94" w:rsidP="007F18FA">
            <w:pPr>
              <w:pStyle w:val="TableParagraph"/>
              <w:ind w:left="0"/>
              <w:jc w:val="both"/>
              <w:rPr>
                <w:b/>
                <w:sz w:val="24"/>
                <w:lang w:val="ru-RU"/>
              </w:rPr>
            </w:pPr>
            <w:r w:rsidRPr="00BF0052">
              <w:rPr>
                <w:b/>
                <w:sz w:val="24"/>
                <w:lang w:val="ru-RU"/>
              </w:rPr>
              <w:t>Астана и Алматы</w:t>
            </w:r>
          </w:p>
        </w:tc>
        <w:tc>
          <w:tcPr>
            <w:tcW w:w="4001" w:type="dxa"/>
          </w:tcPr>
          <w:p w:rsidR="006B1B94" w:rsidRPr="00BF0052" w:rsidRDefault="006B1B94" w:rsidP="007F18FA">
            <w:pPr>
              <w:pStyle w:val="TableParagraph"/>
              <w:ind w:left="0"/>
              <w:jc w:val="both"/>
              <w:rPr>
                <w:b/>
                <w:sz w:val="24"/>
                <w:lang w:val="ru-RU"/>
              </w:rPr>
            </w:pPr>
            <w:r w:rsidRPr="00BF0052">
              <w:rPr>
                <w:b/>
                <w:sz w:val="24"/>
                <w:lang w:val="ru-RU"/>
              </w:rPr>
              <w:t>Наименование организаций образования</w:t>
            </w:r>
          </w:p>
        </w:tc>
        <w:tc>
          <w:tcPr>
            <w:tcW w:w="1843" w:type="dxa"/>
          </w:tcPr>
          <w:p w:rsidR="006B1B94" w:rsidRPr="00BF0052" w:rsidRDefault="006B1B94" w:rsidP="007F18FA">
            <w:pPr>
              <w:pStyle w:val="TableParagraph"/>
              <w:ind w:left="0"/>
              <w:jc w:val="both"/>
              <w:rPr>
                <w:b/>
                <w:sz w:val="24"/>
                <w:lang w:val="ru-RU"/>
              </w:rPr>
            </w:pPr>
            <w:r w:rsidRPr="00BF0052">
              <w:rPr>
                <w:b/>
                <w:sz w:val="24"/>
                <w:lang w:val="ru-RU"/>
              </w:rPr>
              <w:t>Тип организаций образования</w:t>
            </w:r>
          </w:p>
        </w:tc>
        <w:tc>
          <w:tcPr>
            <w:tcW w:w="1301" w:type="dxa"/>
          </w:tcPr>
          <w:p w:rsidR="006B1B94" w:rsidRPr="00BF0052" w:rsidRDefault="006B1B94" w:rsidP="007F18FA">
            <w:pPr>
              <w:pStyle w:val="TableParagraph"/>
              <w:ind w:left="0"/>
              <w:jc w:val="both"/>
              <w:rPr>
                <w:b/>
                <w:sz w:val="24"/>
                <w:lang w:val="ru-RU"/>
              </w:rPr>
            </w:pPr>
            <w:r w:rsidRPr="00BF0052">
              <w:rPr>
                <w:b/>
                <w:sz w:val="24"/>
                <w:lang w:val="ru-RU"/>
              </w:rPr>
              <w:t>Язык обучения</w:t>
            </w:r>
          </w:p>
        </w:tc>
      </w:tr>
      <w:tr w:rsidR="006B1B94" w:rsidRPr="00BF0052" w:rsidTr="006B1B94">
        <w:trPr>
          <w:trHeight w:hRule="exact" w:val="639"/>
        </w:trPr>
        <w:tc>
          <w:tcPr>
            <w:tcW w:w="566" w:type="dxa"/>
            <w:vMerge w:val="restart"/>
          </w:tcPr>
          <w:p w:rsidR="006B1B94" w:rsidRPr="00BF0052" w:rsidRDefault="006B1B94" w:rsidP="007F18FA">
            <w:pPr>
              <w:pStyle w:val="TableParagraph"/>
              <w:ind w:left="0"/>
              <w:jc w:val="both"/>
              <w:rPr>
                <w:sz w:val="24"/>
                <w:lang w:val="ru-RU"/>
              </w:rPr>
            </w:pPr>
            <w:r w:rsidRPr="00BF0052">
              <w:rPr>
                <w:sz w:val="24"/>
                <w:lang w:val="ru-RU"/>
              </w:rPr>
              <w:t>1.</w:t>
            </w:r>
          </w:p>
        </w:tc>
        <w:tc>
          <w:tcPr>
            <w:tcW w:w="2237" w:type="dxa"/>
            <w:vMerge w:val="restart"/>
          </w:tcPr>
          <w:p w:rsidR="006B1B94" w:rsidRPr="00BF0052" w:rsidRDefault="006B1B94" w:rsidP="007F18FA">
            <w:pPr>
              <w:pStyle w:val="TableParagraph"/>
              <w:ind w:left="0"/>
              <w:jc w:val="both"/>
              <w:rPr>
                <w:sz w:val="24"/>
                <w:lang w:val="ru-RU"/>
              </w:rPr>
            </w:pPr>
            <w:r w:rsidRPr="00BF0052">
              <w:rPr>
                <w:sz w:val="24"/>
                <w:lang w:val="ru-RU"/>
              </w:rPr>
              <w:t>Актюбинская область, г.Актобе</w:t>
            </w:r>
          </w:p>
        </w:tc>
        <w:tc>
          <w:tcPr>
            <w:tcW w:w="4001" w:type="dxa"/>
          </w:tcPr>
          <w:p w:rsidR="006B1B94" w:rsidRPr="00BF0052" w:rsidRDefault="006B1B94" w:rsidP="007F18FA">
            <w:pPr>
              <w:pStyle w:val="TableParagraph"/>
              <w:ind w:left="0"/>
              <w:jc w:val="both"/>
              <w:rPr>
                <w:sz w:val="24"/>
                <w:lang w:val="ru-RU"/>
              </w:rPr>
            </w:pPr>
            <w:r w:rsidRPr="00BF0052">
              <w:rPr>
                <w:sz w:val="24"/>
                <w:lang w:val="ru-RU"/>
              </w:rPr>
              <w:t>Дошкольная организация «Арман»</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562"/>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Детский сад № 39</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562"/>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Школа-гимназия № 32</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838"/>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Актюбинский колледж транспорта, телекоммуникаций и новых технологий</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564"/>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tabs>
                <w:tab w:val="left" w:pos="2407"/>
              </w:tabs>
              <w:ind w:left="0"/>
              <w:jc w:val="both"/>
              <w:rPr>
                <w:sz w:val="24"/>
                <w:lang w:val="ru-RU"/>
              </w:rPr>
            </w:pPr>
            <w:r w:rsidRPr="00BF0052">
              <w:rPr>
                <w:sz w:val="24"/>
                <w:lang w:val="ru-RU"/>
              </w:rPr>
              <w:t>Актюбинский</w:t>
            </w:r>
            <w:r w:rsidRPr="00BF0052">
              <w:rPr>
                <w:spacing w:val="-1"/>
                <w:sz w:val="24"/>
                <w:lang w:val="ru-RU"/>
              </w:rPr>
              <w:t xml:space="preserve">гуманитарный </w:t>
            </w:r>
            <w:r w:rsidRPr="00BF0052">
              <w:rPr>
                <w:sz w:val="24"/>
                <w:lang w:val="ru-RU"/>
              </w:rPr>
              <w:t>колледж</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562"/>
        </w:trPr>
        <w:tc>
          <w:tcPr>
            <w:tcW w:w="566" w:type="dxa"/>
            <w:vMerge w:val="restart"/>
          </w:tcPr>
          <w:p w:rsidR="006B1B94" w:rsidRPr="00BF0052" w:rsidRDefault="006B1B94" w:rsidP="007F18FA">
            <w:pPr>
              <w:pStyle w:val="TableParagraph"/>
              <w:ind w:left="0"/>
              <w:jc w:val="both"/>
              <w:rPr>
                <w:sz w:val="24"/>
                <w:lang w:val="ru-RU"/>
              </w:rPr>
            </w:pPr>
            <w:r w:rsidRPr="00BF0052">
              <w:rPr>
                <w:sz w:val="24"/>
                <w:lang w:val="ru-RU"/>
              </w:rPr>
              <w:t>2.</w:t>
            </w:r>
          </w:p>
        </w:tc>
        <w:tc>
          <w:tcPr>
            <w:tcW w:w="2237" w:type="dxa"/>
            <w:vMerge w:val="restart"/>
          </w:tcPr>
          <w:p w:rsidR="006B1B94" w:rsidRPr="00BF0052" w:rsidRDefault="006B1B94" w:rsidP="007F18FA">
            <w:pPr>
              <w:pStyle w:val="TableParagraph"/>
              <w:ind w:left="0"/>
              <w:jc w:val="both"/>
              <w:rPr>
                <w:sz w:val="24"/>
                <w:lang w:val="ru-RU"/>
              </w:rPr>
            </w:pPr>
            <w:r w:rsidRPr="00BF0052">
              <w:rPr>
                <w:sz w:val="24"/>
                <w:lang w:val="ru-RU"/>
              </w:rPr>
              <w:t>Карагандинская область, г.Караганда</w:t>
            </w:r>
          </w:p>
        </w:tc>
        <w:tc>
          <w:tcPr>
            <w:tcW w:w="4001" w:type="dxa"/>
          </w:tcPr>
          <w:p w:rsidR="006B1B94" w:rsidRPr="00BF0052" w:rsidRDefault="006B1B94" w:rsidP="007F18FA">
            <w:pPr>
              <w:pStyle w:val="TableParagraph"/>
              <w:ind w:left="0"/>
              <w:jc w:val="both"/>
              <w:rPr>
                <w:sz w:val="24"/>
                <w:lang w:val="ru-RU"/>
              </w:rPr>
            </w:pPr>
            <w:r w:rsidRPr="00BF0052">
              <w:rPr>
                <w:sz w:val="24"/>
                <w:lang w:val="ru-RU"/>
              </w:rPr>
              <w:t>Детский сад «Мерей»</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562"/>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Детский сад «Байтерек»</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562"/>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tabs>
                <w:tab w:val="left" w:pos="1667"/>
              </w:tabs>
              <w:ind w:left="0"/>
              <w:jc w:val="both"/>
              <w:rPr>
                <w:sz w:val="24"/>
                <w:lang w:val="ru-RU"/>
              </w:rPr>
            </w:pPr>
            <w:r w:rsidRPr="00BF0052">
              <w:rPr>
                <w:sz w:val="24"/>
                <w:lang w:val="ru-RU"/>
              </w:rPr>
              <w:t>Средняяобщеобразовательная школа №53</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286"/>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Гимназия № 92</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w:t>
            </w:r>
          </w:p>
        </w:tc>
      </w:tr>
      <w:tr w:rsidR="006B1B94" w:rsidRPr="00BF0052" w:rsidTr="006B1B94">
        <w:trPr>
          <w:trHeight w:hRule="exact" w:val="562"/>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tabs>
                <w:tab w:val="left" w:pos="2407"/>
              </w:tabs>
              <w:ind w:left="0"/>
              <w:jc w:val="both"/>
              <w:rPr>
                <w:sz w:val="24"/>
                <w:lang w:val="ru-RU"/>
              </w:rPr>
            </w:pPr>
            <w:r w:rsidRPr="00BF0052">
              <w:rPr>
                <w:sz w:val="24"/>
                <w:lang w:val="ru-RU"/>
              </w:rPr>
              <w:t>Карагандинский</w:t>
            </w:r>
            <w:r w:rsidRPr="00BF0052">
              <w:rPr>
                <w:spacing w:val="-1"/>
                <w:sz w:val="24"/>
                <w:lang w:val="ru-RU"/>
              </w:rPr>
              <w:t xml:space="preserve">гуманитарный </w:t>
            </w:r>
            <w:r w:rsidRPr="00BF0052">
              <w:rPr>
                <w:sz w:val="24"/>
                <w:lang w:val="ru-RU"/>
              </w:rPr>
              <w:t>колледж</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288"/>
        </w:trPr>
        <w:tc>
          <w:tcPr>
            <w:tcW w:w="566" w:type="dxa"/>
            <w:vMerge w:val="restart"/>
          </w:tcPr>
          <w:p w:rsidR="006B1B94" w:rsidRPr="00BF0052" w:rsidRDefault="006B1B94" w:rsidP="007F18FA">
            <w:pPr>
              <w:pStyle w:val="TableParagraph"/>
              <w:ind w:left="0"/>
              <w:jc w:val="both"/>
              <w:rPr>
                <w:sz w:val="24"/>
                <w:lang w:val="ru-RU"/>
              </w:rPr>
            </w:pPr>
            <w:r w:rsidRPr="00BF0052">
              <w:rPr>
                <w:sz w:val="24"/>
                <w:lang w:val="ru-RU"/>
              </w:rPr>
              <w:t>3.</w:t>
            </w:r>
          </w:p>
        </w:tc>
        <w:tc>
          <w:tcPr>
            <w:tcW w:w="2237" w:type="dxa"/>
            <w:vMerge w:val="restart"/>
          </w:tcPr>
          <w:p w:rsidR="006B1B94" w:rsidRPr="00BF0052" w:rsidRDefault="006B1B94" w:rsidP="007F18FA">
            <w:pPr>
              <w:pStyle w:val="TableParagraph"/>
              <w:ind w:left="0"/>
              <w:jc w:val="both"/>
              <w:rPr>
                <w:sz w:val="24"/>
                <w:lang w:val="ru-RU"/>
              </w:rPr>
            </w:pPr>
            <w:r w:rsidRPr="00BF0052">
              <w:rPr>
                <w:sz w:val="24"/>
                <w:lang w:val="ru-RU"/>
              </w:rPr>
              <w:t>г.Астана</w:t>
            </w:r>
          </w:p>
        </w:tc>
        <w:tc>
          <w:tcPr>
            <w:tcW w:w="4001" w:type="dxa"/>
          </w:tcPr>
          <w:p w:rsidR="006B1B94" w:rsidRPr="00BF0052" w:rsidRDefault="006B1B94" w:rsidP="007F18FA">
            <w:pPr>
              <w:pStyle w:val="TableParagraph"/>
              <w:ind w:left="0"/>
              <w:jc w:val="both"/>
              <w:rPr>
                <w:sz w:val="24"/>
                <w:lang w:val="ru-RU"/>
              </w:rPr>
            </w:pPr>
            <w:r w:rsidRPr="00BF0052">
              <w:rPr>
                <w:sz w:val="24"/>
                <w:lang w:val="ru-RU"/>
              </w:rPr>
              <w:t>Детский сад № 29</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w:t>
            </w:r>
          </w:p>
        </w:tc>
      </w:tr>
      <w:tr w:rsidR="006B1B94" w:rsidRPr="00BF0052" w:rsidTr="006B1B94">
        <w:trPr>
          <w:trHeight w:hRule="exact" w:val="286"/>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Детский сад № 9</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русский</w:t>
            </w:r>
          </w:p>
        </w:tc>
      </w:tr>
      <w:tr w:rsidR="006B1B94" w:rsidRPr="00BF0052" w:rsidTr="006B1B94">
        <w:trPr>
          <w:trHeight w:hRule="exact" w:val="562"/>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Школа-лицей № 59</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286"/>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Школа-гимназия № 22</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русский</w:t>
            </w:r>
          </w:p>
        </w:tc>
      </w:tr>
      <w:tr w:rsidR="006B1B94" w:rsidRPr="00BF0052" w:rsidTr="006B1B94">
        <w:trPr>
          <w:trHeight w:hRule="exact" w:val="562"/>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Гуманитарный колледж</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286"/>
        </w:trPr>
        <w:tc>
          <w:tcPr>
            <w:tcW w:w="566" w:type="dxa"/>
            <w:vMerge w:val="restart"/>
          </w:tcPr>
          <w:p w:rsidR="006B1B94" w:rsidRPr="00BF0052" w:rsidRDefault="006B1B94" w:rsidP="007F18FA">
            <w:pPr>
              <w:pStyle w:val="TableParagraph"/>
              <w:ind w:left="0"/>
              <w:jc w:val="both"/>
              <w:rPr>
                <w:sz w:val="24"/>
                <w:lang w:val="ru-RU"/>
              </w:rPr>
            </w:pPr>
            <w:r w:rsidRPr="00BF0052">
              <w:rPr>
                <w:sz w:val="24"/>
                <w:lang w:val="ru-RU"/>
              </w:rPr>
              <w:t>4.</w:t>
            </w:r>
          </w:p>
        </w:tc>
        <w:tc>
          <w:tcPr>
            <w:tcW w:w="2237" w:type="dxa"/>
            <w:vMerge w:val="restart"/>
          </w:tcPr>
          <w:p w:rsidR="006B1B94" w:rsidRPr="00BF0052" w:rsidRDefault="006B1B94" w:rsidP="007F18FA">
            <w:pPr>
              <w:pStyle w:val="TableParagraph"/>
              <w:ind w:left="0"/>
              <w:jc w:val="both"/>
              <w:rPr>
                <w:sz w:val="24"/>
                <w:lang w:val="ru-RU"/>
              </w:rPr>
            </w:pPr>
            <w:r w:rsidRPr="00BF0052">
              <w:rPr>
                <w:sz w:val="24"/>
                <w:lang w:val="ru-RU"/>
              </w:rPr>
              <w:t>г.Алматы</w:t>
            </w:r>
          </w:p>
        </w:tc>
        <w:tc>
          <w:tcPr>
            <w:tcW w:w="4001" w:type="dxa"/>
          </w:tcPr>
          <w:p w:rsidR="006B1B94" w:rsidRPr="00BF0052" w:rsidRDefault="006B1B94" w:rsidP="007F18FA">
            <w:pPr>
              <w:pStyle w:val="TableParagraph"/>
              <w:ind w:left="0"/>
              <w:jc w:val="both"/>
              <w:rPr>
                <w:sz w:val="24"/>
                <w:lang w:val="ru-RU"/>
              </w:rPr>
            </w:pPr>
            <w:r w:rsidRPr="00BF0052">
              <w:rPr>
                <w:sz w:val="24"/>
                <w:lang w:val="ru-RU"/>
              </w:rPr>
              <w:t>Детский сад № 27</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русский</w:t>
            </w:r>
          </w:p>
        </w:tc>
      </w:tr>
      <w:tr w:rsidR="006B1B94" w:rsidRPr="00BF0052" w:rsidTr="006B1B94">
        <w:trPr>
          <w:trHeight w:hRule="exact" w:val="286"/>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Детский сад № 156</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w:t>
            </w:r>
          </w:p>
        </w:tc>
      </w:tr>
      <w:tr w:rsidR="006B1B94" w:rsidRPr="00BF0052" w:rsidTr="006B1B94">
        <w:trPr>
          <w:trHeight w:hRule="exact" w:val="288"/>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Гимназия № 35</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русский</w:t>
            </w:r>
          </w:p>
        </w:tc>
      </w:tr>
      <w:tr w:rsidR="006B1B94" w:rsidRPr="00BF0052" w:rsidTr="006B1B94">
        <w:trPr>
          <w:trHeight w:hRule="exact" w:val="562"/>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Школа-лицей № 131</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286"/>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Общеобразовательная школа № 172</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w:t>
            </w:r>
          </w:p>
        </w:tc>
      </w:tr>
      <w:tr w:rsidR="006B1B94" w:rsidRPr="00BF0052" w:rsidTr="006B1B94">
        <w:trPr>
          <w:trHeight w:hRule="exact" w:val="286"/>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ind w:left="0"/>
              <w:jc w:val="both"/>
              <w:rPr>
                <w:sz w:val="24"/>
                <w:lang w:val="ru-RU"/>
              </w:rPr>
            </w:pPr>
            <w:r w:rsidRPr="00BF0052">
              <w:rPr>
                <w:sz w:val="24"/>
                <w:lang w:val="ru-RU"/>
              </w:rPr>
              <w:t>Общеобразовательная школа № 55</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русский</w:t>
            </w:r>
          </w:p>
        </w:tc>
      </w:tr>
      <w:tr w:rsidR="006B1B94" w:rsidRPr="00BF0052" w:rsidTr="006B1B94">
        <w:trPr>
          <w:trHeight w:hRule="exact" w:val="838"/>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tabs>
                <w:tab w:val="left" w:pos="2865"/>
              </w:tabs>
              <w:ind w:left="0"/>
              <w:jc w:val="both"/>
              <w:rPr>
                <w:sz w:val="24"/>
                <w:lang w:val="ru-RU"/>
              </w:rPr>
            </w:pPr>
            <w:r w:rsidRPr="00BF0052">
              <w:rPr>
                <w:sz w:val="24"/>
                <w:lang w:val="ru-RU"/>
              </w:rPr>
              <w:t>Алматинскийказахский государственный гуманитарно- педагогический колледж №1</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w:t>
            </w:r>
          </w:p>
        </w:tc>
      </w:tr>
      <w:tr w:rsidR="006B1B94" w:rsidRPr="00BF0052" w:rsidTr="006B1B94">
        <w:trPr>
          <w:trHeight w:hRule="exact" w:val="890"/>
        </w:trPr>
        <w:tc>
          <w:tcPr>
            <w:tcW w:w="566" w:type="dxa"/>
            <w:vMerge/>
          </w:tcPr>
          <w:p w:rsidR="006B1B94" w:rsidRPr="00BF0052" w:rsidRDefault="006B1B94" w:rsidP="007F18FA">
            <w:pPr>
              <w:jc w:val="both"/>
              <w:rPr>
                <w:lang w:val="ru-RU"/>
              </w:rPr>
            </w:pPr>
          </w:p>
        </w:tc>
        <w:tc>
          <w:tcPr>
            <w:tcW w:w="2237" w:type="dxa"/>
            <w:vMerge/>
          </w:tcPr>
          <w:p w:rsidR="006B1B94" w:rsidRPr="00BF0052" w:rsidRDefault="006B1B94" w:rsidP="007F18FA">
            <w:pPr>
              <w:jc w:val="both"/>
              <w:rPr>
                <w:lang w:val="ru-RU"/>
              </w:rPr>
            </w:pPr>
          </w:p>
        </w:tc>
        <w:tc>
          <w:tcPr>
            <w:tcW w:w="4001" w:type="dxa"/>
          </w:tcPr>
          <w:p w:rsidR="006B1B94" w:rsidRPr="00BF0052" w:rsidRDefault="006B1B94" w:rsidP="007F18FA">
            <w:pPr>
              <w:pStyle w:val="TableParagraph"/>
              <w:tabs>
                <w:tab w:val="left" w:pos="2865"/>
              </w:tabs>
              <w:ind w:left="0"/>
              <w:jc w:val="both"/>
              <w:rPr>
                <w:sz w:val="24"/>
                <w:lang w:val="ru-RU"/>
              </w:rPr>
            </w:pPr>
            <w:r w:rsidRPr="00BF0052">
              <w:rPr>
                <w:sz w:val="24"/>
                <w:lang w:val="ru-RU"/>
              </w:rPr>
              <w:t>Алматинскийказахский государственный гуманитарно- педагогический колледж №2</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r w:rsidR="006B1B94" w:rsidRPr="00BF0052" w:rsidTr="006B1B94">
        <w:trPr>
          <w:trHeight w:hRule="exact" w:val="562"/>
        </w:trPr>
        <w:tc>
          <w:tcPr>
            <w:tcW w:w="566" w:type="dxa"/>
          </w:tcPr>
          <w:p w:rsidR="006B1B94" w:rsidRPr="00BF0052" w:rsidRDefault="006B1B94" w:rsidP="007F18FA">
            <w:pPr>
              <w:pStyle w:val="TableParagraph"/>
              <w:ind w:left="0"/>
              <w:jc w:val="both"/>
              <w:rPr>
                <w:sz w:val="24"/>
                <w:lang w:val="ru-RU"/>
              </w:rPr>
            </w:pPr>
            <w:r w:rsidRPr="00BF0052">
              <w:rPr>
                <w:sz w:val="24"/>
                <w:lang w:val="ru-RU"/>
              </w:rPr>
              <w:t>5.</w:t>
            </w:r>
          </w:p>
        </w:tc>
        <w:tc>
          <w:tcPr>
            <w:tcW w:w="2237" w:type="dxa"/>
          </w:tcPr>
          <w:p w:rsidR="006B1B94" w:rsidRPr="00BF0052" w:rsidRDefault="006B1B94" w:rsidP="007F18FA">
            <w:pPr>
              <w:pStyle w:val="TableParagraph"/>
              <w:ind w:left="0"/>
              <w:jc w:val="both"/>
              <w:rPr>
                <w:sz w:val="24"/>
                <w:lang w:val="ru-RU"/>
              </w:rPr>
            </w:pPr>
            <w:r w:rsidRPr="00BF0052">
              <w:rPr>
                <w:sz w:val="24"/>
                <w:lang w:val="ru-RU"/>
              </w:rPr>
              <w:t>Алматинская область, г.Есик</w:t>
            </w:r>
          </w:p>
        </w:tc>
        <w:tc>
          <w:tcPr>
            <w:tcW w:w="4001" w:type="dxa"/>
          </w:tcPr>
          <w:p w:rsidR="006B1B94" w:rsidRPr="00BF0052" w:rsidRDefault="006B1B94" w:rsidP="007F18FA">
            <w:pPr>
              <w:pStyle w:val="TableParagraph"/>
              <w:tabs>
                <w:tab w:val="left" w:pos="2495"/>
              </w:tabs>
              <w:ind w:left="0"/>
              <w:jc w:val="both"/>
              <w:rPr>
                <w:sz w:val="24"/>
                <w:lang w:val="ru-RU"/>
              </w:rPr>
            </w:pPr>
            <w:r w:rsidRPr="00BF0052">
              <w:rPr>
                <w:sz w:val="24"/>
                <w:lang w:val="ru-RU"/>
              </w:rPr>
              <w:t>Есикскийгуманитарно- экономическийколледж</w:t>
            </w:r>
          </w:p>
        </w:tc>
        <w:tc>
          <w:tcPr>
            <w:tcW w:w="1843" w:type="dxa"/>
          </w:tcPr>
          <w:p w:rsidR="006B1B94" w:rsidRPr="00BF0052" w:rsidRDefault="006B1B94" w:rsidP="007F18FA">
            <w:pPr>
              <w:pStyle w:val="TableParagraph"/>
              <w:ind w:left="0"/>
              <w:jc w:val="both"/>
              <w:rPr>
                <w:sz w:val="24"/>
                <w:lang w:val="ru-RU"/>
              </w:rPr>
            </w:pPr>
            <w:r w:rsidRPr="00BF0052">
              <w:rPr>
                <w:sz w:val="24"/>
                <w:lang w:val="ru-RU"/>
              </w:rPr>
              <w:t>городская</w:t>
            </w:r>
          </w:p>
        </w:tc>
        <w:tc>
          <w:tcPr>
            <w:tcW w:w="1301" w:type="dxa"/>
          </w:tcPr>
          <w:p w:rsidR="006B1B94" w:rsidRPr="00BF0052" w:rsidRDefault="006B1B94" w:rsidP="007F18FA">
            <w:pPr>
              <w:pStyle w:val="TableParagraph"/>
              <w:ind w:left="0"/>
              <w:jc w:val="both"/>
              <w:rPr>
                <w:sz w:val="24"/>
                <w:lang w:val="ru-RU"/>
              </w:rPr>
            </w:pPr>
            <w:r w:rsidRPr="00BF0052">
              <w:rPr>
                <w:sz w:val="24"/>
                <w:lang w:val="ru-RU"/>
              </w:rPr>
              <w:t>казахский, русский</w:t>
            </w:r>
          </w:p>
        </w:tc>
      </w:tr>
    </w:tbl>
    <w:p w:rsidR="006B1B94" w:rsidRPr="00BF0052" w:rsidRDefault="006B1B94" w:rsidP="007F18FA">
      <w:pPr>
        <w:jc w:val="both"/>
        <w:rPr>
          <w:sz w:val="24"/>
          <w:lang w:val="ru-RU"/>
        </w:rPr>
        <w:sectPr w:rsidR="006B1B94" w:rsidRPr="00BF0052" w:rsidSect="005159A2">
          <w:footerReference w:type="default" r:id="rId167"/>
          <w:pgSz w:w="11910" w:h="16840"/>
          <w:pgMar w:top="1134" w:right="1134" w:bottom="1134" w:left="1134" w:header="567" w:footer="567" w:gutter="0"/>
          <w:cols w:space="720"/>
        </w:sectPr>
      </w:pPr>
    </w:p>
    <w:p w:rsidR="006B1B94" w:rsidRPr="00BF0052" w:rsidRDefault="006B1B94" w:rsidP="00C57D93">
      <w:pPr>
        <w:spacing w:before="38"/>
        <w:jc w:val="right"/>
        <w:rPr>
          <w:b/>
          <w:sz w:val="28"/>
          <w:lang w:val="ru-RU"/>
        </w:rPr>
      </w:pPr>
      <w:r w:rsidRPr="00BF0052">
        <w:rPr>
          <w:b/>
          <w:sz w:val="28"/>
          <w:lang w:val="ru-RU"/>
        </w:rPr>
        <w:lastRenderedPageBreak/>
        <w:t>Приложение 2</w:t>
      </w:r>
    </w:p>
    <w:p w:rsidR="006B1B94" w:rsidRPr="00BF0052" w:rsidRDefault="006B1B94" w:rsidP="00C57D93">
      <w:pPr>
        <w:pStyle w:val="a3"/>
        <w:jc w:val="right"/>
      </w:pPr>
    </w:p>
    <w:p w:rsidR="006B1B94" w:rsidRPr="00BF0052" w:rsidRDefault="006B1B94" w:rsidP="005159A2">
      <w:pPr>
        <w:spacing w:line="342" w:lineRule="exact"/>
        <w:jc w:val="center"/>
        <w:rPr>
          <w:b/>
          <w:sz w:val="28"/>
          <w:lang w:val="ru-RU"/>
        </w:rPr>
      </w:pPr>
      <w:r w:rsidRPr="00BF0052">
        <w:rPr>
          <w:b/>
          <w:sz w:val="28"/>
          <w:lang w:val="ru-RU"/>
        </w:rPr>
        <w:t>Положение о проверке дневников учащихся</w:t>
      </w:r>
    </w:p>
    <w:p w:rsidR="006B1B94" w:rsidRDefault="006B1B94" w:rsidP="007F18FA">
      <w:pPr>
        <w:pStyle w:val="1"/>
        <w:spacing w:line="342" w:lineRule="exact"/>
        <w:ind w:left="0" w:right="0" w:firstLine="567"/>
        <w:jc w:val="both"/>
        <w:rPr>
          <w:lang w:val="ru-RU"/>
        </w:rPr>
      </w:pPr>
    </w:p>
    <w:p w:rsidR="006B1B94" w:rsidRPr="002A7B1D" w:rsidRDefault="006B1B94" w:rsidP="007F18FA">
      <w:pPr>
        <w:pStyle w:val="1"/>
        <w:spacing w:line="342" w:lineRule="exact"/>
        <w:ind w:left="0" w:right="0" w:firstLine="567"/>
        <w:jc w:val="both"/>
        <w:rPr>
          <w:lang w:val="ru-RU"/>
        </w:rPr>
      </w:pPr>
      <w:r w:rsidRPr="002A7B1D">
        <w:rPr>
          <w:lang w:val="ru-RU"/>
        </w:rPr>
        <w:t>1. Общие положения</w:t>
      </w:r>
    </w:p>
    <w:p w:rsidR="006B1B94" w:rsidRPr="003C498F" w:rsidRDefault="006B1B94" w:rsidP="007F18FA">
      <w:pPr>
        <w:spacing w:line="342" w:lineRule="exact"/>
        <w:ind w:firstLine="567"/>
        <w:jc w:val="both"/>
        <w:rPr>
          <w:sz w:val="28"/>
          <w:lang w:val="ru-RU"/>
        </w:rPr>
      </w:pPr>
      <w:r w:rsidRPr="003C498F">
        <w:rPr>
          <w:sz w:val="28"/>
          <w:lang w:val="ru-RU"/>
        </w:rPr>
        <w:t>1.1. Дневник – основной школьный документ учащегося.</w:t>
      </w:r>
    </w:p>
    <w:p w:rsidR="006B1B94" w:rsidRDefault="006B1B94" w:rsidP="007F18FA">
      <w:pPr>
        <w:spacing w:line="342" w:lineRule="exact"/>
        <w:ind w:firstLine="567"/>
        <w:jc w:val="both"/>
        <w:rPr>
          <w:sz w:val="28"/>
          <w:lang w:val="ru-RU"/>
        </w:rPr>
      </w:pPr>
      <w:r w:rsidRPr="003C498F">
        <w:rPr>
          <w:sz w:val="28"/>
          <w:lang w:val="ru-RU"/>
        </w:rPr>
        <w:t>1.2. Дневники ведутся в</w:t>
      </w:r>
      <w:r>
        <w:rPr>
          <w:sz w:val="28"/>
          <w:lang w:val="ru-RU"/>
        </w:rPr>
        <w:t>о</w:t>
      </w:r>
      <w:r w:rsidRPr="003C498F">
        <w:rPr>
          <w:sz w:val="28"/>
          <w:lang w:val="ru-RU"/>
        </w:rPr>
        <w:t xml:space="preserve"> 2 – 11 классах.</w:t>
      </w:r>
    </w:p>
    <w:p w:rsidR="006B1B94" w:rsidRPr="003C498F" w:rsidRDefault="006B1B94" w:rsidP="007F18FA">
      <w:pPr>
        <w:spacing w:line="342" w:lineRule="exact"/>
        <w:ind w:firstLine="567"/>
        <w:jc w:val="both"/>
        <w:rPr>
          <w:sz w:val="28"/>
          <w:lang w:val="ru-RU"/>
        </w:rPr>
      </w:pPr>
      <w:r w:rsidRPr="003C498F">
        <w:rPr>
          <w:sz w:val="28"/>
          <w:lang w:val="ru-RU"/>
        </w:rPr>
        <w:t>1.3. Основное назначение дневника – информированиеродителей и учащихсяо:</w:t>
      </w:r>
    </w:p>
    <w:p w:rsidR="006B1B94" w:rsidRPr="003C498F" w:rsidRDefault="006B1B94" w:rsidP="007F18FA">
      <w:pPr>
        <w:spacing w:line="342" w:lineRule="exact"/>
        <w:ind w:firstLine="567"/>
        <w:jc w:val="both"/>
        <w:rPr>
          <w:sz w:val="28"/>
          <w:lang w:val="ru-RU"/>
        </w:rPr>
      </w:pPr>
      <w:r w:rsidRPr="003C498F">
        <w:rPr>
          <w:sz w:val="28"/>
          <w:lang w:val="ru-RU"/>
        </w:rPr>
        <w:t>–составе школьной администрации;</w:t>
      </w:r>
    </w:p>
    <w:p w:rsidR="006B1B94" w:rsidRPr="003C498F" w:rsidRDefault="006B1B94" w:rsidP="007F18FA">
      <w:pPr>
        <w:spacing w:line="342" w:lineRule="exact"/>
        <w:ind w:firstLine="567"/>
        <w:jc w:val="both"/>
        <w:rPr>
          <w:sz w:val="28"/>
          <w:lang w:val="ru-RU"/>
        </w:rPr>
      </w:pPr>
      <w:r w:rsidRPr="003C498F">
        <w:rPr>
          <w:sz w:val="28"/>
          <w:lang w:val="ru-RU"/>
        </w:rPr>
        <w:t>–педагогах, преподающих в классе;</w:t>
      </w:r>
    </w:p>
    <w:p w:rsidR="006B1B94" w:rsidRPr="003C498F" w:rsidRDefault="006B1B94" w:rsidP="007F18FA">
      <w:pPr>
        <w:spacing w:line="342" w:lineRule="exact"/>
        <w:ind w:firstLine="567"/>
        <w:jc w:val="both"/>
        <w:rPr>
          <w:sz w:val="28"/>
          <w:lang w:val="ru-RU"/>
        </w:rPr>
      </w:pPr>
      <w:r w:rsidRPr="003C498F">
        <w:rPr>
          <w:sz w:val="28"/>
          <w:lang w:val="ru-RU"/>
        </w:rPr>
        <w:t>–расписании звонков и уроков на неделю и на четверть;</w:t>
      </w:r>
    </w:p>
    <w:p w:rsidR="006B1B94" w:rsidRPr="003C498F" w:rsidRDefault="006B1B94" w:rsidP="007F18FA">
      <w:pPr>
        <w:spacing w:line="342" w:lineRule="exact"/>
        <w:ind w:firstLine="567"/>
        <w:jc w:val="both"/>
        <w:rPr>
          <w:sz w:val="28"/>
          <w:lang w:val="ru-RU"/>
        </w:rPr>
      </w:pPr>
      <w:r w:rsidRPr="003C498F">
        <w:rPr>
          <w:sz w:val="28"/>
          <w:lang w:val="ru-RU"/>
        </w:rPr>
        <w:t>–расписании занятий кружков, секций, факультативов;</w:t>
      </w:r>
    </w:p>
    <w:p w:rsidR="006B1B94" w:rsidRPr="003C498F" w:rsidRDefault="006B1B94" w:rsidP="007F18FA">
      <w:pPr>
        <w:spacing w:line="342" w:lineRule="exact"/>
        <w:ind w:firstLine="567"/>
        <w:jc w:val="both"/>
        <w:rPr>
          <w:sz w:val="28"/>
          <w:lang w:val="ru-RU"/>
        </w:rPr>
      </w:pPr>
      <w:r w:rsidRPr="003C498F">
        <w:rPr>
          <w:sz w:val="28"/>
          <w:lang w:val="ru-RU"/>
        </w:rPr>
        <w:t>–заданиях на дом;</w:t>
      </w:r>
    </w:p>
    <w:p w:rsidR="006B1B94" w:rsidRPr="003C498F" w:rsidRDefault="006B1B94" w:rsidP="007F18FA">
      <w:pPr>
        <w:spacing w:line="342" w:lineRule="exact"/>
        <w:ind w:firstLine="567"/>
        <w:jc w:val="both"/>
        <w:rPr>
          <w:sz w:val="28"/>
          <w:lang w:val="ru-RU"/>
        </w:rPr>
      </w:pPr>
      <w:r w:rsidRPr="003C498F">
        <w:rPr>
          <w:sz w:val="28"/>
          <w:lang w:val="ru-RU"/>
        </w:rPr>
        <w:t>–текущей и итоговой успеваемости учащихся;</w:t>
      </w:r>
    </w:p>
    <w:p w:rsidR="006B1B94" w:rsidRPr="003C498F" w:rsidRDefault="006B1B94" w:rsidP="007F18FA">
      <w:pPr>
        <w:spacing w:line="342" w:lineRule="exact"/>
        <w:ind w:firstLine="567"/>
        <w:jc w:val="both"/>
        <w:rPr>
          <w:sz w:val="28"/>
          <w:lang w:val="ru-RU"/>
        </w:rPr>
      </w:pPr>
      <w:r w:rsidRPr="003C498F">
        <w:rPr>
          <w:sz w:val="28"/>
          <w:lang w:val="ru-RU"/>
        </w:rPr>
        <w:t>–пропущенных уроках и опозданиях;</w:t>
      </w:r>
    </w:p>
    <w:p w:rsidR="006B1B94" w:rsidRPr="003C498F" w:rsidRDefault="006B1B94" w:rsidP="007F18FA">
      <w:pPr>
        <w:spacing w:line="340" w:lineRule="exact"/>
        <w:ind w:firstLine="567"/>
        <w:jc w:val="both"/>
        <w:rPr>
          <w:sz w:val="28"/>
          <w:lang w:val="ru-RU"/>
        </w:rPr>
      </w:pPr>
      <w:r w:rsidRPr="003C498F">
        <w:rPr>
          <w:sz w:val="28"/>
          <w:lang w:val="ru-RU"/>
        </w:rPr>
        <w:t>–замечаниях и благодарностях.</w:t>
      </w:r>
    </w:p>
    <w:p w:rsidR="006B1B94" w:rsidRPr="002A7B1D" w:rsidRDefault="006B1B94" w:rsidP="007F18FA">
      <w:pPr>
        <w:spacing w:line="340" w:lineRule="exact"/>
        <w:ind w:firstLine="567"/>
        <w:jc w:val="both"/>
        <w:rPr>
          <w:b/>
          <w:sz w:val="28"/>
          <w:lang w:val="ru-RU"/>
        </w:rPr>
      </w:pPr>
      <w:r w:rsidRPr="002A7B1D">
        <w:rPr>
          <w:b/>
          <w:sz w:val="28"/>
          <w:lang w:val="ru-RU"/>
        </w:rPr>
        <w:t>2. Деятельность учащихся по ведению дневника</w:t>
      </w:r>
    </w:p>
    <w:p w:rsidR="006B1B94" w:rsidRPr="003C498F" w:rsidRDefault="006B1B94" w:rsidP="007F18FA">
      <w:pPr>
        <w:spacing w:before="5"/>
        <w:ind w:firstLine="567"/>
        <w:jc w:val="both"/>
        <w:rPr>
          <w:sz w:val="28"/>
          <w:lang w:val="ru-RU"/>
        </w:rPr>
      </w:pPr>
      <w:r w:rsidRPr="003C498F">
        <w:rPr>
          <w:sz w:val="28"/>
          <w:lang w:val="ru-RU"/>
        </w:rPr>
        <w:t>2.1. Заполнение дневника должно быть чётким, аккуратным, своевременным, грамотным</w:t>
      </w:r>
      <w:r>
        <w:rPr>
          <w:sz w:val="28"/>
          <w:lang w:val="ru-RU"/>
        </w:rPr>
        <w:t>. Осуществляется оно</w:t>
      </w:r>
      <w:r w:rsidRPr="003C498F">
        <w:rPr>
          <w:sz w:val="28"/>
          <w:lang w:val="ru-RU"/>
        </w:rPr>
        <w:t xml:space="preserve"> ручкой синего или фиолетового цвет</w:t>
      </w:r>
      <w:r>
        <w:rPr>
          <w:sz w:val="28"/>
          <w:lang w:val="ru-RU"/>
        </w:rPr>
        <w:t>а</w:t>
      </w:r>
      <w:r w:rsidRPr="003C498F">
        <w:rPr>
          <w:sz w:val="28"/>
          <w:lang w:val="ru-RU"/>
        </w:rPr>
        <w:t>.</w:t>
      </w:r>
    </w:p>
    <w:p w:rsidR="006B1B94" w:rsidRPr="003C498F" w:rsidRDefault="006B1B94" w:rsidP="007F18FA">
      <w:pPr>
        <w:spacing w:before="1"/>
        <w:ind w:firstLine="567"/>
        <w:jc w:val="both"/>
        <w:rPr>
          <w:sz w:val="28"/>
          <w:lang w:val="ru-RU"/>
        </w:rPr>
      </w:pPr>
      <w:r w:rsidRPr="003C498F">
        <w:rPr>
          <w:sz w:val="28"/>
          <w:lang w:val="ru-RU"/>
        </w:rPr>
        <w:t>2.2. Первые три страницы дневника (Ф.И.О. ученика, список преподавателей, расписаниена I четверть, кружки и факультативы, дополнительные занятия и консультации) заполняются в течение первых двух недель, т.е. до 15 сентября.</w:t>
      </w:r>
    </w:p>
    <w:p w:rsidR="006B1B94" w:rsidRPr="003C498F" w:rsidRDefault="006B1B94" w:rsidP="007F18FA">
      <w:pPr>
        <w:spacing w:before="1"/>
        <w:ind w:firstLine="567"/>
        <w:jc w:val="both"/>
        <w:rPr>
          <w:sz w:val="28"/>
          <w:lang w:val="ru-RU"/>
        </w:rPr>
      </w:pPr>
      <w:r w:rsidRPr="003C498F">
        <w:rPr>
          <w:sz w:val="28"/>
          <w:lang w:val="ru-RU"/>
        </w:rPr>
        <w:t xml:space="preserve">2.3. Учащийся ежедневно записываетдомашнеезаданиев </w:t>
      </w:r>
      <w:r>
        <w:rPr>
          <w:sz w:val="28"/>
          <w:lang w:val="ru-RU"/>
        </w:rPr>
        <w:t xml:space="preserve"> графу</w:t>
      </w:r>
      <w:r w:rsidRPr="003C498F">
        <w:rPr>
          <w:sz w:val="28"/>
          <w:lang w:val="ru-RU"/>
        </w:rPr>
        <w:t xml:space="preserve"> того дня, на который оно задано, в период школьных каникул </w:t>
      </w:r>
      <w:r>
        <w:rPr>
          <w:sz w:val="28"/>
          <w:lang w:val="ru-RU"/>
        </w:rPr>
        <w:t>–</w:t>
      </w:r>
      <w:r w:rsidRPr="003C498F">
        <w:rPr>
          <w:sz w:val="28"/>
          <w:lang w:val="ru-RU"/>
        </w:rPr>
        <w:t xml:space="preserve"> план внеклассных и внешкольных мероприятий.</w:t>
      </w:r>
    </w:p>
    <w:p w:rsidR="006B1B94" w:rsidRPr="003C498F" w:rsidRDefault="006B1B94" w:rsidP="007F18FA">
      <w:pPr>
        <w:ind w:firstLine="567"/>
        <w:jc w:val="both"/>
        <w:rPr>
          <w:sz w:val="28"/>
          <w:lang w:val="ru-RU"/>
        </w:rPr>
      </w:pPr>
      <w:r w:rsidRPr="003C498F">
        <w:rPr>
          <w:sz w:val="28"/>
          <w:lang w:val="ru-RU"/>
        </w:rPr>
        <w:t>2.4. Не допускается присутствие в дневникепостороннихзаписей ирисунков.</w:t>
      </w:r>
    </w:p>
    <w:p w:rsidR="006B1B94" w:rsidRPr="003C498F" w:rsidRDefault="006B1B94" w:rsidP="007F18FA">
      <w:pPr>
        <w:ind w:firstLine="567"/>
        <w:jc w:val="both"/>
        <w:rPr>
          <w:sz w:val="28"/>
          <w:lang w:val="ru-RU"/>
        </w:rPr>
      </w:pPr>
      <w:r w:rsidRPr="003C498F">
        <w:rPr>
          <w:sz w:val="28"/>
          <w:lang w:val="ru-RU"/>
        </w:rPr>
        <w:t>2.5. Учащийся подает дневник учителю после объявления ему отметки.</w:t>
      </w:r>
    </w:p>
    <w:p w:rsidR="006B1B94" w:rsidRPr="003C498F" w:rsidRDefault="006B1B94" w:rsidP="007F18FA">
      <w:pPr>
        <w:ind w:firstLine="567"/>
        <w:jc w:val="both"/>
        <w:rPr>
          <w:sz w:val="28"/>
          <w:lang w:val="ru-RU"/>
        </w:rPr>
      </w:pPr>
      <w:r w:rsidRPr="003C498F">
        <w:rPr>
          <w:sz w:val="28"/>
          <w:lang w:val="ru-RU"/>
        </w:rPr>
        <w:t>2.6. Учащиеся предъявляют дневник по первому требованию администрации, учителей и классного руководителя.</w:t>
      </w:r>
    </w:p>
    <w:p w:rsidR="006B1B94" w:rsidRPr="002A7B1D" w:rsidRDefault="006B1B94" w:rsidP="007F18FA">
      <w:pPr>
        <w:spacing w:before="1"/>
        <w:ind w:firstLine="567"/>
        <w:jc w:val="both"/>
        <w:rPr>
          <w:b/>
          <w:sz w:val="28"/>
          <w:lang w:val="ru-RU"/>
        </w:rPr>
      </w:pPr>
      <w:r w:rsidRPr="002A7B1D">
        <w:rPr>
          <w:b/>
          <w:sz w:val="28"/>
          <w:lang w:val="ru-RU"/>
        </w:rPr>
        <w:t>3.Организациядеятельности учителейпоработе с дневниками</w:t>
      </w:r>
    </w:p>
    <w:p w:rsidR="006B1B94" w:rsidRPr="003C498F" w:rsidRDefault="006B1B94" w:rsidP="007F18FA">
      <w:pPr>
        <w:ind w:firstLine="567"/>
        <w:jc w:val="both"/>
        <w:rPr>
          <w:sz w:val="28"/>
          <w:lang w:val="ru-RU"/>
        </w:rPr>
      </w:pPr>
      <w:r w:rsidRPr="003C498F">
        <w:rPr>
          <w:sz w:val="28"/>
          <w:lang w:val="ru-RU"/>
        </w:rPr>
        <w:t>3.1. Учитель, оценив ответ учащегося, выставляет оценку в классныйжурнал и одновременно вписывает её в дневник учащегося, заверяя её своей подписью.</w:t>
      </w:r>
    </w:p>
    <w:p w:rsidR="006B1B94" w:rsidRDefault="006B1B94" w:rsidP="007F18FA">
      <w:pPr>
        <w:ind w:firstLine="567"/>
        <w:jc w:val="both"/>
        <w:rPr>
          <w:sz w:val="28"/>
          <w:lang w:val="ru-RU"/>
        </w:rPr>
      </w:pPr>
      <w:r w:rsidRPr="003C498F">
        <w:rPr>
          <w:sz w:val="28"/>
          <w:lang w:val="ru-RU"/>
        </w:rPr>
        <w:t>3.2. Учитель</w:t>
      </w:r>
      <w:r>
        <w:rPr>
          <w:sz w:val="28"/>
          <w:lang w:val="ru-RU"/>
        </w:rPr>
        <w:t xml:space="preserve"> мо</w:t>
      </w:r>
      <w:r w:rsidRPr="003C498F">
        <w:rPr>
          <w:sz w:val="28"/>
          <w:lang w:val="ru-RU"/>
        </w:rPr>
        <w:t>жет оставлять вдневникеучащегося замечания, предложения по учебной деятельности учащегося. Запись в дневнике должна бытькорректной.</w:t>
      </w:r>
    </w:p>
    <w:p w:rsidR="006B1B94" w:rsidRPr="002A7B1D" w:rsidRDefault="006B1B94" w:rsidP="007F18FA">
      <w:pPr>
        <w:spacing w:before="31"/>
        <w:ind w:firstLine="567"/>
        <w:jc w:val="both"/>
        <w:rPr>
          <w:b/>
          <w:sz w:val="28"/>
          <w:lang w:val="ru-RU"/>
        </w:rPr>
      </w:pPr>
      <w:r w:rsidRPr="002A7B1D">
        <w:rPr>
          <w:b/>
          <w:sz w:val="28"/>
          <w:lang w:val="ru-RU"/>
        </w:rPr>
        <w:t>4. Деятельность классного руководителя поработесдневниками</w:t>
      </w:r>
    </w:p>
    <w:p w:rsidR="006B1B94" w:rsidRPr="003C498F" w:rsidRDefault="006B1B94" w:rsidP="007F18FA">
      <w:pPr>
        <w:tabs>
          <w:tab w:val="left" w:pos="4192"/>
          <w:tab w:val="left" w:pos="7480"/>
        </w:tabs>
        <w:spacing w:line="242" w:lineRule="auto"/>
        <w:ind w:firstLine="567"/>
        <w:jc w:val="both"/>
        <w:rPr>
          <w:sz w:val="28"/>
          <w:lang w:val="ru-RU"/>
        </w:rPr>
      </w:pPr>
      <w:r w:rsidRPr="003C498F">
        <w:rPr>
          <w:sz w:val="28"/>
          <w:lang w:val="ru-RU"/>
        </w:rPr>
        <w:t>4.1.Классныйруководительеженедельно проверяет выполнение требований, предъявляемых к ведению дневника даннымПоложением.</w:t>
      </w:r>
    </w:p>
    <w:p w:rsidR="006B1B94" w:rsidRPr="003C498F" w:rsidRDefault="006B1B94" w:rsidP="007F18FA">
      <w:pPr>
        <w:ind w:firstLine="567"/>
        <w:jc w:val="both"/>
        <w:rPr>
          <w:sz w:val="28"/>
          <w:lang w:val="ru-RU"/>
        </w:rPr>
      </w:pPr>
      <w:r w:rsidRPr="003C498F">
        <w:rPr>
          <w:sz w:val="28"/>
          <w:lang w:val="ru-RU"/>
        </w:rPr>
        <w:t xml:space="preserve">4.2. Следит за наличием в дневниках всех отметок, полученных учащимися </w:t>
      </w:r>
      <w:r w:rsidRPr="003C498F">
        <w:rPr>
          <w:sz w:val="28"/>
          <w:lang w:val="ru-RU"/>
        </w:rPr>
        <w:lastRenderedPageBreak/>
        <w:t>в течение недели; в случае необходимости вписывает отсутствующие отметки, подтверждая их своей подписью. Отмечает количество пропущенных уроков за неделю.</w:t>
      </w:r>
    </w:p>
    <w:p w:rsidR="006B1B94" w:rsidRPr="003C498F" w:rsidRDefault="006B1B94" w:rsidP="007F18FA">
      <w:pPr>
        <w:spacing w:line="244" w:lineRule="auto"/>
        <w:ind w:firstLine="567"/>
        <w:jc w:val="both"/>
        <w:rPr>
          <w:sz w:val="28"/>
          <w:lang w:val="ru-RU"/>
        </w:rPr>
      </w:pPr>
      <w:r w:rsidRPr="003C498F">
        <w:rPr>
          <w:sz w:val="28"/>
          <w:lang w:val="ru-RU"/>
        </w:rPr>
        <w:t>4.3. Не допускается выставление отметоквдневникучащимися.</w:t>
      </w:r>
    </w:p>
    <w:p w:rsidR="006B1B94" w:rsidRPr="003C498F" w:rsidRDefault="006B1B94" w:rsidP="007F18FA">
      <w:pPr>
        <w:spacing w:before="16" w:line="322" w:lineRule="exact"/>
        <w:ind w:firstLine="567"/>
        <w:jc w:val="both"/>
        <w:rPr>
          <w:sz w:val="28"/>
          <w:lang w:val="ru-RU"/>
        </w:rPr>
      </w:pPr>
      <w:r w:rsidRPr="003C498F">
        <w:rPr>
          <w:sz w:val="28"/>
          <w:lang w:val="ru-RU"/>
        </w:rPr>
        <w:t>4.4. Классный руководитель строго следит за контролем дневников учащихся со стороны родителей.</w:t>
      </w:r>
    </w:p>
    <w:p w:rsidR="006B1B94" w:rsidRPr="003C498F" w:rsidRDefault="006B1B94" w:rsidP="007F18FA">
      <w:pPr>
        <w:spacing w:before="21" w:line="322" w:lineRule="exact"/>
        <w:ind w:firstLine="567"/>
        <w:jc w:val="both"/>
        <w:rPr>
          <w:sz w:val="28"/>
          <w:lang w:val="ru-RU"/>
        </w:rPr>
      </w:pPr>
      <w:r w:rsidRPr="003C498F">
        <w:rPr>
          <w:sz w:val="28"/>
          <w:lang w:val="ru-RU"/>
        </w:rPr>
        <w:t>4.5. По окончании четверти классныйруководительвыставляет отметки за четверть в своднуюведомость дневника, подтверждая их своейподписью.</w:t>
      </w:r>
    </w:p>
    <w:p w:rsidR="006B1B94" w:rsidRPr="003C498F" w:rsidRDefault="006B1B94" w:rsidP="007F18FA">
      <w:pPr>
        <w:ind w:firstLine="567"/>
        <w:jc w:val="both"/>
        <w:rPr>
          <w:sz w:val="28"/>
          <w:lang w:val="ru-RU"/>
        </w:rPr>
      </w:pPr>
      <w:r w:rsidRPr="003C498F">
        <w:rPr>
          <w:sz w:val="28"/>
          <w:lang w:val="ru-RU"/>
        </w:rPr>
        <w:t>4.6. На первой неделе после каникул классный руководитель проверяетналичие подписи родителей под четвертными отметками.</w:t>
      </w:r>
    </w:p>
    <w:p w:rsidR="006B1B94" w:rsidRPr="003C498F" w:rsidRDefault="006B1B94" w:rsidP="007F18FA">
      <w:pPr>
        <w:ind w:firstLine="567"/>
        <w:jc w:val="both"/>
        <w:rPr>
          <w:sz w:val="28"/>
          <w:lang w:val="ru-RU"/>
        </w:rPr>
      </w:pPr>
      <w:r w:rsidRPr="003C498F">
        <w:rPr>
          <w:sz w:val="28"/>
          <w:lang w:val="ru-RU"/>
        </w:rPr>
        <w:t>4.7. Классный руководитель может отражать в дневнике активность и результативность участия ученика вжизни класса и школы.</w:t>
      </w:r>
    </w:p>
    <w:p w:rsidR="006B1B94" w:rsidRPr="002A7B1D" w:rsidRDefault="006B1B94" w:rsidP="007F18FA">
      <w:pPr>
        <w:spacing w:line="342" w:lineRule="exact"/>
        <w:ind w:firstLine="567"/>
        <w:jc w:val="both"/>
        <w:rPr>
          <w:b/>
          <w:sz w:val="28"/>
          <w:lang w:val="ru-RU"/>
        </w:rPr>
      </w:pPr>
      <w:r w:rsidRPr="002A7B1D">
        <w:rPr>
          <w:b/>
          <w:sz w:val="28"/>
          <w:lang w:val="ru-RU"/>
        </w:rPr>
        <w:t>5.Деятельность родителей</w:t>
      </w:r>
    </w:p>
    <w:p w:rsidR="006B1B94" w:rsidRPr="003C498F" w:rsidRDefault="006B1B94" w:rsidP="007F18FA">
      <w:pPr>
        <w:ind w:firstLine="567"/>
        <w:jc w:val="both"/>
        <w:rPr>
          <w:sz w:val="28"/>
          <w:lang w:val="ru-RU"/>
        </w:rPr>
      </w:pPr>
      <w:r w:rsidRPr="003C498F">
        <w:rPr>
          <w:sz w:val="28"/>
          <w:lang w:val="ru-RU"/>
        </w:rPr>
        <w:t>5.1. Родители еженедельно знакомятся с записями в дневнике и ставят свою подпись.</w:t>
      </w:r>
    </w:p>
    <w:p w:rsidR="006B1B94" w:rsidRPr="003C498F" w:rsidRDefault="006B1B94" w:rsidP="007F18FA">
      <w:pPr>
        <w:ind w:firstLine="567"/>
        <w:jc w:val="both"/>
        <w:rPr>
          <w:sz w:val="28"/>
          <w:lang w:val="ru-RU"/>
        </w:rPr>
      </w:pPr>
      <w:r w:rsidRPr="003C498F">
        <w:rPr>
          <w:sz w:val="28"/>
          <w:lang w:val="ru-RU"/>
        </w:rPr>
        <w:t>5.2. Один раз в четверть родители подписывают сводную ведомость в конце дневника.</w:t>
      </w:r>
    </w:p>
    <w:p w:rsidR="006B1B94" w:rsidRPr="003C498F" w:rsidRDefault="006B1B94" w:rsidP="007F18FA">
      <w:pPr>
        <w:ind w:firstLine="567"/>
        <w:jc w:val="both"/>
        <w:rPr>
          <w:sz w:val="28"/>
          <w:lang w:val="ru-RU"/>
        </w:rPr>
      </w:pPr>
      <w:r w:rsidRPr="003C498F">
        <w:rPr>
          <w:sz w:val="28"/>
          <w:lang w:val="ru-RU"/>
        </w:rPr>
        <w:t>5.3. Родители ставят подпись после каждого замечания, объявления, записанного в дневнике.</w:t>
      </w:r>
    </w:p>
    <w:p w:rsidR="006B1B94" w:rsidRPr="002A7B1D" w:rsidRDefault="006B1B94" w:rsidP="007F18FA">
      <w:pPr>
        <w:spacing w:line="339" w:lineRule="exact"/>
        <w:ind w:firstLine="567"/>
        <w:jc w:val="both"/>
        <w:rPr>
          <w:b/>
          <w:sz w:val="28"/>
          <w:lang w:val="ru-RU"/>
        </w:rPr>
      </w:pPr>
      <w:r w:rsidRPr="002A7B1D">
        <w:rPr>
          <w:b/>
          <w:sz w:val="28"/>
          <w:lang w:val="ru-RU"/>
        </w:rPr>
        <w:t>6. Деятельность администрации школы</w:t>
      </w:r>
    </w:p>
    <w:p w:rsidR="006B1B94" w:rsidRPr="003C498F" w:rsidRDefault="006B1B94" w:rsidP="007F18FA">
      <w:pPr>
        <w:spacing w:before="2"/>
        <w:ind w:firstLine="567"/>
        <w:jc w:val="both"/>
        <w:rPr>
          <w:sz w:val="28"/>
          <w:lang w:val="ru-RU"/>
        </w:rPr>
      </w:pPr>
      <w:r w:rsidRPr="003C498F">
        <w:rPr>
          <w:sz w:val="28"/>
          <w:lang w:val="ru-RU"/>
        </w:rPr>
        <w:t>6.1. Администрация школы осуществляет систематический контроль (по плану ВШК) ведения дневников учащихся 2 – 11 классов в соответствии с требованиями, закрепленными в Положении о ведении дневников. При административном контроле дневников проверяется наличие в них:</w:t>
      </w:r>
    </w:p>
    <w:p w:rsidR="006B1B94" w:rsidRPr="003C498F" w:rsidRDefault="006B1B94" w:rsidP="007F18FA">
      <w:pPr>
        <w:spacing w:line="342" w:lineRule="exact"/>
        <w:ind w:firstLine="567"/>
        <w:jc w:val="both"/>
        <w:rPr>
          <w:sz w:val="28"/>
          <w:lang w:val="ru-RU"/>
        </w:rPr>
      </w:pPr>
      <w:r w:rsidRPr="003C498F">
        <w:rPr>
          <w:sz w:val="28"/>
          <w:lang w:val="ru-RU"/>
        </w:rPr>
        <w:t>–информации о педагогах класса;</w:t>
      </w:r>
    </w:p>
    <w:p w:rsidR="006B1B94" w:rsidRPr="003C498F" w:rsidRDefault="006B1B94" w:rsidP="007F18FA">
      <w:pPr>
        <w:ind w:firstLine="567"/>
        <w:jc w:val="both"/>
        <w:rPr>
          <w:sz w:val="28"/>
          <w:lang w:val="ru-RU"/>
        </w:rPr>
      </w:pPr>
      <w:r w:rsidRPr="003C498F">
        <w:rPr>
          <w:sz w:val="28"/>
          <w:lang w:val="ru-RU"/>
        </w:rPr>
        <w:t>–расписания уроков на четверть (полугодие) и на текущую неделю;</w:t>
      </w:r>
    </w:p>
    <w:p w:rsidR="006B1B94" w:rsidRPr="003C498F" w:rsidRDefault="006B1B94" w:rsidP="007F18FA">
      <w:pPr>
        <w:spacing w:line="338" w:lineRule="exact"/>
        <w:ind w:firstLine="567"/>
        <w:jc w:val="both"/>
        <w:rPr>
          <w:sz w:val="28"/>
          <w:lang w:val="ru-RU"/>
        </w:rPr>
      </w:pPr>
      <w:r w:rsidRPr="003C498F">
        <w:rPr>
          <w:sz w:val="28"/>
          <w:lang w:val="ru-RU"/>
        </w:rPr>
        <w:t>–расписаниязвонков на уроки;</w:t>
      </w:r>
    </w:p>
    <w:p w:rsidR="006B1B94" w:rsidRPr="003C498F" w:rsidRDefault="006B1B94" w:rsidP="007F18FA">
      <w:pPr>
        <w:spacing w:line="244" w:lineRule="auto"/>
        <w:ind w:firstLine="567"/>
        <w:jc w:val="both"/>
        <w:rPr>
          <w:sz w:val="28"/>
          <w:lang w:val="ru-RU"/>
        </w:rPr>
      </w:pPr>
      <w:r w:rsidRPr="003C498F">
        <w:rPr>
          <w:sz w:val="28"/>
          <w:lang w:val="ru-RU"/>
        </w:rPr>
        <w:t>–расписания работы секций, кружков,факультативных занятий и т. п.;</w:t>
      </w:r>
    </w:p>
    <w:p w:rsidR="006B1B94" w:rsidRPr="003C498F" w:rsidRDefault="006B1B94" w:rsidP="007F18FA">
      <w:pPr>
        <w:spacing w:line="336" w:lineRule="exact"/>
        <w:ind w:firstLine="567"/>
        <w:jc w:val="both"/>
        <w:rPr>
          <w:sz w:val="28"/>
          <w:lang w:val="ru-RU"/>
        </w:rPr>
      </w:pPr>
      <w:r w:rsidRPr="003C498F">
        <w:rPr>
          <w:sz w:val="28"/>
          <w:lang w:val="ru-RU"/>
        </w:rPr>
        <w:t>–домашних заданий;</w:t>
      </w:r>
    </w:p>
    <w:p w:rsidR="006B1B94" w:rsidRPr="003C498F" w:rsidRDefault="006B1B94" w:rsidP="007F18FA">
      <w:pPr>
        <w:spacing w:before="57" w:line="320" w:lineRule="exact"/>
        <w:ind w:firstLine="567"/>
        <w:jc w:val="both"/>
        <w:rPr>
          <w:sz w:val="28"/>
          <w:lang w:val="ru-RU"/>
        </w:rPr>
      </w:pPr>
      <w:r w:rsidRPr="003C498F">
        <w:rPr>
          <w:sz w:val="28"/>
          <w:lang w:val="ru-RU"/>
        </w:rPr>
        <w:t>–текущихотметок, выставляемыхучителямиикласснымируководителями;</w:t>
      </w:r>
    </w:p>
    <w:p w:rsidR="006B1B94" w:rsidRPr="003C498F" w:rsidRDefault="006B1B94" w:rsidP="007F18FA">
      <w:pPr>
        <w:ind w:firstLine="567"/>
        <w:jc w:val="both"/>
        <w:rPr>
          <w:sz w:val="28"/>
          <w:lang w:val="ru-RU"/>
        </w:rPr>
      </w:pPr>
      <w:r w:rsidRPr="003C498F">
        <w:rPr>
          <w:sz w:val="28"/>
          <w:lang w:val="ru-RU"/>
        </w:rPr>
        <w:t>–подписей родителей.</w:t>
      </w:r>
    </w:p>
    <w:p w:rsidR="006B1B94" w:rsidRPr="003C498F" w:rsidRDefault="006B1B94" w:rsidP="007F18FA">
      <w:pPr>
        <w:ind w:firstLine="567"/>
        <w:jc w:val="both"/>
        <w:rPr>
          <w:sz w:val="28"/>
          <w:lang w:val="ru-RU"/>
        </w:rPr>
      </w:pPr>
      <w:r w:rsidRPr="003C498F">
        <w:rPr>
          <w:sz w:val="28"/>
          <w:lang w:val="ru-RU"/>
        </w:rPr>
        <w:t>6.2. По итогам административного контроля администратор, проводивший проверку дневников, составляет справку, в которой указывает выявленные нарушения, формулирует замечания и дает рекомендации по устранению нарушений за определенный период времени.</w:t>
      </w:r>
    </w:p>
    <w:p w:rsidR="006B1B94" w:rsidRPr="003C498F" w:rsidRDefault="006B1B94" w:rsidP="007F18FA">
      <w:pPr>
        <w:ind w:firstLine="567"/>
        <w:jc w:val="both"/>
        <w:rPr>
          <w:sz w:val="28"/>
          <w:lang w:val="ru-RU"/>
        </w:rPr>
      </w:pPr>
      <w:r w:rsidRPr="003C498F">
        <w:rPr>
          <w:sz w:val="28"/>
          <w:lang w:val="ru-RU"/>
        </w:rPr>
        <w:t>6.3. По результатам контроля ведения дневниковадминистрация имеет право на вынесение поощрения и дисциплинарного взыскания классным руководителям и учителям</w:t>
      </w:r>
      <w:r>
        <w:rPr>
          <w:sz w:val="28"/>
          <w:lang w:val="ru-RU"/>
        </w:rPr>
        <w:t>.</w:t>
      </w:r>
    </w:p>
    <w:p w:rsidR="006B1B94" w:rsidRPr="00BF0052" w:rsidRDefault="006B1B94" w:rsidP="007F18FA">
      <w:pPr>
        <w:jc w:val="both"/>
        <w:rPr>
          <w:sz w:val="28"/>
          <w:lang w:val="ru-RU"/>
        </w:rPr>
        <w:sectPr w:rsidR="006B1B94" w:rsidRPr="00BF0052" w:rsidSect="005159A2">
          <w:pgSz w:w="11910" w:h="16840"/>
          <w:pgMar w:top="1134" w:right="1134" w:bottom="1134" w:left="1134" w:header="567" w:footer="567" w:gutter="0"/>
          <w:cols w:space="720"/>
        </w:sectPr>
      </w:pPr>
    </w:p>
    <w:p w:rsidR="006B1B94" w:rsidRPr="00BF0052" w:rsidRDefault="006B1B94" w:rsidP="00C57D93">
      <w:pPr>
        <w:pStyle w:val="1"/>
        <w:spacing w:before="38"/>
        <w:ind w:left="0" w:right="0"/>
        <w:jc w:val="right"/>
        <w:rPr>
          <w:lang w:val="ru-RU"/>
        </w:rPr>
      </w:pPr>
      <w:r w:rsidRPr="00BF0052">
        <w:rPr>
          <w:lang w:val="ru-RU"/>
        </w:rPr>
        <w:lastRenderedPageBreak/>
        <w:t>Приложение 3</w:t>
      </w:r>
    </w:p>
    <w:p w:rsidR="006B1B94" w:rsidRPr="00BF0052" w:rsidRDefault="006B1B94" w:rsidP="007F18FA">
      <w:pPr>
        <w:pStyle w:val="a3"/>
      </w:pPr>
    </w:p>
    <w:p w:rsidR="006B1B94" w:rsidRPr="00BF0052" w:rsidRDefault="006B1B94" w:rsidP="007F18FA">
      <w:pPr>
        <w:spacing w:before="49"/>
        <w:jc w:val="both"/>
        <w:rPr>
          <w:b/>
          <w:sz w:val="28"/>
          <w:lang w:val="ru-RU"/>
        </w:rPr>
      </w:pPr>
      <w:r w:rsidRPr="00BF0052">
        <w:rPr>
          <w:b/>
          <w:sz w:val="28"/>
          <w:lang w:val="ru-RU"/>
        </w:rPr>
        <w:t>Форма планирования воспитательной работы</w:t>
      </w:r>
    </w:p>
    <w:p w:rsidR="006B1B94" w:rsidRPr="00BF0052" w:rsidRDefault="006B1B94" w:rsidP="007F18FA">
      <w:pPr>
        <w:pStyle w:val="a3"/>
      </w:pPr>
    </w:p>
    <w:tbl>
      <w:tblPr>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57" w:type="dxa"/>
          <w:bottom w:w="28" w:type="dxa"/>
          <w:right w:w="57" w:type="dxa"/>
        </w:tblCellMar>
        <w:tblLook w:val="01E0"/>
      </w:tblPr>
      <w:tblGrid>
        <w:gridCol w:w="566"/>
        <w:gridCol w:w="2129"/>
        <w:gridCol w:w="1558"/>
        <w:gridCol w:w="850"/>
        <w:gridCol w:w="1418"/>
        <w:gridCol w:w="1560"/>
        <w:gridCol w:w="1558"/>
      </w:tblGrid>
      <w:tr w:rsidR="006B1B94" w:rsidRPr="00BF0052" w:rsidTr="006B1B94">
        <w:trPr>
          <w:trHeight w:hRule="exact" w:val="838"/>
        </w:trPr>
        <w:tc>
          <w:tcPr>
            <w:tcW w:w="566" w:type="dxa"/>
          </w:tcPr>
          <w:p w:rsidR="006B1B94" w:rsidRPr="00BF0052" w:rsidRDefault="006B1B94" w:rsidP="007F18FA">
            <w:pPr>
              <w:pStyle w:val="TableParagraph"/>
              <w:spacing w:line="268" w:lineRule="exact"/>
              <w:ind w:left="0"/>
              <w:jc w:val="both"/>
              <w:rPr>
                <w:sz w:val="24"/>
                <w:lang w:val="ru-RU"/>
              </w:rPr>
            </w:pPr>
            <w:r w:rsidRPr="00BF0052">
              <w:rPr>
                <w:w w:val="99"/>
                <w:sz w:val="24"/>
                <w:lang w:val="ru-RU"/>
              </w:rPr>
              <w:t>№</w:t>
            </w:r>
          </w:p>
        </w:tc>
        <w:tc>
          <w:tcPr>
            <w:tcW w:w="2129" w:type="dxa"/>
          </w:tcPr>
          <w:p w:rsidR="006B1B94" w:rsidRPr="00BF0052" w:rsidRDefault="006B1B94" w:rsidP="007F18FA">
            <w:pPr>
              <w:pStyle w:val="TableParagraph"/>
              <w:ind w:left="0"/>
              <w:jc w:val="both"/>
              <w:rPr>
                <w:b/>
                <w:sz w:val="24"/>
                <w:lang w:val="ru-RU"/>
              </w:rPr>
            </w:pPr>
            <w:r w:rsidRPr="00BF0052">
              <w:rPr>
                <w:b/>
                <w:sz w:val="24"/>
                <w:lang w:val="ru-RU"/>
              </w:rPr>
              <w:t>Направления деятельности</w:t>
            </w:r>
          </w:p>
        </w:tc>
        <w:tc>
          <w:tcPr>
            <w:tcW w:w="1558" w:type="dxa"/>
          </w:tcPr>
          <w:p w:rsidR="006B1B94" w:rsidRDefault="006B1B94" w:rsidP="007F18FA">
            <w:pPr>
              <w:pStyle w:val="TableParagraph"/>
              <w:ind w:left="0"/>
              <w:jc w:val="both"/>
              <w:rPr>
                <w:b/>
                <w:sz w:val="24"/>
                <w:lang w:val="ru-RU"/>
              </w:rPr>
            </w:pPr>
            <w:bookmarkStart w:id="1" w:name="Мероприятие"/>
            <w:bookmarkEnd w:id="1"/>
            <w:r w:rsidRPr="00BF0052">
              <w:rPr>
                <w:b/>
                <w:sz w:val="24"/>
                <w:lang w:val="ru-RU"/>
              </w:rPr>
              <w:t>Мероприя</w:t>
            </w:r>
            <w:r>
              <w:rPr>
                <w:b/>
                <w:sz w:val="24"/>
                <w:lang w:val="ru-RU"/>
              </w:rPr>
              <w:t>-</w:t>
            </w:r>
          </w:p>
          <w:p w:rsidR="006B1B94" w:rsidRPr="00BF0052" w:rsidRDefault="006B1B94" w:rsidP="007F18FA">
            <w:pPr>
              <w:pStyle w:val="TableParagraph"/>
              <w:ind w:left="0"/>
              <w:jc w:val="both"/>
              <w:rPr>
                <w:b/>
                <w:sz w:val="24"/>
                <w:lang w:val="ru-RU"/>
              </w:rPr>
            </w:pPr>
            <w:r w:rsidRPr="00BF0052">
              <w:rPr>
                <w:b/>
                <w:sz w:val="24"/>
                <w:lang w:val="ru-RU"/>
              </w:rPr>
              <w:t>тие</w:t>
            </w:r>
          </w:p>
        </w:tc>
        <w:tc>
          <w:tcPr>
            <w:tcW w:w="850" w:type="dxa"/>
          </w:tcPr>
          <w:p w:rsidR="006B1B94" w:rsidRPr="00BF0052" w:rsidRDefault="006B1B94" w:rsidP="007F18FA">
            <w:pPr>
              <w:pStyle w:val="TableParagraph"/>
              <w:spacing w:line="273" w:lineRule="exact"/>
              <w:ind w:left="0"/>
              <w:jc w:val="both"/>
              <w:rPr>
                <w:b/>
                <w:sz w:val="24"/>
                <w:lang w:val="ru-RU"/>
              </w:rPr>
            </w:pPr>
            <w:bookmarkStart w:id="2" w:name="Дата"/>
            <w:bookmarkEnd w:id="2"/>
            <w:r w:rsidRPr="00BF0052">
              <w:rPr>
                <w:b/>
                <w:sz w:val="24"/>
                <w:lang w:val="ru-RU"/>
              </w:rPr>
              <w:t>Дата</w:t>
            </w:r>
          </w:p>
        </w:tc>
        <w:tc>
          <w:tcPr>
            <w:tcW w:w="1418" w:type="dxa"/>
          </w:tcPr>
          <w:p w:rsidR="006B1B94" w:rsidRPr="00BF0052" w:rsidRDefault="006B1B94" w:rsidP="007F18FA">
            <w:pPr>
              <w:pStyle w:val="TableParagraph"/>
              <w:ind w:left="0"/>
              <w:jc w:val="both"/>
              <w:rPr>
                <w:b/>
                <w:sz w:val="24"/>
                <w:lang w:val="ru-RU"/>
              </w:rPr>
            </w:pPr>
            <w:r w:rsidRPr="00BF0052">
              <w:rPr>
                <w:b/>
                <w:sz w:val="24"/>
                <w:lang w:val="ru-RU"/>
              </w:rPr>
              <w:t>Ответствен</w:t>
            </w:r>
            <w:r>
              <w:rPr>
                <w:b/>
                <w:sz w:val="24"/>
                <w:lang w:val="ru-RU"/>
              </w:rPr>
              <w:t>-</w:t>
            </w:r>
            <w:r w:rsidRPr="00BF0052">
              <w:rPr>
                <w:b/>
                <w:sz w:val="24"/>
                <w:lang w:val="ru-RU"/>
              </w:rPr>
              <w:t>ный</w:t>
            </w:r>
          </w:p>
        </w:tc>
        <w:tc>
          <w:tcPr>
            <w:tcW w:w="1560" w:type="dxa"/>
          </w:tcPr>
          <w:p w:rsidR="006B1B94" w:rsidRPr="00BF0052" w:rsidRDefault="006B1B94" w:rsidP="007F18FA">
            <w:pPr>
              <w:pStyle w:val="TableParagraph"/>
              <w:ind w:left="0"/>
              <w:jc w:val="both"/>
              <w:rPr>
                <w:b/>
                <w:sz w:val="24"/>
                <w:lang w:val="ru-RU"/>
              </w:rPr>
            </w:pPr>
            <w:r w:rsidRPr="00BF0052">
              <w:rPr>
                <w:b/>
                <w:sz w:val="24"/>
                <w:lang w:val="ru-RU"/>
              </w:rPr>
              <w:t>Форма проведения</w:t>
            </w:r>
          </w:p>
        </w:tc>
        <w:tc>
          <w:tcPr>
            <w:tcW w:w="1558" w:type="dxa"/>
          </w:tcPr>
          <w:p w:rsidR="006B1B94" w:rsidRPr="00BF0052" w:rsidRDefault="006B1B94" w:rsidP="007F18FA">
            <w:pPr>
              <w:pStyle w:val="TableParagraph"/>
              <w:ind w:left="0"/>
              <w:jc w:val="both"/>
              <w:rPr>
                <w:b/>
                <w:sz w:val="24"/>
                <w:lang w:val="ru-RU"/>
              </w:rPr>
            </w:pPr>
            <w:r w:rsidRPr="00BF0052">
              <w:rPr>
                <w:b/>
                <w:sz w:val="24"/>
                <w:lang w:val="ru-RU"/>
              </w:rPr>
              <w:t>Детальный анализ результатов</w:t>
            </w:r>
          </w:p>
        </w:tc>
      </w:tr>
      <w:tr w:rsidR="006B1B94" w:rsidRPr="00372C59" w:rsidTr="006B1B94">
        <w:trPr>
          <w:trHeight w:hRule="exact" w:val="1390"/>
        </w:trPr>
        <w:tc>
          <w:tcPr>
            <w:tcW w:w="566" w:type="dxa"/>
          </w:tcPr>
          <w:p w:rsidR="006B1B94" w:rsidRPr="00BF0052" w:rsidRDefault="006B1B94" w:rsidP="007F18FA">
            <w:pPr>
              <w:pStyle w:val="TableParagraph"/>
              <w:spacing w:line="268" w:lineRule="exact"/>
              <w:ind w:left="0"/>
              <w:jc w:val="both"/>
              <w:rPr>
                <w:sz w:val="24"/>
                <w:lang w:val="ru-RU"/>
              </w:rPr>
            </w:pPr>
            <w:r w:rsidRPr="00BF0052">
              <w:rPr>
                <w:sz w:val="24"/>
                <w:lang w:val="ru-RU"/>
              </w:rPr>
              <w:t>1</w:t>
            </w:r>
          </w:p>
        </w:tc>
        <w:tc>
          <w:tcPr>
            <w:tcW w:w="2129" w:type="dxa"/>
          </w:tcPr>
          <w:p w:rsidR="006B1B94" w:rsidRPr="00BF0052" w:rsidRDefault="006B1B94" w:rsidP="007F18FA">
            <w:pPr>
              <w:pStyle w:val="TableParagraph"/>
              <w:ind w:left="0"/>
              <w:jc w:val="both"/>
              <w:rPr>
                <w:sz w:val="24"/>
                <w:lang w:val="ru-RU"/>
              </w:rPr>
            </w:pPr>
            <w:r w:rsidRPr="00BF0052">
              <w:rPr>
                <w:sz w:val="24"/>
                <w:lang w:val="ru-RU"/>
              </w:rPr>
              <w:t>Организационные мероприятия и аналитико- диагностическая деятельность</w:t>
            </w:r>
          </w:p>
        </w:tc>
        <w:tc>
          <w:tcPr>
            <w:tcW w:w="1558" w:type="dxa"/>
          </w:tcPr>
          <w:p w:rsidR="006B1B94" w:rsidRPr="00BF0052" w:rsidRDefault="006B1B94" w:rsidP="007F18FA">
            <w:pPr>
              <w:jc w:val="both"/>
              <w:rPr>
                <w:lang w:val="ru-RU"/>
              </w:rPr>
            </w:pPr>
          </w:p>
        </w:tc>
        <w:tc>
          <w:tcPr>
            <w:tcW w:w="850" w:type="dxa"/>
          </w:tcPr>
          <w:p w:rsidR="006B1B94" w:rsidRPr="00BF0052" w:rsidRDefault="006B1B94" w:rsidP="007F18FA">
            <w:pPr>
              <w:jc w:val="both"/>
              <w:rPr>
                <w:lang w:val="ru-RU"/>
              </w:rPr>
            </w:pPr>
          </w:p>
        </w:tc>
        <w:tc>
          <w:tcPr>
            <w:tcW w:w="1418" w:type="dxa"/>
          </w:tcPr>
          <w:p w:rsidR="006B1B94" w:rsidRPr="00BF0052" w:rsidRDefault="006B1B94" w:rsidP="007F18FA">
            <w:pPr>
              <w:jc w:val="both"/>
              <w:rPr>
                <w:lang w:val="ru-RU"/>
              </w:rPr>
            </w:pPr>
          </w:p>
        </w:tc>
        <w:tc>
          <w:tcPr>
            <w:tcW w:w="1560" w:type="dxa"/>
          </w:tcPr>
          <w:p w:rsidR="006B1B94" w:rsidRPr="00BF0052" w:rsidRDefault="006B1B94" w:rsidP="007F18FA">
            <w:pPr>
              <w:jc w:val="both"/>
              <w:rPr>
                <w:lang w:val="ru-RU"/>
              </w:rPr>
            </w:pPr>
          </w:p>
        </w:tc>
        <w:tc>
          <w:tcPr>
            <w:tcW w:w="1558" w:type="dxa"/>
          </w:tcPr>
          <w:p w:rsidR="006B1B94" w:rsidRPr="00BF0052" w:rsidRDefault="006B1B94" w:rsidP="007F18FA">
            <w:pPr>
              <w:jc w:val="both"/>
              <w:rPr>
                <w:lang w:val="ru-RU"/>
              </w:rPr>
            </w:pPr>
          </w:p>
        </w:tc>
      </w:tr>
      <w:tr w:rsidR="006B1B94" w:rsidRPr="00BC403F" w:rsidTr="006B1B94">
        <w:trPr>
          <w:trHeight w:hRule="exact" w:val="1390"/>
        </w:trPr>
        <w:tc>
          <w:tcPr>
            <w:tcW w:w="566" w:type="dxa"/>
          </w:tcPr>
          <w:p w:rsidR="006B1B94" w:rsidRPr="00BF0052" w:rsidRDefault="006B1B94" w:rsidP="007F18FA">
            <w:pPr>
              <w:pStyle w:val="TableParagraph"/>
              <w:spacing w:line="268" w:lineRule="exact"/>
              <w:ind w:left="0"/>
              <w:jc w:val="both"/>
              <w:rPr>
                <w:sz w:val="24"/>
                <w:lang w:val="ru-RU"/>
              </w:rPr>
            </w:pPr>
            <w:r w:rsidRPr="00BF0052">
              <w:rPr>
                <w:sz w:val="24"/>
                <w:lang w:val="ru-RU"/>
              </w:rPr>
              <w:t>2</w:t>
            </w:r>
          </w:p>
        </w:tc>
        <w:tc>
          <w:tcPr>
            <w:tcW w:w="2129" w:type="dxa"/>
          </w:tcPr>
          <w:p w:rsidR="006B1B94" w:rsidRDefault="006B1B94" w:rsidP="007F18FA">
            <w:pPr>
              <w:pStyle w:val="TableParagraph"/>
              <w:ind w:left="0"/>
              <w:jc w:val="both"/>
              <w:rPr>
                <w:sz w:val="24"/>
                <w:lang w:val="ru-RU"/>
              </w:rPr>
            </w:pPr>
            <w:r w:rsidRPr="00BF0052">
              <w:rPr>
                <w:sz w:val="24"/>
                <w:lang w:val="ru-RU"/>
              </w:rPr>
              <w:t>Казахстанский патриотизм и гражданствен</w:t>
            </w:r>
            <w:r>
              <w:rPr>
                <w:sz w:val="24"/>
                <w:lang w:val="ru-RU"/>
              </w:rPr>
              <w:t>-</w:t>
            </w:r>
          </w:p>
          <w:p w:rsidR="006B1B94" w:rsidRPr="00BF0052" w:rsidRDefault="006B1B94" w:rsidP="007F18FA">
            <w:pPr>
              <w:pStyle w:val="TableParagraph"/>
              <w:ind w:left="0"/>
              <w:jc w:val="both"/>
              <w:rPr>
                <w:sz w:val="24"/>
                <w:lang w:val="ru-RU"/>
              </w:rPr>
            </w:pPr>
            <w:r w:rsidRPr="00BF0052">
              <w:rPr>
                <w:sz w:val="24"/>
                <w:lang w:val="ru-RU"/>
              </w:rPr>
              <w:t>ность. Этническая культура</w:t>
            </w:r>
          </w:p>
        </w:tc>
        <w:tc>
          <w:tcPr>
            <w:tcW w:w="1558" w:type="dxa"/>
          </w:tcPr>
          <w:p w:rsidR="006B1B94" w:rsidRPr="00BF0052" w:rsidRDefault="006B1B94" w:rsidP="007F18FA">
            <w:pPr>
              <w:jc w:val="both"/>
              <w:rPr>
                <w:lang w:val="ru-RU"/>
              </w:rPr>
            </w:pPr>
          </w:p>
        </w:tc>
        <w:tc>
          <w:tcPr>
            <w:tcW w:w="850" w:type="dxa"/>
          </w:tcPr>
          <w:p w:rsidR="006B1B94" w:rsidRPr="00BF0052" w:rsidRDefault="006B1B94" w:rsidP="007F18FA">
            <w:pPr>
              <w:jc w:val="both"/>
              <w:rPr>
                <w:lang w:val="ru-RU"/>
              </w:rPr>
            </w:pPr>
          </w:p>
        </w:tc>
        <w:tc>
          <w:tcPr>
            <w:tcW w:w="1418" w:type="dxa"/>
          </w:tcPr>
          <w:p w:rsidR="006B1B94" w:rsidRPr="00BF0052" w:rsidRDefault="006B1B94" w:rsidP="007F18FA">
            <w:pPr>
              <w:jc w:val="both"/>
              <w:rPr>
                <w:lang w:val="ru-RU"/>
              </w:rPr>
            </w:pPr>
          </w:p>
        </w:tc>
        <w:tc>
          <w:tcPr>
            <w:tcW w:w="1560" w:type="dxa"/>
          </w:tcPr>
          <w:p w:rsidR="006B1B94" w:rsidRPr="00BF0052" w:rsidRDefault="006B1B94" w:rsidP="007F18FA">
            <w:pPr>
              <w:jc w:val="both"/>
              <w:rPr>
                <w:lang w:val="ru-RU"/>
              </w:rPr>
            </w:pPr>
          </w:p>
        </w:tc>
        <w:tc>
          <w:tcPr>
            <w:tcW w:w="1558" w:type="dxa"/>
          </w:tcPr>
          <w:p w:rsidR="006B1B94" w:rsidRPr="00BF0052" w:rsidRDefault="006B1B94" w:rsidP="007F18FA">
            <w:pPr>
              <w:jc w:val="both"/>
              <w:rPr>
                <w:lang w:val="ru-RU"/>
              </w:rPr>
            </w:pPr>
          </w:p>
        </w:tc>
      </w:tr>
      <w:tr w:rsidR="006B1B94" w:rsidRPr="00BF0052" w:rsidTr="006B1B94">
        <w:trPr>
          <w:trHeight w:hRule="exact" w:val="838"/>
        </w:trPr>
        <w:tc>
          <w:tcPr>
            <w:tcW w:w="566" w:type="dxa"/>
          </w:tcPr>
          <w:p w:rsidR="006B1B94" w:rsidRPr="00BF0052" w:rsidRDefault="006B1B94" w:rsidP="007F18FA">
            <w:pPr>
              <w:pStyle w:val="TableParagraph"/>
              <w:spacing w:line="268" w:lineRule="exact"/>
              <w:ind w:left="0"/>
              <w:jc w:val="both"/>
              <w:rPr>
                <w:sz w:val="24"/>
                <w:lang w:val="ru-RU"/>
              </w:rPr>
            </w:pPr>
            <w:r w:rsidRPr="00BF0052">
              <w:rPr>
                <w:sz w:val="24"/>
                <w:lang w:val="ru-RU"/>
              </w:rPr>
              <w:t>3</w:t>
            </w:r>
          </w:p>
        </w:tc>
        <w:tc>
          <w:tcPr>
            <w:tcW w:w="2129" w:type="dxa"/>
          </w:tcPr>
          <w:p w:rsidR="006B1B94" w:rsidRPr="00BF0052" w:rsidRDefault="006B1B94" w:rsidP="007F18FA">
            <w:pPr>
              <w:pStyle w:val="TableParagraph"/>
              <w:ind w:left="0"/>
              <w:jc w:val="both"/>
              <w:rPr>
                <w:sz w:val="24"/>
                <w:lang w:val="ru-RU"/>
              </w:rPr>
            </w:pPr>
            <w:r w:rsidRPr="00BF0052">
              <w:rPr>
                <w:sz w:val="24"/>
                <w:lang w:val="ru-RU"/>
              </w:rPr>
              <w:t>Духовно- нравственная культура</w:t>
            </w:r>
          </w:p>
        </w:tc>
        <w:tc>
          <w:tcPr>
            <w:tcW w:w="1558" w:type="dxa"/>
          </w:tcPr>
          <w:p w:rsidR="006B1B94" w:rsidRPr="00BF0052" w:rsidRDefault="006B1B94" w:rsidP="007F18FA">
            <w:pPr>
              <w:jc w:val="both"/>
              <w:rPr>
                <w:lang w:val="ru-RU"/>
              </w:rPr>
            </w:pPr>
          </w:p>
        </w:tc>
        <w:tc>
          <w:tcPr>
            <w:tcW w:w="850" w:type="dxa"/>
          </w:tcPr>
          <w:p w:rsidR="006B1B94" w:rsidRPr="00BF0052" w:rsidRDefault="006B1B94" w:rsidP="007F18FA">
            <w:pPr>
              <w:jc w:val="both"/>
              <w:rPr>
                <w:lang w:val="ru-RU"/>
              </w:rPr>
            </w:pPr>
          </w:p>
        </w:tc>
        <w:tc>
          <w:tcPr>
            <w:tcW w:w="1418" w:type="dxa"/>
          </w:tcPr>
          <w:p w:rsidR="006B1B94" w:rsidRPr="00BF0052" w:rsidRDefault="006B1B94" w:rsidP="007F18FA">
            <w:pPr>
              <w:jc w:val="both"/>
              <w:rPr>
                <w:lang w:val="ru-RU"/>
              </w:rPr>
            </w:pPr>
          </w:p>
        </w:tc>
        <w:tc>
          <w:tcPr>
            <w:tcW w:w="1560" w:type="dxa"/>
          </w:tcPr>
          <w:p w:rsidR="006B1B94" w:rsidRPr="00BF0052" w:rsidRDefault="006B1B94" w:rsidP="007F18FA">
            <w:pPr>
              <w:jc w:val="both"/>
              <w:rPr>
                <w:lang w:val="ru-RU"/>
              </w:rPr>
            </w:pPr>
          </w:p>
        </w:tc>
        <w:tc>
          <w:tcPr>
            <w:tcW w:w="1558" w:type="dxa"/>
          </w:tcPr>
          <w:p w:rsidR="006B1B94" w:rsidRPr="00BF0052" w:rsidRDefault="006B1B94" w:rsidP="007F18FA">
            <w:pPr>
              <w:jc w:val="both"/>
              <w:rPr>
                <w:lang w:val="ru-RU"/>
              </w:rPr>
            </w:pPr>
          </w:p>
        </w:tc>
      </w:tr>
      <w:tr w:rsidR="006B1B94" w:rsidRPr="00BF0052" w:rsidTr="006B1B94">
        <w:trPr>
          <w:trHeight w:hRule="exact" w:val="564"/>
        </w:trPr>
        <w:tc>
          <w:tcPr>
            <w:tcW w:w="566" w:type="dxa"/>
          </w:tcPr>
          <w:p w:rsidR="006B1B94" w:rsidRPr="00BF0052" w:rsidRDefault="006B1B94" w:rsidP="007F18FA">
            <w:pPr>
              <w:pStyle w:val="TableParagraph"/>
              <w:spacing w:line="270" w:lineRule="exact"/>
              <w:ind w:left="0"/>
              <w:jc w:val="both"/>
              <w:rPr>
                <w:sz w:val="24"/>
                <w:lang w:val="ru-RU"/>
              </w:rPr>
            </w:pPr>
            <w:r w:rsidRPr="00BF0052">
              <w:rPr>
                <w:sz w:val="24"/>
                <w:lang w:val="ru-RU"/>
              </w:rPr>
              <w:t>4</w:t>
            </w:r>
          </w:p>
        </w:tc>
        <w:tc>
          <w:tcPr>
            <w:tcW w:w="2129" w:type="dxa"/>
          </w:tcPr>
          <w:p w:rsidR="006B1B94" w:rsidRPr="00BF0052" w:rsidRDefault="006B1B94" w:rsidP="007F18FA">
            <w:pPr>
              <w:pStyle w:val="TableParagraph"/>
              <w:ind w:left="0"/>
              <w:jc w:val="both"/>
              <w:rPr>
                <w:sz w:val="24"/>
                <w:lang w:val="ru-RU"/>
              </w:rPr>
            </w:pPr>
            <w:r w:rsidRPr="00BF0052">
              <w:rPr>
                <w:sz w:val="24"/>
                <w:lang w:val="ru-RU"/>
              </w:rPr>
              <w:t>Интеллектуальная культура</w:t>
            </w:r>
          </w:p>
        </w:tc>
        <w:tc>
          <w:tcPr>
            <w:tcW w:w="1558" w:type="dxa"/>
          </w:tcPr>
          <w:p w:rsidR="006B1B94" w:rsidRPr="00BF0052" w:rsidRDefault="006B1B94" w:rsidP="007F18FA">
            <w:pPr>
              <w:jc w:val="both"/>
              <w:rPr>
                <w:lang w:val="ru-RU"/>
              </w:rPr>
            </w:pPr>
          </w:p>
        </w:tc>
        <w:tc>
          <w:tcPr>
            <w:tcW w:w="850" w:type="dxa"/>
          </w:tcPr>
          <w:p w:rsidR="006B1B94" w:rsidRPr="00BF0052" w:rsidRDefault="006B1B94" w:rsidP="007F18FA">
            <w:pPr>
              <w:jc w:val="both"/>
              <w:rPr>
                <w:lang w:val="ru-RU"/>
              </w:rPr>
            </w:pPr>
          </w:p>
        </w:tc>
        <w:tc>
          <w:tcPr>
            <w:tcW w:w="1418" w:type="dxa"/>
          </w:tcPr>
          <w:p w:rsidR="006B1B94" w:rsidRPr="00BF0052" w:rsidRDefault="006B1B94" w:rsidP="007F18FA">
            <w:pPr>
              <w:jc w:val="both"/>
              <w:rPr>
                <w:lang w:val="ru-RU"/>
              </w:rPr>
            </w:pPr>
          </w:p>
        </w:tc>
        <w:tc>
          <w:tcPr>
            <w:tcW w:w="1560" w:type="dxa"/>
          </w:tcPr>
          <w:p w:rsidR="006B1B94" w:rsidRPr="00BF0052" w:rsidRDefault="006B1B94" w:rsidP="007F18FA">
            <w:pPr>
              <w:jc w:val="both"/>
              <w:rPr>
                <w:lang w:val="ru-RU"/>
              </w:rPr>
            </w:pPr>
          </w:p>
        </w:tc>
        <w:tc>
          <w:tcPr>
            <w:tcW w:w="1558" w:type="dxa"/>
          </w:tcPr>
          <w:p w:rsidR="006B1B94" w:rsidRPr="00BF0052" w:rsidRDefault="006B1B94" w:rsidP="007F18FA">
            <w:pPr>
              <w:jc w:val="both"/>
              <w:rPr>
                <w:lang w:val="ru-RU"/>
              </w:rPr>
            </w:pPr>
          </w:p>
        </w:tc>
      </w:tr>
      <w:tr w:rsidR="006B1B94" w:rsidRPr="00BF0052" w:rsidTr="006B1B94">
        <w:trPr>
          <w:trHeight w:hRule="exact" w:val="562"/>
        </w:trPr>
        <w:tc>
          <w:tcPr>
            <w:tcW w:w="566" w:type="dxa"/>
          </w:tcPr>
          <w:p w:rsidR="006B1B94" w:rsidRPr="00BF0052" w:rsidRDefault="006B1B94" w:rsidP="007F18FA">
            <w:pPr>
              <w:pStyle w:val="TableParagraph"/>
              <w:spacing w:line="268" w:lineRule="exact"/>
              <w:ind w:left="0"/>
              <w:jc w:val="both"/>
              <w:rPr>
                <w:sz w:val="24"/>
                <w:lang w:val="ru-RU"/>
              </w:rPr>
            </w:pPr>
            <w:r w:rsidRPr="00BF0052">
              <w:rPr>
                <w:sz w:val="24"/>
                <w:lang w:val="ru-RU"/>
              </w:rPr>
              <w:t>5</w:t>
            </w:r>
          </w:p>
        </w:tc>
        <w:tc>
          <w:tcPr>
            <w:tcW w:w="2129" w:type="dxa"/>
          </w:tcPr>
          <w:p w:rsidR="006B1B94" w:rsidRPr="00BF0052" w:rsidRDefault="006B1B94" w:rsidP="007F18FA">
            <w:pPr>
              <w:pStyle w:val="TableParagraph"/>
              <w:ind w:left="0"/>
              <w:jc w:val="both"/>
              <w:rPr>
                <w:sz w:val="24"/>
                <w:lang w:val="ru-RU"/>
              </w:rPr>
            </w:pPr>
            <w:r w:rsidRPr="00BF0052">
              <w:rPr>
                <w:sz w:val="24"/>
                <w:lang w:val="ru-RU"/>
              </w:rPr>
              <w:t>Экономическая культура</w:t>
            </w:r>
          </w:p>
        </w:tc>
        <w:tc>
          <w:tcPr>
            <w:tcW w:w="1558" w:type="dxa"/>
          </w:tcPr>
          <w:p w:rsidR="006B1B94" w:rsidRPr="00BF0052" w:rsidRDefault="006B1B94" w:rsidP="007F18FA">
            <w:pPr>
              <w:jc w:val="both"/>
              <w:rPr>
                <w:lang w:val="ru-RU"/>
              </w:rPr>
            </w:pPr>
          </w:p>
        </w:tc>
        <w:tc>
          <w:tcPr>
            <w:tcW w:w="850" w:type="dxa"/>
          </w:tcPr>
          <w:p w:rsidR="006B1B94" w:rsidRPr="00BF0052" w:rsidRDefault="006B1B94" w:rsidP="007F18FA">
            <w:pPr>
              <w:jc w:val="both"/>
              <w:rPr>
                <w:lang w:val="ru-RU"/>
              </w:rPr>
            </w:pPr>
          </w:p>
        </w:tc>
        <w:tc>
          <w:tcPr>
            <w:tcW w:w="1418" w:type="dxa"/>
          </w:tcPr>
          <w:p w:rsidR="006B1B94" w:rsidRPr="00BF0052" w:rsidRDefault="006B1B94" w:rsidP="007F18FA">
            <w:pPr>
              <w:jc w:val="both"/>
              <w:rPr>
                <w:lang w:val="ru-RU"/>
              </w:rPr>
            </w:pPr>
          </w:p>
        </w:tc>
        <w:tc>
          <w:tcPr>
            <w:tcW w:w="1560" w:type="dxa"/>
          </w:tcPr>
          <w:p w:rsidR="006B1B94" w:rsidRPr="00BF0052" w:rsidRDefault="006B1B94" w:rsidP="007F18FA">
            <w:pPr>
              <w:jc w:val="both"/>
              <w:rPr>
                <w:lang w:val="ru-RU"/>
              </w:rPr>
            </w:pPr>
          </w:p>
        </w:tc>
        <w:tc>
          <w:tcPr>
            <w:tcW w:w="1558" w:type="dxa"/>
          </w:tcPr>
          <w:p w:rsidR="006B1B94" w:rsidRPr="00BF0052" w:rsidRDefault="006B1B94" w:rsidP="007F18FA">
            <w:pPr>
              <w:jc w:val="both"/>
              <w:rPr>
                <w:lang w:val="ru-RU"/>
              </w:rPr>
            </w:pPr>
          </w:p>
        </w:tc>
      </w:tr>
      <w:tr w:rsidR="006B1B94" w:rsidRPr="00372C59" w:rsidTr="006B1B94">
        <w:trPr>
          <w:trHeight w:hRule="exact" w:val="1114"/>
        </w:trPr>
        <w:tc>
          <w:tcPr>
            <w:tcW w:w="566" w:type="dxa"/>
          </w:tcPr>
          <w:p w:rsidR="006B1B94" w:rsidRPr="00BF0052" w:rsidRDefault="006B1B94" w:rsidP="007F18FA">
            <w:pPr>
              <w:pStyle w:val="TableParagraph"/>
              <w:spacing w:line="268" w:lineRule="exact"/>
              <w:ind w:left="0"/>
              <w:jc w:val="both"/>
              <w:rPr>
                <w:sz w:val="24"/>
                <w:lang w:val="ru-RU"/>
              </w:rPr>
            </w:pPr>
            <w:r w:rsidRPr="00BF0052">
              <w:rPr>
                <w:sz w:val="24"/>
                <w:lang w:val="ru-RU"/>
              </w:rPr>
              <w:t>6</w:t>
            </w:r>
          </w:p>
        </w:tc>
        <w:tc>
          <w:tcPr>
            <w:tcW w:w="2129" w:type="dxa"/>
          </w:tcPr>
          <w:p w:rsidR="006B1B94" w:rsidRPr="00BF0052" w:rsidRDefault="006B1B94" w:rsidP="007F18FA">
            <w:pPr>
              <w:pStyle w:val="TableParagraph"/>
              <w:ind w:left="0"/>
              <w:jc w:val="both"/>
              <w:rPr>
                <w:sz w:val="24"/>
                <w:lang w:val="ru-RU"/>
              </w:rPr>
            </w:pPr>
            <w:r w:rsidRPr="00BF0052">
              <w:rPr>
                <w:sz w:val="24"/>
                <w:lang w:val="ru-RU"/>
              </w:rPr>
              <w:t>Здоровый образ жизни и физическая культура</w:t>
            </w:r>
          </w:p>
        </w:tc>
        <w:tc>
          <w:tcPr>
            <w:tcW w:w="1558" w:type="dxa"/>
          </w:tcPr>
          <w:p w:rsidR="006B1B94" w:rsidRPr="00BF0052" w:rsidRDefault="006B1B94" w:rsidP="007F18FA">
            <w:pPr>
              <w:jc w:val="both"/>
              <w:rPr>
                <w:lang w:val="ru-RU"/>
              </w:rPr>
            </w:pPr>
          </w:p>
        </w:tc>
        <w:tc>
          <w:tcPr>
            <w:tcW w:w="850" w:type="dxa"/>
          </w:tcPr>
          <w:p w:rsidR="006B1B94" w:rsidRPr="00BF0052" w:rsidRDefault="006B1B94" w:rsidP="007F18FA">
            <w:pPr>
              <w:jc w:val="both"/>
              <w:rPr>
                <w:lang w:val="ru-RU"/>
              </w:rPr>
            </w:pPr>
          </w:p>
        </w:tc>
        <w:tc>
          <w:tcPr>
            <w:tcW w:w="1418" w:type="dxa"/>
          </w:tcPr>
          <w:p w:rsidR="006B1B94" w:rsidRPr="00BF0052" w:rsidRDefault="006B1B94" w:rsidP="007F18FA">
            <w:pPr>
              <w:jc w:val="both"/>
              <w:rPr>
                <w:lang w:val="ru-RU"/>
              </w:rPr>
            </w:pPr>
          </w:p>
        </w:tc>
        <w:tc>
          <w:tcPr>
            <w:tcW w:w="1560" w:type="dxa"/>
          </w:tcPr>
          <w:p w:rsidR="006B1B94" w:rsidRPr="00BF0052" w:rsidRDefault="006B1B94" w:rsidP="007F18FA">
            <w:pPr>
              <w:jc w:val="both"/>
              <w:rPr>
                <w:lang w:val="ru-RU"/>
              </w:rPr>
            </w:pPr>
          </w:p>
        </w:tc>
        <w:tc>
          <w:tcPr>
            <w:tcW w:w="1558" w:type="dxa"/>
          </w:tcPr>
          <w:p w:rsidR="006B1B94" w:rsidRPr="00BF0052" w:rsidRDefault="006B1B94" w:rsidP="007F18FA">
            <w:pPr>
              <w:jc w:val="both"/>
              <w:rPr>
                <w:lang w:val="ru-RU"/>
              </w:rPr>
            </w:pPr>
          </w:p>
        </w:tc>
      </w:tr>
      <w:tr w:rsidR="006B1B94" w:rsidRPr="002A7B1D" w:rsidTr="006B1B94">
        <w:trPr>
          <w:trHeight w:hRule="exact" w:val="562"/>
        </w:trPr>
        <w:tc>
          <w:tcPr>
            <w:tcW w:w="566" w:type="dxa"/>
          </w:tcPr>
          <w:p w:rsidR="006B1B94" w:rsidRPr="002A7B1D" w:rsidRDefault="006B1B94" w:rsidP="007F18FA">
            <w:pPr>
              <w:pStyle w:val="TableParagraph"/>
              <w:spacing w:line="268" w:lineRule="exact"/>
              <w:ind w:left="0"/>
              <w:jc w:val="both"/>
              <w:rPr>
                <w:sz w:val="24"/>
                <w:lang w:val="ru-RU"/>
              </w:rPr>
            </w:pPr>
            <w:r w:rsidRPr="002A7B1D">
              <w:rPr>
                <w:sz w:val="24"/>
                <w:lang w:val="ru-RU"/>
              </w:rPr>
              <w:t>7</w:t>
            </w:r>
          </w:p>
        </w:tc>
        <w:tc>
          <w:tcPr>
            <w:tcW w:w="2129" w:type="dxa"/>
          </w:tcPr>
          <w:p w:rsidR="006B1B94" w:rsidRPr="002A7B1D" w:rsidRDefault="006B1B94" w:rsidP="00501803">
            <w:pPr>
              <w:pStyle w:val="TableParagraph"/>
              <w:ind w:left="0"/>
              <w:rPr>
                <w:sz w:val="24"/>
                <w:lang w:val="ru-RU"/>
              </w:rPr>
            </w:pPr>
            <w:r w:rsidRPr="002A7B1D">
              <w:rPr>
                <w:sz w:val="24"/>
                <w:lang w:val="ru-RU"/>
              </w:rPr>
              <w:t>Работа с родителями</w:t>
            </w:r>
          </w:p>
        </w:tc>
        <w:tc>
          <w:tcPr>
            <w:tcW w:w="1558" w:type="dxa"/>
          </w:tcPr>
          <w:p w:rsidR="006B1B94" w:rsidRPr="002A7B1D" w:rsidRDefault="006B1B94" w:rsidP="007F18FA">
            <w:pPr>
              <w:jc w:val="both"/>
              <w:rPr>
                <w:lang w:val="ru-RU"/>
              </w:rPr>
            </w:pPr>
          </w:p>
        </w:tc>
        <w:tc>
          <w:tcPr>
            <w:tcW w:w="850" w:type="dxa"/>
          </w:tcPr>
          <w:p w:rsidR="006B1B94" w:rsidRPr="002A7B1D" w:rsidRDefault="006B1B94" w:rsidP="007F18FA">
            <w:pPr>
              <w:jc w:val="both"/>
              <w:rPr>
                <w:lang w:val="ru-RU"/>
              </w:rPr>
            </w:pPr>
          </w:p>
        </w:tc>
        <w:tc>
          <w:tcPr>
            <w:tcW w:w="1418" w:type="dxa"/>
          </w:tcPr>
          <w:p w:rsidR="006B1B94" w:rsidRPr="002A7B1D" w:rsidRDefault="006B1B94" w:rsidP="007F18FA">
            <w:pPr>
              <w:jc w:val="both"/>
              <w:rPr>
                <w:lang w:val="ru-RU"/>
              </w:rPr>
            </w:pPr>
          </w:p>
        </w:tc>
        <w:tc>
          <w:tcPr>
            <w:tcW w:w="1560" w:type="dxa"/>
          </w:tcPr>
          <w:p w:rsidR="006B1B94" w:rsidRPr="002A7B1D" w:rsidRDefault="006B1B94" w:rsidP="007F18FA">
            <w:pPr>
              <w:jc w:val="both"/>
              <w:rPr>
                <w:lang w:val="ru-RU"/>
              </w:rPr>
            </w:pPr>
          </w:p>
        </w:tc>
        <w:tc>
          <w:tcPr>
            <w:tcW w:w="1558" w:type="dxa"/>
          </w:tcPr>
          <w:p w:rsidR="006B1B94" w:rsidRPr="002A7B1D" w:rsidRDefault="006B1B94" w:rsidP="007F18FA">
            <w:pPr>
              <w:jc w:val="both"/>
              <w:rPr>
                <w:lang w:val="ru-RU"/>
              </w:rPr>
            </w:pPr>
          </w:p>
        </w:tc>
      </w:tr>
    </w:tbl>
    <w:p w:rsidR="006B1B94" w:rsidRPr="002A7B1D" w:rsidRDefault="006B1B94" w:rsidP="007F18FA">
      <w:pPr>
        <w:pStyle w:val="a3"/>
      </w:pPr>
    </w:p>
    <w:p w:rsidR="006B1B94" w:rsidRPr="002A7B1D" w:rsidRDefault="006B1B94" w:rsidP="007F18FA">
      <w:pPr>
        <w:pStyle w:val="1"/>
        <w:ind w:left="0" w:right="0" w:firstLine="567"/>
        <w:jc w:val="both"/>
        <w:rPr>
          <w:lang w:val="ru-RU"/>
        </w:rPr>
      </w:pPr>
      <w:r w:rsidRPr="002A7B1D">
        <w:rPr>
          <w:lang w:val="ru-RU"/>
        </w:rPr>
        <w:t>I. Направление «Организационные мероприятия и аналитико-диагностическая деятельность»</w:t>
      </w:r>
    </w:p>
    <w:p w:rsidR="006B1B94" w:rsidRPr="002A7B1D" w:rsidRDefault="006B1B94" w:rsidP="007F18FA">
      <w:pPr>
        <w:ind w:firstLine="567"/>
        <w:jc w:val="both"/>
        <w:rPr>
          <w:sz w:val="28"/>
          <w:lang w:val="ru-RU"/>
        </w:rPr>
      </w:pPr>
      <w:r w:rsidRPr="002A7B1D">
        <w:rPr>
          <w:i/>
          <w:sz w:val="28"/>
          <w:lang w:val="ru-RU"/>
        </w:rPr>
        <w:t xml:space="preserve">Цель: </w:t>
      </w:r>
      <w:r w:rsidRPr="002A7B1D">
        <w:rPr>
          <w:sz w:val="28"/>
          <w:lang w:val="ru-RU"/>
        </w:rPr>
        <w:t>организация классного коллектива, способного решать текущие вопросыжизни; изучение личности и при необходимости коррекция в воспитании учащихся.</w:t>
      </w:r>
    </w:p>
    <w:p w:rsidR="006B1B94" w:rsidRPr="002A7B1D" w:rsidRDefault="006B1B94" w:rsidP="007F18FA">
      <w:pPr>
        <w:spacing w:line="337" w:lineRule="exact"/>
        <w:ind w:firstLine="567"/>
        <w:jc w:val="both"/>
        <w:rPr>
          <w:i/>
          <w:sz w:val="28"/>
          <w:lang w:val="ru-RU"/>
        </w:rPr>
      </w:pPr>
      <w:r w:rsidRPr="002A7B1D">
        <w:rPr>
          <w:i/>
          <w:sz w:val="28"/>
          <w:lang w:val="ru-RU"/>
        </w:rPr>
        <w:t>Задачи:</w:t>
      </w:r>
    </w:p>
    <w:p w:rsidR="006B1B94" w:rsidRPr="002A7B1D" w:rsidRDefault="006B1B94" w:rsidP="007F18FA">
      <w:pPr>
        <w:pStyle w:val="1"/>
        <w:spacing w:before="5" w:line="342" w:lineRule="exact"/>
        <w:ind w:left="0" w:right="0" w:firstLine="567"/>
        <w:jc w:val="both"/>
        <w:rPr>
          <w:b w:val="0"/>
          <w:lang w:val="ru-RU"/>
        </w:rPr>
      </w:pPr>
      <w:r w:rsidRPr="002A7B1D">
        <w:rPr>
          <w:b w:val="0"/>
          <w:lang w:val="ru-RU"/>
        </w:rPr>
        <w:t>–сбор и анализ информации об учащихся;</w:t>
      </w:r>
    </w:p>
    <w:p w:rsidR="006B1B94" w:rsidRPr="002A7B1D" w:rsidRDefault="006B1B94" w:rsidP="007F18FA">
      <w:pPr>
        <w:ind w:firstLine="567"/>
        <w:jc w:val="both"/>
        <w:rPr>
          <w:sz w:val="28"/>
          <w:lang w:val="ru-RU"/>
        </w:rPr>
      </w:pPr>
      <w:r w:rsidRPr="002A7B1D">
        <w:rPr>
          <w:sz w:val="28"/>
          <w:lang w:val="ru-RU"/>
        </w:rPr>
        <w:t>–определение уровня развитияучащихся(интеллекта, творческих способностей, физического и психического здоровья и т. д.);</w:t>
      </w:r>
    </w:p>
    <w:p w:rsidR="006B1B94" w:rsidRPr="002A7B1D" w:rsidRDefault="006B1B94" w:rsidP="007F18FA">
      <w:pPr>
        <w:ind w:firstLine="567"/>
        <w:jc w:val="both"/>
        <w:rPr>
          <w:sz w:val="28"/>
          <w:lang w:val="ru-RU"/>
        </w:rPr>
      </w:pPr>
      <w:r w:rsidRPr="002A7B1D">
        <w:rPr>
          <w:sz w:val="28"/>
          <w:lang w:val="ru-RU"/>
        </w:rPr>
        <w:t>–создание оптимальных условий для развития и воспитания каждого ребенка на основе личностно-ориентированного подхода.</w:t>
      </w:r>
    </w:p>
    <w:p w:rsidR="006B1B94" w:rsidRPr="002A7B1D" w:rsidRDefault="006B1B94" w:rsidP="007F18FA">
      <w:pPr>
        <w:spacing w:line="342" w:lineRule="exact"/>
        <w:ind w:firstLine="567"/>
        <w:jc w:val="both"/>
        <w:rPr>
          <w:b/>
          <w:i/>
          <w:sz w:val="28"/>
          <w:lang w:val="ru-RU"/>
        </w:rPr>
      </w:pPr>
      <w:r w:rsidRPr="002A7B1D">
        <w:rPr>
          <w:b/>
          <w:i/>
          <w:sz w:val="28"/>
          <w:lang w:val="ru-RU"/>
        </w:rPr>
        <w:t>Мероприятия, рекомендуемы</w:t>
      </w:r>
      <w:r>
        <w:rPr>
          <w:b/>
          <w:i/>
          <w:sz w:val="28"/>
          <w:lang w:val="ru-RU"/>
        </w:rPr>
        <w:t>е для проведения по направлению</w:t>
      </w:r>
    </w:p>
    <w:p w:rsidR="006B1B94" w:rsidRPr="002A7B1D" w:rsidRDefault="006B1B94" w:rsidP="007F18FA">
      <w:pPr>
        <w:tabs>
          <w:tab w:val="left" w:pos="3862"/>
          <w:tab w:val="left" w:pos="5650"/>
          <w:tab w:val="left" w:pos="6982"/>
          <w:tab w:val="left" w:pos="8359"/>
        </w:tabs>
        <w:spacing w:line="342" w:lineRule="exact"/>
        <w:ind w:firstLine="567"/>
        <w:jc w:val="both"/>
        <w:rPr>
          <w:sz w:val="28"/>
          <w:lang w:val="ru-RU"/>
        </w:rPr>
      </w:pPr>
      <w:r w:rsidRPr="002A7B1D">
        <w:rPr>
          <w:sz w:val="28"/>
          <w:lang w:val="ru-RU"/>
        </w:rPr>
        <w:t>1.Знакомствосучащимися(«Картакласса»,«Импульс»,«Снежный ком», «Солнышко», взаимопрезентация).</w:t>
      </w:r>
    </w:p>
    <w:p w:rsidR="006B1B94" w:rsidRPr="002A7B1D" w:rsidRDefault="006B1B94" w:rsidP="007F18FA">
      <w:pPr>
        <w:pStyle w:val="1"/>
        <w:tabs>
          <w:tab w:val="left" w:pos="5340"/>
          <w:tab w:val="left" w:pos="7013"/>
          <w:tab w:val="left" w:pos="7939"/>
        </w:tabs>
        <w:spacing w:before="26"/>
        <w:ind w:left="0" w:right="0" w:firstLine="567"/>
        <w:jc w:val="both"/>
        <w:rPr>
          <w:b w:val="0"/>
          <w:lang w:val="ru-RU"/>
        </w:rPr>
      </w:pPr>
      <w:r w:rsidRPr="002A7B1D">
        <w:rPr>
          <w:b w:val="0"/>
          <w:lang w:val="ru-RU"/>
        </w:rPr>
        <w:t xml:space="preserve">2.Распределениепоручений.Работасактивом. Самоуправление. Индивидуальная работа. Классные собрания, ученическая конференция. </w:t>
      </w:r>
      <w:r w:rsidRPr="002A7B1D">
        <w:rPr>
          <w:b w:val="0"/>
          <w:lang w:val="ru-RU"/>
        </w:rPr>
        <w:lastRenderedPageBreak/>
        <w:t>Выпуск еженедельной газеты. Генеральные уборки. Информационный стендкласса.</w:t>
      </w:r>
    </w:p>
    <w:p w:rsidR="006B1B94" w:rsidRPr="002A7B1D" w:rsidRDefault="006B1B94" w:rsidP="007F18FA">
      <w:pPr>
        <w:spacing w:line="242" w:lineRule="auto"/>
        <w:ind w:firstLine="567"/>
        <w:jc w:val="both"/>
        <w:rPr>
          <w:sz w:val="28"/>
          <w:lang w:val="ru-RU"/>
        </w:rPr>
      </w:pPr>
      <w:r w:rsidRPr="002A7B1D">
        <w:rPr>
          <w:sz w:val="28"/>
          <w:lang w:val="ru-RU"/>
        </w:rPr>
        <w:t>3. Анкетирование учащихся («Я гражданин Казахстана», «Кто я есть? Каков я?», «Расскажи мне о себе», «Выявление степени сформированностипобудительныхуменийучащихся»,«Изучение учебной мотивации и отношения к учебным предметам», «Выявление уровнятревожности»,«</w:t>
      </w:r>
      <w:r>
        <w:rPr>
          <w:sz w:val="28"/>
          <w:lang w:val="ru-RU"/>
        </w:rPr>
        <w:t>Мы выбираем, нас выбирают» и т.</w:t>
      </w:r>
      <w:r w:rsidRPr="002A7B1D">
        <w:rPr>
          <w:sz w:val="28"/>
          <w:lang w:val="ru-RU"/>
        </w:rPr>
        <w:t>д.).</w:t>
      </w:r>
    </w:p>
    <w:p w:rsidR="006B1B94" w:rsidRPr="002A7B1D" w:rsidRDefault="006B1B94" w:rsidP="007F18FA">
      <w:pPr>
        <w:ind w:firstLine="567"/>
        <w:jc w:val="both"/>
        <w:rPr>
          <w:sz w:val="28"/>
          <w:lang w:val="ru-RU"/>
        </w:rPr>
      </w:pPr>
      <w:r w:rsidRPr="002A7B1D">
        <w:rPr>
          <w:sz w:val="28"/>
          <w:lang w:val="ru-RU"/>
        </w:rPr>
        <w:t>4. Диагностика: нравственные приоритеты (методика незаконченных предложений); «Дерево, или какие качества я в себевырастил»(методикаизучениявоспитанности);«Хранилище человеческих качеств»; методика диагностики уровня творческой активности учащихся, методика изучения результ</w:t>
      </w:r>
      <w:r>
        <w:rPr>
          <w:sz w:val="28"/>
          <w:lang w:val="ru-RU"/>
        </w:rPr>
        <w:t>ативности работы с классом и т.</w:t>
      </w:r>
      <w:r w:rsidRPr="002A7B1D">
        <w:rPr>
          <w:sz w:val="28"/>
          <w:lang w:val="ru-RU"/>
        </w:rPr>
        <w:t>д.</w:t>
      </w:r>
    </w:p>
    <w:p w:rsidR="006B1B94" w:rsidRPr="002A7B1D" w:rsidRDefault="006B1B94" w:rsidP="007F18FA">
      <w:pPr>
        <w:spacing w:line="244" w:lineRule="auto"/>
        <w:ind w:firstLine="567"/>
        <w:jc w:val="both"/>
        <w:rPr>
          <w:sz w:val="28"/>
          <w:lang w:val="ru-RU"/>
        </w:rPr>
      </w:pPr>
      <w:r w:rsidRPr="002A7B1D">
        <w:rPr>
          <w:sz w:val="28"/>
          <w:lang w:val="ru-RU"/>
        </w:rPr>
        <w:t>5. Игры: «Расскажу тебе о себе», «Социодрама», «Едем на необитаемый остров».</w:t>
      </w:r>
    </w:p>
    <w:p w:rsidR="006B1B94" w:rsidRPr="002A7B1D" w:rsidRDefault="006B1B94" w:rsidP="007F18FA">
      <w:pPr>
        <w:spacing w:line="242" w:lineRule="auto"/>
        <w:ind w:firstLine="567"/>
        <w:jc w:val="both"/>
        <w:rPr>
          <w:sz w:val="28"/>
          <w:lang w:val="ru-RU"/>
        </w:rPr>
      </w:pPr>
      <w:r w:rsidRPr="002A7B1D">
        <w:rPr>
          <w:sz w:val="28"/>
          <w:lang w:val="ru-RU"/>
        </w:rPr>
        <w:t>6. Тестирование: «Как ко мне относятся?»,«Моя учеба», «Знаетели Высебя?».</w:t>
      </w:r>
    </w:p>
    <w:p w:rsidR="006B1B94" w:rsidRPr="002A7B1D" w:rsidRDefault="006B1B94" w:rsidP="007F18FA">
      <w:pPr>
        <w:pStyle w:val="1"/>
        <w:spacing w:line="339" w:lineRule="exact"/>
        <w:ind w:left="0" w:right="0" w:firstLine="567"/>
        <w:jc w:val="both"/>
        <w:rPr>
          <w:b w:val="0"/>
          <w:lang w:val="ru-RU"/>
        </w:rPr>
      </w:pPr>
      <w:r w:rsidRPr="002A7B1D">
        <w:rPr>
          <w:b w:val="0"/>
          <w:lang w:val="ru-RU"/>
        </w:rPr>
        <w:t>7. Социометрические исследования.</w:t>
      </w:r>
    </w:p>
    <w:p w:rsidR="006B1B94" w:rsidRPr="002A7B1D" w:rsidRDefault="006B1B94" w:rsidP="007F18FA">
      <w:pPr>
        <w:ind w:firstLine="567"/>
        <w:jc w:val="both"/>
        <w:rPr>
          <w:sz w:val="28"/>
          <w:lang w:val="ru-RU"/>
        </w:rPr>
      </w:pPr>
      <w:r w:rsidRPr="002A7B1D">
        <w:rPr>
          <w:sz w:val="28"/>
          <w:lang w:val="ru-RU"/>
        </w:rPr>
        <w:t>8. Психологические тренинги: дискуссии, дебаты, КВНы, «Мой внутренний мир», «Я и окружающий мир», «Конвертдружеских вопросов» ит.д.</w:t>
      </w:r>
    </w:p>
    <w:p w:rsidR="006B1B94" w:rsidRPr="002A7B1D" w:rsidRDefault="006B1B94" w:rsidP="007F18FA">
      <w:pPr>
        <w:spacing w:line="341" w:lineRule="exact"/>
        <w:ind w:firstLine="567"/>
        <w:jc w:val="both"/>
        <w:rPr>
          <w:b/>
          <w:sz w:val="28"/>
          <w:lang w:val="ru-RU"/>
        </w:rPr>
      </w:pPr>
      <w:r w:rsidRPr="002A7B1D">
        <w:rPr>
          <w:b/>
          <w:sz w:val="28"/>
          <w:lang w:val="ru-RU"/>
        </w:rPr>
        <w:t>II. Казахстанский</w:t>
      </w:r>
      <w:r>
        <w:rPr>
          <w:b/>
          <w:sz w:val="28"/>
          <w:lang w:val="ru-RU"/>
        </w:rPr>
        <w:t xml:space="preserve"> патриотизм и гражданственность</w:t>
      </w:r>
    </w:p>
    <w:p w:rsidR="006B1B94" w:rsidRPr="002A7B1D" w:rsidRDefault="006B1B94" w:rsidP="007F18FA">
      <w:pPr>
        <w:spacing w:line="342" w:lineRule="exact"/>
        <w:ind w:firstLine="567"/>
        <w:jc w:val="both"/>
        <w:rPr>
          <w:sz w:val="28"/>
          <w:lang w:val="ru-RU"/>
        </w:rPr>
      </w:pPr>
      <w:r>
        <w:rPr>
          <w:sz w:val="28"/>
          <w:lang w:val="ru-RU"/>
        </w:rPr>
        <w:t>Этническая культура</w:t>
      </w:r>
    </w:p>
    <w:p w:rsidR="006B1B94" w:rsidRPr="00C06AF3" w:rsidRDefault="006B1B94" w:rsidP="007F18FA">
      <w:pPr>
        <w:spacing w:line="342" w:lineRule="exact"/>
        <w:ind w:firstLine="567"/>
        <w:jc w:val="both"/>
        <w:rPr>
          <w:i/>
          <w:sz w:val="28"/>
          <w:lang w:val="ru-RU"/>
        </w:rPr>
      </w:pPr>
      <w:r w:rsidRPr="00C06AF3">
        <w:rPr>
          <w:i/>
          <w:sz w:val="28"/>
          <w:lang w:val="ru-RU"/>
        </w:rPr>
        <w:t>Цель:</w:t>
      </w:r>
    </w:p>
    <w:p w:rsidR="006B1B94" w:rsidRPr="002A7B1D" w:rsidRDefault="006B1B94" w:rsidP="007F18FA">
      <w:pPr>
        <w:pStyle w:val="1"/>
        <w:ind w:left="0" w:right="0" w:firstLine="567"/>
        <w:jc w:val="both"/>
        <w:rPr>
          <w:b w:val="0"/>
          <w:lang w:val="ru-RU"/>
        </w:rPr>
      </w:pPr>
      <w:r w:rsidRPr="002A7B1D">
        <w:rPr>
          <w:b w:val="0"/>
          <w:lang w:val="ru-RU"/>
        </w:rPr>
        <w:t>–научить подрастающее поколение жить в демократическом обществе;</w:t>
      </w:r>
    </w:p>
    <w:p w:rsidR="006B1B94" w:rsidRPr="002A7B1D" w:rsidRDefault="006B1B94" w:rsidP="007F18FA">
      <w:pPr>
        <w:spacing w:line="342" w:lineRule="exact"/>
        <w:ind w:firstLine="567"/>
        <w:jc w:val="both"/>
        <w:rPr>
          <w:sz w:val="28"/>
          <w:lang w:val="ru-RU"/>
        </w:rPr>
      </w:pPr>
      <w:r w:rsidRPr="002A7B1D">
        <w:rPr>
          <w:sz w:val="28"/>
          <w:lang w:val="ru-RU"/>
        </w:rPr>
        <w:t>–сформировать гражданскую активность, компетентность;</w:t>
      </w:r>
    </w:p>
    <w:p w:rsidR="006B1B94" w:rsidRPr="002A7B1D" w:rsidRDefault="006B1B94" w:rsidP="007F18FA">
      <w:pPr>
        <w:ind w:firstLine="567"/>
        <w:jc w:val="both"/>
        <w:rPr>
          <w:sz w:val="28"/>
          <w:lang w:val="ru-RU"/>
        </w:rPr>
      </w:pPr>
      <w:r w:rsidRPr="002A7B1D">
        <w:rPr>
          <w:sz w:val="28"/>
          <w:lang w:val="ru-RU"/>
        </w:rPr>
        <w:t>–способствоватьформированиюкритическогомышления, общей и правовой культуры;</w:t>
      </w:r>
    </w:p>
    <w:p w:rsidR="006B1B94" w:rsidRPr="002A7B1D" w:rsidRDefault="006B1B94" w:rsidP="007F18FA">
      <w:pPr>
        <w:ind w:firstLine="567"/>
        <w:jc w:val="both"/>
        <w:rPr>
          <w:sz w:val="28"/>
          <w:lang w:val="ru-RU"/>
        </w:rPr>
      </w:pPr>
      <w:r w:rsidRPr="002A7B1D">
        <w:rPr>
          <w:sz w:val="28"/>
          <w:lang w:val="ru-RU"/>
        </w:rPr>
        <w:t>–</w:t>
      </w:r>
      <w:r>
        <w:rPr>
          <w:sz w:val="28"/>
          <w:lang w:val="ru-RU"/>
        </w:rPr>
        <w:t xml:space="preserve"> обеспечить </w:t>
      </w:r>
      <w:r w:rsidRPr="002A7B1D">
        <w:rPr>
          <w:sz w:val="28"/>
          <w:lang w:val="ru-RU"/>
        </w:rPr>
        <w:t>воспитание суверенной личности гражданина-патриота, этнизаци</w:t>
      </w:r>
      <w:r>
        <w:rPr>
          <w:sz w:val="28"/>
          <w:lang w:val="ru-RU"/>
        </w:rPr>
        <w:t>ю</w:t>
      </w:r>
      <w:r w:rsidRPr="002A7B1D">
        <w:rPr>
          <w:sz w:val="28"/>
          <w:lang w:val="ru-RU"/>
        </w:rPr>
        <w:t xml:space="preserve"> личности в услов</w:t>
      </w:r>
      <w:r>
        <w:rPr>
          <w:sz w:val="28"/>
          <w:lang w:val="ru-RU"/>
        </w:rPr>
        <w:t>иях национальных воспитательно-</w:t>
      </w:r>
      <w:r w:rsidRPr="002A7B1D">
        <w:rPr>
          <w:sz w:val="28"/>
          <w:lang w:val="ru-RU"/>
        </w:rPr>
        <w:t>образовательных систем.</w:t>
      </w:r>
    </w:p>
    <w:p w:rsidR="006B1B94" w:rsidRPr="002A7B1D" w:rsidRDefault="006B1B94" w:rsidP="007F18FA">
      <w:pPr>
        <w:spacing w:line="337" w:lineRule="exact"/>
        <w:ind w:firstLine="567"/>
        <w:jc w:val="both"/>
        <w:rPr>
          <w:sz w:val="28"/>
          <w:lang w:val="ru-RU"/>
        </w:rPr>
      </w:pPr>
      <w:r w:rsidRPr="002A7B1D">
        <w:rPr>
          <w:sz w:val="28"/>
          <w:lang w:val="ru-RU"/>
        </w:rPr>
        <w:t>Задачи:</w:t>
      </w:r>
    </w:p>
    <w:p w:rsidR="006B1B94" w:rsidRPr="002A7B1D" w:rsidRDefault="006B1B94" w:rsidP="007F18FA">
      <w:pPr>
        <w:pStyle w:val="1"/>
        <w:spacing w:before="5" w:line="342" w:lineRule="exact"/>
        <w:ind w:left="0" w:right="0" w:firstLine="567"/>
        <w:jc w:val="both"/>
        <w:rPr>
          <w:b w:val="0"/>
          <w:lang w:val="ru-RU"/>
        </w:rPr>
      </w:pPr>
      <w:r w:rsidRPr="002A7B1D">
        <w:rPr>
          <w:b w:val="0"/>
          <w:lang w:val="ru-RU"/>
        </w:rPr>
        <w:t>–создание условий для социализации личности;</w:t>
      </w:r>
    </w:p>
    <w:p w:rsidR="006B1B94" w:rsidRPr="002A7B1D" w:rsidRDefault="006B1B94" w:rsidP="007F18FA">
      <w:pPr>
        <w:spacing w:line="342" w:lineRule="exact"/>
        <w:ind w:firstLine="567"/>
        <w:jc w:val="both"/>
        <w:rPr>
          <w:sz w:val="28"/>
          <w:lang w:val="ru-RU"/>
        </w:rPr>
      </w:pPr>
      <w:r w:rsidRPr="002A7B1D">
        <w:rPr>
          <w:sz w:val="28"/>
          <w:lang w:val="ru-RU"/>
        </w:rPr>
        <w:t>–формирование гражданского самосознания;</w:t>
      </w:r>
    </w:p>
    <w:p w:rsidR="006B1B94" w:rsidRPr="002A7B1D" w:rsidRDefault="006B1B94" w:rsidP="007F18FA">
      <w:pPr>
        <w:ind w:firstLine="567"/>
        <w:jc w:val="both"/>
        <w:rPr>
          <w:sz w:val="28"/>
          <w:lang w:val="ru-RU"/>
        </w:rPr>
      </w:pPr>
      <w:r w:rsidRPr="002A7B1D">
        <w:rPr>
          <w:sz w:val="28"/>
          <w:lang w:val="ru-RU"/>
        </w:rPr>
        <w:t>–воспитание гуманизма, миролюбия как основы национального согласия;</w:t>
      </w:r>
    </w:p>
    <w:p w:rsidR="006B1B94" w:rsidRPr="002A7B1D" w:rsidRDefault="006B1B94" w:rsidP="007F18FA">
      <w:pPr>
        <w:spacing w:line="337" w:lineRule="exact"/>
        <w:ind w:firstLine="567"/>
        <w:jc w:val="both"/>
        <w:rPr>
          <w:sz w:val="28"/>
          <w:lang w:val="ru-RU"/>
        </w:rPr>
      </w:pPr>
      <w:r w:rsidRPr="002A7B1D">
        <w:rPr>
          <w:sz w:val="28"/>
          <w:lang w:val="ru-RU"/>
        </w:rPr>
        <w:t>–воспитание правосознания и законопослушности;</w:t>
      </w:r>
    </w:p>
    <w:p w:rsidR="006B1B94" w:rsidRPr="002A7B1D" w:rsidRDefault="006B1B94" w:rsidP="007F18FA">
      <w:pPr>
        <w:spacing w:before="5"/>
        <w:ind w:firstLine="567"/>
        <w:jc w:val="both"/>
        <w:rPr>
          <w:sz w:val="28"/>
          <w:lang w:val="ru-RU"/>
        </w:rPr>
      </w:pPr>
      <w:r w:rsidRPr="002A7B1D">
        <w:rPr>
          <w:sz w:val="28"/>
          <w:lang w:val="ru-RU"/>
        </w:rPr>
        <w:t>–формирование социальных навыков;</w:t>
      </w:r>
    </w:p>
    <w:p w:rsidR="006B1B94" w:rsidRPr="002A7B1D" w:rsidRDefault="006B1B94" w:rsidP="007F18FA">
      <w:pPr>
        <w:spacing w:before="31"/>
        <w:ind w:firstLine="567"/>
        <w:jc w:val="both"/>
        <w:rPr>
          <w:sz w:val="28"/>
          <w:lang w:val="ru-RU"/>
        </w:rPr>
      </w:pPr>
      <w:r w:rsidRPr="002A7B1D">
        <w:rPr>
          <w:sz w:val="28"/>
          <w:lang w:val="ru-RU"/>
        </w:rPr>
        <w:t>–укрепление самобытности личности, способной к солидарности меж</w:t>
      </w:r>
      <w:r>
        <w:rPr>
          <w:sz w:val="28"/>
          <w:lang w:val="ru-RU"/>
        </w:rPr>
        <w:t>ду отдельными людьми и народами;</w:t>
      </w:r>
    </w:p>
    <w:p w:rsidR="006B1B94" w:rsidRPr="002A7B1D" w:rsidRDefault="006B1B94" w:rsidP="007F18FA">
      <w:pPr>
        <w:ind w:firstLine="567"/>
        <w:jc w:val="both"/>
        <w:rPr>
          <w:sz w:val="28"/>
          <w:lang w:val="ru-RU"/>
        </w:rPr>
      </w:pPr>
      <w:r w:rsidRPr="002A7B1D">
        <w:rPr>
          <w:sz w:val="28"/>
          <w:lang w:val="ru-RU"/>
        </w:rPr>
        <w:t>–формирование у учащихся представлений о многообразии мировой культуры и культуры Казахстана, формирование субъекта этноса на национальной воспитательной системе как основе учета особенностей этнического воспитания учащихся.</w:t>
      </w:r>
    </w:p>
    <w:p w:rsidR="006B1B94" w:rsidRDefault="006B1B94" w:rsidP="007F18FA">
      <w:pPr>
        <w:spacing w:line="342" w:lineRule="exact"/>
        <w:ind w:firstLine="567"/>
        <w:jc w:val="both"/>
        <w:rPr>
          <w:b/>
          <w:i/>
          <w:sz w:val="28"/>
          <w:lang w:val="ru-RU"/>
        </w:rPr>
      </w:pPr>
    </w:p>
    <w:p w:rsidR="00DF635D" w:rsidRDefault="00DF635D" w:rsidP="007F18FA">
      <w:pPr>
        <w:spacing w:line="342" w:lineRule="exact"/>
        <w:ind w:firstLine="567"/>
        <w:jc w:val="both"/>
        <w:rPr>
          <w:b/>
          <w:i/>
          <w:sz w:val="28"/>
          <w:lang w:val="ru-RU"/>
        </w:rPr>
      </w:pPr>
    </w:p>
    <w:p w:rsidR="006B1B94" w:rsidRPr="00C06AF3" w:rsidRDefault="006B1B94" w:rsidP="007F18FA">
      <w:pPr>
        <w:spacing w:line="342" w:lineRule="exact"/>
        <w:ind w:firstLine="567"/>
        <w:jc w:val="both"/>
        <w:rPr>
          <w:b/>
          <w:i/>
          <w:sz w:val="28"/>
          <w:lang w:val="ru-RU"/>
        </w:rPr>
      </w:pPr>
      <w:r w:rsidRPr="00C06AF3">
        <w:rPr>
          <w:b/>
          <w:i/>
          <w:sz w:val="28"/>
          <w:lang w:val="ru-RU"/>
        </w:rPr>
        <w:t>Мероприятия, рекомендуемые для проведения:</w:t>
      </w:r>
    </w:p>
    <w:p w:rsidR="006B1B94" w:rsidRPr="002A7B1D" w:rsidRDefault="006B1B94" w:rsidP="007F18FA">
      <w:pPr>
        <w:ind w:firstLine="567"/>
        <w:jc w:val="both"/>
        <w:rPr>
          <w:sz w:val="28"/>
          <w:lang w:val="ru-RU"/>
        </w:rPr>
      </w:pPr>
      <w:r w:rsidRPr="002A7B1D">
        <w:rPr>
          <w:sz w:val="28"/>
          <w:lang w:val="ru-RU"/>
        </w:rPr>
        <w:lastRenderedPageBreak/>
        <w:t>1. Государственные и народные праздники(ДеньНезависимости РК, День Конституции РК, День Единства народа Казахстана, Наурыз идр.).</w:t>
      </w:r>
    </w:p>
    <w:p w:rsidR="006B1B94" w:rsidRPr="002A7B1D" w:rsidRDefault="006B1B94" w:rsidP="007F18FA">
      <w:pPr>
        <w:pStyle w:val="a3"/>
        <w:ind w:firstLine="567"/>
      </w:pPr>
      <w:r w:rsidRPr="002A7B1D">
        <w:t xml:space="preserve">2. Тематические классные часы, линейки, беседы «Мой Казахстан», «Семь незыблемых основ Мәңгілік Ел», «Мы </w:t>
      </w:r>
      <w:r>
        <w:t>–</w:t>
      </w:r>
      <w:r w:rsidRPr="002A7B1D">
        <w:t xml:space="preserve"> Больш</w:t>
      </w:r>
      <w:r>
        <w:t>ая Страна – Большая Семья»,</w:t>
      </w:r>
    </w:p>
    <w:p w:rsidR="006B1B94" w:rsidRPr="002A7B1D" w:rsidRDefault="006B1B94" w:rsidP="007F18FA">
      <w:pPr>
        <w:pStyle w:val="a3"/>
        <w:ind w:firstLine="0"/>
      </w:pPr>
      <w:r w:rsidRPr="002A7B1D">
        <w:t>«Этапы развития Казахстана», «Место РК в мировомэкономическомразвитии», «Символы РК», «Вечная земля Казахстана-Ұлы ДалаЕлі!».</w:t>
      </w:r>
    </w:p>
    <w:p w:rsidR="006B1B94" w:rsidRPr="002A7B1D" w:rsidRDefault="006B1B94" w:rsidP="007F18FA">
      <w:pPr>
        <w:pStyle w:val="1"/>
        <w:spacing w:line="343" w:lineRule="exact"/>
        <w:ind w:left="0" w:right="0" w:firstLine="567"/>
        <w:jc w:val="both"/>
        <w:rPr>
          <w:b w:val="0"/>
          <w:lang w:val="ru-RU"/>
        </w:rPr>
      </w:pPr>
      <w:r>
        <w:rPr>
          <w:b w:val="0"/>
          <w:lang w:val="ru-RU"/>
        </w:rPr>
        <w:t>3. Экскурсии в музеи, знакомство</w:t>
      </w:r>
      <w:r w:rsidRPr="002A7B1D">
        <w:rPr>
          <w:b w:val="0"/>
          <w:lang w:val="ru-RU"/>
        </w:rPr>
        <w:t xml:space="preserve"> с историей Казахстана.</w:t>
      </w:r>
    </w:p>
    <w:p w:rsidR="006B1B94" w:rsidRPr="002A7B1D" w:rsidRDefault="006B1B94" w:rsidP="007F18FA">
      <w:pPr>
        <w:spacing w:line="340" w:lineRule="exact"/>
        <w:ind w:firstLine="567"/>
        <w:jc w:val="both"/>
        <w:rPr>
          <w:sz w:val="28"/>
          <w:lang w:val="ru-RU"/>
        </w:rPr>
      </w:pPr>
      <w:r w:rsidRPr="002A7B1D">
        <w:rPr>
          <w:sz w:val="28"/>
          <w:lang w:val="ru-RU"/>
        </w:rPr>
        <w:t>4. Дебаты «Казахстанский патриотизм – это…?».</w:t>
      </w:r>
    </w:p>
    <w:p w:rsidR="006B1B94" w:rsidRPr="002A7B1D" w:rsidRDefault="006B1B94" w:rsidP="007F18FA">
      <w:pPr>
        <w:pStyle w:val="a3"/>
        <w:ind w:firstLine="567"/>
      </w:pPr>
      <w:r w:rsidRPr="002A7B1D">
        <w:t>5. Игра-кругосветка «Менiң Атамекенiм», «Славные истории и традиции Ұлы Дала Елі».</w:t>
      </w:r>
    </w:p>
    <w:p w:rsidR="006B1B94" w:rsidRPr="002A7B1D" w:rsidRDefault="006B1B94" w:rsidP="007F18FA">
      <w:pPr>
        <w:pStyle w:val="a3"/>
        <w:ind w:firstLine="567"/>
      </w:pPr>
      <w:r w:rsidRPr="002A7B1D">
        <w:t xml:space="preserve">6.Дискуссия </w:t>
      </w:r>
      <w:r w:rsidRPr="002A7B1D">
        <w:rPr>
          <w:sz w:val="22"/>
        </w:rPr>
        <w:t>«</w:t>
      </w:r>
      <w:r w:rsidRPr="002A7B1D">
        <w:t xml:space="preserve">Мәңгілік Ел </w:t>
      </w:r>
      <w:r>
        <w:t>–</w:t>
      </w:r>
      <w:r w:rsidRPr="002A7B1D">
        <w:t xml:space="preserve"> это Общность Истории, Культуры и Языка».</w:t>
      </w:r>
    </w:p>
    <w:p w:rsidR="006B1B94" w:rsidRPr="00C06AF3" w:rsidRDefault="006B1B94" w:rsidP="007F18FA">
      <w:pPr>
        <w:pStyle w:val="1"/>
        <w:spacing w:before="4" w:line="319" w:lineRule="exact"/>
        <w:ind w:left="0" w:right="0" w:firstLine="567"/>
        <w:jc w:val="both"/>
        <w:rPr>
          <w:lang w:val="ru-RU"/>
        </w:rPr>
      </w:pPr>
      <w:r w:rsidRPr="00C06AF3">
        <w:rPr>
          <w:lang w:val="ru-RU"/>
        </w:rPr>
        <w:t>III</w:t>
      </w:r>
      <w:r>
        <w:rPr>
          <w:lang w:val="ru-RU"/>
        </w:rPr>
        <w:t>. Духовно-нравственная культура</w:t>
      </w:r>
    </w:p>
    <w:p w:rsidR="006B1B94" w:rsidRPr="002A7B1D" w:rsidRDefault="006B1B94" w:rsidP="007F18FA">
      <w:pPr>
        <w:pStyle w:val="a3"/>
        <w:ind w:firstLine="567"/>
      </w:pPr>
      <w:r w:rsidRPr="00C06AF3">
        <w:rPr>
          <w:i/>
        </w:rPr>
        <w:t>Цель:</w:t>
      </w:r>
      <w:r w:rsidRPr="002A7B1D">
        <w:t xml:space="preserve"> формирование духовно-нравственных и этических принципов личности, ее моральных качеств и установок, согласующихся с общечеловеческими ценностями, нормами и традициями жизни казахстанского общества.</w:t>
      </w:r>
    </w:p>
    <w:p w:rsidR="006B1B94" w:rsidRPr="00C06AF3" w:rsidRDefault="006B1B94" w:rsidP="007F18FA">
      <w:pPr>
        <w:pStyle w:val="1"/>
        <w:ind w:left="0" w:right="0" w:firstLine="567"/>
        <w:jc w:val="both"/>
        <w:rPr>
          <w:b w:val="0"/>
          <w:i/>
          <w:lang w:val="ru-RU"/>
        </w:rPr>
      </w:pPr>
      <w:r w:rsidRPr="00C06AF3">
        <w:rPr>
          <w:b w:val="0"/>
          <w:i/>
          <w:lang w:val="ru-RU"/>
        </w:rPr>
        <w:t>Задачи:</w:t>
      </w:r>
    </w:p>
    <w:p w:rsidR="006B1B94" w:rsidRPr="00C06AF3" w:rsidRDefault="006B1B94" w:rsidP="007F18FA">
      <w:pPr>
        <w:pStyle w:val="a3"/>
        <w:ind w:firstLine="567"/>
        <w:rPr>
          <w:i/>
          <w:lang w:val="kk-KZ"/>
        </w:rPr>
      </w:pPr>
      <w:r w:rsidRPr="00C06AF3">
        <w:rPr>
          <w:i/>
        </w:rPr>
        <w:t xml:space="preserve">формирование нравственного отношения учащихся к: </w:t>
      </w:r>
    </w:p>
    <w:p w:rsidR="006B1B94" w:rsidRPr="002A7B1D" w:rsidRDefault="006B1B94" w:rsidP="007F18FA">
      <w:pPr>
        <w:pStyle w:val="a3"/>
        <w:ind w:firstLine="567"/>
      </w:pPr>
      <w:r>
        <w:rPr>
          <w:lang w:val="kk-KZ"/>
        </w:rPr>
        <w:t xml:space="preserve">– </w:t>
      </w:r>
      <w:r w:rsidRPr="002A7B1D">
        <w:t>общепринятым нормам морали и этики;</w:t>
      </w:r>
    </w:p>
    <w:p w:rsidR="006B1B94" w:rsidRPr="002A7B1D" w:rsidRDefault="006B1B94" w:rsidP="007F18FA">
      <w:pPr>
        <w:pStyle w:val="a3"/>
        <w:ind w:firstLine="567"/>
      </w:pPr>
      <w:r>
        <w:rPr>
          <w:lang w:val="kk-KZ"/>
        </w:rPr>
        <w:t xml:space="preserve">– </w:t>
      </w:r>
      <w:r w:rsidRPr="002A7B1D">
        <w:t>собственному достоинству, чести и долгу;</w:t>
      </w:r>
    </w:p>
    <w:p w:rsidR="006B1B94" w:rsidRDefault="006B1B94" w:rsidP="007F18FA">
      <w:pPr>
        <w:pStyle w:val="a3"/>
        <w:ind w:firstLine="567"/>
        <w:rPr>
          <w:lang w:val="kk-KZ"/>
        </w:rPr>
      </w:pPr>
      <w:r>
        <w:rPr>
          <w:lang w:val="kk-KZ"/>
        </w:rPr>
        <w:t xml:space="preserve">– </w:t>
      </w:r>
      <w:r w:rsidRPr="002A7B1D">
        <w:t xml:space="preserve">внутренней свободе и принятию нравственного решения; </w:t>
      </w:r>
    </w:p>
    <w:p w:rsidR="006B1B94" w:rsidRPr="002A7B1D" w:rsidRDefault="006B1B94" w:rsidP="007F18FA">
      <w:pPr>
        <w:pStyle w:val="a3"/>
        <w:ind w:firstLine="567"/>
      </w:pPr>
      <w:r>
        <w:t>–</w:t>
      </w:r>
      <w:r w:rsidRPr="002A7B1D">
        <w:t xml:space="preserve"> культуре, традициям, обычаямсвоего и других народов;</w:t>
      </w:r>
    </w:p>
    <w:p w:rsidR="006B1B94" w:rsidRDefault="006B1B94" w:rsidP="007F18FA">
      <w:pPr>
        <w:pStyle w:val="a3"/>
        <w:ind w:firstLine="567"/>
        <w:rPr>
          <w:lang w:val="kk-KZ"/>
        </w:rPr>
      </w:pPr>
      <w:r>
        <w:rPr>
          <w:lang w:val="kk-KZ"/>
        </w:rPr>
        <w:t xml:space="preserve">– </w:t>
      </w:r>
      <w:r w:rsidRPr="002A7B1D">
        <w:t>поступкам, одобренны</w:t>
      </w:r>
      <w:r>
        <w:t>м</w:t>
      </w:r>
      <w:r w:rsidRPr="002A7B1D">
        <w:t xml:space="preserve"> внутреннимголосомсовести; </w:t>
      </w:r>
    </w:p>
    <w:p w:rsidR="006B1B94" w:rsidRPr="002A7B1D" w:rsidRDefault="006B1B94" w:rsidP="007F18FA">
      <w:pPr>
        <w:pStyle w:val="a3"/>
        <w:ind w:firstLine="567"/>
      </w:pPr>
      <w:r>
        <w:rPr>
          <w:lang w:val="kk-KZ"/>
        </w:rPr>
        <w:t xml:space="preserve">– </w:t>
      </w:r>
      <w:r w:rsidRPr="002A7B1D">
        <w:t>бескорыстному служениюлюдям;</w:t>
      </w:r>
    </w:p>
    <w:p w:rsidR="006B1B94" w:rsidRPr="002A7B1D" w:rsidRDefault="006B1B94" w:rsidP="007F18FA">
      <w:pPr>
        <w:pStyle w:val="a3"/>
        <w:ind w:firstLine="567"/>
      </w:pPr>
      <w:r>
        <w:rPr>
          <w:lang w:val="kk-KZ"/>
        </w:rPr>
        <w:t xml:space="preserve">– </w:t>
      </w:r>
      <w:r w:rsidRPr="002A7B1D">
        <w:t>своему долгу перед родителями, родиной,обществом.</w:t>
      </w:r>
    </w:p>
    <w:p w:rsidR="006B1B94" w:rsidRPr="00C06AF3" w:rsidRDefault="006B1B94" w:rsidP="007F18FA">
      <w:pPr>
        <w:pStyle w:val="2"/>
        <w:ind w:left="0" w:right="0" w:firstLine="567"/>
        <w:jc w:val="both"/>
        <w:rPr>
          <w:lang w:val="ru-RU"/>
        </w:rPr>
      </w:pPr>
      <w:r w:rsidRPr="00C06AF3">
        <w:rPr>
          <w:lang w:val="ru-RU"/>
        </w:rPr>
        <w:t>Рекомендации по направлению:</w:t>
      </w:r>
    </w:p>
    <w:p w:rsidR="006B1B94" w:rsidRPr="002A7B1D" w:rsidRDefault="006B1B94" w:rsidP="007F18FA">
      <w:pPr>
        <w:pStyle w:val="a3"/>
        <w:ind w:firstLine="567"/>
      </w:pPr>
      <w:r w:rsidRPr="002A7B1D">
        <w:t xml:space="preserve">Усиление воспитательного потенциала обучения через интеграцию ценностей в содержание учебных предметов; разработка и выполнение социальных, благотворительных проектов, развитие волонтерства; </w:t>
      </w:r>
      <w:r>
        <w:t xml:space="preserve">использование </w:t>
      </w:r>
      <w:r w:rsidRPr="002A7B1D">
        <w:t>педагогически</w:t>
      </w:r>
      <w:r>
        <w:t>х</w:t>
      </w:r>
      <w:r w:rsidRPr="002A7B1D">
        <w:t xml:space="preserve"> консилиум</w:t>
      </w:r>
      <w:r>
        <w:t>ов</w:t>
      </w:r>
      <w:r w:rsidRPr="002A7B1D">
        <w:t>, институт</w:t>
      </w:r>
      <w:r>
        <w:t>а</w:t>
      </w:r>
      <w:r w:rsidRPr="002A7B1D">
        <w:t xml:space="preserve"> родителей; усиление метапредметной и воспитательнойролипрограммынравственно-духовногообразования«Самопознание», проведение мониторинга качества духовно-нравственного воспитания в школах, расширение возможностей системы дополнительного образования в свете духовно-нравственного воспитания.</w:t>
      </w:r>
    </w:p>
    <w:p w:rsidR="006B1B94" w:rsidRPr="00C06AF3" w:rsidRDefault="006B1B94" w:rsidP="007F18FA">
      <w:pPr>
        <w:pStyle w:val="1"/>
        <w:spacing w:before="6"/>
        <w:ind w:left="0" w:right="0" w:firstLine="567"/>
        <w:jc w:val="both"/>
        <w:rPr>
          <w:lang w:val="ru-RU"/>
        </w:rPr>
      </w:pPr>
      <w:r>
        <w:rPr>
          <w:lang w:val="ru-RU"/>
        </w:rPr>
        <w:t>IV. Интеллектуальная культура</w:t>
      </w:r>
    </w:p>
    <w:p w:rsidR="006B1B94" w:rsidRPr="002A7B1D" w:rsidRDefault="006B1B94" w:rsidP="007F18FA">
      <w:pPr>
        <w:tabs>
          <w:tab w:val="left" w:pos="5157"/>
          <w:tab w:val="left" w:pos="8930"/>
        </w:tabs>
        <w:spacing w:before="26"/>
        <w:ind w:firstLine="567"/>
        <w:jc w:val="both"/>
        <w:rPr>
          <w:sz w:val="28"/>
          <w:lang w:val="ru-RU"/>
        </w:rPr>
      </w:pPr>
      <w:r w:rsidRPr="00C06AF3">
        <w:rPr>
          <w:i/>
          <w:sz w:val="28"/>
          <w:lang w:val="ru-RU"/>
        </w:rPr>
        <w:t>Цель:</w:t>
      </w:r>
      <w:r w:rsidRPr="002A7B1D">
        <w:rPr>
          <w:sz w:val="28"/>
          <w:lang w:val="ru-RU"/>
        </w:rPr>
        <w:t>формированиепсихологическойи практическойготовности учащихся к саморазвитию, самообразованию, самосовершенствованию. Формирование собственного стиля обучения, развитие умения переносить полученные знания в новые условия. Формирование общей способности быстрой адаптации к условиям постоянно изменяющегосямира.</w:t>
      </w:r>
    </w:p>
    <w:p w:rsidR="006B1B94" w:rsidRPr="00C06AF3" w:rsidRDefault="006B1B94" w:rsidP="007F18FA">
      <w:pPr>
        <w:spacing w:line="337" w:lineRule="exact"/>
        <w:ind w:firstLine="567"/>
        <w:jc w:val="both"/>
        <w:rPr>
          <w:i/>
          <w:sz w:val="28"/>
          <w:lang w:val="ru-RU"/>
        </w:rPr>
      </w:pPr>
      <w:r w:rsidRPr="00C06AF3">
        <w:rPr>
          <w:i/>
          <w:sz w:val="28"/>
          <w:lang w:val="ru-RU"/>
        </w:rPr>
        <w:t>Задачи:</w:t>
      </w:r>
    </w:p>
    <w:p w:rsidR="006B1B94" w:rsidRPr="002A7B1D" w:rsidRDefault="006B1B94" w:rsidP="007F18FA">
      <w:pPr>
        <w:pStyle w:val="1"/>
        <w:spacing w:before="2"/>
        <w:ind w:left="0" w:right="0" w:firstLine="567"/>
        <w:jc w:val="both"/>
        <w:rPr>
          <w:b w:val="0"/>
          <w:lang w:val="ru-RU"/>
        </w:rPr>
      </w:pPr>
      <w:r w:rsidRPr="002A7B1D">
        <w:rPr>
          <w:b w:val="0"/>
          <w:lang w:val="ru-RU"/>
        </w:rPr>
        <w:t>–создание условий для интеллектуального развития учащихся;</w:t>
      </w:r>
    </w:p>
    <w:p w:rsidR="006B1B94" w:rsidRPr="002A7B1D" w:rsidRDefault="006B1B94" w:rsidP="007F18FA">
      <w:pPr>
        <w:ind w:firstLine="567"/>
        <w:jc w:val="both"/>
        <w:rPr>
          <w:sz w:val="28"/>
          <w:lang w:val="ru-RU"/>
        </w:rPr>
      </w:pPr>
      <w:r w:rsidRPr="002A7B1D">
        <w:rPr>
          <w:sz w:val="28"/>
          <w:lang w:val="ru-RU"/>
        </w:rPr>
        <w:t>–развитие познавательных мотивов;</w:t>
      </w:r>
    </w:p>
    <w:p w:rsidR="006B1B94" w:rsidRPr="002A7B1D" w:rsidRDefault="006B1B94" w:rsidP="007F18FA">
      <w:pPr>
        <w:spacing w:line="342" w:lineRule="exact"/>
        <w:ind w:firstLine="567"/>
        <w:jc w:val="both"/>
        <w:rPr>
          <w:sz w:val="28"/>
          <w:lang w:val="ru-RU"/>
        </w:rPr>
      </w:pPr>
      <w:r w:rsidRPr="002A7B1D">
        <w:rPr>
          <w:sz w:val="28"/>
          <w:lang w:val="ru-RU"/>
        </w:rPr>
        <w:lastRenderedPageBreak/>
        <w:t>–развитие навыков мыслительной деятельности;</w:t>
      </w:r>
    </w:p>
    <w:p w:rsidR="006B1B94" w:rsidRPr="002A7B1D" w:rsidRDefault="006B1B94" w:rsidP="007F18FA">
      <w:pPr>
        <w:tabs>
          <w:tab w:val="left" w:pos="2334"/>
          <w:tab w:val="left" w:pos="6157"/>
          <w:tab w:val="left" w:pos="8141"/>
        </w:tabs>
        <w:ind w:firstLine="567"/>
        <w:jc w:val="both"/>
        <w:rPr>
          <w:sz w:val="28"/>
          <w:lang w:val="ru-RU"/>
        </w:rPr>
      </w:pPr>
      <w:r w:rsidRPr="002A7B1D">
        <w:rPr>
          <w:sz w:val="28"/>
          <w:lang w:val="ru-RU"/>
        </w:rPr>
        <w:t>–развитиеиндивидуально-творческихспособностейкаждой личности;</w:t>
      </w:r>
    </w:p>
    <w:p w:rsidR="006B1B94" w:rsidRPr="002A7B1D" w:rsidRDefault="006B1B94" w:rsidP="007F18FA">
      <w:pPr>
        <w:tabs>
          <w:tab w:val="left" w:pos="3136"/>
          <w:tab w:val="left" w:pos="5101"/>
          <w:tab w:val="left" w:pos="6969"/>
          <w:tab w:val="left" w:pos="7509"/>
        </w:tabs>
        <w:ind w:firstLine="567"/>
        <w:jc w:val="both"/>
        <w:rPr>
          <w:sz w:val="28"/>
          <w:lang w:val="ru-RU"/>
        </w:rPr>
      </w:pPr>
      <w:r w:rsidRPr="002A7B1D">
        <w:rPr>
          <w:sz w:val="28"/>
          <w:lang w:val="ru-RU"/>
        </w:rPr>
        <w:t>–формированиепостоянногостремленияк</w:t>
      </w:r>
      <w:r w:rsidRPr="002A7B1D">
        <w:rPr>
          <w:spacing w:val="-1"/>
          <w:sz w:val="28"/>
          <w:lang w:val="ru-RU"/>
        </w:rPr>
        <w:t xml:space="preserve">обогащению </w:t>
      </w:r>
      <w:r w:rsidRPr="002A7B1D">
        <w:rPr>
          <w:sz w:val="28"/>
          <w:lang w:val="ru-RU"/>
        </w:rPr>
        <w:t>современными научнымизнаниями;</w:t>
      </w:r>
    </w:p>
    <w:p w:rsidR="006B1B94" w:rsidRPr="002A7B1D" w:rsidRDefault="006B1B94" w:rsidP="007F18FA">
      <w:pPr>
        <w:ind w:firstLine="567"/>
        <w:jc w:val="both"/>
        <w:rPr>
          <w:sz w:val="28"/>
          <w:lang w:val="ru-RU"/>
        </w:rPr>
      </w:pPr>
      <w:r w:rsidRPr="002A7B1D">
        <w:rPr>
          <w:sz w:val="28"/>
          <w:lang w:val="ru-RU"/>
        </w:rPr>
        <w:t>–выработка интеллектуальной культуры в процессе освоения знаний.</w:t>
      </w:r>
    </w:p>
    <w:p w:rsidR="006B1B94" w:rsidRPr="00C06AF3" w:rsidRDefault="006B1B94" w:rsidP="007F18FA">
      <w:pPr>
        <w:tabs>
          <w:tab w:val="left" w:pos="3253"/>
          <w:tab w:val="left" w:pos="5787"/>
          <w:tab w:val="left" w:pos="6776"/>
          <w:tab w:val="left" w:pos="8785"/>
        </w:tabs>
        <w:ind w:firstLine="567"/>
        <w:jc w:val="both"/>
        <w:rPr>
          <w:b/>
          <w:i/>
          <w:sz w:val="28"/>
          <w:lang w:val="ru-RU"/>
        </w:rPr>
      </w:pPr>
      <w:r w:rsidRPr="00C06AF3">
        <w:rPr>
          <w:b/>
          <w:i/>
          <w:sz w:val="28"/>
          <w:lang w:val="ru-RU"/>
        </w:rPr>
        <w:t>Мероприятия,рекомендуемыедляпроведенияпо направлению:</w:t>
      </w:r>
    </w:p>
    <w:p w:rsidR="006B1B94" w:rsidRPr="002A7B1D" w:rsidRDefault="006B1B94" w:rsidP="007F18FA">
      <w:pPr>
        <w:ind w:firstLine="567"/>
        <w:jc w:val="both"/>
        <w:rPr>
          <w:sz w:val="28"/>
          <w:lang w:val="ru-RU"/>
        </w:rPr>
      </w:pPr>
      <w:r w:rsidRPr="002A7B1D">
        <w:rPr>
          <w:sz w:val="28"/>
          <w:lang w:val="ru-RU"/>
        </w:rPr>
        <w:t>1</w:t>
      </w:r>
      <w:r w:rsidRPr="002A7B1D">
        <w:rPr>
          <w:i/>
          <w:sz w:val="28"/>
          <w:lang w:val="ru-RU"/>
        </w:rPr>
        <w:t xml:space="preserve">. </w:t>
      </w:r>
      <w:r w:rsidRPr="002A7B1D">
        <w:rPr>
          <w:sz w:val="28"/>
          <w:lang w:val="ru-RU"/>
        </w:rPr>
        <w:t>Диагностика: изучение учебной мотивации учащихся и их отношени</w:t>
      </w:r>
      <w:r>
        <w:rPr>
          <w:sz w:val="28"/>
          <w:lang w:val="ru-RU"/>
        </w:rPr>
        <w:t>я</w:t>
      </w:r>
      <w:r w:rsidRPr="002A7B1D">
        <w:rPr>
          <w:sz w:val="28"/>
          <w:lang w:val="ru-RU"/>
        </w:rPr>
        <w:t xml:space="preserve"> к учебным предметам: «выявление способов воздействия педагогов на учащихся», «коммуникативная культура педагогов глазами учеников», анкетирование учащихся, тестирование по предметам.</w:t>
      </w:r>
    </w:p>
    <w:p w:rsidR="006B1B94" w:rsidRPr="002A7B1D" w:rsidRDefault="006B1B94" w:rsidP="007F18FA">
      <w:pPr>
        <w:spacing w:line="338" w:lineRule="exact"/>
        <w:ind w:firstLine="567"/>
        <w:jc w:val="both"/>
        <w:rPr>
          <w:sz w:val="28"/>
          <w:lang w:val="ru-RU"/>
        </w:rPr>
      </w:pPr>
      <w:r w:rsidRPr="002A7B1D">
        <w:rPr>
          <w:sz w:val="28"/>
          <w:lang w:val="ru-RU"/>
        </w:rPr>
        <w:t>2. Предметные недели, олимпиады.</w:t>
      </w:r>
    </w:p>
    <w:p w:rsidR="006B1B94" w:rsidRPr="002A7B1D" w:rsidRDefault="006B1B94" w:rsidP="007F18FA">
      <w:pPr>
        <w:tabs>
          <w:tab w:val="left" w:pos="4410"/>
          <w:tab w:val="left" w:pos="5925"/>
          <w:tab w:val="left" w:pos="7679"/>
        </w:tabs>
        <w:spacing w:line="242" w:lineRule="auto"/>
        <w:ind w:firstLine="567"/>
        <w:jc w:val="both"/>
        <w:rPr>
          <w:sz w:val="28"/>
          <w:lang w:val="ru-RU"/>
        </w:rPr>
      </w:pPr>
      <w:r w:rsidRPr="002A7B1D">
        <w:rPr>
          <w:sz w:val="28"/>
          <w:lang w:val="ru-RU"/>
        </w:rPr>
        <w:t>3</w:t>
      </w:r>
      <w:r w:rsidRPr="002A7B1D">
        <w:rPr>
          <w:i/>
          <w:sz w:val="28"/>
          <w:lang w:val="ru-RU"/>
        </w:rPr>
        <w:t>.</w:t>
      </w:r>
      <w:r w:rsidRPr="002A7B1D">
        <w:rPr>
          <w:sz w:val="28"/>
          <w:lang w:val="ru-RU"/>
        </w:rPr>
        <w:t>Интеллектуальныеигры,забавы,марафоны, познавательные конкурсы, викторины (</w:t>
      </w:r>
      <w:r>
        <w:rPr>
          <w:sz w:val="28"/>
          <w:lang w:val="ru-RU"/>
        </w:rPr>
        <w:t>«Ч</w:t>
      </w:r>
      <w:r w:rsidRPr="002A7B1D">
        <w:rPr>
          <w:sz w:val="28"/>
          <w:lang w:val="ru-RU"/>
        </w:rPr>
        <w:t xml:space="preserve">то? </w:t>
      </w:r>
      <w:r>
        <w:rPr>
          <w:sz w:val="28"/>
          <w:lang w:val="ru-RU"/>
        </w:rPr>
        <w:t>Г</w:t>
      </w:r>
      <w:r w:rsidRPr="002A7B1D">
        <w:rPr>
          <w:sz w:val="28"/>
          <w:lang w:val="ru-RU"/>
        </w:rPr>
        <w:t xml:space="preserve">де? </w:t>
      </w:r>
      <w:r>
        <w:rPr>
          <w:sz w:val="28"/>
          <w:lang w:val="ru-RU"/>
        </w:rPr>
        <w:t>К</w:t>
      </w:r>
      <w:r w:rsidRPr="002A7B1D">
        <w:rPr>
          <w:sz w:val="28"/>
          <w:lang w:val="ru-RU"/>
        </w:rPr>
        <w:t>огда?</w:t>
      </w:r>
      <w:r>
        <w:rPr>
          <w:sz w:val="28"/>
          <w:lang w:val="ru-RU"/>
        </w:rPr>
        <w:t>»</w:t>
      </w:r>
      <w:r w:rsidRPr="002A7B1D">
        <w:rPr>
          <w:sz w:val="28"/>
          <w:lang w:val="ru-RU"/>
        </w:rPr>
        <w:t>, брейн-ринг,«Умникииумницы»,«Звездныйчас»,конкурс«Умны</w:t>
      </w:r>
      <w:r>
        <w:rPr>
          <w:sz w:val="28"/>
          <w:lang w:val="ru-RU"/>
        </w:rPr>
        <w:t xml:space="preserve">е </w:t>
      </w:r>
      <w:r w:rsidRPr="002A7B1D">
        <w:rPr>
          <w:sz w:val="28"/>
          <w:lang w:val="ru-RU"/>
        </w:rPr>
        <w:t>ивеселы</w:t>
      </w:r>
      <w:r>
        <w:rPr>
          <w:sz w:val="28"/>
          <w:lang w:val="ru-RU"/>
        </w:rPr>
        <w:t>е</w:t>
      </w:r>
      <w:r w:rsidRPr="002A7B1D">
        <w:rPr>
          <w:sz w:val="28"/>
          <w:lang w:val="ru-RU"/>
        </w:rPr>
        <w:t>»,«Свояигра»,«Полечудес»,«Слабое звено», «Счастливыйслучай»</w:t>
      </w:r>
      <w:r>
        <w:rPr>
          <w:sz w:val="28"/>
          <w:lang w:val="ru-RU"/>
        </w:rPr>
        <w:t>)</w:t>
      </w:r>
      <w:r w:rsidRPr="002A7B1D">
        <w:rPr>
          <w:sz w:val="28"/>
          <w:lang w:val="ru-RU"/>
        </w:rPr>
        <w:t>.</w:t>
      </w:r>
    </w:p>
    <w:p w:rsidR="006B1B94" w:rsidRPr="002A7B1D" w:rsidRDefault="006B1B94" w:rsidP="007F18FA">
      <w:pPr>
        <w:spacing w:line="339" w:lineRule="exact"/>
        <w:ind w:firstLine="567"/>
        <w:jc w:val="both"/>
        <w:rPr>
          <w:sz w:val="28"/>
          <w:lang w:val="ru-RU"/>
        </w:rPr>
      </w:pPr>
      <w:r w:rsidRPr="002A7B1D">
        <w:rPr>
          <w:sz w:val="28"/>
          <w:lang w:val="ru-RU"/>
        </w:rPr>
        <w:t>4. Интеллектуальный марафон, шоу.</w:t>
      </w:r>
    </w:p>
    <w:p w:rsidR="006B1B94" w:rsidRPr="002A7B1D" w:rsidRDefault="006B1B94" w:rsidP="007F18FA">
      <w:pPr>
        <w:spacing w:line="342" w:lineRule="exact"/>
        <w:ind w:firstLine="567"/>
        <w:jc w:val="both"/>
        <w:rPr>
          <w:sz w:val="28"/>
          <w:lang w:val="ru-RU"/>
        </w:rPr>
      </w:pPr>
      <w:r w:rsidRPr="002A7B1D">
        <w:rPr>
          <w:sz w:val="28"/>
          <w:lang w:val="ru-RU"/>
        </w:rPr>
        <w:t>5. Одиссея разумов.</w:t>
      </w:r>
    </w:p>
    <w:p w:rsidR="006B1B94" w:rsidRPr="002A7B1D" w:rsidRDefault="006B1B94" w:rsidP="007F18FA">
      <w:pPr>
        <w:spacing w:line="342" w:lineRule="exact"/>
        <w:ind w:firstLine="567"/>
        <w:jc w:val="both"/>
        <w:rPr>
          <w:sz w:val="28"/>
          <w:lang w:val="ru-RU"/>
        </w:rPr>
      </w:pPr>
      <w:r w:rsidRPr="002A7B1D">
        <w:rPr>
          <w:sz w:val="28"/>
          <w:lang w:val="ru-RU"/>
        </w:rPr>
        <w:t>6. Созвездие эрудитов.</w:t>
      </w:r>
    </w:p>
    <w:p w:rsidR="006B1B94" w:rsidRPr="002A7B1D" w:rsidRDefault="006B1B94" w:rsidP="007F18FA">
      <w:pPr>
        <w:spacing w:line="340" w:lineRule="exact"/>
        <w:ind w:firstLine="567"/>
        <w:jc w:val="both"/>
        <w:rPr>
          <w:sz w:val="28"/>
          <w:lang w:val="ru-RU"/>
        </w:rPr>
      </w:pPr>
      <w:r w:rsidRPr="002A7B1D">
        <w:rPr>
          <w:sz w:val="28"/>
          <w:lang w:val="ru-RU"/>
        </w:rPr>
        <w:t>7. Литературная гостиная.</w:t>
      </w:r>
    </w:p>
    <w:p w:rsidR="006B1B94" w:rsidRPr="002A7B1D" w:rsidRDefault="006B1B94" w:rsidP="007F18FA">
      <w:pPr>
        <w:spacing w:line="340" w:lineRule="exact"/>
        <w:ind w:firstLine="567"/>
        <w:jc w:val="both"/>
        <w:rPr>
          <w:sz w:val="28"/>
          <w:lang w:val="ru-RU"/>
        </w:rPr>
      </w:pPr>
      <w:r w:rsidRPr="002A7B1D">
        <w:rPr>
          <w:sz w:val="28"/>
          <w:lang w:val="ru-RU"/>
        </w:rPr>
        <w:t>8. КТД «Мы делаем историю».</w:t>
      </w:r>
    </w:p>
    <w:p w:rsidR="006B1B94" w:rsidRPr="002A7B1D" w:rsidRDefault="006B1B94" w:rsidP="007F18FA">
      <w:pPr>
        <w:spacing w:line="244" w:lineRule="auto"/>
        <w:ind w:firstLine="567"/>
        <w:jc w:val="both"/>
        <w:rPr>
          <w:sz w:val="28"/>
          <w:lang w:val="ru-RU"/>
        </w:rPr>
      </w:pPr>
      <w:r w:rsidRPr="002A7B1D">
        <w:rPr>
          <w:sz w:val="28"/>
          <w:lang w:val="ru-RU"/>
        </w:rPr>
        <w:t>9. НОУ (научно-исследовате</w:t>
      </w:r>
      <w:r>
        <w:rPr>
          <w:sz w:val="28"/>
          <w:lang w:val="ru-RU"/>
        </w:rPr>
        <w:t>льская работа учащихся, научно-</w:t>
      </w:r>
      <w:r w:rsidRPr="002A7B1D">
        <w:rPr>
          <w:sz w:val="28"/>
          <w:lang w:val="ru-RU"/>
        </w:rPr>
        <w:t>практические конференции), конкурсы проектов.</w:t>
      </w:r>
    </w:p>
    <w:p w:rsidR="006B1B94" w:rsidRPr="002A7B1D" w:rsidRDefault="006B1B94" w:rsidP="007F18FA">
      <w:pPr>
        <w:spacing w:line="331" w:lineRule="exact"/>
        <w:ind w:firstLine="567"/>
        <w:jc w:val="both"/>
        <w:rPr>
          <w:sz w:val="28"/>
          <w:lang w:val="ru-RU"/>
        </w:rPr>
      </w:pPr>
      <w:r w:rsidRPr="002A7B1D">
        <w:rPr>
          <w:sz w:val="28"/>
          <w:lang w:val="ru-RU"/>
        </w:rPr>
        <w:t>10. Спич, дебаты, «Лидер ХХI века».</w:t>
      </w:r>
    </w:p>
    <w:p w:rsidR="006B1B94" w:rsidRPr="002A7B1D" w:rsidRDefault="006B1B94" w:rsidP="007F18FA">
      <w:pPr>
        <w:tabs>
          <w:tab w:val="left" w:pos="3939"/>
          <w:tab w:val="left" w:pos="6382"/>
          <w:tab w:val="left" w:pos="7352"/>
        </w:tabs>
        <w:spacing w:line="242" w:lineRule="auto"/>
        <w:ind w:firstLine="567"/>
        <w:jc w:val="both"/>
        <w:rPr>
          <w:sz w:val="28"/>
          <w:lang w:val="ru-RU"/>
        </w:rPr>
      </w:pPr>
      <w:r w:rsidRPr="002A7B1D">
        <w:rPr>
          <w:sz w:val="28"/>
          <w:lang w:val="ru-RU"/>
        </w:rPr>
        <w:t>11.Беседы,классныечасы«Культураречи</w:t>
      </w:r>
      <w:r w:rsidRPr="002A7B1D">
        <w:rPr>
          <w:spacing w:val="-1"/>
          <w:sz w:val="28"/>
          <w:lang w:val="ru-RU"/>
        </w:rPr>
        <w:t xml:space="preserve">современного </w:t>
      </w:r>
      <w:r w:rsidRPr="002A7B1D">
        <w:rPr>
          <w:sz w:val="28"/>
          <w:lang w:val="ru-RU"/>
        </w:rPr>
        <w:t>человека», «Что для меня ценно», «Я бы выступилтак…»</w:t>
      </w:r>
    </w:p>
    <w:p w:rsidR="006B1B94" w:rsidRPr="002A7B1D" w:rsidRDefault="006B1B94" w:rsidP="007F18FA">
      <w:pPr>
        <w:spacing w:line="334" w:lineRule="exact"/>
        <w:ind w:firstLine="567"/>
        <w:jc w:val="both"/>
        <w:rPr>
          <w:sz w:val="28"/>
          <w:lang w:val="ru-RU"/>
        </w:rPr>
      </w:pPr>
      <w:r w:rsidRPr="002A7B1D">
        <w:rPr>
          <w:sz w:val="28"/>
          <w:lang w:val="ru-RU"/>
        </w:rPr>
        <w:t>12</w:t>
      </w:r>
      <w:r w:rsidRPr="002A7B1D">
        <w:rPr>
          <w:i/>
          <w:sz w:val="28"/>
          <w:lang w:val="ru-RU"/>
        </w:rPr>
        <w:t xml:space="preserve">. </w:t>
      </w:r>
      <w:r w:rsidRPr="002A7B1D">
        <w:rPr>
          <w:sz w:val="28"/>
          <w:lang w:val="ru-RU"/>
        </w:rPr>
        <w:t>Организация кружков по предметам.</w:t>
      </w:r>
    </w:p>
    <w:p w:rsidR="006B1B94" w:rsidRPr="00FC609A" w:rsidRDefault="006B1B94" w:rsidP="007F18FA">
      <w:pPr>
        <w:pStyle w:val="a3"/>
        <w:rPr>
          <w:lang w:val="kk-KZ"/>
        </w:rPr>
        <w:sectPr w:rsidR="006B1B94" w:rsidRPr="00FC609A" w:rsidSect="005159A2">
          <w:footerReference w:type="default" r:id="rId168"/>
          <w:pgSz w:w="11910" w:h="16840"/>
          <w:pgMar w:top="1134" w:right="1134" w:bottom="1134" w:left="1134" w:header="567" w:footer="567" w:gutter="0"/>
          <w:cols w:space="720"/>
        </w:sectPr>
      </w:pPr>
    </w:p>
    <w:p w:rsidR="006B1B94" w:rsidRPr="00BF0052" w:rsidRDefault="006B1B94" w:rsidP="00C57D93">
      <w:pPr>
        <w:pStyle w:val="1"/>
        <w:spacing w:before="38"/>
        <w:ind w:left="0" w:right="0"/>
        <w:jc w:val="right"/>
        <w:rPr>
          <w:lang w:val="ru-RU"/>
        </w:rPr>
      </w:pPr>
      <w:r w:rsidRPr="00BF0052">
        <w:rPr>
          <w:lang w:val="ru-RU"/>
        </w:rPr>
        <w:lastRenderedPageBreak/>
        <w:t>Приложение 4</w:t>
      </w:r>
    </w:p>
    <w:p w:rsidR="006B1B94" w:rsidRPr="00BF0052" w:rsidRDefault="006B1B94" w:rsidP="007F18FA">
      <w:pPr>
        <w:pStyle w:val="a3"/>
      </w:pPr>
    </w:p>
    <w:p w:rsidR="006B1B94" w:rsidRPr="00F82AD0" w:rsidRDefault="006B1B94" w:rsidP="005159A2">
      <w:pPr>
        <w:jc w:val="center"/>
        <w:rPr>
          <w:b/>
          <w:sz w:val="28"/>
          <w:lang w:val="ru-RU"/>
        </w:rPr>
      </w:pPr>
      <w:r w:rsidRPr="00F82AD0">
        <w:rPr>
          <w:b/>
          <w:sz w:val="28"/>
          <w:lang w:val="ru-RU"/>
        </w:rPr>
        <w:t xml:space="preserve">Требования к ведению тетрадей и проверке письменных работ </w:t>
      </w:r>
      <w:r w:rsidRPr="00F82AD0">
        <w:rPr>
          <w:b/>
          <w:sz w:val="28"/>
          <w:lang w:val="ru-RU"/>
        </w:rPr>
        <w:br/>
        <w:t>в  начальных классах</w:t>
      </w:r>
    </w:p>
    <w:p w:rsidR="006B1B94" w:rsidRPr="00BF0052" w:rsidRDefault="006B1B94" w:rsidP="007F18FA">
      <w:pPr>
        <w:pStyle w:val="a3"/>
      </w:pPr>
    </w:p>
    <w:p w:rsidR="006B1B94" w:rsidRPr="00BF0052" w:rsidRDefault="006B1B94" w:rsidP="007F18FA">
      <w:pPr>
        <w:pStyle w:val="a3"/>
      </w:pPr>
      <w:r w:rsidRPr="00BF0052">
        <w:t>Нормы оценки знаний, умений и навыков учащихся начальных классов предназначены для обеспечения прочности усвоения детьми учебного материала по каждому из предметов начального цикла на уровне, требуемом программами.</w:t>
      </w:r>
    </w:p>
    <w:p w:rsidR="006B1B94" w:rsidRPr="00BF0052" w:rsidRDefault="006B1B94" w:rsidP="007F18FA">
      <w:pPr>
        <w:pStyle w:val="a3"/>
      </w:pPr>
      <w:r w:rsidRPr="00BF0052">
        <w:t>Эти нормы позволяют осуществить систематический контроль за успешностью обучения учащихся, принимать меры к устранению пробелов, предупреждать неуспеваемость учащихся. Учитель применяет для оценивания цифровой балл (отметку) и оценочное суждение.</w:t>
      </w:r>
    </w:p>
    <w:p w:rsidR="006B1B94" w:rsidRPr="00BF0052" w:rsidRDefault="006B1B94" w:rsidP="007F18FA">
      <w:pPr>
        <w:pStyle w:val="a3"/>
      </w:pPr>
      <w:r w:rsidRPr="00BF0052">
        <w:t>Основными видами классных и домашних письменныхработ обучающихся являютсяобучающие работы.</w:t>
      </w:r>
    </w:p>
    <w:p w:rsidR="006B1B94" w:rsidRPr="00BF0052" w:rsidRDefault="006B1B94" w:rsidP="007F18FA">
      <w:pPr>
        <w:pStyle w:val="a3"/>
      </w:pPr>
      <w:r>
        <w:t>По казахскому/ русскому/родному/</w:t>
      </w:r>
      <w:r w:rsidRPr="00BF0052">
        <w:t>иностранн</w:t>
      </w:r>
      <w:r>
        <w:t>ому</w:t>
      </w:r>
      <w:r w:rsidRPr="00BF0052">
        <w:t xml:space="preserve"> язык</w:t>
      </w:r>
      <w:r>
        <w:t>у</w:t>
      </w:r>
      <w:r w:rsidRPr="00BF0052">
        <w:t>, литературе, математике, познанию мира проводятся текущие и итоговые письменные работы.</w:t>
      </w:r>
    </w:p>
    <w:p w:rsidR="006B1B94" w:rsidRPr="00BF0052" w:rsidRDefault="006B1B94" w:rsidP="007F18FA">
      <w:pPr>
        <w:pStyle w:val="a3"/>
      </w:pPr>
      <w:r w:rsidRPr="00BF0052">
        <w:t>Время проведения итоговых контрольных работ в целях предупреждения перегрузки обучающихся определяется общешкольным графиком, составляемым руководителями школы по согласовани</w:t>
      </w:r>
      <w:r>
        <w:t>ю</w:t>
      </w:r>
      <w:r w:rsidRPr="00BF0052">
        <w:t xml:space="preserve"> с учителями.</w:t>
      </w:r>
    </w:p>
    <w:p w:rsidR="006B1B94" w:rsidRPr="00BF0052" w:rsidRDefault="006B1B94" w:rsidP="007F18FA">
      <w:pPr>
        <w:pStyle w:val="a3"/>
      </w:pPr>
      <w:r w:rsidRPr="00BF0052">
        <w:t>Для выполнения всех видов обучающих работ ученики должны иметь следующее количество тетрадей:</w:t>
      </w:r>
    </w:p>
    <w:p w:rsidR="006B1B94" w:rsidRPr="00BF0052" w:rsidRDefault="006B1B94" w:rsidP="007F18FA">
      <w:pPr>
        <w:pStyle w:val="a3"/>
      </w:pPr>
      <w:r>
        <w:t>1)</w:t>
      </w:r>
      <w:r w:rsidRPr="00BF0052">
        <w:t xml:space="preserve"> по каза</w:t>
      </w:r>
      <w:r>
        <w:t>хскому/</w:t>
      </w:r>
      <w:r w:rsidRPr="00BF0052">
        <w:t xml:space="preserve"> русскому</w:t>
      </w:r>
      <w:r>
        <w:t xml:space="preserve">/родному </w:t>
      </w:r>
      <w:r w:rsidRPr="00BF0052">
        <w:t xml:space="preserve"> язык</w:t>
      </w:r>
      <w:r>
        <w:t>у</w:t>
      </w:r>
      <w:r w:rsidRPr="00BF0052">
        <w:t xml:space="preserve"> во 2-4 классах – по 4 тетради, в том числе </w:t>
      </w:r>
      <w:r w:rsidR="00620F60">
        <w:t xml:space="preserve">1 </w:t>
      </w:r>
      <w:r w:rsidRPr="00BF0052">
        <w:t xml:space="preserve">тетрадь для изложений и сочинений, </w:t>
      </w:r>
      <w:r w:rsidR="00620F60">
        <w:t xml:space="preserve">1 </w:t>
      </w:r>
      <w:r w:rsidRPr="00BF0052">
        <w:t>тетрадь для контрольных работ;</w:t>
      </w:r>
    </w:p>
    <w:p w:rsidR="006B1B94" w:rsidRPr="00BF0052" w:rsidRDefault="006B1B94" w:rsidP="007F18FA">
      <w:pPr>
        <w:pStyle w:val="a3"/>
      </w:pPr>
      <w:r>
        <w:t>2)</w:t>
      </w:r>
      <w:r w:rsidRPr="00BF0052">
        <w:t xml:space="preserve"> по литературному чтению – 1 тетрадь;</w:t>
      </w:r>
    </w:p>
    <w:p w:rsidR="006B1B94" w:rsidRPr="00BF0052" w:rsidRDefault="006B1B94" w:rsidP="007F18FA">
      <w:pPr>
        <w:pStyle w:val="a3"/>
      </w:pPr>
      <w:r w:rsidRPr="00BF0052">
        <w:t>3</w:t>
      </w:r>
      <w:r>
        <w:t>)</w:t>
      </w:r>
      <w:r w:rsidRPr="00BF0052">
        <w:t xml:space="preserve"> по математике во 2-4 классах – по 3 тетради (2 тетради для классных и домашних работ, 1 тетрадь для контрольных работ);</w:t>
      </w:r>
    </w:p>
    <w:p w:rsidR="006B1B94" w:rsidRPr="00BF0052" w:rsidRDefault="006B1B94" w:rsidP="007F18FA">
      <w:pPr>
        <w:pStyle w:val="a3"/>
      </w:pPr>
      <w:r>
        <w:t>4)</w:t>
      </w:r>
      <w:r w:rsidRPr="00BF0052">
        <w:t xml:space="preserve"> по иностранн</w:t>
      </w:r>
      <w:r>
        <w:t>ому</w:t>
      </w:r>
      <w:r w:rsidRPr="00BF0052">
        <w:t xml:space="preserve"> язык</w:t>
      </w:r>
      <w:r>
        <w:t>у</w:t>
      </w:r>
      <w:r w:rsidRPr="00BF0052">
        <w:t xml:space="preserve"> во 2-4 классах – по 2 тетради (1 тетрадь для классных и домашних работ, 1 тетрадь по словарю);</w:t>
      </w:r>
    </w:p>
    <w:p w:rsidR="006B1B94" w:rsidRPr="00BF0052" w:rsidRDefault="006B1B94" w:rsidP="007F18FA">
      <w:pPr>
        <w:pStyle w:val="a3"/>
      </w:pPr>
      <w:r>
        <w:t>5)</w:t>
      </w:r>
      <w:r w:rsidRPr="00BF0052">
        <w:t xml:space="preserve"> по познанию мира – 1 тетрадь;</w:t>
      </w:r>
    </w:p>
    <w:p w:rsidR="006B1B94" w:rsidRDefault="006B1B94" w:rsidP="007F18FA">
      <w:pPr>
        <w:pStyle w:val="a3"/>
      </w:pPr>
      <w:r w:rsidRPr="00BF0052">
        <w:t>6</w:t>
      </w:r>
      <w:r>
        <w:t>)</w:t>
      </w:r>
      <w:r w:rsidRPr="00BF0052">
        <w:t xml:space="preserve"> по изобразительному искусству – 1 тетрадь по рисованию; </w:t>
      </w:r>
    </w:p>
    <w:p w:rsidR="006B1B94" w:rsidRPr="00BF0052" w:rsidRDefault="006B1B94" w:rsidP="007F18FA">
      <w:pPr>
        <w:pStyle w:val="a3"/>
      </w:pPr>
      <w:r>
        <w:t>7)</w:t>
      </w:r>
      <w:r w:rsidRPr="00BF0052">
        <w:t xml:space="preserve"> по музыке – 1 нотная тетрадь.</w:t>
      </w:r>
    </w:p>
    <w:p w:rsidR="006B1B94" w:rsidRPr="00BF0052" w:rsidRDefault="006B1B94" w:rsidP="007F18FA">
      <w:pPr>
        <w:pStyle w:val="a3"/>
      </w:pPr>
      <w:r w:rsidRPr="00BF0052">
        <w:t xml:space="preserve">Для </w:t>
      </w:r>
      <w:r>
        <w:t>контрольных работ по казахскому/</w:t>
      </w:r>
      <w:r w:rsidRPr="00BF0052">
        <w:t xml:space="preserve"> русскому</w:t>
      </w:r>
      <w:r>
        <w:t xml:space="preserve">/родному </w:t>
      </w:r>
      <w:r w:rsidRPr="00BF0052">
        <w:t xml:space="preserve"> язык</w:t>
      </w:r>
      <w:r>
        <w:t>у</w:t>
      </w:r>
      <w:r w:rsidRPr="00BF0052">
        <w:t>, литературному чтению, математике выделяются специальные тетради, которые в течение всего учебного года хранятся в школе и выдаются ученикам для выполнения в них работ над ошибками. Родители знакомятся с контрольными работами учащихся на родительских собраниях.</w:t>
      </w:r>
    </w:p>
    <w:p w:rsidR="006B1B94" w:rsidRPr="00BF0052" w:rsidRDefault="006B1B94" w:rsidP="007F18FA">
      <w:pPr>
        <w:pStyle w:val="a3"/>
      </w:pPr>
      <w:r w:rsidRPr="00BF0052">
        <w:t>Все записи в тетрадях учащихся должны проводить с соблюдением следующих требований:</w:t>
      </w:r>
    </w:p>
    <w:p w:rsidR="006B1B94" w:rsidRPr="00BF0052" w:rsidRDefault="006B1B94" w:rsidP="007F18FA">
      <w:pPr>
        <w:pStyle w:val="a3"/>
      </w:pPr>
      <w:r>
        <w:t>1)</w:t>
      </w:r>
      <w:r w:rsidRPr="00BF0052">
        <w:t xml:space="preserve"> писать аккуратным и разборчивым почерком;</w:t>
      </w:r>
    </w:p>
    <w:p w:rsidR="006B1B94" w:rsidRPr="00BF0052" w:rsidRDefault="006B1B94" w:rsidP="007F18FA">
      <w:pPr>
        <w:pStyle w:val="a3"/>
      </w:pPr>
      <w:r>
        <w:t>2)</w:t>
      </w:r>
      <w:r w:rsidRPr="00BF0052">
        <w:t xml:space="preserve"> единообразно выполнять надписи на обложке тетради:</w:t>
      </w:r>
    </w:p>
    <w:p w:rsidR="006B1B94" w:rsidRPr="00BF0052" w:rsidRDefault="006B1B94" w:rsidP="007F18FA">
      <w:pPr>
        <w:jc w:val="both"/>
        <w:rPr>
          <w:lang w:val="ru-RU"/>
        </w:rPr>
        <w:sectPr w:rsidR="006B1B94" w:rsidRPr="00BF0052" w:rsidSect="005159A2">
          <w:pgSz w:w="11910" w:h="16840"/>
          <w:pgMar w:top="1134" w:right="1134" w:bottom="1134" w:left="1134" w:header="567" w:footer="567" w:gutter="0"/>
          <w:cols w:space="720"/>
        </w:sectPr>
      </w:pPr>
    </w:p>
    <w:p w:rsidR="006B1B94" w:rsidRPr="00BF0052" w:rsidRDefault="006B1B94" w:rsidP="007F18FA">
      <w:pPr>
        <w:pStyle w:val="a3"/>
      </w:pPr>
      <w:r w:rsidRPr="00BF0052">
        <w:lastRenderedPageBreak/>
        <w:t>Тетрадь для работ</w:t>
      </w:r>
    </w:p>
    <w:p w:rsidR="006B1B94" w:rsidRDefault="006B1B94" w:rsidP="007F18FA">
      <w:pPr>
        <w:pStyle w:val="a3"/>
        <w:rPr>
          <w:lang w:val="kk-KZ"/>
        </w:rPr>
      </w:pPr>
      <w:r w:rsidRPr="00BF0052">
        <w:t xml:space="preserve">по математике (русскому языку) </w:t>
      </w:r>
    </w:p>
    <w:p w:rsidR="006B1B94" w:rsidRPr="00BF0052" w:rsidRDefault="006B1B94" w:rsidP="007F18FA">
      <w:pPr>
        <w:pStyle w:val="a3"/>
      </w:pPr>
      <w:r w:rsidRPr="00BF0052">
        <w:t>ученика 2 класса «А» средней школы №5</w:t>
      </w:r>
    </w:p>
    <w:p w:rsidR="006B1B94" w:rsidRPr="00BF0052" w:rsidRDefault="006B1B94" w:rsidP="007F18FA">
      <w:pPr>
        <w:pStyle w:val="a3"/>
      </w:pPr>
      <w:r w:rsidRPr="00BF0052">
        <w:t>г.Астаны Муфтахова Шиныбека</w:t>
      </w:r>
    </w:p>
    <w:p w:rsidR="006B1B94" w:rsidRPr="00BF0052" w:rsidRDefault="006B1B94" w:rsidP="007F18FA">
      <w:pPr>
        <w:pStyle w:val="a3"/>
      </w:pPr>
    </w:p>
    <w:p w:rsidR="006B1B94" w:rsidRPr="00303D49" w:rsidRDefault="006B1B94" w:rsidP="007F18FA">
      <w:pPr>
        <w:pStyle w:val="a3"/>
      </w:pPr>
      <w:r w:rsidRPr="00303D49">
        <w:t>Тетрадь</w:t>
      </w:r>
    </w:p>
    <w:p w:rsidR="006B1B94" w:rsidRPr="00303D49" w:rsidRDefault="006B1B94" w:rsidP="007F18FA">
      <w:pPr>
        <w:pStyle w:val="a3"/>
      </w:pPr>
      <w:r w:rsidRPr="00303D49">
        <w:t>для контрольных работ</w:t>
      </w:r>
    </w:p>
    <w:p w:rsidR="006B1B94" w:rsidRPr="00303D49" w:rsidRDefault="006B1B94" w:rsidP="007F18FA">
      <w:pPr>
        <w:pStyle w:val="a3"/>
        <w:rPr>
          <w:lang w:val="kk-KZ"/>
        </w:rPr>
      </w:pPr>
      <w:r w:rsidRPr="00303D49">
        <w:t xml:space="preserve">по математике (русскому языку) </w:t>
      </w:r>
    </w:p>
    <w:p w:rsidR="006B1B94" w:rsidRPr="00303D49" w:rsidRDefault="006B1B94" w:rsidP="007F18FA">
      <w:pPr>
        <w:pStyle w:val="a3"/>
      </w:pPr>
      <w:r w:rsidRPr="00303D49">
        <w:t>ученика 2 класса «А» средней школы №5</w:t>
      </w:r>
    </w:p>
    <w:p w:rsidR="006B1B94" w:rsidRPr="00BF0052" w:rsidRDefault="006B1B94" w:rsidP="007F18FA">
      <w:pPr>
        <w:pStyle w:val="a3"/>
      </w:pPr>
      <w:r w:rsidRPr="00303D49">
        <w:t>г.Астаны Муфтахова Шиныбека</w:t>
      </w:r>
    </w:p>
    <w:p w:rsidR="006B1B94" w:rsidRPr="00BF0052" w:rsidRDefault="006B1B94" w:rsidP="007F18FA">
      <w:pPr>
        <w:pStyle w:val="a3"/>
      </w:pPr>
    </w:p>
    <w:p w:rsidR="006B1B94" w:rsidRPr="00BF0052" w:rsidRDefault="006B1B94" w:rsidP="007F18FA">
      <w:pPr>
        <w:pStyle w:val="a3"/>
      </w:pPr>
      <w:r w:rsidRPr="00BF0052">
        <w:t>Предлог «по» пишется на одной строке с названием предмета. Нумерация класса пишется арабскими цифрами.</w:t>
      </w:r>
    </w:p>
    <w:p w:rsidR="006B1B94" w:rsidRPr="00BF0052" w:rsidRDefault="006B1B94" w:rsidP="007F18FA">
      <w:pPr>
        <w:pStyle w:val="a3"/>
      </w:pPr>
      <w:r w:rsidRPr="00BF0052">
        <w:t>Фамилию и имя следует писать в форме родительного падежа. Сначала пишут фамилию, а затем полное имя (на одной строчке).</w:t>
      </w:r>
    </w:p>
    <w:p w:rsidR="006B1B94" w:rsidRPr="00BF0052" w:rsidRDefault="006B1B94" w:rsidP="007F18FA">
      <w:pPr>
        <w:pStyle w:val="a3"/>
      </w:pPr>
      <w:r>
        <w:t xml:space="preserve">Дата </w:t>
      </w:r>
      <w:r w:rsidRPr="00BF0052">
        <w:t xml:space="preserve"> выполнения работы по языковым предметам записывается словами в форме именительного падежа (например, десятое сентября), по математике, познанию мира число записывается цифрой, месяц словом (например, 10 сентября).</w:t>
      </w:r>
    </w:p>
    <w:p w:rsidR="006B1B94" w:rsidRDefault="006B1B94" w:rsidP="007F18FA">
      <w:pPr>
        <w:pStyle w:val="a3"/>
      </w:pPr>
      <w:r>
        <w:t>Следует:</w:t>
      </w:r>
    </w:p>
    <w:p w:rsidR="006B1B94" w:rsidRPr="00BF0052" w:rsidRDefault="006B1B94" w:rsidP="007F18FA">
      <w:pPr>
        <w:pStyle w:val="a3"/>
      </w:pPr>
      <w:r>
        <w:t>– п</w:t>
      </w:r>
      <w:r w:rsidRPr="007F4146">
        <w:t>исать на отдельной строке название темы урока, а также темы письменных работ</w:t>
      </w:r>
      <w:r>
        <w:t>;</w:t>
      </w:r>
    </w:p>
    <w:p w:rsidR="006B1B94" w:rsidRDefault="006B1B94" w:rsidP="007F18FA">
      <w:pPr>
        <w:pStyle w:val="a3"/>
      </w:pPr>
      <w:r>
        <w:t>– о</w:t>
      </w:r>
      <w:r w:rsidRPr="00BF0052">
        <w:t>бозначить номер упражнения, задачи или у</w:t>
      </w:r>
      <w:r>
        <w:t>казывать вид выполняемой работы;</w:t>
      </w:r>
    </w:p>
    <w:p w:rsidR="006B1B94" w:rsidRDefault="006B1B94" w:rsidP="007F18FA">
      <w:pPr>
        <w:pStyle w:val="a3"/>
      </w:pPr>
      <w:r>
        <w:t>– с</w:t>
      </w:r>
      <w:r w:rsidRPr="00BF0052">
        <w:t>облюдать красную строку</w:t>
      </w:r>
      <w:r>
        <w:t>;</w:t>
      </w:r>
    </w:p>
    <w:p w:rsidR="006B1B94" w:rsidRPr="00BF0052" w:rsidRDefault="006B1B94" w:rsidP="007F18FA">
      <w:pPr>
        <w:pStyle w:val="a3"/>
      </w:pPr>
      <w:r>
        <w:t>– в</w:t>
      </w:r>
      <w:r w:rsidRPr="00BF0052">
        <w:t>ыполнять аккуратно подчеркивания, чертежи, условные обозначения карандашом или ручкой.</w:t>
      </w:r>
    </w:p>
    <w:p w:rsidR="006B1B94" w:rsidRPr="00BF0052" w:rsidRDefault="006B1B94" w:rsidP="007F18FA">
      <w:pPr>
        <w:pStyle w:val="a3"/>
      </w:pPr>
      <w:r w:rsidRPr="00BF0052">
        <w:t>Исправля</w:t>
      </w:r>
      <w:r>
        <w:t xml:space="preserve">ют ошибки следующим образом: </w:t>
      </w:r>
      <w:r w:rsidRPr="00BF0052">
        <w:t xml:space="preserve"> неверно написанную букву или пунктуационный знак зачеркива</w:t>
      </w:r>
      <w:r>
        <w:t>ют</w:t>
      </w:r>
      <w:r w:rsidRPr="00BF0052">
        <w:t xml:space="preserve"> косой линией; часть слова, слово, предложение – тонкой горизонтальной линией; вместо зачеркнутого надписыва</w:t>
      </w:r>
      <w:r>
        <w:t>ют</w:t>
      </w:r>
      <w:r w:rsidRPr="00BF0052">
        <w:t xml:space="preserve"> нужные буквы, слова, предложения; не </w:t>
      </w:r>
      <w:r>
        <w:t xml:space="preserve">следует </w:t>
      </w:r>
      <w:r w:rsidRPr="00BF0052">
        <w:t>заключать неверные написания в скобки.</w:t>
      </w:r>
    </w:p>
    <w:p w:rsidR="006B1B94" w:rsidRPr="00BF0052" w:rsidRDefault="006B1B94" w:rsidP="007F18FA">
      <w:pPr>
        <w:pStyle w:val="a3"/>
      </w:pPr>
      <w:r w:rsidRPr="00BF0052">
        <w:t>Тетради учащихся, в которых выполняются обучающие классные и домашние работы по русскому языку и математике, во2-4 классах проверяются после каждого урока у всех учеников.</w:t>
      </w:r>
    </w:p>
    <w:p w:rsidR="006B1B94" w:rsidRPr="00BF0052" w:rsidRDefault="006B1B94" w:rsidP="007F18FA">
      <w:pPr>
        <w:pStyle w:val="a3"/>
      </w:pPr>
      <w:r w:rsidRPr="00BF0052">
        <w:t>Изложения и сочинения по русскому языку и литературному чтению, а также все виды контрольных работ по предметам проверяются у всех обучающихся.</w:t>
      </w:r>
    </w:p>
    <w:p w:rsidR="006B1B94" w:rsidRDefault="006B1B94" w:rsidP="007F18FA">
      <w:pPr>
        <w:pStyle w:val="a3"/>
        <w:rPr>
          <w:lang w:val="kk-KZ"/>
        </w:rPr>
      </w:pPr>
      <w:r w:rsidRPr="00BF0052">
        <w:t>Кон</w:t>
      </w:r>
      <w:r>
        <w:t xml:space="preserve">трольные диктанты по казахскому/ русскому/родному, </w:t>
      </w:r>
      <w:r w:rsidRPr="00BF0052">
        <w:t>английскому языкам, контрольные работы по математике и познанию мира во2-4 классах проверяются и возвращаются обучающимся к следующему уроку.</w:t>
      </w:r>
    </w:p>
    <w:p w:rsidR="006B1B94" w:rsidRPr="00BF0052" w:rsidRDefault="006B1B94" w:rsidP="007F18FA">
      <w:pPr>
        <w:pStyle w:val="a3"/>
      </w:pPr>
      <w:r w:rsidRPr="00BF0052">
        <w:t>В проверяемых работах учитель отмечает и исправляет допущенные ошибки, руководствуясь следующим:</w:t>
      </w:r>
    </w:p>
    <w:p w:rsidR="006B1B94" w:rsidRPr="00BF0052" w:rsidRDefault="006B1B94" w:rsidP="007F18FA">
      <w:pPr>
        <w:pStyle w:val="a3"/>
      </w:pPr>
      <w:r>
        <w:t>1)</w:t>
      </w:r>
      <w:r w:rsidRPr="00BF0052">
        <w:t xml:space="preserve"> подчеркивание и исправление ошибок производится учителем только красной пастой;</w:t>
      </w:r>
    </w:p>
    <w:p w:rsidR="006B1B94" w:rsidRPr="00BF0052" w:rsidRDefault="006B1B94" w:rsidP="007F18FA">
      <w:pPr>
        <w:pStyle w:val="a3"/>
      </w:pPr>
      <w:r>
        <w:lastRenderedPageBreak/>
        <w:t>2)</w:t>
      </w:r>
      <w:r w:rsidRPr="00BF0052">
        <w:t xml:space="preserve"> при проверке тетрадей и контрольных работ учащихся 2-3 классов по  язык</w:t>
      </w:r>
      <w:r>
        <w:t xml:space="preserve">ам </w:t>
      </w:r>
      <w:r w:rsidRPr="00BF0052">
        <w:t xml:space="preserve"> и математике учитель подчеркивает допущенную ошибку и исправляет её;</w:t>
      </w:r>
    </w:p>
    <w:p w:rsidR="006B1B94" w:rsidRPr="00BF0052" w:rsidRDefault="006B1B94" w:rsidP="007F18FA">
      <w:pPr>
        <w:pStyle w:val="a3"/>
      </w:pPr>
      <w:r>
        <w:t>3)</w:t>
      </w:r>
      <w:r w:rsidRPr="00BF0052">
        <w:t xml:space="preserve"> при проверке тетрадей и контрольных работ учащихся 4 класса по  язык</w:t>
      </w:r>
      <w:r>
        <w:t>ам</w:t>
      </w:r>
      <w:r w:rsidRPr="00BF0052">
        <w:t xml:space="preserve"> и математике учитель только подчеркивает и отмечает на полях допущенную ошибку, которую исправляет сам ученик;</w:t>
      </w:r>
    </w:p>
    <w:p w:rsidR="006B1B94" w:rsidRPr="00BF0052" w:rsidRDefault="006B1B94" w:rsidP="007F18FA">
      <w:pPr>
        <w:pStyle w:val="a3"/>
      </w:pPr>
      <w:r>
        <w:t>4)</w:t>
      </w:r>
      <w:r w:rsidRPr="00BF0052">
        <w:t xml:space="preserve"> при проверке сочинений и изложений во 2–4 классах (как контрольных, так и обучающих) исправляются не только орфографические и пунктуационные ошибки, но и фактические, логические, речевые (речевые ошибки подчеркиваются волнистой линией) и грамматические;</w:t>
      </w:r>
    </w:p>
    <w:p w:rsidR="006B1B94" w:rsidRPr="00BF0052" w:rsidRDefault="006B1B94" w:rsidP="007F18FA">
      <w:pPr>
        <w:pStyle w:val="a3"/>
      </w:pPr>
      <w:r>
        <w:t>5)</w:t>
      </w:r>
      <w:r w:rsidRPr="00BF0052">
        <w:t xml:space="preserve"> проверив диктант, изложение, сочинение, учительисправляет</w:t>
      </w:r>
      <w:r>
        <w:t>ошибки;</w:t>
      </w:r>
      <w:r w:rsidRPr="00BF0052">
        <w:t xml:space="preserve"> после подсчета ошибок в установленном порядке выставляетсяоценкаработы. В4классеуказываетсяколичествограмматических(числитель)и стилистическихошибок(знаменатель).Вобучающихсясочиненияхиизложениях отрицательные оценки не выставляются.</w:t>
      </w:r>
    </w:p>
    <w:p w:rsidR="006B1B94" w:rsidRPr="00BF0052" w:rsidRDefault="006B1B94" w:rsidP="007F18FA">
      <w:pPr>
        <w:pStyle w:val="a3"/>
      </w:pPr>
      <w:r w:rsidRPr="00BF0052">
        <w:t>Все контрольные работы обязательно оцениваются. При оценке письменных работ обучающихся учителя руководствуются соответствующими нормами оценки знаний, умений и навыков школьников.</w:t>
      </w:r>
    </w:p>
    <w:p w:rsidR="006B1B94" w:rsidRPr="00BF0052" w:rsidRDefault="006B1B94" w:rsidP="007F18FA">
      <w:pPr>
        <w:pStyle w:val="a3"/>
      </w:pPr>
      <w:r w:rsidRPr="00BF0052">
        <w:t>После проверки письменных работ обучающимся дается задание по исправлению ошибок или выполнению упражнений, предупреждающих повторение аналогичных ошибок. Для этой работы на следующем уроке выделяется 15 минут.</w:t>
      </w:r>
    </w:p>
    <w:p w:rsidR="006B1B94" w:rsidRPr="00BF0052" w:rsidRDefault="006B1B94" w:rsidP="007F18FA">
      <w:pPr>
        <w:pStyle w:val="a3"/>
      </w:pPr>
      <w:r w:rsidRPr="00BF0052">
        <w:t>Итоговая оценка выставляется в конце каждой четверти и в конце учебного года. Она выводится с учетом результатов устной и письменной провер</w:t>
      </w:r>
      <w:r>
        <w:t>ки</w:t>
      </w:r>
      <w:r w:rsidRPr="00BF0052">
        <w:t xml:space="preserve"> уровня грамотности, степени усвоения элементов грамматики и овладения умениями связно излагать мысли в устной и письменной форме. Особую значимость при выведении итоговых оценок имеет оценка письменных работ. Итоговая оценка должна отражать фактическую подготовку ученика, а не выводиться как средняя оценка из всех.</w:t>
      </w:r>
    </w:p>
    <w:p w:rsidR="006B1B94" w:rsidRPr="00BF0052" w:rsidRDefault="006B1B94" w:rsidP="007F18FA">
      <w:pPr>
        <w:jc w:val="both"/>
        <w:rPr>
          <w:lang w:val="ru-RU"/>
        </w:rPr>
        <w:sectPr w:rsidR="006B1B94" w:rsidRPr="00BF0052" w:rsidSect="005159A2">
          <w:pgSz w:w="11910" w:h="16840"/>
          <w:pgMar w:top="1134" w:right="1134" w:bottom="1134" w:left="1134" w:header="567" w:footer="567" w:gutter="0"/>
          <w:cols w:space="720"/>
        </w:sectPr>
      </w:pPr>
    </w:p>
    <w:p w:rsidR="006B1B94" w:rsidRPr="00C06AF3" w:rsidRDefault="006B1B94" w:rsidP="00C57D93">
      <w:pPr>
        <w:pStyle w:val="1"/>
        <w:spacing w:before="38"/>
        <w:ind w:left="0" w:right="0"/>
        <w:jc w:val="right"/>
        <w:rPr>
          <w:lang w:val="ru-RU"/>
        </w:rPr>
      </w:pPr>
      <w:r w:rsidRPr="00C06AF3">
        <w:rPr>
          <w:lang w:val="ru-RU"/>
        </w:rPr>
        <w:lastRenderedPageBreak/>
        <w:t>Приложение 5</w:t>
      </w:r>
    </w:p>
    <w:p w:rsidR="006B1B94" w:rsidRDefault="006B1B94" w:rsidP="007F18FA">
      <w:pPr>
        <w:pStyle w:val="a3"/>
      </w:pPr>
    </w:p>
    <w:p w:rsidR="00D14518" w:rsidRPr="00BF0052" w:rsidRDefault="00D14518" w:rsidP="007F18FA">
      <w:pPr>
        <w:pStyle w:val="a3"/>
      </w:pPr>
    </w:p>
    <w:p w:rsidR="006B1B94" w:rsidRPr="00BF0052" w:rsidRDefault="005159A2" w:rsidP="005159A2">
      <w:pPr>
        <w:jc w:val="center"/>
        <w:rPr>
          <w:b/>
          <w:sz w:val="28"/>
          <w:lang w:val="ru-RU"/>
        </w:rPr>
      </w:pPr>
      <w:r w:rsidRPr="00BF0052">
        <w:rPr>
          <w:b/>
          <w:sz w:val="28"/>
          <w:lang w:val="ru-RU"/>
        </w:rPr>
        <w:t>Перечень организаций образованияпо апробации обновленного содержания среднего образования в 2016-2017 учебном году</w:t>
      </w:r>
    </w:p>
    <w:p w:rsidR="006B1B94" w:rsidRPr="00BF0052" w:rsidRDefault="006B1B94" w:rsidP="007F18FA">
      <w:pPr>
        <w:pStyle w:val="a3"/>
      </w:pPr>
    </w:p>
    <w:tbl>
      <w:tblPr>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7"/>
        <w:gridCol w:w="2263"/>
        <w:gridCol w:w="3288"/>
        <w:gridCol w:w="1745"/>
        <w:gridCol w:w="1675"/>
      </w:tblGrid>
      <w:tr w:rsidR="006B1B94" w:rsidRPr="00C06AF3" w:rsidTr="006B1B94">
        <w:trPr>
          <w:trHeight w:hRule="exact" w:val="562"/>
        </w:trPr>
        <w:tc>
          <w:tcPr>
            <w:tcW w:w="547" w:type="dxa"/>
          </w:tcPr>
          <w:p w:rsidR="006B1B94" w:rsidRPr="00C06AF3" w:rsidRDefault="006B1B94" w:rsidP="007F18FA">
            <w:pPr>
              <w:pStyle w:val="TableParagraph"/>
              <w:ind w:left="0"/>
              <w:jc w:val="both"/>
              <w:rPr>
                <w:sz w:val="24"/>
                <w:szCs w:val="24"/>
                <w:lang w:val="ru-RU"/>
              </w:rPr>
            </w:pPr>
            <w:r w:rsidRPr="00C06AF3">
              <w:rPr>
                <w:sz w:val="24"/>
                <w:szCs w:val="24"/>
                <w:lang w:val="ru-RU"/>
              </w:rPr>
              <w:t>№</w:t>
            </w:r>
          </w:p>
        </w:tc>
        <w:tc>
          <w:tcPr>
            <w:tcW w:w="2263" w:type="dxa"/>
          </w:tcPr>
          <w:p w:rsidR="006B1B94" w:rsidRPr="00C06AF3" w:rsidRDefault="006B1B94" w:rsidP="007F18FA">
            <w:pPr>
              <w:pStyle w:val="TableParagraph"/>
              <w:ind w:left="0"/>
              <w:jc w:val="both"/>
              <w:rPr>
                <w:sz w:val="24"/>
                <w:szCs w:val="24"/>
                <w:lang w:val="ru-RU"/>
              </w:rPr>
            </w:pPr>
            <w:r w:rsidRPr="00C06AF3">
              <w:rPr>
                <w:sz w:val="24"/>
                <w:szCs w:val="24"/>
                <w:lang w:val="ru-RU"/>
              </w:rPr>
              <w:t>Наименование области</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Наименование школы</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Тип школы</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Язык обучения</w:t>
            </w:r>
          </w:p>
        </w:tc>
      </w:tr>
      <w:tr w:rsidR="006B1B94" w:rsidRPr="00C06AF3" w:rsidTr="006B1B94">
        <w:trPr>
          <w:trHeight w:hRule="exact" w:val="562"/>
        </w:trPr>
        <w:tc>
          <w:tcPr>
            <w:tcW w:w="547" w:type="dxa"/>
          </w:tcPr>
          <w:p w:rsidR="006B1B94" w:rsidRPr="00C06AF3" w:rsidRDefault="006B1B94" w:rsidP="007F18FA">
            <w:pPr>
              <w:pStyle w:val="TableParagraph"/>
              <w:ind w:left="0"/>
              <w:jc w:val="both"/>
              <w:rPr>
                <w:sz w:val="24"/>
                <w:szCs w:val="24"/>
                <w:lang w:val="ru-RU"/>
              </w:rPr>
            </w:pPr>
            <w:r w:rsidRPr="00C06AF3">
              <w:rPr>
                <w:sz w:val="24"/>
                <w:szCs w:val="24"/>
                <w:lang w:val="ru-RU"/>
              </w:rPr>
              <w:t>1</w:t>
            </w:r>
          </w:p>
        </w:tc>
        <w:tc>
          <w:tcPr>
            <w:tcW w:w="2263" w:type="dxa"/>
          </w:tcPr>
          <w:p w:rsidR="006B1B94" w:rsidRPr="00C06AF3" w:rsidRDefault="006B1B94" w:rsidP="007F18FA">
            <w:pPr>
              <w:pStyle w:val="TableParagraph"/>
              <w:ind w:left="0"/>
              <w:jc w:val="both"/>
              <w:rPr>
                <w:sz w:val="24"/>
                <w:szCs w:val="24"/>
                <w:lang w:val="ru-RU"/>
              </w:rPr>
            </w:pPr>
            <w:r w:rsidRPr="00C06AF3">
              <w:rPr>
                <w:sz w:val="24"/>
                <w:szCs w:val="24"/>
                <w:lang w:val="ru-RU"/>
              </w:rPr>
              <w:t>г.Астана</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средняя школа № 69 (с. Ильинка г. Астана)</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смешанный</w:t>
            </w:r>
          </w:p>
        </w:tc>
      </w:tr>
      <w:tr w:rsidR="006B1B94" w:rsidRPr="00C06AF3" w:rsidTr="006B1B94">
        <w:trPr>
          <w:trHeight w:hRule="exact" w:val="562"/>
        </w:trPr>
        <w:tc>
          <w:tcPr>
            <w:tcW w:w="547" w:type="dxa"/>
          </w:tcPr>
          <w:p w:rsidR="006B1B94" w:rsidRPr="00C06AF3" w:rsidRDefault="006B1B94" w:rsidP="007F18FA">
            <w:pPr>
              <w:pStyle w:val="TableParagraph"/>
              <w:ind w:left="0"/>
              <w:jc w:val="both"/>
              <w:rPr>
                <w:sz w:val="24"/>
                <w:szCs w:val="24"/>
                <w:lang w:val="ru-RU"/>
              </w:rPr>
            </w:pPr>
            <w:r w:rsidRPr="00C06AF3">
              <w:rPr>
                <w:sz w:val="24"/>
                <w:szCs w:val="24"/>
                <w:lang w:val="ru-RU"/>
              </w:rPr>
              <w:t>2</w:t>
            </w:r>
          </w:p>
        </w:tc>
        <w:tc>
          <w:tcPr>
            <w:tcW w:w="2263" w:type="dxa"/>
          </w:tcPr>
          <w:p w:rsidR="006B1B94" w:rsidRPr="00C06AF3" w:rsidRDefault="006B1B94" w:rsidP="007F18FA">
            <w:pPr>
              <w:pStyle w:val="TableParagraph"/>
              <w:ind w:left="0"/>
              <w:jc w:val="both"/>
              <w:rPr>
                <w:sz w:val="24"/>
                <w:szCs w:val="24"/>
                <w:lang w:val="ru-RU"/>
              </w:rPr>
            </w:pPr>
            <w:r w:rsidRPr="00C06AF3">
              <w:rPr>
                <w:sz w:val="24"/>
                <w:szCs w:val="24"/>
                <w:lang w:val="ru-RU"/>
              </w:rPr>
              <w:t>г.Алматы</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гимназия № 15 (г.Алматы)</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смешанный</w:t>
            </w:r>
          </w:p>
        </w:tc>
      </w:tr>
      <w:tr w:rsidR="006B1B94" w:rsidRPr="00C06AF3" w:rsidTr="006B1B94">
        <w:trPr>
          <w:trHeight w:hRule="exact" w:val="562"/>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3</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Акмолинская область</w:t>
            </w:r>
          </w:p>
        </w:tc>
        <w:tc>
          <w:tcPr>
            <w:tcW w:w="3288" w:type="dxa"/>
          </w:tcPr>
          <w:p w:rsidR="00FB6127" w:rsidRDefault="006B1B94" w:rsidP="007F18FA">
            <w:pPr>
              <w:pStyle w:val="TableParagraph"/>
              <w:ind w:left="0"/>
              <w:jc w:val="both"/>
              <w:rPr>
                <w:sz w:val="24"/>
                <w:szCs w:val="24"/>
                <w:lang w:val="ru-RU"/>
              </w:rPr>
            </w:pPr>
            <w:r w:rsidRPr="00C06AF3">
              <w:rPr>
                <w:sz w:val="24"/>
                <w:szCs w:val="24"/>
                <w:lang w:val="ru-RU"/>
              </w:rPr>
              <w:t xml:space="preserve">школа-лицей № 5 </w:t>
            </w:r>
          </w:p>
          <w:p w:rsidR="006B1B94" w:rsidRPr="00C06AF3" w:rsidRDefault="006B1B94" w:rsidP="007F18FA">
            <w:pPr>
              <w:pStyle w:val="TableParagraph"/>
              <w:ind w:left="0"/>
              <w:jc w:val="both"/>
              <w:rPr>
                <w:sz w:val="24"/>
                <w:szCs w:val="24"/>
                <w:lang w:val="ru-RU"/>
              </w:rPr>
            </w:pPr>
            <w:r w:rsidRPr="00C06AF3">
              <w:rPr>
                <w:sz w:val="24"/>
                <w:szCs w:val="24"/>
                <w:lang w:val="ru-RU"/>
              </w:rPr>
              <w:t>(г. Степногорск)</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казахский</w:t>
            </w:r>
          </w:p>
        </w:tc>
      </w:tr>
      <w:tr w:rsidR="006B1B94" w:rsidRPr="00C06AF3" w:rsidTr="006B1B94">
        <w:trPr>
          <w:trHeight w:hRule="exact" w:val="838"/>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Никольская средняя школа (Буландынский район)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мало- комплектная 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русский</w:t>
            </w:r>
          </w:p>
        </w:tc>
      </w:tr>
      <w:tr w:rsidR="006B1B94" w:rsidRPr="00C06AF3" w:rsidTr="006B1B94">
        <w:trPr>
          <w:trHeight w:hRule="exact" w:val="564"/>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4</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Актюбинская область</w:t>
            </w:r>
          </w:p>
        </w:tc>
        <w:tc>
          <w:tcPr>
            <w:tcW w:w="3288" w:type="dxa"/>
          </w:tcPr>
          <w:p w:rsidR="00FB6127" w:rsidRDefault="006B1B94" w:rsidP="007F18FA">
            <w:pPr>
              <w:pStyle w:val="TableParagraph"/>
              <w:ind w:left="0"/>
              <w:jc w:val="both"/>
              <w:rPr>
                <w:sz w:val="24"/>
                <w:szCs w:val="24"/>
                <w:lang w:val="ru-RU"/>
              </w:rPr>
            </w:pPr>
            <w:r w:rsidRPr="00C06AF3">
              <w:rPr>
                <w:sz w:val="24"/>
                <w:szCs w:val="24"/>
                <w:lang w:val="ru-RU"/>
              </w:rPr>
              <w:t>Новая СШ(с. Новое</w:t>
            </w:r>
          </w:p>
          <w:p w:rsidR="006B1B94" w:rsidRPr="00C06AF3" w:rsidRDefault="006B1B94" w:rsidP="007F18FA">
            <w:pPr>
              <w:pStyle w:val="TableParagraph"/>
              <w:ind w:left="0"/>
              <w:jc w:val="both"/>
              <w:rPr>
                <w:sz w:val="24"/>
                <w:szCs w:val="24"/>
                <w:lang w:val="ru-RU"/>
              </w:rPr>
            </w:pPr>
            <w:r w:rsidRPr="00C06AF3">
              <w:rPr>
                <w:sz w:val="24"/>
                <w:szCs w:val="24"/>
                <w:lang w:val="ru-RU"/>
              </w:rPr>
              <w:t xml:space="preserve"> г. Актобе)</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смешанный</w:t>
            </w:r>
          </w:p>
        </w:tc>
      </w:tr>
      <w:tr w:rsidR="006B1B94" w:rsidRPr="00C06AF3" w:rsidTr="006B1B94">
        <w:trPr>
          <w:trHeight w:hRule="exact" w:val="562"/>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721F59" w:rsidRDefault="006B1B94" w:rsidP="007F18FA">
            <w:pPr>
              <w:pStyle w:val="TableParagraph"/>
              <w:ind w:left="0"/>
              <w:jc w:val="both"/>
              <w:rPr>
                <w:sz w:val="24"/>
                <w:szCs w:val="24"/>
                <w:lang w:val="ru-RU"/>
              </w:rPr>
            </w:pPr>
            <w:r w:rsidRPr="00C06AF3">
              <w:rPr>
                <w:sz w:val="24"/>
                <w:szCs w:val="24"/>
                <w:lang w:val="ru-RU"/>
              </w:rPr>
              <w:t xml:space="preserve">школа-гимназия №9 </w:t>
            </w:r>
          </w:p>
          <w:p w:rsidR="006B1B94" w:rsidRPr="00C06AF3" w:rsidRDefault="006B1B94" w:rsidP="007F18FA">
            <w:pPr>
              <w:pStyle w:val="TableParagraph"/>
              <w:ind w:left="0"/>
              <w:jc w:val="both"/>
              <w:rPr>
                <w:sz w:val="24"/>
                <w:szCs w:val="24"/>
                <w:lang w:val="ru-RU"/>
              </w:rPr>
            </w:pPr>
            <w:r w:rsidRPr="00C06AF3">
              <w:rPr>
                <w:sz w:val="24"/>
                <w:szCs w:val="24"/>
                <w:lang w:val="ru-RU"/>
              </w:rPr>
              <w:t>(г. Актобе)</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русский</w:t>
            </w:r>
          </w:p>
        </w:tc>
      </w:tr>
      <w:tr w:rsidR="006B1B94" w:rsidRPr="00C06AF3" w:rsidTr="006B1B94">
        <w:trPr>
          <w:trHeight w:hRule="exact" w:val="1060"/>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5</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Алматинская область</w:t>
            </w:r>
          </w:p>
        </w:tc>
        <w:tc>
          <w:tcPr>
            <w:tcW w:w="3288" w:type="dxa"/>
          </w:tcPr>
          <w:p w:rsidR="006B1B94" w:rsidRPr="00C06AF3" w:rsidRDefault="006B1B94" w:rsidP="00FB6127">
            <w:pPr>
              <w:pStyle w:val="TableParagraph"/>
              <w:ind w:left="0"/>
              <w:jc w:val="both"/>
              <w:rPr>
                <w:sz w:val="24"/>
                <w:szCs w:val="24"/>
                <w:lang w:val="ru-RU"/>
              </w:rPr>
            </w:pPr>
            <w:r w:rsidRPr="00C06AF3">
              <w:rPr>
                <w:sz w:val="24"/>
                <w:szCs w:val="24"/>
                <w:lang w:val="ru-RU"/>
              </w:rPr>
              <w:t>–средняя школа- гимназия№10 имени Ч. Валиханова(г.Талдыкорга 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смешанный</w:t>
            </w:r>
          </w:p>
        </w:tc>
      </w:tr>
      <w:tr w:rsidR="006B1B94" w:rsidRPr="00C06AF3" w:rsidTr="006B1B94">
        <w:trPr>
          <w:trHeight w:val="970"/>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средняя школа имени Х.Хамраева (Панфиловский район)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уйгурский</w:t>
            </w:r>
          </w:p>
        </w:tc>
      </w:tr>
      <w:tr w:rsidR="006B1B94" w:rsidRPr="00C06AF3" w:rsidTr="00D24A39">
        <w:trPr>
          <w:trHeight w:hRule="exact" w:val="541"/>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6</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Атырауская область</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средняя школа №17 (г.Атырау)</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русский</w:t>
            </w:r>
          </w:p>
        </w:tc>
      </w:tr>
      <w:tr w:rsidR="006B1B94" w:rsidRPr="00C06AF3" w:rsidTr="006B1B94">
        <w:trPr>
          <w:trHeight w:hRule="exact" w:val="838"/>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B1B94" w:rsidRPr="00C06AF3" w:rsidRDefault="006B1B94" w:rsidP="007F18FA">
            <w:pPr>
              <w:pStyle w:val="TableParagraph"/>
              <w:tabs>
                <w:tab w:val="left" w:pos="1396"/>
                <w:tab w:val="left" w:pos="2531"/>
              </w:tabs>
              <w:ind w:left="0"/>
              <w:jc w:val="both"/>
              <w:rPr>
                <w:sz w:val="24"/>
                <w:szCs w:val="24"/>
                <w:lang w:val="ru-RU"/>
              </w:rPr>
            </w:pPr>
            <w:r w:rsidRPr="00C06AF3">
              <w:rPr>
                <w:sz w:val="24"/>
                <w:szCs w:val="24"/>
                <w:lang w:val="ru-RU"/>
              </w:rPr>
              <w:t>средняяшколаимени Ж.Мырзагалиева (Исатайскийрайон)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казахский</w:t>
            </w:r>
          </w:p>
        </w:tc>
      </w:tr>
      <w:tr w:rsidR="006B1B94" w:rsidRPr="00C06AF3" w:rsidTr="006B1B94">
        <w:trPr>
          <w:trHeight w:hRule="exact" w:val="711"/>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7</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Восточно- Казахстанская область</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школа-комплекс имени Абая(Кокпектинский район)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мало- комплектная 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казахский</w:t>
            </w:r>
          </w:p>
        </w:tc>
      </w:tr>
      <w:tr w:rsidR="006B1B94" w:rsidRPr="00C06AF3" w:rsidTr="006B1B94">
        <w:trPr>
          <w:trHeight w:hRule="exact" w:val="564"/>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средняя школа № 39 (г.Оскемен)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русский</w:t>
            </w:r>
          </w:p>
        </w:tc>
      </w:tr>
      <w:tr w:rsidR="006B1B94" w:rsidRPr="00C06AF3" w:rsidTr="006B1B94">
        <w:trPr>
          <w:trHeight w:hRule="exact" w:val="562"/>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8</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Жамбылская область</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школа-лицей</w:t>
            </w:r>
          </w:p>
          <w:p w:rsidR="006B1B94" w:rsidRPr="00C06AF3" w:rsidRDefault="006B1B94" w:rsidP="007F18FA">
            <w:pPr>
              <w:pStyle w:val="TableParagraph"/>
              <w:ind w:left="0"/>
              <w:jc w:val="both"/>
              <w:rPr>
                <w:sz w:val="24"/>
                <w:szCs w:val="24"/>
                <w:lang w:val="ru-RU"/>
              </w:rPr>
            </w:pPr>
            <w:r w:rsidRPr="00C06AF3">
              <w:rPr>
                <w:sz w:val="24"/>
                <w:szCs w:val="24"/>
                <w:lang w:val="ru-RU"/>
              </w:rPr>
              <w:t>№1(Рыскуловский район)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казахский</w:t>
            </w:r>
          </w:p>
        </w:tc>
      </w:tr>
      <w:tr w:rsidR="006B1B94" w:rsidRPr="00C06AF3" w:rsidTr="006B1B94">
        <w:trPr>
          <w:trHeight w:hRule="exact" w:val="562"/>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21046" w:rsidRDefault="006B1B94" w:rsidP="007F18FA">
            <w:pPr>
              <w:pStyle w:val="TableParagraph"/>
              <w:ind w:left="0"/>
              <w:jc w:val="both"/>
              <w:rPr>
                <w:sz w:val="24"/>
                <w:szCs w:val="24"/>
                <w:lang w:val="ru-RU"/>
              </w:rPr>
            </w:pPr>
            <w:r w:rsidRPr="00C06AF3">
              <w:rPr>
                <w:sz w:val="24"/>
                <w:szCs w:val="24"/>
                <w:lang w:val="ru-RU"/>
              </w:rPr>
              <w:t>школа-гимназия № 41</w:t>
            </w:r>
          </w:p>
          <w:p w:rsidR="006B1B94" w:rsidRPr="00C06AF3" w:rsidRDefault="006B1B94" w:rsidP="007F18FA">
            <w:pPr>
              <w:pStyle w:val="TableParagraph"/>
              <w:ind w:left="0"/>
              <w:jc w:val="both"/>
              <w:rPr>
                <w:sz w:val="24"/>
                <w:szCs w:val="24"/>
                <w:lang w:val="ru-RU"/>
              </w:rPr>
            </w:pPr>
            <w:r w:rsidRPr="00C06AF3">
              <w:rPr>
                <w:sz w:val="24"/>
                <w:szCs w:val="24"/>
                <w:lang w:val="ru-RU"/>
              </w:rPr>
              <w:t>им. А.С. Пушкина (г. Тараз)</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русский</w:t>
            </w:r>
          </w:p>
        </w:tc>
      </w:tr>
      <w:tr w:rsidR="006B1B94" w:rsidRPr="00C06AF3" w:rsidTr="006B1B94">
        <w:trPr>
          <w:trHeight w:hRule="exact" w:val="562"/>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9</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Западно- Казахстанская область</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средняя школа №36 имени М.Ыксанова(г. Уральск)</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казахский</w:t>
            </w:r>
          </w:p>
        </w:tc>
      </w:tr>
      <w:tr w:rsidR="006B1B94" w:rsidRPr="00C06AF3" w:rsidTr="006B1B94">
        <w:trPr>
          <w:trHeight w:hRule="exact" w:val="562"/>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B1B94" w:rsidRPr="00C06AF3" w:rsidRDefault="006B1B94" w:rsidP="007F18FA">
            <w:pPr>
              <w:pStyle w:val="TableParagraph"/>
              <w:tabs>
                <w:tab w:val="left" w:pos="1430"/>
                <w:tab w:val="left" w:pos="2529"/>
              </w:tabs>
              <w:ind w:left="0"/>
              <w:jc w:val="both"/>
              <w:rPr>
                <w:sz w:val="24"/>
                <w:szCs w:val="24"/>
                <w:lang w:val="ru-RU"/>
              </w:rPr>
            </w:pPr>
            <w:r w:rsidRPr="00C06AF3">
              <w:rPr>
                <w:sz w:val="24"/>
                <w:szCs w:val="24"/>
                <w:lang w:val="ru-RU"/>
              </w:rPr>
              <w:t>Чаганскаясредняяшкола (Теректинскийрайон)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смешанный</w:t>
            </w:r>
          </w:p>
        </w:tc>
      </w:tr>
      <w:tr w:rsidR="006B1B94" w:rsidRPr="00C06AF3" w:rsidTr="006B1B94">
        <w:trPr>
          <w:trHeight w:hRule="exact" w:val="562"/>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10</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Карагандинская область</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школа-гимназия №3 (г.Караганда)</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русский</w:t>
            </w:r>
          </w:p>
        </w:tc>
      </w:tr>
      <w:tr w:rsidR="006B1B94" w:rsidRPr="00C06AF3" w:rsidTr="006B1B94">
        <w:trPr>
          <w:trHeight w:hRule="exact" w:val="562"/>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средняя школа №2 (Нуринский район)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казахский</w:t>
            </w:r>
          </w:p>
        </w:tc>
      </w:tr>
      <w:tr w:rsidR="006B1B94" w:rsidRPr="00C06AF3" w:rsidTr="006B1B94">
        <w:trPr>
          <w:trHeight w:hRule="exact" w:val="564"/>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lastRenderedPageBreak/>
              <w:t>11</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Кызылординская область</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школа-гимназия</w:t>
            </w:r>
          </w:p>
          <w:p w:rsidR="006B1B94" w:rsidRPr="00C06AF3" w:rsidRDefault="006B1B94" w:rsidP="007F18FA">
            <w:pPr>
              <w:pStyle w:val="TableParagraph"/>
              <w:ind w:left="0"/>
              <w:jc w:val="both"/>
              <w:rPr>
                <w:sz w:val="24"/>
                <w:szCs w:val="24"/>
                <w:lang w:val="ru-RU"/>
              </w:rPr>
            </w:pPr>
            <w:r w:rsidRPr="00C06AF3">
              <w:rPr>
                <w:sz w:val="24"/>
                <w:szCs w:val="24"/>
                <w:lang w:val="ru-RU"/>
              </w:rPr>
              <w:t>№31(Жалагашский район)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русский</w:t>
            </w:r>
          </w:p>
        </w:tc>
      </w:tr>
      <w:tr w:rsidR="006B1B94" w:rsidRPr="00C06AF3" w:rsidTr="006B1B94">
        <w:trPr>
          <w:trHeight w:hRule="exact" w:val="838"/>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средняя школа №2 школа для одаренных детей «Мурагер») (г.Кызылорда)</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смешанный</w:t>
            </w:r>
          </w:p>
        </w:tc>
      </w:tr>
      <w:tr w:rsidR="006B1B94" w:rsidRPr="00C06AF3" w:rsidTr="006B1B94">
        <w:trPr>
          <w:trHeight w:hRule="exact" w:val="838"/>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12</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Костанайская область</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Свердловская средняя школа (Алтынсаринский район)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мало- комплектная 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русский</w:t>
            </w:r>
          </w:p>
        </w:tc>
      </w:tr>
      <w:tr w:rsidR="006B1B94" w:rsidRPr="00C06AF3" w:rsidTr="006B1B94">
        <w:trPr>
          <w:trHeight w:hRule="exact" w:val="562"/>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средняя школа № 10 (г.Костанай)</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казахский</w:t>
            </w:r>
          </w:p>
        </w:tc>
      </w:tr>
      <w:tr w:rsidR="006B1B94" w:rsidRPr="00C06AF3" w:rsidTr="006B1B94">
        <w:trPr>
          <w:trHeight w:hRule="exact" w:val="838"/>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13</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Мангистауская область</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школа-гимназия имени М. Горького(Тупкарагайский район)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русский</w:t>
            </w:r>
          </w:p>
        </w:tc>
      </w:tr>
      <w:tr w:rsidR="006B1B94" w:rsidRPr="00C06AF3" w:rsidTr="006B1B94">
        <w:trPr>
          <w:trHeight w:hRule="exact" w:val="838"/>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специализированная физико- математическая школа №11 (г.Актау)</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казахский</w:t>
            </w:r>
          </w:p>
        </w:tc>
      </w:tr>
      <w:tr w:rsidR="006B1B94" w:rsidRPr="00C06AF3" w:rsidTr="006B1B94">
        <w:trPr>
          <w:trHeight w:hRule="exact" w:val="562"/>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14</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Павлодарская область</w:t>
            </w:r>
          </w:p>
        </w:tc>
        <w:tc>
          <w:tcPr>
            <w:tcW w:w="3288" w:type="dxa"/>
          </w:tcPr>
          <w:p w:rsidR="00F53458" w:rsidRDefault="006B1B94" w:rsidP="007F18FA">
            <w:pPr>
              <w:pStyle w:val="TableParagraph"/>
              <w:ind w:left="0"/>
              <w:jc w:val="both"/>
              <w:rPr>
                <w:sz w:val="24"/>
                <w:szCs w:val="24"/>
                <w:lang w:val="ru-RU"/>
              </w:rPr>
            </w:pPr>
            <w:r w:rsidRPr="00C06AF3">
              <w:rPr>
                <w:sz w:val="24"/>
                <w:szCs w:val="24"/>
                <w:lang w:val="ru-RU"/>
              </w:rPr>
              <w:t xml:space="preserve">школа-гимназия </w:t>
            </w:r>
          </w:p>
          <w:p w:rsidR="006B1B94" w:rsidRPr="00C06AF3" w:rsidRDefault="006B1B94" w:rsidP="007F18FA">
            <w:pPr>
              <w:pStyle w:val="TableParagraph"/>
              <w:ind w:left="0"/>
              <w:jc w:val="both"/>
              <w:rPr>
                <w:sz w:val="24"/>
                <w:szCs w:val="24"/>
                <w:lang w:val="ru-RU"/>
              </w:rPr>
            </w:pPr>
            <w:r w:rsidRPr="00C06AF3">
              <w:rPr>
                <w:sz w:val="24"/>
                <w:szCs w:val="24"/>
                <w:lang w:val="ru-RU"/>
              </w:rPr>
              <w:t>№ 39(г.Павлодар)</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русский</w:t>
            </w:r>
          </w:p>
        </w:tc>
      </w:tr>
      <w:tr w:rsidR="006B1B94" w:rsidRPr="00C06AF3" w:rsidTr="006B1B94">
        <w:trPr>
          <w:trHeight w:hRule="exact" w:val="564"/>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Майкаинская средняя школа</w:t>
            </w:r>
          </w:p>
          <w:p w:rsidR="006B1B94" w:rsidRPr="00C06AF3" w:rsidRDefault="006B1B94" w:rsidP="007F18FA">
            <w:pPr>
              <w:pStyle w:val="TableParagraph"/>
              <w:ind w:left="0"/>
              <w:jc w:val="both"/>
              <w:rPr>
                <w:sz w:val="24"/>
                <w:szCs w:val="24"/>
                <w:lang w:val="ru-RU"/>
              </w:rPr>
            </w:pPr>
            <w:r w:rsidRPr="00C06AF3">
              <w:rPr>
                <w:sz w:val="24"/>
                <w:szCs w:val="24"/>
                <w:lang w:val="ru-RU"/>
              </w:rPr>
              <w:t>№1 (Баянаульский район)</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смешанный</w:t>
            </w:r>
          </w:p>
        </w:tc>
      </w:tr>
      <w:tr w:rsidR="006B1B94" w:rsidRPr="00C06AF3" w:rsidTr="006B1B94">
        <w:trPr>
          <w:trHeight w:hRule="exact" w:val="838"/>
        </w:trPr>
        <w:tc>
          <w:tcPr>
            <w:tcW w:w="547"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15</w:t>
            </w:r>
          </w:p>
        </w:tc>
        <w:tc>
          <w:tcPr>
            <w:tcW w:w="2263" w:type="dxa"/>
            <w:vMerge w:val="restart"/>
          </w:tcPr>
          <w:p w:rsidR="006B1B94" w:rsidRPr="00C06AF3" w:rsidRDefault="006B1B94" w:rsidP="007F18FA">
            <w:pPr>
              <w:pStyle w:val="TableParagraph"/>
              <w:ind w:left="0"/>
              <w:jc w:val="both"/>
              <w:rPr>
                <w:sz w:val="24"/>
                <w:szCs w:val="24"/>
                <w:lang w:val="ru-RU"/>
              </w:rPr>
            </w:pPr>
            <w:r w:rsidRPr="00C06AF3">
              <w:rPr>
                <w:sz w:val="24"/>
                <w:szCs w:val="24"/>
                <w:lang w:val="ru-RU"/>
              </w:rPr>
              <w:t>Северо- Казахстанская область</w:t>
            </w: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Сартомарская средняя школа(район М.Жумабаева)</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мало- комплектная сельская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казахский</w:t>
            </w:r>
          </w:p>
        </w:tc>
      </w:tr>
      <w:tr w:rsidR="006B1B94" w:rsidRPr="00C06AF3" w:rsidTr="006B1B94">
        <w:trPr>
          <w:trHeight w:hRule="exact" w:val="562"/>
        </w:trPr>
        <w:tc>
          <w:tcPr>
            <w:tcW w:w="547" w:type="dxa"/>
            <w:vMerge/>
          </w:tcPr>
          <w:p w:rsidR="006B1B94" w:rsidRPr="00C06AF3" w:rsidRDefault="006B1B94" w:rsidP="007F18FA">
            <w:pPr>
              <w:jc w:val="both"/>
              <w:rPr>
                <w:sz w:val="24"/>
                <w:szCs w:val="24"/>
                <w:lang w:val="ru-RU"/>
              </w:rPr>
            </w:pPr>
          </w:p>
        </w:tc>
        <w:tc>
          <w:tcPr>
            <w:tcW w:w="2263" w:type="dxa"/>
            <w:vMerge/>
          </w:tcPr>
          <w:p w:rsidR="006B1B94" w:rsidRPr="00C06AF3" w:rsidRDefault="006B1B94" w:rsidP="007F18FA">
            <w:pPr>
              <w:jc w:val="both"/>
              <w:rPr>
                <w:sz w:val="24"/>
                <w:szCs w:val="24"/>
                <w:lang w:val="ru-RU"/>
              </w:rPr>
            </w:pPr>
          </w:p>
        </w:tc>
        <w:tc>
          <w:tcPr>
            <w:tcW w:w="3288" w:type="dxa"/>
          </w:tcPr>
          <w:p w:rsidR="006B1B94" w:rsidRPr="00C06AF3" w:rsidRDefault="006B1B94" w:rsidP="007F18FA">
            <w:pPr>
              <w:pStyle w:val="TableParagraph"/>
              <w:ind w:left="0"/>
              <w:jc w:val="both"/>
              <w:rPr>
                <w:sz w:val="24"/>
                <w:szCs w:val="24"/>
                <w:lang w:val="ru-RU"/>
              </w:rPr>
            </w:pPr>
            <w:r w:rsidRPr="00C06AF3">
              <w:rPr>
                <w:sz w:val="24"/>
                <w:szCs w:val="24"/>
                <w:lang w:val="ru-RU"/>
              </w:rPr>
              <w:t>средняя школа № 16 (г.Петропавловск)</w:t>
            </w:r>
          </w:p>
        </w:tc>
        <w:tc>
          <w:tcPr>
            <w:tcW w:w="1745" w:type="dxa"/>
          </w:tcPr>
          <w:p w:rsidR="006B1B94" w:rsidRPr="00C06AF3" w:rsidRDefault="006B1B94" w:rsidP="007F18FA">
            <w:pPr>
              <w:pStyle w:val="TableParagraph"/>
              <w:ind w:left="0"/>
              <w:jc w:val="both"/>
              <w:rPr>
                <w:sz w:val="24"/>
                <w:szCs w:val="24"/>
                <w:lang w:val="ru-RU"/>
              </w:rPr>
            </w:pPr>
            <w:r w:rsidRPr="00C06AF3">
              <w:rPr>
                <w:sz w:val="24"/>
                <w:szCs w:val="24"/>
                <w:lang w:val="ru-RU"/>
              </w:rPr>
              <w:t>городская</w:t>
            </w:r>
          </w:p>
        </w:tc>
        <w:tc>
          <w:tcPr>
            <w:tcW w:w="1675" w:type="dxa"/>
          </w:tcPr>
          <w:p w:rsidR="006B1B94" w:rsidRPr="00C06AF3" w:rsidRDefault="006B1B94" w:rsidP="007F18FA">
            <w:pPr>
              <w:pStyle w:val="TableParagraph"/>
              <w:ind w:left="0"/>
              <w:jc w:val="both"/>
              <w:rPr>
                <w:sz w:val="24"/>
                <w:szCs w:val="24"/>
                <w:lang w:val="ru-RU"/>
              </w:rPr>
            </w:pPr>
            <w:r w:rsidRPr="00C06AF3">
              <w:rPr>
                <w:sz w:val="24"/>
                <w:szCs w:val="24"/>
                <w:lang w:val="ru-RU"/>
              </w:rPr>
              <w:t>русский</w:t>
            </w:r>
          </w:p>
        </w:tc>
      </w:tr>
      <w:tr w:rsidR="006B1B94" w:rsidRPr="00BF0052" w:rsidTr="006B1B94">
        <w:trPr>
          <w:trHeight w:hRule="exact" w:val="840"/>
        </w:trPr>
        <w:tc>
          <w:tcPr>
            <w:tcW w:w="547" w:type="dxa"/>
            <w:vMerge w:val="restart"/>
          </w:tcPr>
          <w:p w:rsidR="006B1B94" w:rsidRPr="00BF0052" w:rsidRDefault="006B1B94" w:rsidP="007F18FA">
            <w:pPr>
              <w:pStyle w:val="TableParagraph"/>
              <w:spacing w:line="265" w:lineRule="exact"/>
              <w:ind w:left="0"/>
              <w:jc w:val="both"/>
              <w:rPr>
                <w:sz w:val="24"/>
                <w:lang w:val="ru-RU"/>
              </w:rPr>
            </w:pPr>
            <w:r w:rsidRPr="00BF0052">
              <w:rPr>
                <w:sz w:val="24"/>
                <w:lang w:val="ru-RU"/>
              </w:rPr>
              <w:t>16</w:t>
            </w:r>
          </w:p>
        </w:tc>
        <w:tc>
          <w:tcPr>
            <w:tcW w:w="2263" w:type="dxa"/>
            <w:vMerge w:val="restart"/>
          </w:tcPr>
          <w:p w:rsidR="006B1B94" w:rsidRPr="00BF0052" w:rsidRDefault="006B1B94" w:rsidP="007F18FA">
            <w:pPr>
              <w:pStyle w:val="TableParagraph"/>
              <w:ind w:left="0"/>
              <w:jc w:val="both"/>
              <w:rPr>
                <w:sz w:val="24"/>
                <w:lang w:val="ru-RU"/>
              </w:rPr>
            </w:pPr>
            <w:r w:rsidRPr="00BF0052">
              <w:rPr>
                <w:sz w:val="24"/>
                <w:lang w:val="ru-RU"/>
              </w:rPr>
              <w:t>Южно- Казахстанская область</w:t>
            </w:r>
          </w:p>
        </w:tc>
        <w:tc>
          <w:tcPr>
            <w:tcW w:w="3288" w:type="dxa"/>
          </w:tcPr>
          <w:p w:rsidR="006B1B94" w:rsidRPr="00BF0052" w:rsidRDefault="006B1B94" w:rsidP="007F18FA">
            <w:pPr>
              <w:pStyle w:val="TableParagraph"/>
              <w:spacing w:line="265" w:lineRule="exact"/>
              <w:ind w:left="0"/>
              <w:jc w:val="both"/>
              <w:rPr>
                <w:sz w:val="24"/>
                <w:lang w:val="ru-RU"/>
              </w:rPr>
            </w:pPr>
            <w:r w:rsidRPr="00BF0052">
              <w:rPr>
                <w:sz w:val="24"/>
                <w:lang w:val="ru-RU"/>
              </w:rPr>
              <w:t>школа-гимназия №15им. М.</w:t>
            </w:r>
          </w:p>
          <w:p w:rsidR="006B1B94" w:rsidRPr="00BF0052" w:rsidRDefault="006B1B94" w:rsidP="007F18FA">
            <w:pPr>
              <w:pStyle w:val="TableParagraph"/>
              <w:ind w:left="0"/>
              <w:jc w:val="both"/>
              <w:rPr>
                <w:sz w:val="24"/>
                <w:lang w:val="ru-RU"/>
              </w:rPr>
            </w:pPr>
            <w:r w:rsidRPr="00BF0052">
              <w:rPr>
                <w:sz w:val="24"/>
                <w:lang w:val="ru-RU"/>
              </w:rPr>
              <w:t>Жумабаева (г.Туркестан)</w:t>
            </w:r>
          </w:p>
        </w:tc>
        <w:tc>
          <w:tcPr>
            <w:tcW w:w="1745" w:type="dxa"/>
          </w:tcPr>
          <w:p w:rsidR="006B1B94" w:rsidRPr="00BF0052" w:rsidRDefault="006B1B94" w:rsidP="007F18FA">
            <w:pPr>
              <w:pStyle w:val="TableParagraph"/>
              <w:spacing w:line="265" w:lineRule="exact"/>
              <w:ind w:left="0"/>
              <w:jc w:val="both"/>
              <w:rPr>
                <w:sz w:val="24"/>
                <w:lang w:val="ru-RU"/>
              </w:rPr>
            </w:pPr>
            <w:r w:rsidRPr="00BF0052">
              <w:rPr>
                <w:sz w:val="24"/>
                <w:lang w:val="ru-RU"/>
              </w:rPr>
              <w:t>городская</w:t>
            </w:r>
          </w:p>
        </w:tc>
        <w:tc>
          <w:tcPr>
            <w:tcW w:w="1675" w:type="dxa"/>
          </w:tcPr>
          <w:p w:rsidR="006B1B94" w:rsidRPr="00BF0052" w:rsidRDefault="006B1B94" w:rsidP="007F18FA">
            <w:pPr>
              <w:pStyle w:val="TableParagraph"/>
              <w:spacing w:line="265" w:lineRule="exact"/>
              <w:ind w:left="0"/>
              <w:jc w:val="both"/>
              <w:rPr>
                <w:sz w:val="24"/>
                <w:lang w:val="ru-RU"/>
              </w:rPr>
            </w:pPr>
            <w:r w:rsidRPr="00BF0052">
              <w:rPr>
                <w:sz w:val="24"/>
                <w:lang w:val="ru-RU"/>
              </w:rPr>
              <w:t>русский</w:t>
            </w:r>
          </w:p>
        </w:tc>
      </w:tr>
      <w:tr w:rsidR="006B1B94" w:rsidRPr="00BF0052" w:rsidTr="006B1B94">
        <w:trPr>
          <w:trHeight w:hRule="exact" w:val="562"/>
        </w:trPr>
        <w:tc>
          <w:tcPr>
            <w:tcW w:w="547" w:type="dxa"/>
            <w:vMerge/>
          </w:tcPr>
          <w:p w:rsidR="006B1B94" w:rsidRPr="00BF0052" w:rsidRDefault="006B1B94" w:rsidP="007F18FA">
            <w:pPr>
              <w:jc w:val="both"/>
              <w:rPr>
                <w:lang w:val="ru-RU"/>
              </w:rPr>
            </w:pPr>
          </w:p>
        </w:tc>
        <w:tc>
          <w:tcPr>
            <w:tcW w:w="2263" w:type="dxa"/>
            <w:vMerge/>
          </w:tcPr>
          <w:p w:rsidR="006B1B94" w:rsidRPr="00BF0052" w:rsidRDefault="006B1B94" w:rsidP="007F18FA">
            <w:pPr>
              <w:jc w:val="both"/>
              <w:rPr>
                <w:lang w:val="ru-RU"/>
              </w:rPr>
            </w:pPr>
          </w:p>
        </w:tc>
        <w:tc>
          <w:tcPr>
            <w:tcW w:w="3288" w:type="dxa"/>
          </w:tcPr>
          <w:p w:rsidR="006B1B94" w:rsidRPr="00BF0052" w:rsidRDefault="006B1B94" w:rsidP="007F18FA">
            <w:pPr>
              <w:pStyle w:val="TableParagraph"/>
              <w:ind w:left="0"/>
              <w:jc w:val="both"/>
              <w:rPr>
                <w:sz w:val="24"/>
                <w:lang w:val="ru-RU"/>
              </w:rPr>
            </w:pPr>
            <w:r w:rsidRPr="00BF0052">
              <w:rPr>
                <w:sz w:val="24"/>
                <w:lang w:val="ru-RU"/>
              </w:rPr>
              <w:t>Созакская школа-гимназия (Созакский район)</w:t>
            </w:r>
          </w:p>
        </w:tc>
        <w:tc>
          <w:tcPr>
            <w:tcW w:w="1745" w:type="dxa"/>
          </w:tcPr>
          <w:p w:rsidR="006B1B94" w:rsidRPr="00BF0052" w:rsidRDefault="006B1B94" w:rsidP="007F18FA">
            <w:pPr>
              <w:pStyle w:val="TableParagraph"/>
              <w:spacing w:line="262" w:lineRule="exact"/>
              <w:ind w:left="0"/>
              <w:jc w:val="both"/>
              <w:rPr>
                <w:sz w:val="24"/>
                <w:lang w:val="ru-RU"/>
              </w:rPr>
            </w:pPr>
            <w:r w:rsidRPr="00BF0052">
              <w:rPr>
                <w:sz w:val="24"/>
                <w:lang w:val="ru-RU"/>
              </w:rPr>
              <w:t>сельская</w:t>
            </w:r>
          </w:p>
        </w:tc>
        <w:tc>
          <w:tcPr>
            <w:tcW w:w="1675" w:type="dxa"/>
          </w:tcPr>
          <w:p w:rsidR="006B1B94" w:rsidRPr="00BF0052" w:rsidRDefault="006B1B94" w:rsidP="007F18FA">
            <w:pPr>
              <w:pStyle w:val="TableParagraph"/>
              <w:spacing w:line="262" w:lineRule="exact"/>
              <w:ind w:left="0"/>
              <w:jc w:val="both"/>
              <w:rPr>
                <w:sz w:val="24"/>
                <w:lang w:val="ru-RU"/>
              </w:rPr>
            </w:pPr>
            <w:r w:rsidRPr="00BF0052">
              <w:rPr>
                <w:sz w:val="24"/>
                <w:lang w:val="ru-RU"/>
              </w:rPr>
              <w:t>казахский</w:t>
            </w:r>
          </w:p>
        </w:tc>
      </w:tr>
    </w:tbl>
    <w:p w:rsidR="006B1B94" w:rsidRPr="00BF0052" w:rsidRDefault="006B1B94" w:rsidP="007F18FA">
      <w:pPr>
        <w:spacing w:line="262" w:lineRule="exact"/>
        <w:jc w:val="both"/>
        <w:rPr>
          <w:sz w:val="24"/>
          <w:lang w:val="ru-RU"/>
        </w:rPr>
        <w:sectPr w:rsidR="006B1B94" w:rsidRPr="00BF0052" w:rsidSect="005159A2">
          <w:footerReference w:type="default" r:id="rId169"/>
          <w:pgSz w:w="11910" w:h="16840"/>
          <w:pgMar w:top="1134" w:right="1134" w:bottom="1134" w:left="1134" w:header="567" w:footer="567" w:gutter="0"/>
          <w:cols w:space="720"/>
        </w:sectPr>
      </w:pPr>
    </w:p>
    <w:p w:rsidR="006B1B94" w:rsidRPr="00BF0052" w:rsidRDefault="006B1B94" w:rsidP="007F18FA">
      <w:pPr>
        <w:spacing w:before="38"/>
        <w:jc w:val="both"/>
        <w:rPr>
          <w:b/>
          <w:sz w:val="28"/>
          <w:lang w:val="ru-RU"/>
        </w:rPr>
      </w:pPr>
      <w:r w:rsidRPr="00BF0052">
        <w:rPr>
          <w:b/>
          <w:sz w:val="28"/>
          <w:lang w:val="ru-RU"/>
        </w:rPr>
        <w:lastRenderedPageBreak/>
        <w:t>Содержание</w:t>
      </w:r>
    </w:p>
    <w:tbl>
      <w:tblPr>
        <w:tblW w:w="9790" w:type="dxa"/>
        <w:tblInd w:w="112" w:type="dxa"/>
        <w:tblLayout w:type="fixed"/>
        <w:tblLook w:val="01E0"/>
      </w:tblPr>
      <w:tblGrid>
        <w:gridCol w:w="766"/>
        <w:gridCol w:w="8199"/>
        <w:gridCol w:w="825"/>
      </w:tblGrid>
      <w:tr w:rsidR="006B1B94" w:rsidRPr="002A05FA" w:rsidTr="00AD0226">
        <w:tc>
          <w:tcPr>
            <w:tcW w:w="8965" w:type="dxa"/>
            <w:gridSpan w:val="2"/>
          </w:tcPr>
          <w:p w:rsidR="006B1B94" w:rsidRPr="002A05FA" w:rsidRDefault="006B1B94" w:rsidP="007F18FA">
            <w:pPr>
              <w:pStyle w:val="TableParagraph"/>
              <w:spacing w:line="287" w:lineRule="exact"/>
              <w:ind w:left="0"/>
              <w:jc w:val="both"/>
              <w:rPr>
                <w:sz w:val="24"/>
                <w:szCs w:val="24"/>
                <w:lang w:val="ru-RU"/>
              </w:rPr>
            </w:pPr>
            <w:r w:rsidRPr="002A05FA">
              <w:rPr>
                <w:sz w:val="24"/>
                <w:szCs w:val="24"/>
                <w:lang w:val="ru-RU"/>
              </w:rPr>
              <w:t>Общие положения</w:t>
            </w:r>
          </w:p>
        </w:tc>
        <w:tc>
          <w:tcPr>
            <w:tcW w:w="825" w:type="dxa"/>
          </w:tcPr>
          <w:p w:rsidR="006B1B94" w:rsidRPr="002A05FA" w:rsidRDefault="006B1B94" w:rsidP="007F18FA">
            <w:pPr>
              <w:pStyle w:val="TableParagraph"/>
              <w:tabs>
                <w:tab w:val="left" w:pos="3339"/>
              </w:tabs>
              <w:spacing w:line="287" w:lineRule="exact"/>
              <w:ind w:left="0"/>
              <w:jc w:val="both"/>
              <w:rPr>
                <w:sz w:val="24"/>
                <w:szCs w:val="24"/>
                <w:lang w:val="ru-RU"/>
              </w:rPr>
            </w:pPr>
            <w:r w:rsidRPr="002A05FA">
              <w:rPr>
                <w:sz w:val="24"/>
                <w:szCs w:val="24"/>
                <w:lang w:val="ru-RU"/>
              </w:rPr>
              <w:t>3</w:t>
            </w:r>
          </w:p>
        </w:tc>
      </w:tr>
      <w:tr w:rsidR="006B1B94" w:rsidRPr="002A05FA" w:rsidTr="00AD0226">
        <w:tc>
          <w:tcPr>
            <w:tcW w:w="8965" w:type="dxa"/>
            <w:gridSpan w:val="2"/>
          </w:tcPr>
          <w:p w:rsidR="006B1B94" w:rsidRPr="002A05FA" w:rsidRDefault="006B1B94" w:rsidP="005159A2">
            <w:pPr>
              <w:pStyle w:val="TableParagraph"/>
              <w:ind w:left="0"/>
              <w:jc w:val="both"/>
              <w:rPr>
                <w:sz w:val="24"/>
                <w:szCs w:val="24"/>
                <w:lang w:val="ru-RU"/>
              </w:rPr>
            </w:pPr>
            <w:r w:rsidRPr="002A05FA">
              <w:rPr>
                <w:sz w:val="24"/>
                <w:szCs w:val="24"/>
                <w:lang w:val="ru-RU"/>
              </w:rPr>
              <w:t xml:space="preserve">1 </w:t>
            </w:r>
            <w:r w:rsidR="005159A2">
              <w:rPr>
                <w:sz w:val="24"/>
                <w:szCs w:val="24"/>
                <w:lang w:val="ru-RU"/>
              </w:rPr>
              <w:t xml:space="preserve">Патриотический акт «Мәнгілік ел» </w:t>
            </w:r>
          </w:p>
        </w:tc>
        <w:tc>
          <w:tcPr>
            <w:tcW w:w="825" w:type="dxa"/>
          </w:tcPr>
          <w:p w:rsidR="006B1B94" w:rsidRPr="002A05FA" w:rsidRDefault="00372C59" w:rsidP="007F18FA">
            <w:pPr>
              <w:pStyle w:val="TableParagraph"/>
              <w:ind w:left="0"/>
              <w:jc w:val="both"/>
              <w:rPr>
                <w:sz w:val="24"/>
                <w:szCs w:val="24"/>
                <w:lang w:val="ru-RU"/>
              </w:rPr>
            </w:pPr>
            <w:r>
              <w:rPr>
                <w:sz w:val="24"/>
                <w:szCs w:val="24"/>
                <w:lang w:val="ru-RU"/>
              </w:rPr>
              <w:t>19</w:t>
            </w:r>
          </w:p>
        </w:tc>
      </w:tr>
      <w:tr w:rsidR="006B1B94" w:rsidRPr="002A05FA" w:rsidTr="00AD0226">
        <w:tc>
          <w:tcPr>
            <w:tcW w:w="8965" w:type="dxa"/>
            <w:gridSpan w:val="2"/>
          </w:tcPr>
          <w:p w:rsidR="006B1B94" w:rsidRPr="002A05FA" w:rsidRDefault="006B1B94" w:rsidP="005159A2">
            <w:pPr>
              <w:pStyle w:val="TableParagraph"/>
              <w:spacing w:line="307" w:lineRule="exact"/>
              <w:ind w:left="0"/>
              <w:jc w:val="both"/>
              <w:rPr>
                <w:sz w:val="24"/>
                <w:szCs w:val="24"/>
                <w:lang w:val="ru-RU"/>
              </w:rPr>
            </w:pPr>
            <w:r w:rsidRPr="002A05FA">
              <w:rPr>
                <w:sz w:val="24"/>
                <w:szCs w:val="24"/>
                <w:lang w:val="ru-RU"/>
              </w:rPr>
              <w:t xml:space="preserve">2 </w:t>
            </w:r>
            <w:r w:rsidR="005159A2" w:rsidRPr="002A05FA">
              <w:rPr>
                <w:sz w:val="24"/>
                <w:szCs w:val="24"/>
                <w:lang w:val="ru-RU"/>
              </w:rPr>
              <w:t>Особенности организации воспитательно-образовательного процесса в группах и классах предшкольной подготовки</w:t>
            </w:r>
          </w:p>
        </w:tc>
        <w:tc>
          <w:tcPr>
            <w:tcW w:w="825" w:type="dxa"/>
          </w:tcPr>
          <w:p w:rsidR="005159A2" w:rsidRDefault="005159A2" w:rsidP="00C2273E">
            <w:pPr>
              <w:pStyle w:val="TableParagraph"/>
              <w:spacing w:before="2"/>
              <w:ind w:left="0"/>
              <w:jc w:val="both"/>
              <w:rPr>
                <w:sz w:val="24"/>
                <w:szCs w:val="24"/>
                <w:lang w:val="ru-RU"/>
              </w:rPr>
            </w:pPr>
          </w:p>
          <w:p w:rsidR="006B1B94" w:rsidRPr="005159A2" w:rsidRDefault="006B1B94" w:rsidP="00372C59">
            <w:pPr>
              <w:pStyle w:val="TableParagraph"/>
              <w:spacing w:before="2"/>
              <w:ind w:left="0"/>
              <w:jc w:val="both"/>
              <w:rPr>
                <w:sz w:val="24"/>
                <w:szCs w:val="24"/>
                <w:lang w:val="ru-RU"/>
              </w:rPr>
            </w:pPr>
            <w:r w:rsidRPr="002A05FA">
              <w:rPr>
                <w:sz w:val="24"/>
                <w:szCs w:val="24"/>
                <w:lang w:val="ru-RU"/>
              </w:rPr>
              <w:t>2</w:t>
            </w:r>
            <w:r w:rsidR="00372C59">
              <w:rPr>
                <w:sz w:val="24"/>
                <w:szCs w:val="24"/>
                <w:lang w:val="ru-RU"/>
              </w:rPr>
              <w:t>3</w:t>
            </w:r>
          </w:p>
        </w:tc>
      </w:tr>
      <w:tr w:rsidR="006B1B94" w:rsidRPr="002A05FA" w:rsidTr="00AD0226">
        <w:tc>
          <w:tcPr>
            <w:tcW w:w="8965" w:type="dxa"/>
            <w:gridSpan w:val="2"/>
          </w:tcPr>
          <w:p w:rsidR="006B1B94" w:rsidRPr="002A05FA" w:rsidRDefault="006B1B94" w:rsidP="007F18FA">
            <w:pPr>
              <w:pStyle w:val="TableParagraph"/>
              <w:spacing w:line="307" w:lineRule="exact"/>
              <w:ind w:left="0"/>
              <w:jc w:val="both"/>
              <w:rPr>
                <w:sz w:val="24"/>
                <w:szCs w:val="24"/>
                <w:lang w:val="ru-RU"/>
              </w:rPr>
            </w:pPr>
            <w:r w:rsidRPr="002A05FA">
              <w:rPr>
                <w:sz w:val="24"/>
                <w:szCs w:val="24"/>
                <w:lang w:val="ru-RU"/>
              </w:rPr>
              <w:t xml:space="preserve">3Особенности обучения предметам уровня начального образования </w:t>
            </w:r>
          </w:p>
        </w:tc>
        <w:tc>
          <w:tcPr>
            <w:tcW w:w="825" w:type="dxa"/>
          </w:tcPr>
          <w:p w:rsidR="006B1B94" w:rsidRPr="002A05FA" w:rsidRDefault="00DD41E1" w:rsidP="001E3C55">
            <w:pPr>
              <w:pStyle w:val="TableParagraph"/>
              <w:spacing w:line="307" w:lineRule="exact"/>
              <w:ind w:left="0"/>
              <w:jc w:val="both"/>
              <w:rPr>
                <w:sz w:val="24"/>
                <w:szCs w:val="24"/>
                <w:lang w:val="ru-RU"/>
              </w:rPr>
            </w:pPr>
            <w:r>
              <w:rPr>
                <w:sz w:val="24"/>
                <w:szCs w:val="24"/>
                <w:lang w:val="ru-RU"/>
              </w:rPr>
              <w:t>3</w:t>
            </w:r>
            <w:r w:rsidR="001E3C55">
              <w:rPr>
                <w:sz w:val="24"/>
                <w:szCs w:val="24"/>
                <w:lang w:val="ru-RU"/>
              </w:rPr>
              <w:t>0</w:t>
            </w:r>
          </w:p>
        </w:tc>
      </w:tr>
      <w:tr w:rsidR="006B1B94" w:rsidRPr="002A05FA" w:rsidTr="00AD0226">
        <w:tc>
          <w:tcPr>
            <w:tcW w:w="766" w:type="dxa"/>
          </w:tcPr>
          <w:p w:rsidR="006B1B94" w:rsidRPr="002A05FA" w:rsidRDefault="006B1B94" w:rsidP="007F18FA">
            <w:pPr>
              <w:pStyle w:val="TableParagraph"/>
              <w:spacing w:line="318" w:lineRule="exact"/>
              <w:ind w:left="0"/>
              <w:jc w:val="both"/>
              <w:rPr>
                <w:sz w:val="24"/>
                <w:szCs w:val="24"/>
                <w:lang w:val="ru-RU"/>
              </w:rPr>
            </w:pPr>
            <w:r w:rsidRPr="002A05FA">
              <w:rPr>
                <w:sz w:val="24"/>
                <w:szCs w:val="24"/>
                <w:lang w:val="ru-RU"/>
              </w:rPr>
              <w:t>3.1</w:t>
            </w:r>
          </w:p>
        </w:tc>
        <w:tc>
          <w:tcPr>
            <w:tcW w:w="8199" w:type="dxa"/>
          </w:tcPr>
          <w:p w:rsidR="006B1B94" w:rsidRPr="002A05FA" w:rsidRDefault="006B1B94" w:rsidP="007F18FA">
            <w:pPr>
              <w:pStyle w:val="TableParagraph"/>
              <w:spacing w:line="242" w:lineRule="auto"/>
              <w:ind w:left="0"/>
              <w:jc w:val="both"/>
              <w:rPr>
                <w:sz w:val="24"/>
                <w:szCs w:val="24"/>
                <w:lang w:val="ru-RU"/>
              </w:rPr>
            </w:pPr>
            <w:r w:rsidRPr="002A05FA">
              <w:rPr>
                <w:sz w:val="24"/>
                <w:szCs w:val="24"/>
                <w:lang w:val="ru-RU"/>
              </w:rPr>
              <w:t>Особенности обучение предметам по обновленному содержанию образования в 1 классе</w:t>
            </w:r>
          </w:p>
        </w:tc>
        <w:tc>
          <w:tcPr>
            <w:tcW w:w="825" w:type="dxa"/>
          </w:tcPr>
          <w:p w:rsidR="006B1B94" w:rsidRPr="002A05FA" w:rsidRDefault="006B1B94" w:rsidP="007F18FA">
            <w:pPr>
              <w:jc w:val="both"/>
              <w:rPr>
                <w:sz w:val="24"/>
                <w:szCs w:val="24"/>
                <w:lang w:val="ru-RU"/>
              </w:rPr>
            </w:pPr>
          </w:p>
          <w:p w:rsidR="006B1B94" w:rsidRPr="002A05FA" w:rsidRDefault="00484550" w:rsidP="001E3C55">
            <w:pPr>
              <w:jc w:val="both"/>
              <w:rPr>
                <w:sz w:val="24"/>
                <w:szCs w:val="24"/>
                <w:lang w:val="ru-RU"/>
              </w:rPr>
            </w:pPr>
            <w:r>
              <w:rPr>
                <w:sz w:val="24"/>
                <w:szCs w:val="24"/>
                <w:lang w:val="ru-RU"/>
              </w:rPr>
              <w:t>3</w:t>
            </w:r>
            <w:r w:rsidR="001E3C55">
              <w:rPr>
                <w:sz w:val="24"/>
                <w:szCs w:val="24"/>
                <w:lang w:val="ru-RU"/>
              </w:rPr>
              <w:t>0</w:t>
            </w:r>
          </w:p>
        </w:tc>
      </w:tr>
      <w:tr w:rsidR="005159A2" w:rsidRPr="002A05FA" w:rsidTr="00AD0226">
        <w:tc>
          <w:tcPr>
            <w:tcW w:w="766" w:type="dxa"/>
          </w:tcPr>
          <w:p w:rsidR="005159A2" w:rsidRPr="002A05FA" w:rsidRDefault="005159A2" w:rsidP="007F18FA">
            <w:pPr>
              <w:pStyle w:val="TableParagraph"/>
              <w:spacing w:line="318" w:lineRule="exact"/>
              <w:ind w:left="0"/>
              <w:jc w:val="both"/>
              <w:rPr>
                <w:sz w:val="24"/>
                <w:szCs w:val="24"/>
                <w:lang w:val="ru-RU"/>
              </w:rPr>
            </w:pPr>
          </w:p>
        </w:tc>
        <w:tc>
          <w:tcPr>
            <w:tcW w:w="8199" w:type="dxa"/>
          </w:tcPr>
          <w:p w:rsidR="005159A2" w:rsidRPr="002A05FA" w:rsidRDefault="005159A2" w:rsidP="005159A2">
            <w:pPr>
              <w:pStyle w:val="TableParagraph"/>
              <w:ind w:left="0"/>
              <w:jc w:val="both"/>
              <w:rPr>
                <w:sz w:val="24"/>
                <w:szCs w:val="24"/>
                <w:lang w:val="ru-RU"/>
              </w:rPr>
            </w:pPr>
            <w:r w:rsidRPr="002A05FA">
              <w:rPr>
                <w:sz w:val="24"/>
                <w:szCs w:val="24"/>
                <w:lang w:val="ru-RU"/>
              </w:rPr>
              <w:t>Образовательная область «Язык и литература»</w:t>
            </w:r>
          </w:p>
          <w:p w:rsidR="005159A2" w:rsidRDefault="005159A2" w:rsidP="005159A2">
            <w:pPr>
              <w:pStyle w:val="TableParagraph"/>
              <w:ind w:left="0"/>
              <w:jc w:val="both"/>
              <w:rPr>
                <w:sz w:val="24"/>
                <w:szCs w:val="24"/>
                <w:lang w:val="ru-RU"/>
              </w:rPr>
            </w:pPr>
            <w:r w:rsidRPr="002A05FA">
              <w:rPr>
                <w:sz w:val="24"/>
                <w:szCs w:val="24"/>
                <w:lang w:val="ru-RU"/>
              </w:rPr>
              <w:t xml:space="preserve">Образовательная область «Математика и информатика» </w:t>
            </w:r>
          </w:p>
          <w:p w:rsidR="005159A2" w:rsidRPr="002A05FA" w:rsidRDefault="005159A2" w:rsidP="005159A2">
            <w:pPr>
              <w:pStyle w:val="TableParagraph"/>
              <w:ind w:left="0"/>
              <w:jc w:val="both"/>
              <w:rPr>
                <w:sz w:val="24"/>
                <w:szCs w:val="24"/>
                <w:lang w:val="ru-RU"/>
              </w:rPr>
            </w:pPr>
            <w:r w:rsidRPr="002A05FA">
              <w:rPr>
                <w:sz w:val="24"/>
                <w:szCs w:val="24"/>
                <w:lang w:val="ru-RU"/>
              </w:rPr>
              <w:t>Образовательная область «Естествознание»</w:t>
            </w:r>
          </w:p>
          <w:p w:rsidR="005159A2" w:rsidRPr="002A05FA" w:rsidRDefault="005159A2" w:rsidP="005159A2">
            <w:pPr>
              <w:pStyle w:val="TableParagraph"/>
              <w:ind w:left="0"/>
              <w:jc w:val="both"/>
              <w:rPr>
                <w:sz w:val="24"/>
                <w:szCs w:val="24"/>
                <w:lang w:val="ru-RU"/>
              </w:rPr>
            </w:pPr>
            <w:r w:rsidRPr="002A05FA">
              <w:rPr>
                <w:sz w:val="24"/>
                <w:szCs w:val="24"/>
                <w:lang w:val="ru-RU"/>
              </w:rPr>
              <w:t>Образовательная область «Человек и общество»</w:t>
            </w:r>
          </w:p>
          <w:p w:rsidR="005159A2" w:rsidRPr="002A05FA" w:rsidRDefault="005159A2" w:rsidP="005159A2">
            <w:pPr>
              <w:pStyle w:val="TableParagraph"/>
              <w:ind w:left="0"/>
              <w:jc w:val="both"/>
              <w:rPr>
                <w:sz w:val="24"/>
                <w:szCs w:val="24"/>
                <w:lang w:val="ru-RU"/>
              </w:rPr>
            </w:pPr>
            <w:r w:rsidRPr="002A05FA">
              <w:rPr>
                <w:sz w:val="24"/>
                <w:szCs w:val="24"/>
                <w:lang w:val="ru-RU"/>
              </w:rPr>
              <w:t xml:space="preserve">Образовательная область «Технология </w:t>
            </w:r>
            <w:r>
              <w:rPr>
                <w:sz w:val="24"/>
                <w:szCs w:val="24"/>
                <w:lang w:val="ru-RU"/>
              </w:rPr>
              <w:t>и и</w:t>
            </w:r>
            <w:r w:rsidRPr="002A05FA">
              <w:rPr>
                <w:sz w:val="24"/>
                <w:szCs w:val="24"/>
                <w:lang w:val="ru-RU"/>
              </w:rPr>
              <w:t>скусство»</w:t>
            </w:r>
          </w:p>
          <w:p w:rsidR="005159A2" w:rsidRPr="002A05FA" w:rsidRDefault="005159A2" w:rsidP="005159A2">
            <w:pPr>
              <w:pStyle w:val="TableParagraph"/>
              <w:spacing w:line="242" w:lineRule="auto"/>
              <w:ind w:left="0"/>
              <w:jc w:val="both"/>
              <w:rPr>
                <w:sz w:val="24"/>
                <w:szCs w:val="24"/>
                <w:lang w:val="ru-RU"/>
              </w:rPr>
            </w:pPr>
            <w:r w:rsidRPr="002A05FA">
              <w:rPr>
                <w:sz w:val="24"/>
                <w:szCs w:val="24"/>
                <w:lang w:val="ru-RU"/>
              </w:rPr>
              <w:t>Образовательная область «Физическая культура»</w:t>
            </w:r>
          </w:p>
        </w:tc>
        <w:tc>
          <w:tcPr>
            <w:tcW w:w="825" w:type="dxa"/>
          </w:tcPr>
          <w:p w:rsidR="005159A2" w:rsidRDefault="001E3C55" w:rsidP="005159A2">
            <w:pPr>
              <w:jc w:val="both"/>
              <w:rPr>
                <w:sz w:val="24"/>
                <w:szCs w:val="24"/>
                <w:lang w:val="ru-RU"/>
              </w:rPr>
            </w:pPr>
            <w:r>
              <w:rPr>
                <w:sz w:val="24"/>
                <w:szCs w:val="24"/>
                <w:lang w:val="ru-RU"/>
              </w:rPr>
              <w:t>39</w:t>
            </w:r>
          </w:p>
          <w:p w:rsidR="005159A2" w:rsidRDefault="005159A2" w:rsidP="005159A2">
            <w:pPr>
              <w:jc w:val="both"/>
              <w:rPr>
                <w:sz w:val="24"/>
                <w:szCs w:val="24"/>
                <w:lang w:val="ru-RU"/>
              </w:rPr>
            </w:pPr>
            <w:r>
              <w:rPr>
                <w:sz w:val="24"/>
                <w:szCs w:val="24"/>
                <w:lang w:val="ru-RU"/>
              </w:rPr>
              <w:t>4</w:t>
            </w:r>
            <w:r w:rsidR="00DF60AB">
              <w:rPr>
                <w:sz w:val="24"/>
                <w:szCs w:val="24"/>
                <w:lang w:val="ru-RU"/>
              </w:rPr>
              <w:t>1</w:t>
            </w:r>
          </w:p>
          <w:p w:rsidR="005159A2" w:rsidRDefault="005159A2" w:rsidP="005159A2">
            <w:pPr>
              <w:jc w:val="both"/>
              <w:rPr>
                <w:sz w:val="24"/>
                <w:szCs w:val="24"/>
                <w:lang w:val="ru-RU"/>
              </w:rPr>
            </w:pPr>
            <w:r>
              <w:rPr>
                <w:sz w:val="24"/>
                <w:szCs w:val="24"/>
                <w:lang w:val="ru-RU"/>
              </w:rPr>
              <w:t>4</w:t>
            </w:r>
            <w:r w:rsidR="00DF60AB">
              <w:rPr>
                <w:sz w:val="24"/>
                <w:szCs w:val="24"/>
                <w:lang w:val="ru-RU"/>
              </w:rPr>
              <w:t>2</w:t>
            </w:r>
          </w:p>
          <w:p w:rsidR="005159A2" w:rsidRDefault="005159A2" w:rsidP="005159A2">
            <w:pPr>
              <w:jc w:val="both"/>
              <w:rPr>
                <w:sz w:val="24"/>
                <w:szCs w:val="24"/>
                <w:lang w:val="ru-RU"/>
              </w:rPr>
            </w:pPr>
            <w:r>
              <w:rPr>
                <w:sz w:val="24"/>
                <w:szCs w:val="24"/>
                <w:lang w:val="ru-RU"/>
              </w:rPr>
              <w:t>4</w:t>
            </w:r>
            <w:r w:rsidR="00372C59">
              <w:rPr>
                <w:sz w:val="24"/>
                <w:szCs w:val="24"/>
                <w:lang w:val="ru-RU"/>
              </w:rPr>
              <w:t>2</w:t>
            </w:r>
          </w:p>
          <w:p w:rsidR="005159A2" w:rsidRDefault="005159A2" w:rsidP="005159A2">
            <w:pPr>
              <w:jc w:val="both"/>
              <w:rPr>
                <w:sz w:val="24"/>
                <w:szCs w:val="24"/>
                <w:lang w:val="ru-RU"/>
              </w:rPr>
            </w:pPr>
            <w:r>
              <w:rPr>
                <w:sz w:val="24"/>
                <w:szCs w:val="24"/>
                <w:lang w:val="ru-RU"/>
              </w:rPr>
              <w:t>43</w:t>
            </w:r>
          </w:p>
          <w:p w:rsidR="005159A2" w:rsidRPr="002A05FA" w:rsidRDefault="005159A2" w:rsidP="005159A2">
            <w:pPr>
              <w:jc w:val="both"/>
              <w:rPr>
                <w:sz w:val="24"/>
                <w:szCs w:val="24"/>
                <w:lang w:val="ru-RU"/>
              </w:rPr>
            </w:pPr>
            <w:r>
              <w:rPr>
                <w:sz w:val="24"/>
                <w:szCs w:val="24"/>
                <w:lang w:val="ru-RU"/>
              </w:rPr>
              <w:t>44</w:t>
            </w:r>
          </w:p>
        </w:tc>
      </w:tr>
      <w:tr w:rsidR="006B1B94" w:rsidRPr="00AD0226" w:rsidTr="00AD0226">
        <w:tc>
          <w:tcPr>
            <w:tcW w:w="766" w:type="dxa"/>
          </w:tcPr>
          <w:p w:rsidR="006B1B94" w:rsidRPr="00AD0226" w:rsidRDefault="006B1B94" w:rsidP="007F18FA">
            <w:pPr>
              <w:pStyle w:val="TableParagraph"/>
              <w:spacing w:line="307" w:lineRule="exact"/>
              <w:ind w:left="0"/>
              <w:jc w:val="both"/>
              <w:rPr>
                <w:sz w:val="24"/>
                <w:szCs w:val="24"/>
                <w:lang w:val="ru-RU"/>
              </w:rPr>
            </w:pPr>
            <w:r w:rsidRPr="00AD0226">
              <w:rPr>
                <w:sz w:val="24"/>
                <w:szCs w:val="24"/>
                <w:lang w:val="ru-RU"/>
              </w:rPr>
              <w:t>3.2</w:t>
            </w:r>
          </w:p>
        </w:tc>
        <w:tc>
          <w:tcPr>
            <w:tcW w:w="8199" w:type="dxa"/>
          </w:tcPr>
          <w:p w:rsidR="006B1B94" w:rsidRPr="00AD0226" w:rsidRDefault="006B1B94" w:rsidP="007F18FA">
            <w:pPr>
              <w:pStyle w:val="TableParagraph"/>
              <w:spacing w:line="307" w:lineRule="exact"/>
              <w:ind w:left="0"/>
              <w:jc w:val="both"/>
              <w:rPr>
                <w:sz w:val="24"/>
                <w:szCs w:val="24"/>
                <w:lang w:val="ru-RU"/>
              </w:rPr>
            </w:pPr>
            <w:r w:rsidRPr="00AD0226">
              <w:rPr>
                <w:sz w:val="24"/>
                <w:szCs w:val="24"/>
                <w:lang w:val="ru-RU"/>
              </w:rPr>
              <w:t>Особенности обучения предметам по действующемусодержанию</w:t>
            </w:r>
          </w:p>
          <w:p w:rsidR="006B1B94" w:rsidRPr="00AD0226" w:rsidRDefault="006B1B94" w:rsidP="007F18FA">
            <w:pPr>
              <w:pStyle w:val="TableParagraph"/>
              <w:ind w:left="0"/>
              <w:jc w:val="both"/>
              <w:rPr>
                <w:sz w:val="24"/>
                <w:szCs w:val="24"/>
                <w:lang w:val="ru-RU"/>
              </w:rPr>
            </w:pPr>
            <w:r w:rsidRPr="00AD0226">
              <w:rPr>
                <w:sz w:val="24"/>
                <w:szCs w:val="24"/>
                <w:lang w:val="ru-RU"/>
              </w:rPr>
              <w:t>образования во 2-4 классах</w:t>
            </w:r>
          </w:p>
        </w:tc>
        <w:tc>
          <w:tcPr>
            <w:tcW w:w="825" w:type="dxa"/>
          </w:tcPr>
          <w:p w:rsidR="006B1B94" w:rsidRPr="00AD0226" w:rsidRDefault="006B1B94" w:rsidP="007F18FA">
            <w:pPr>
              <w:jc w:val="both"/>
              <w:rPr>
                <w:sz w:val="24"/>
                <w:szCs w:val="24"/>
                <w:lang w:val="ru-RU"/>
              </w:rPr>
            </w:pPr>
          </w:p>
          <w:p w:rsidR="006B1B94" w:rsidRPr="00AD0226" w:rsidRDefault="005159A2" w:rsidP="00372C59">
            <w:pPr>
              <w:pStyle w:val="TableParagraph"/>
              <w:ind w:left="0"/>
              <w:jc w:val="both"/>
              <w:rPr>
                <w:sz w:val="24"/>
                <w:szCs w:val="24"/>
                <w:lang w:val="ru-RU"/>
              </w:rPr>
            </w:pPr>
            <w:r w:rsidRPr="00AD0226">
              <w:rPr>
                <w:sz w:val="24"/>
                <w:szCs w:val="24"/>
                <w:lang w:val="ru-RU"/>
              </w:rPr>
              <w:t>4</w:t>
            </w:r>
            <w:r w:rsidR="00372C59">
              <w:rPr>
                <w:sz w:val="24"/>
                <w:szCs w:val="24"/>
                <w:lang w:val="ru-RU"/>
              </w:rPr>
              <w:t>4</w:t>
            </w:r>
          </w:p>
        </w:tc>
      </w:tr>
      <w:tr w:rsidR="005159A2" w:rsidRPr="002A05FA" w:rsidTr="00AD0226">
        <w:trPr>
          <w:trHeight w:val="1764"/>
        </w:trPr>
        <w:tc>
          <w:tcPr>
            <w:tcW w:w="766" w:type="dxa"/>
          </w:tcPr>
          <w:p w:rsidR="005159A2" w:rsidRPr="002A05FA" w:rsidRDefault="005159A2" w:rsidP="007F18FA">
            <w:pPr>
              <w:pStyle w:val="TableParagraph"/>
              <w:spacing w:line="307" w:lineRule="exact"/>
              <w:ind w:left="0"/>
              <w:jc w:val="both"/>
              <w:rPr>
                <w:sz w:val="24"/>
                <w:szCs w:val="24"/>
                <w:lang w:val="ru-RU"/>
              </w:rPr>
            </w:pPr>
          </w:p>
        </w:tc>
        <w:tc>
          <w:tcPr>
            <w:tcW w:w="8199" w:type="dxa"/>
          </w:tcPr>
          <w:p w:rsidR="005159A2" w:rsidRPr="002A05FA" w:rsidRDefault="005159A2" w:rsidP="005159A2">
            <w:pPr>
              <w:pStyle w:val="TableParagraph"/>
              <w:ind w:left="0"/>
              <w:jc w:val="both"/>
              <w:rPr>
                <w:sz w:val="24"/>
                <w:szCs w:val="24"/>
                <w:lang w:val="ru-RU"/>
              </w:rPr>
            </w:pPr>
            <w:r w:rsidRPr="002A05FA">
              <w:rPr>
                <w:sz w:val="24"/>
                <w:szCs w:val="24"/>
                <w:lang w:val="ru-RU"/>
              </w:rPr>
              <w:t>Образовательная область «Язык и литература»</w:t>
            </w:r>
          </w:p>
          <w:p w:rsidR="005159A2" w:rsidRDefault="005159A2" w:rsidP="005159A2">
            <w:pPr>
              <w:pStyle w:val="TableParagraph"/>
              <w:ind w:left="0"/>
              <w:jc w:val="both"/>
              <w:rPr>
                <w:sz w:val="24"/>
                <w:szCs w:val="24"/>
                <w:lang w:val="ru-RU"/>
              </w:rPr>
            </w:pPr>
            <w:r w:rsidRPr="002A05FA">
              <w:rPr>
                <w:sz w:val="24"/>
                <w:szCs w:val="24"/>
                <w:lang w:val="ru-RU"/>
              </w:rPr>
              <w:t xml:space="preserve">Образовательная область «Математика» </w:t>
            </w:r>
          </w:p>
          <w:p w:rsidR="005159A2" w:rsidRPr="002A05FA" w:rsidRDefault="005159A2" w:rsidP="005159A2">
            <w:pPr>
              <w:pStyle w:val="TableParagraph"/>
              <w:ind w:left="0"/>
              <w:jc w:val="both"/>
              <w:rPr>
                <w:sz w:val="24"/>
                <w:szCs w:val="24"/>
                <w:lang w:val="ru-RU"/>
              </w:rPr>
            </w:pPr>
            <w:r w:rsidRPr="002A05FA">
              <w:rPr>
                <w:sz w:val="24"/>
                <w:szCs w:val="24"/>
                <w:lang w:val="ru-RU"/>
              </w:rPr>
              <w:t>Образовательная область «Естествознание»</w:t>
            </w:r>
          </w:p>
          <w:p w:rsidR="005159A2" w:rsidRPr="002A05FA" w:rsidRDefault="005159A2" w:rsidP="005159A2">
            <w:pPr>
              <w:pStyle w:val="TableParagraph"/>
              <w:ind w:left="0"/>
              <w:jc w:val="both"/>
              <w:rPr>
                <w:sz w:val="24"/>
                <w:szCs w:val="24"/>
                <w:lang w:val="ru-RU"/>
              </w:rPr>
            </w:pPr>
            <w:r w:rsidRPr="002A05FA">
              <w:rPr>
                <w:sz w:val="24"/>
                <w:szCs w:val="24"/>
                <w:lang w:val="ru-RU"/>
              </w:rPr>
              <w:t>Образовательная область «Человек и общество»</w:t>
            </w:r>
          </w:p>
          <w:p w:rsidR="005159A2" w:rsidRDefault="005159A2" w:rsidP="005159A2">
            <w:pPr>
              <w:pStyle w:val="TableParagraph"/>
              <w:ind w:left="0"/>
              <w:jc w:val="both"/>
              <w:rPr>
                <w:sz w:val="24"/>
                <w:szCs w:val="24"/>
                <w:lang w:val="ru-RU"/>
              </w:rPr>
            </w:pPr>
            <w:r w:rsidRPr="002A05FA">
              <w:rPr>
                <w:sz w:val="24"/>
                <w:szCs w:val="24"/>
                <w:lang w:val="ru-RU"/>
              </w:rPr>
              <w:t>Образовательная область «</w:t>
            </w:r>
            <w:r>
              <w:rPr>
                <w:sz w:val="24"/>
                <w:szCs w:val="24"/>
                <w:lang w:val="ru-RU"/>
              </w:rPr>
              <w:t>И</w:t>
            </w:r>
            <w:r w:rsidRPr="002A05FA">
              <w:rPr>
                <w:sz w:val="24"/>
                <w:szCs w:val="24"/>
                <w:lang w:val="ru-RU"/>
              </w:rPr>
              <w:t>скусство»</w:t>
            </w:r>
          </w:p>
          <w:p w:rsidR="005159A2" w:rsidRDefault="005159A2" w:rsidP="005159A2">
            <w:pPr>
              <w:pStyle w:val="TableParagraph"/>
              <w:ind w:left="0"/>
              <w:jc w:val="both"/>
              <w:rPr>
                <w:sz w:val="24"/>
                <w:szCs w:val="24"/>
                <w:lang w:val="ru-RU"/>
              </w:rPr>
            </w:pPr>
            <w:r w:rsidRPr="002A05FA">
              <w:rPr>
                <w:sz w:val="24"/>
                <w:szCs w:val="24"/>
                <w:lang w:val="ru-RU"/>
              </w:rPr>
              <w:t>Образовательная область «</w:t>
            </w:r>
            <w:r>
              <w:rPr>
                <w:sz w:val="24"/>
                <w:szCs w:val="24"/>
                <w:lang w:val="ru-RU"/>
              </w:rPr>
              <w:t>Технология</w:t>
            </w:r>
            <w:r w:rsidRPr="002A05FA">
              <w:rPr>
                <w:sz w:val="24"/>
                <w:szCs w:val="24"/>
                <w:lang w:val="ru-RU"/>
              </w:rPr>
              <w:t>»</w:t>
            </w:r>
          </w:p>
          <w:p w:rsidR="005159A2" w:rsidRPr="002A05FA" w:rsidRDefault="005159A2" w:rsidP="005159A2">
            <w:pPr>
              <w:pStyle w:val="TableParagraph"/>
              <w:ind w:left="0"/>
              <w:jc w:val="both"/>
              <w:rPr>
                <w:sz w:val="24"/>
                <w:szCs w:val="24"/>
                <w:lang w:val="ru-RU"/>
              </w:rPr>
            </w:pPr>
            <w:r w:rsidRPr="002A05FA">
              <w:rPr>
                <w:sz w:val="24"/>
                <w:szCs w:val="24"/>
                <w:lang w:val="ru-RU"/>
              </w:rPr>
              <w:t>Образовательная область «Физическая культура»</w:t>
            </w:r>
          </w:p>
        </w:tc>
        <w:tc>
          <w:tcPr>
            <w:tcW w:w="825" w:type="dxa"/>
          </w:tcPr>
          <w:p w:rsidR="005159A2" w:rsidRDefault="005159A2" w:rsidP="007F18FA">
            <w:pPr>
              <w:jc w:val="both"/>
              <w:rPr>
                <w:sz w:val="24"/>
                <w:szCs w:val="24"/>
                <w:lang w:val="ru-RU"/>
              </w:rPr>
            </w:pPr>
            <w:r>
              <w:rPr>
                <w:sz w:val="24"/>
                <w:szCs w:val="24"/>
                <w:lang w:val="ru-RU"/>
              </w:rPr>
              <w:t>4</w:t>
            </w:r>
            <w:r w:rsidR="00372C59">
              <w:rPr>
                <w:sz w:val="24"/>
                <w:szCs w:val="24"/>
                <w:lang w:val="ru-RU"/>
              </w:rPr>
              <w:t>5</w:t>
            </w:r>
          </w:p>
          <w:p w:rsidR="005159A2" w:rsidRDefault="005159A2" w:rsidP="007F18FA">
            <w:pPr>
              <w:jc w:val="both"/>
              <w:rPr>
                <w:sz w:val="24"/>
                <w:szCs w:val="24"/>
                <w:lang w:val="ru-RU"/>
              </w:rPr>
            </w:pPr>
            <w:r>
              <w:rPr>
                <w:sz w:val="24"/>
                <w:szCs w:val="24"/>
                <w:lang w:val="ru-RU"/>
              </w:rPr>
              <w:t>57</w:t>
            </w:r>
          </w:p>
          <w:p w:rsidR="005159A2" w:rsidRDefault="005159A2" w:rsidP="007F18FA">
            <w:pPr>
              <w:jc w:val="both"/>
              <w:rPr>
                <w:sz w:val="24"/>
                <w:szCs w:val="24"/>
                <w:lang w:val="ru-RU"/>
              </w:rPr>
            </w:pPr>
            <w:r>
              <w:rPr>
                <w:sz w:val="24"/>
                <w:szCs w:val="24"/>
                <w:lang w:val="ru-RU"/>
              </w:rPr>
              <w:t>60</w:t>
            </w:r>
          </w:p>
          <w:p w:rsidR="005159A2" w:rsidRDefault="005159A2" w:rsidP="007F18FA">
            <w:pPr>
              <w:jc w:val="both"/>
              <w:rPr>
                <w:sz w:val="24"/>
                <w:szCs w:val="24"/>
                <w:lang w:val="ru-RU"/>
              </w:rPr>
            </w:pPr>
            <w:r>
              <w:rPr>
                <w:sz w:val="24"/>
                <w:szCs w:val="24"/>
                <w:lang w:val="ru-RU"/>
              </w:rPr>
              <w:t>6</w:t>
            </w:r>
            <w:r w:rsidR="00372C59">
              <w:rPr>
                <w:sz w:val="24"/>
                <w:szCs w:val="24"/>
                <w:lang w:val="ru-RU"/>
              </w:rPr>
              <w:t>1</w:t>
            </w:r>
          </w:p>
          <w:p w:rsidR="005159A2" w:rsidRDefault="005159A2" w:rsidP="007F18FA">
            <w:pPr>
              <w:jc w:val="both"/>
              <w:rPr>
                <w:sz w:val="24"/>
                <w:szCs w:val="24"/>
                <w:lang w:val="ru-RU"/>
              </w:rPr>
            </w:pPr>
            <w:r>
              <w:rPr>
                <w:sz w:val="24"/>
                <w:szCs w:val="24"/>
                <w:lang w:val="ru-RU"/>
              </w:rPr>
              <w:t>6</w:t>
            </w:r>
            <w:r w:rsidR="00372C59">
              <w:rPr>
                <w:sz w:val="24"/>
                <w:szCs w:val="24"/>
                <w:lang w:val="ru-RU"/>
              </w:rPr>
              <w:t>2</w:t>
            </w:r>
          </w:p>
          <w:p w:rsidR="005159A2" w:rsidRDefault="005159A2" w:rsidP="007F18FA">
            <w:pPr>
              <w:jc w:val="both"/>
              <w:rPr>
                <w:sz w:val="24"/>
                <w:szCs w:val="24"/>
                <w:lang w:val="ru-RU"/>
              </w:rPr>
            </w:pPr>
            <w:r>
              <w:rPr>
                <w:sz w:val="24"/>
                <w:szCs w:val="24"/>
                <w:lang w:val="ru-RU"/>
              </w:rPr>
              <w:t>64</w:t>
            </w:r>
          </w:p>
          <w:p w:rsidR="005159A2" w:rsidRPr="002A05FA" w:rsidRDefault="005159A2" w:rsidP="007F18FA">
            <w:pPr>
              <w:jc w:val="both"/>
              <w:rPr>
                <w:sz w:val="24"/>
                <w:szCs w:val="24"/>
                <w:lang w:val="ru-RU"/>
              </w:rPr>
            </w:pPr>
            <w:r>
              <w:rPr>
                <w:sz w:val="24"/>
                <w:szCs w:val="24"/>
                <w:lang w:val="ru-RU"/>
              </w:rPr>
              <w:t>66</w:t>
            </w:r>
          </w:p>
        </w:tc>
      </w:tr>
      <w:tr w:rsidR="006B1B94" w:rsidRPr="002A05FA" w:rsidTr="00AD0226">
        <w:tc>
          <w:tcPr>
            <w:tcW w:w="8965" w:type="dxa"/>
            <w:gridSpan w:val="2"/>
          </w:tcPr>
          <w:p w:rsidR="006B1B94" w:rsidRPr="002A05FA" w:rsidRDefault="006B1B94" w:rsidP="007F18FA">
            <w:pPr>
              <w:pStyle w:val="TableParagraph"/>
              <w:tabs>
                <w:tab w:val="left" w:pos="612"/>
                <w:tab w:val="left" w:pos="2453"/>
                <w:tab w:val="left" w:pos="3840"/>
                <w:tab w:val="left" w:pos="5393"/>
                <w:tab w:val="left" w:pos="6495"/>
                <w:tab w:val="left" w:pos="7999"/>
              </w:tabs>
              <w:spacing w:line="307" w:lineRule="exact"/>
              <w:ind w:left="0"/>
              <w:jc w:val="both"/>
              <w:rPr>
                <w:sz w:val="24"/>
                <w:szCs w:val="24"/>
                <w:lang w:val="ru-RU"/>
              </w:rPr>
            </w:pPr>
            <w:r w:rsidRPr="002A05FA">
              <w:rPr>
                <w:sz w:val="24"/>
                <w:szCs w:val="24"/>
                <w:lang w:val="ru-RU"/>
              </w:rPr>
              <w:t xml:space="preserve">4 Особенности обучения предметам уровня основного </w:t>
            </w:r>
            <w:r w:rsidR="000B2990">
              <w:rPr>
                <w:sz w:val="24"/>
                <w:szCs w:val="24"/>
                <w:lang w:val="ru-RU"/>
              </w:rPr>
              <w:t>среднего образования</w:t>
            </w:r>
          </w:p>
        </w:tc>
        <w:tc>
          <w:tcPr>
            <w:tcW w:w="825" w:type="dxa"/>
          </w:tcPr>
          <w:p w:rsidR="006B1B94" w:rsidRPr="002A05FA" w:rsidRDefault="006B1B94" w:rsidP="007F18FA">
            <w:pPr>
              <w:jc w:val="both"/>
              <w:rPr>
                <w:sz w:val="24"/>
                <w:szCs w:val="24"/>
                <w:lang w:val="ru-RU"/>
              </w:rPr>
            </w:pPr>
          </w:p>
          <w:p w:rsidR="006B1B94" w:rsidRPr="002A05FA" w:rsidRDefault="001D58E7" w:rsidP="007F18FA">
            <w:pPr>
              <w:pStyle w:val="TableParagraph"/>
              <w:ind w:left="0"/>
              <w:jc w:val="both"/>
              <w:rPr>
                <w:sz w:val="24"/>
                <w:szCs w:val="24"/>
                <w:lang w:val="ru-RU"/>
              </w:rPr>
            </w:pPr>
            <w:r>
              <w:rPr>
                <w:sz w:val="24"/>
                <w:szCs w:val="24"/>
                <w:lang w:val="ru-RU"/>
              </w:rPr>
              <w:t>68</w:t>
            </w:r>
          </w:p>
        </w:tc>
      </w:tr>
      <w:tr w:rsidR="006B1B94" w:rsidRPr="002A05FA" w:rsidTr="00AD0226">
        <w:tc>
          <w:tcPr>
            <w:tcW w:w="766" w:type="dxa"/>
          </w:tcPr>
          <w:p w:rsidR="006B1B94" w:rsidRPr="002A05FA" w:rsidRDefault="006B1B94" w:rsidP="007F18FA">
            <w:pPr>
              <w:pStyle w:val="TableParagraph"/>
              <w:ind w:left="0"/>
              <w:jc w:val="both"/>
              <w:rPr>
                <w:sz w:val="24"/>
                <w:szCs w:val="24"/>
                <w:lang w:val="ru-RU"/>
              </w:rPr>
            </w:pPr>
          </w:p>
        </w:tc>
        <w:tc>
          <w:tcPr>
            <w:tcW w:w="8199" w:type="dxa"/>
          </w:tcPr>
          <w:p w:rsidR="001D58E7" w:rsidRPr="002A05FA" w:rsidRDefault="001D58E7" w:rsidP="001D58E7">
            <w:pPr>
              <w:pStyle w:val="TableParagraph"/>
              <w:ind w:left="0"/>
              <w:jc w:val="both"/>
              <w:rPr>
                <w:sz w:val="24"/>
                <w:szCs w:val="24"/>
                <w:lang w:val="ru-RU"/>
              </w:rPr>
            </w:pPr>
            <w:r w:rsidRPr="002A05FA">
              <w:rPr>
                <w:sz w:val="24"/>
                <w:szCs w:val="24"/>
                <w:lang w:val="ru-RU"/>
              </w:rPr>
              <w:t>Образовательная область «Язык и литература»</w:t>
            </w:r>
          </w:p>
          <w:p w:rsidR="001D58E7" w:rsidRDefault="001D58E7" w:rsidP="001D58E7">
            <w:pPr>
              <w:pStyle w:val="TableParagraph"/>
              <w:ind w:left="0"/>
              <w:jc w:val="both"/>
              <w:rPr>
                <w:sz w:val="24"/>
                <w:szCs w:val="24"/>
                <w:lang w:val="ru-RU"/>
              </w:rPr>
            </w:pPr>
            <w:r w:rsidRPr="002A05FA">
              <w:rPr>
                <w:sz w:val="24"/>
                <w:szCs w:val="24"/>
                <w:lang w:val="ru-RU"/>
              </w:rPr>
              <w:t>Образовательная область «Математика</w:t>
            </w:r>
            <w:r>
              <w:rPr>
                <w:sz w:val="24"/>
                <w:szCs w:val="24"/>
                <w:lang w:val="ru-RU"/>
              </w:rPr>
              <w:t xml:space="preserve"> и информатика</w:t>
            </w:r>
            <w:r w:rsidRPr="002A05FA">
              <w:rPr>
                <w:sz w:val="24"/>
                <w:szCs w:val="24"/>
                <w:lang w:val="ru-RU"/>
              </w:rPr>
              <w:t xml:space="preserve">» </w:t>
            </w:r>
          </w:p>
          <w:p w:rsidR="001D58E7" w:rsidRPr="002A05FA" w:rsidRDefault="001D58E7" w:rsidP="001D58E7">
            <w:pPr>
              <w:pStyle w:val="TableParagraph"/>
              <w:ind w:left="0"/>
              <w:jc w:val="both"/>
              <w:rPr>
                <w:sz w:val="24"/>
                <w:szCs w:val="24"/>
                <w:lang w:val="ru-RU"/>
              </w:rPr>
            </w:pPr>
            <w:r w:rsidRPr="002A05FA">
              <w:rPr>
                <w:sz w:val="24"/>
                <w:szCs w:val="24"/>
                <w:lang w:val="ru-RU"/>
              </w:rPr>
              <w:t>Образовательная область «Естествознание»</w:t>
            </w:r>
          </w:p>
          <w:p w:rsidR="001D58E7" w:rsidRPr="002A05FA" w:rsidRDefault="001D58E7" w:rsidP="001D58E7">
            <w:pPr>
              <w:pStyle w:val="TableParagraph"/>
              <w:ind w:left="0"/>
              <w:jc w:val="both"/>
              <w:rPr>
                <w:sz w:val="24"/>
                <w:szCs w:val="24"/>
                <w:lang w:val="ru-RU"/>
              </w:rPr>
            </w:pPr>
            <w:r w:rsidRPr="002A05FA">
              <w:rPr>
                <w:sz w:val="24"/>
                <w:szCs w:val="24"/>
                <w:lang w:val="ru-RU"/>
              </w:rPr>
              <w:t>Образовательная область «Человек и общество»</w:t>
            </w:r>
          </w:p>
          <w:p w:rsidR="001D58E7" w:rsidRDefault="001D58E7" w:rsidP="001D58E7">
            <w:pPr>
              <w:pStyle w:val="TableParagraph"/>
              <w:ind w:left="0"/>
              <w:jc w:val="both"/>
              <w:rPr>
                <w:sz w:val="24"/>
                <w:szCs w:val="24"/>
                <w:lang w:val="ru-RU"/>
              </w:rPr>
            </w:pPr>
            <w:r w:rsidRPr="002A05FA">
              <w:rPr>
                <w:sz w:val="24"/>
                <w:szCs w:val="24"/>
                <w:lang w:val="ru-RU"/>
              </w:rPr>
              <w:t>Образовательная область «</w:t>
            </w:r>
            <w:r>
              <w:rPr>
                <w:sz w:val="24"/>
                <w:szCs w:val="24"/>
                <w:lang w:val="ru-RU"/>
              </w:rPr>
              <w:t>И</w:t>
            </w:r>
            <w:r w:rsidRPr="002A05FA">
              <w:rPr>
                <w:sz w:val="24"/>
                <w:szCs w:val="24"/>
                <w:lang w:val="ru-RU"/>
              </w:rPr>
              <w:t>скусство»</w:t>
            </w:r>
          </w:p>
          <w:p w:rsidR="001D58E7" w:rsidRDefault="001D58E7" w:rsidP="001D58E7">
            <w:pPr>
              <w:pStyle w:val="TableParagraph"/>
              <w:ind w:left="0"/>
              <w:jc w:val="both"/>
              <w:rPr>
                <w:sz w:val="24"/>
                <w:szCs w:val="24"/>
                <w:lang w:val="ru-RU"/>
              </w:rPr>
            </w:pPr>
            <w:r w:rsidRPr="002A05FA">
              <w:rPr>
                <w:sz w:val="24"/>
                <w:szCs w:val="24"/>
                <w:lang w:val="ru-RU"/>
              </w:rPr>
              <w:t>Образовательная область «</w:t>
            </w:r>
            <w:r>
              <w:rPr>
                <w:sz w:val="24"/>
                <w:szCs w:val="24"/>
                <w:lang w:val="ru-RU"/>
              </w:rPr>
              <w:t>Технология</w:t>
            </w:r>
            <w:r w:rsidRPr="002A05FA">
              <w:rPr>
                <w:sz w:val="24"/>
                <w:szCs w:val="24"/>
                <w:lang w:val="ru-RU"/>
              </w:rPr>
              <w:t>»</w:t>
            </w:r>
          </w:p>
          <w:p w:rsidR="006B1B94" w:rsidRPr="002A05FA" w:rsidRDefault="001D58E7" w:rsidP="001D58E7">
            <w:pPr>
              <w:pStyle w:val="TableParagraph"/>
              <w:ind w:left="0"/>
              <w:jc w:val="both"/>
              <w:rPr>
                <w:sz w:val="24"/>
                <w:szCs w:val="24"/>
                <w:lang w:val="ru-RU"/>
              </w:rPr>
            </w:pPr>
            <w:r w:rsidRPr="002A05FA">
              <w:rPr>
                <w:sz w:val="24"/>
                <w:szCs w:val="24"/>
                <w:lang w:val="ru-RU"/>
              </w:rPr>
              <w:t>Образовательная область «Физическая культура»</w:t>
            </w:r>
          </w:p>
        </w:tc>
        <w:tc>
          <w:tcPr>
            <w:tcW w:w="825" w:type="dxa"/>
          </w:tcPr>
          <w:p w:rsidR="006B1B94" w:rsidRPr="002A05FA" w:rsidRDefault="006B1B94" w:rsidP="007F18FA">
            <w:pPr>
              <w:jc w:val="both"/>
              <w:rPr>
                <w:sz w:val="24"/>
                <w:szCs w:val="24"/>
                <w:lang w:val="ru-RU"/>
              </w:rPr>
            </w:pPr>
            <w:r w:rsidRPr="002A05FA">
              <w:rPr>
                <w:sz w:val="24"/>
                <w:szCs w:val="24"/>
                <w:lang w:val="ru-RU"/>
              </w:rPr>
              <w:t>6</w:t>
            </w:r>
            <w:r w:rsidR="001D58E7">
              <w:rPr>
                <w:sz w:val="24"/>
                <w:szCs w:val="24"/>
                <w:lang w:val="ru-RU"/>
              </w:rPr>
              <w:t>8</w:t>
            </w:r>
          </w:p>
          <w:p w:rsidR="006B1B94" w:rsidRPr="002A05FA" w:rsidRDefault="006B1B94" w:rsidP="007F18FA">
            <w:pPr>
              <w:jc w:val="both"/>
              <w:rPr>
                <w:sz w:val="24"/>
                <w:szCs w:val="24"/>
                <w:lang w:val="ru-RU"/>
              </w:rPr>
            </w:pPr>
            <w:r w:rsidRPr="002A05FA">
              <w:rPr>
                <w:sz w:val="24"/>
                <w:szCs w:val="24"/>
                <w:lang w:val="ru-RU"/>
              </w:rPr>
              <w:t>10</w:t>
            </w:r>
            <w:r w:rsidR="001D58E7">
              <w:rPr>
                <w:sz w:val="24"/>
                <w:szCs w:val="24"/>
                <w:lang w:val="ru-RU"/>
              </w:rPr>
              <w:t>7</w:t>
            </w:r>
          </w:p>
          <w:p w:rsidR="006B1B94" w:rsidRPr="002A05FA" w:rsidRDefault="006B1B94" w:rsidP="007F18FA">
            <w:pPr>
              <w:jc w:val="both"/>
              <w:rPr>
                <w:sz w:val="24"/>
                <w:szCs w:val="24"/>
                <w:lang w:val="ru-RU"/>
              </w:rPr>
            </w:pPr>
            <w:r w:rsidRPr="002A05FA">
              <w:rPr>
                <w:sz w:val="24"/>
                <w:szCs w:val="24"/>
                <w:lang w:val="ru-RU"/>
              </w:rPr>
              <w:t>10</w:t>
            </w:r>
            <w:r w:rsidR="001D58E7">
              <w:rPr>
                <w:sz w:val="24"/>
                <w:szCs w:val="24"/>
                <w:lang w:val="ru-RU"/>
              </w:rPr>
              <w:t>9</w:t>
            </w:r>
          </w:p>
          <w:p w:rsidR="006B1B94" w:rsidRPr="002A05FA" w:rsidRDefault="006B1B94" w:rsidP="007F18FA">
            <w:pPr>
              <w:jc w:val="both"/>
              <w:rPr>
                <w:sz w:val="24"/>
                <w:szCs w:val="24"/>
                <w:lang w:val="ru-RU"/>
              </w:rPr>
            </w:pPr>
            <w:r w:rsidRPr="002A05FA">
              <w:rPr>
                <w:sz w:val="24"/>
                <w:szCs w:val="24"/>
                <w:lang w:val="ru-RU"/>
              </w:rPr>
              <w:t>1</w:t>
            </w:r>
            <w:r w:rsidR="001D58E7">
              <w:rPr>
                <w:sz w:val="24"/>
                <w:szCs w:val="24"/>
                <w:lang w:val="ru-RU"/>
              </w:rPr>
              <w:t>19</w:t>
            </w:r>
          </w:p>
          <w:p w:rsidR="006B1B94" w:rsidRPr="002A05FA" w:rsidRDefault="006B1B94" w:rsidP="007F18FA">
            <w:pPr>
              <w:jc w:val="both"/>
              <w:rPr>
                <w:sz w:val="24"/>
                <w:szCs w:val="24"/>
                <w:lang w:val="ru-RU"/>
              </w:rPr>
            </w:pPr>
            <w:r w:rsidRPr="002A05FA">
              <w:rPr>
                <w:sz w:val="24"/>
                <w:szCs w:val="24"/>
                <w:lang w:val="ru-RU"/>
              </w:rPr>
              <w:t>1</w:t>
            </w:r>
            <w:r w:rsidR="00372C59">
              <w:rPr>
                <w:sz w:val="24"/>
                <w:szCs w:val="24"/>
                <w:lang w:val="ru-RU"/>
              </w:rPr>
              <w:t>35</w:t>
            </w:r>
          </w:p>
          <w:p w:rsidR="006B1B94" w:rsidRPr="002A05FA" w:rsidRDefault="00372C59" w:rsidP="007F18FA">
            <w:pPr>
              <w:jc w:val="both"/>
              <w:rPr>
                <w:sz w:val="24"/>
                <w:szCs w:val="24"/>
                <w:lang w:val="ru-RU"/>
              </w:rPr>
            </w:pPr>
            <w:r>
              <w:rPr>
                <w:sz w:val="24"/>
                <w:szCs w:val="24"/>
                <w:lang w:val="ru-RU"/>
              </w:rPr>
              <w:t>138</w:t>
            </w:r>
          </w:p>
          <w:p w:rsidR="006B1B94" w:rsidRPr="002A05FA" w:rsidRDefault="00372C59" w:rsidP="007F18FA">
            <w:pPr>
              <w:pStyle w:val="TableParagraph"/>
              <w:ind w:left="0"/>
              <w:jc w:val="both"/>
              <w:rPr>
                <w:sz w:val="24"/>
                <w:szCs w:val="24"/>
                <w:lang w:val="ru-RU"/>
              </w:rPr>
            </w:pPr>
            <w:r>
              <w:rPr>
                <w:sz w:val="24"/>
                <w:szCs w:val="24"/>
                <w:lang w:val="ru-RU"/>
              </w:rPr>
              <w:t>143</w:t>
            </w:r>
          </w:p>
        </w:tc>
      </w:tr>
      <w:tr w:rsidR="006B1B94" w:rsidRPr="002A05FA" w:rsidTr="00AD0226">
        <w:tc>
          <w:tcPr>
            <w:tcW w:w="8965" w:type="dxa"/>
            <w:gridSpan w:val="2"/>
          </w:tcPr>
          <w:p w:rsidR="006B1B94" w:rsidRPr="002A05FA" w:rsidRDefault="006B1B94" w:rsidP="007F18FA">
            <w:pPr>
              <w:pStyle w:val="TableParagraph"/>
              <w:spacing w:line="308" w:lineRule="exact"/>
              <w:ind w:left="0"/>
              <w:jc w:val="both"/>
              <w:rPr>
                <w:sz w:val="24"/>
                <w:szCs w:val="24"/>
                <w:lang w:val="ru-RU"/>
              </w:rPr>
            </w:pPr>
            <w:r w:rsidRPr="002A05FA">
              <w:rPr>
                <w:sz w:val="24"/>
                <w:szCs w:val="24"/>
                <w:lang w:val="ru-RU"/>
              </w:rPr>
              <w:t>5 Особенности обучения предметам уровня общего среднего образования</w:t>
            </w:r>
          </w:p>
        </w:tc>
        <w:tc>
          <w:tcPr>
            <w:tcW w:w="825" w:type="dxa"/>
          </w:tcPr>
          <w:p w:rsidR="006B1B94" w:rsidRPr="002A05FA" w:rsidRDefault="00372C59" w:rsidP="007F18FA">
            <w:pPr>
              <w:pStyle w:val="TableParagraph"/>
              <w:spacing w:line="308" w:lineRule="exact"/>
              <w:ind w:left="0"/>
              <w:jc w:val="both"/>
              <w:rPr>
                <w:sz w:val="24"/>
                <w:szCs w:val="24"/>
                <w:lang w:val="ru-RU"/>
              </w:rPr>
            </w:pPr>
            <w:r>
              <w:rPr>
                <w:sz w:val="24"/>
                <w:szCs w:val="24"/>
                <w:lang w:val="ru-RU"/>
              </w:rPr>
              <w:t>146</w:t>
            </w:r>
          </w:p>
        </w:tc>
      </w:tr>
      <w:tr w:rsidR="006B1B94" w:rsidRPr="002A05FA" w:rsidTr="00AD0226">
        <w:tc>
          <w:tcPr>
            <w:tcW w:w="766" w:type="dxa"/>
          </w:tcPr>
          <w:p w:rsidR="006B1B94" w:rsidRPr="002A05FA" w:rsidRDefault="006B1B94" w:rsidP="007F18FA">
            <w:pPr>
              <w:pStyle w:val="TableParagraph"/>
              <w:ind w:left="0"/>
              <w:jc w:val="both"/>
              <w:rPr>
                <w:sz w:val="24"/>
                <w:szCs w:val="24"/>
                <w:lang w:val="ru-RU"/>
              </w:rPr>
            </w:pPr>
          </w:p>
        </w:tc>
        <w:tc>
          <w:tcPr>
            <w:tcW w:w="8199" w:type="dxa"/>
          </w:tcPr>
          <w:p w:rsidR="006B1B94" w:rsidRPr="002A05FA" w:rsidRDefault="006B1B94" w:rsidP="007F18FA">
            <w:pPr>
              <w:pStyle w:val="TableParagraph"/>
              <w:ind w:left="0"/>
              <w:jc w:val="both"/>
              <w:rPr>
                <w:sz w:val="24"/>
                <w:szCs w:val="24"/>
                <w:lang w:val="ru-RU"/>
              </w:rPr>
            </w:pPr>
            <w:r w:rsidRPr="002A05FA">
              <w:rPr>
                <w:sz w:val="24"/>
                <w:szCs w:val="24"/>
                <w:lang w:val="ru-RU"/>
              </w:rPr>
              <w:t>Образовательная область «Язык и литература»</w:t>
            </w:r>
          </w:p>
          <w:p w:rsidR="006B1B94" w:rsidRDefault="006B1B94" w:rsidP="007F18FA">
            <w:pPr>
              <w:pStyle w:val="TableParagraph"/>
              <w:ind w:left="0"/>
              <w:jc w:val="both"/>
              <w:rPr>
                <w:sz w:val="24"/>
                <w:szCs w:val="24"/>
                <w:lang w:val="ru-RU"/>
              </w:rPr>
            </w:pPr>
            <w:r w:rsidRPr="002A05FA">
              <w:rPr>
                <w:sz w:val="24"/>
                <w:szCs w:val="24"/>
                <w:lang w:val="ru-RU"/>
              </w:rPr>
              <w:t xml:space="preserve">Образовательная область «Математика и информатика» </w:t>
            </w:r>
          </w:p>
          <w:p w:rsidR="006B1B94" w:rsidRPr="002A05FA" w:rsidRDefault="006B1B94" w:rsidP="007F18FA">
            <w:pPr>
              <w:pStyle w:val="TableParagraph"/>
              <w:ind w:left="0"/>
              <w:jc w:val="both"/>
              <w:rPr>
                <w:sz w:val="24"/>
                <w:szCs w:val="24"/>
                <w:lang w:val="ru-RU"/>
              </w:rPr>
            </w:pPr>
            <w:r w:rsidRPr="002A05FA">
              <w:rPr>
                <w:sz w:val="24"/>
                <w:szCs w:val="24"/>
                <w:lang w:val="ru-RU"/>
              </w:rPr>
              <w:t>Образовательная область «Естествознание»</w:t>
            </w:r>
          </w:p>
          <w:p w:rsidR="006B1B94" w:rsidRPr="002A05FA" w:rsidRDefault="006B1B94" w:rsidP="007F18FA">
            <w:pPr>
              <w:pStyle w:val="TableParagraph"/>
              <w:ind w:left="0"/>
              <w:jc w:val="both"/>
              <w:rPr>
                <w:sz w:val="24"/>
                <w:szCs w:val="24"/>
                <w:lang w:val="ru-RU"/>
              </w:rPr>
            </w:pPr>
            <w:r w:rsidRPr="002A05FA">
              <w:rPr>
                <w:sz w:val="24"/>
                <w:szCs w:val="24"/>
                <w:lang w:val="ru-RU"/>
              </w:rPr>
              <w:t>Образовательная область «Человек и общество»</w:t>
            </w:r>
          </w:p>
          <w:p w:rsidR="006B1B94" w:rsidRPr="002A05FA" w:rsidRDefault="006B1B94" w:rsidP="007F18FA">
            <w:pPr>
              <w:pStyle w:val="TableParagraph"/>
              <w:ind w:left="0"/>
              <w:jc w:val="both"/>
              <w:rPr>
                <w:sz w:val="24"/>
                <w:szCs w:val="24"/>
                <w:lang w:val="ru-RU"/>
              </w:rPr>
            </w:pPr>
            <w:r w:rsidRPr="002A05FA">
              <w:rPr>
                <w:sz w:val="24"/>
                <w:szCs w:val="24"/>
                <w:lang w:val="ru-RU"/>
              </w:rPr>
              <w:t xml:space="preserve"> Образовательная область «Технология»</w:t>
            </w:r>
          </w:p>
          <w:p w:rsidR="006B1B94" w:rsidRPr="002A05FA" w:rsidRDefault="006B1B94" w:rsidP="007F18FA">
            <w:pPr>
              <w:pStyle w:val="TableParagraph"/>
              <w:ind w:left="0"/>
              <w:jc w:val="both"/>
              <w:rPr>
                <w:sz w:val="24"/>
                <w:szCs w:val="24"/>
                <w:lang w:val="ru-RU"/>
              </w:rPr>
            </w:pPr>
            <w:r w:rsidRPr="002A05FA">
              <w:rPr>
                <w:sz w:val="24"/>
                <w:szCs w:val="24"/>
                <w:lang w:val="ru-RU"/>
              </w:rPr>
              <w:t xml:space="preserve"> Образовательная область «Физическая культура»</w:t>
            </w:r>
          </w:p>
        </w:tc>
        <w:tc>
          <w:tcPr>
            <w:tcW w:w="825" w:type="dxa"/>
          </w:tcPr>
          <w:p w:rsidR="006B1B94" w:rsidRPr="002A05FA" w:rsidRDefault="00372C59" w:rsidP="007F18FA">
            <w:pPr>
              <w:pStyle w:val="TableParagraph"/>
              <w:ind w:left="0"/>
              <w:jc w:val="both"/>
              <w:rPr>
                <w:sz w:val="24"/>
                <w:szCs w:val="24"/>
                <w:lang w:val="ru-RU"/>
              </w:rPr>
            </w:pPr>
            <w:r>
              <w:rPr>
                <w:sz w:val="24"/>
                <w:szCs w:val="24"/>
                <w:lang w:val="ru-RU"/>
              </w:rPr>
              <w:t>146</w:t>
            </w:r>
          </w:p>
          <w:p w:rsidR="006B1B94" w:rsidRPr="002A05FA" w:rsidRDefault="00372C59" w:rsidP="007F18FA">
            <w:pPr>
              <w:pStyle w:val="TableParagraph"/>
              <w:ind w:left="0"/>
              <w:jc w:val="both"/>
              <w:rPr>
                <w:sz w:val="24"/>
                <w:szCs w:val="24"/>
                <w:lang w:val="ru-RU"/>
              </w:rPr>
            </w:pPr>
            <w:r>
              <w:rPr>
                <w:sz w:val="24"/>
                <w:szCs w:val="24"/>
                <w:lang w:val="ru-RU"/>
              </w:rPr>
              <w:t>177</w:t>
            </w:r>
          </w:p>
          <w:p w:rsidR="006B1B94" w:rsidRPr="002A05FA" w:rsidRDefault="00372C59" w:rsidP="007F18FA">
            <w:pPr>
              <w:pStyle w:val="TableParagraph"/>
              <w:ind w:left="0"/>
              <w:jc w:val="both"/>
              <w:rPr>
                <w:sz w:val="24"/>
                <w:szCs w:val="24"/>
                <w:lang w:val="ru-RU"/>
              </w:rPr>
            </w:pPr>
            <w:r>
              <w:rPr>
                <w:sz w:val="24"/>
                <w:szCs w:val="24"/>
                <w:lang w:val="ru-RU"/>
              </w:rPr>
              <w:t>179</w:t>
            </w:r>
          </w:p>
          <w:p w:rsidR="006B1B94" w:rsidRPr="002A05FA" w:rsidRDefault="00372C59" w:rsidP="007F18FA">
            <w:pPr>
              <w:pStyle w:val="TableParagraph"/>
              <w:ind w:left="0"/>
              <w:jc w:val="both"/>
              <w:rPr>
                <w:sz w:val="24"/>
                <w:szCs w:val="24"/>
                <w:lang w:val="ru-RU"/>
              </w:rPr>
            </w:pPr>
            <w:r>
              <w:rPr>
                <w:sz w:val="24"/>
                <w:szCs w:val="24"/>
                <w:lang w:val="ru-RU"/>
              </w:rPr>
              <w:t>187</w:t>
            </w:r>
          </w:p>
          <w:p w:rsidR="006B1B94" w:rsidRPr="002A05FA" w:rsidRDefault="00372C59" w:rsidP="007F18FA">
            <w:pPr>
              <w:pStyle w:val="TableParagraph"/>
              <w:ind w:left="0"/>
              <w:jc w:val="both"/>
              <w:rPr>
                <w:sz w:val="24"/>
                <w:szCs w:val="24"/>
                <w:lang w:val="ru-RU"/>
              </w:rPr>
            </w:pPr>
            <w:r>
              <w:rPr>
                <w:sz w:val="24"/>
                <w:szCs w:val="24"/>
                <w:lang w:val="ru-RU"/>
              </w:rPr>
              <w:t>196</w:t>
            </w:r>
            <w:bookmarkStart w:id="3" w:name="_GoBack"/>
            <w:bookmarkEnd w:id="3"/>
          </w:p>
          <w:p w:rsidR="006B1B94" w:rsidRPr="002A05FA" w:rsidRDefault="00DF60AB" w:rsidP="007F18FA">
            <w:pPr>
              <w:pStyle w:val="TableParagraph"/>
              <w:ind w:left="0"/>
              <w:jc w:val="both"/>
              <w:rPr>
                <w:sz w:val="24"/>
                <w:szCs w:val="24"/>
                <w:lang w:val="ru-RU"/>
              </w:rPr>
            </w:pPr>
            <w:r>
              <w:rPr>
                <w:sz w:val="24"/>
                <w:szCs w:val="24"/>
                <w:lang w:val="ru-RU"/>
              </w:rPr>
              <w:t>199</w:t>
            </w:r>
          </w:p>
        </w:tc>
      </w:tr>
      <w:tr w:rsidR="006B1B94" w:rsidRPr="002A05FA" w:rsidTr="00AD0226">
        <w:tc>
          <w:tcPr>
            <w:tcW w:w="8965" w:type="dxa"/>
            <w:gridSpan w:val="2"/>
          </w:tcPr>
          <w:p w:rsidR="006B1B94" w:rsidRPr="002A05FA" w:rsidRDefault="006B1B94" w:rsidP="007F18FA">
            <w:pPr>
              <w:pStyle w:val="TableParagraph"/>
              <w:spacing w:line="307" w:lineRule="exact"/>
              <w:ind w:left="0"/>
              <w:jc w:val="both"/>
              <w:rPr>
                <w:sz w:val="24"/>
                <w:szCs w:val="24"/>
                <w:lang w:val="ru-RU"/>
              </w:rPr>
            </w:pPr>
            <w:r w:rsidRPr="002A05FA">
              <w:rPr>
                <w:sz w:val="24"/>
                <w:szCs w:val="24"/>
                <w:lang w:val="ru-RU"/>
              </w:rPr>
              <w:t xml:space="preserve">6 Особенности обучения в малокомплектной школе </w:t>
            </w:r>
          </w:p>
        </w:tc>
        <w:tc>
          <w:tcPr>
            <w:tcW w:w="825" w:type="dxa"/>
          </w:tcPr>
          <w:p w:rsidR="006B1B94" w:rsidRPr="002A05FA" w:rsidRDefault="001D58E7" w:rsidP="00DF60AB">
            <w:pPr>
              <w:pStyle w:val="TableParagraph"/>
              <w:spacing w:line="307" w:lineRule="exact"/>
              <w:ind w:left="0"/>
              <w:jc w:val="both"/>
              <w:rPr>
                <w:sz w:val="24"/>
                <w:szCs w:val="24"/>
                <w:lang w:val="ru-RU"/>
              </w:rPr>
            </w:pPr>
            <w:r>
              <w:rPr>
                <w:sz w:val="24"/>
                <w:szCs w:val="24"/>
                <w:lang w:val="ru-RU"/>
              </w:rPr>
              <w:t>20</w:t>
            </w:r>
            <w:r w:rsidR="00DF60AB">
              <w:rPr>
                <w:sz w:val="24"/>
                <w:szCs w:val="24"/>
                <w:lang w:val="ru-RU"/>
              </w:rPr>
              <w:t>3</w:t>
            </w:r>
          </w:p>
        </w:tc>
      </w:tr>
      <w:tr w:rsidR="006B1B94" w:rsidRPr="002A05FA" w:rsidTr="00AD0226">
        <w:tc>
          <w:tcPr>
            <w:tcW w:w="8965" w:type="dxa"/>
            <w:gridSpan w:val="2"/>
          </w:tcPr>
          <w:p w:rsidR="006B1B94" w:rsidRPr="002A05FA" w:rsidRDefault="006B1B94" w:rsidP="007F18FA">
            <w:pPr>
              <w:pStyle w:val="TableParagraph"/>
              <w:spacing w:before="17"/>
              <w:ind w:left="0"/>
              <w:jc w:val="both"/>
              <w:rPr>
                <w:sz w:val="24"/>
                <w:szCs w:val="24"/>
                <w:lang w:val="ru-RU"/>
              </w:rPr>
            </w:pPr>
            <w:r w:rsidRPr="002A05FA">
              <w:rPr>
                <w:sz w:val="24"/>
                <w:szCs w:val="24"/>
                <w:lang w:val="ru-RU"/>
              </w:rPr>
              <w:t xml:space="preserve">7 Особенности обучения в специализированных </w:t>
            </w:r>
          </w:p>
          <w:p w:rsidR="006B1B94" w:rsidRPr="002A05FA" w:rsidRDefault="006B1B94" w:rsidP="007F18FA">
            <w:pPr>
              <w:pStyle w:val="TableParagraph"/>
              <w:spacing w:before="17"/>
              <w:ind w:left="0"/>
              <w:jc w:val="both"/>
              <w:rPr>
                <w:sz w:val="24"/>
                <w:szCs w:val="24"/>
                <w:lang w:val="ru-RU"/>
              </w:rPr>
            </w:pPr>
            <w:r w:rsidRPr="002A05FA">
              <w:rPr>
                <w:sz w:val="24"/>
                <w:szCs w:val="24"/>
                <w:lang w:val="ru-RU"/>
              </w:rPr>
              <w:t xml:space="preserve">организациях образования </w:t>
            </w:r>
          </w:p>
        </w:tc>
        <w:tc>
          <w:tcPr>
            <w:tcW w:w="825" w:type="dxa"/>
          </w:tcPr>
          <w:p w:rsidR="006B1B94" w:rsidRPr="002A05FA" w:rsidRDefault="006B1B94" w:rsidP="007F18FA">
            <w:pPr>
              <w:jc w:val="both"/>
              <w:rPr>
                <w:sz w:val="24"/>
                <w:szCs w:val="24"/>
                <w:lang w:val="ru-RU"/>
              </w:rPr>
            </w:pPr>
          </w:p>
          <w:p w:rsidR="006B1B94" w:rsidRPr="002A05FA" w:rsidRDefault="001D58E7" w:rsidP="00DF60AB">
            <w:pPr>
              <w:pStyle w:val="TableParagraph"/>
              <w:spacing w:before="17"/>
              <w:ind w:left="0"/>
              <w:jc w:val="both"/>
              <w:rPr>
                <w:sz w:val="24"/>
                <w:szCs w:val="24"/>
                <w:lang w:val="ru-RU"/>
              </w:rPr>
            </w:pPr>
            <w:r>
              <w:rPr>
                <w:sz w:val="24"/>
                <w:szCs w:val="24"/>
                <w:lang w:val="ru-RU"/>
              </w:rPr>
              <w:t>2</w:t>
            </w:r>
            <w:r w:rsidR="00DF60AB">
              <w:rPr>
                <w:sz w:val="24"/>
                <w:szCs w:val="24"/>
                <w:lang w:val="ru-RU"/>
              </w:rPr>
              <w:t>09</w:t>
            </w:r>
          </w:p>
        </w:tc>
      </w:tr>
      <w:tr w:rsidR="001D58E7" w:rsidRPr="001D58E7" w:rsidTr="00AD0226">
        <w:tc>
          <w:tcPr>
            <w:tcW w:w="8965" w:type="dxa"/>
            <w:gridSpan w:val="2"/>
          </w:tcPr>
          <w:p w:rsidR="001D58E7" w:rsidRPr="001D58E7" w:rsidRDefault="001D58E7" w:rsidP="001D58E7">
            <w:pPr>
              <w:pBdr>
                <w:bottom w:val="single" w:sz="4" w:space="0" w:color="FFFFFF"/>
              </w:pBdr>
              <w:tabs>
                <w:tab w:val="num" w:pos="0"/>
              </w:tabs>
              <w:ind w:firstLine="30"/>
              <w:rPr>
                <w:bCs/>
                <w:sz w:val="24"/>
                <w:szCs w:val="28"/>
                <w:lang w:val="kk-KZ"/>
              </w:rPr>
            </w:pPr>
            <w:r w:rsidRPr="001D58E7">
              <w:rPr>
                <w:sz w:val="24"/>
                <w:szCs w:val="28"/>
                <w:lang w:val="ru-RU"/>
              </w:rPr>
              <w:t>8Особенности обучения в специальных организациях образования</w:t>
            </w:r>
          </w:p>
        </w:tc>
        <w:tc>
          <w:tcPr>
            <w:tcW w:w="825" w:type="dxa"/>
          </w:tcPr>
          <w:p w:rsidR="001D58E7" w:rsidRPr="001D58E7" w:rsidRDefault="001D58E7" w:rsidP="00DF60AB">
            <w:pPr>
              <w:jc w:val="both"/>
              <w:rPr>
                <w:sz w:val="24"/>
                <w:szCs w:val="24"/>
                <w:lang w:val="kk-KZ"/>
              </w:rPr>
            </w:pPr>
            <w:r>
              <w:rPr>
                <w:sz w:val="24"/>
                <w:szCs w:val="24"/>
                <w:lang w:val="kk-KZ"/>
              </w:rPr>
              <w:t>21</w:t>
            </w:r>
            <w:r w:rsidR="00DF60AB">
              <w:rPr>
                <w:sz w:val="24"/>
                <w:szCs w:val="24"/>
                <w:lang w:val="kk-KZ"/>
              </w:rPr>
              <w:t>4</w:t>
            </w:r>
          </w:p>
        </w:tc>
      </w:tr>
      <w:tr w:rsidR="001D58E7" w:rsidRPr="001D58E7" w:rsidTr="00AD0226">
        <w:tc>
          <w:tcPr>
            <w:tcW w:w="8965" w:type="dxa"/>
            <w:gridSpan w:val="2"/>
          </w:tcPr>
          <w:p w:rsidR="001D58E7" w:rsidRPr="001D58E7" w:rsidRDefault="001D58E7" w:rsidP="001D58E7">
            <w:pPr>
              <w:pBdr>
                <w:bottom w:val="single" w:sz="4" w:space="0" w:color="FFFFFF"/>
              </w:pBdr>
              <w:tabs>
                <w:tab w:val="num" w:pos="0"/>
              </w:tabs>
              <w:ind w:firstLine="30"/>
              <w:rPr>
                <w:sz w:val="24"/>
                <w:szCs w:val="28"/>
                <w:lang w:val="ru-RU"/>
              </w:rPr>
            </w:pPr>
            <w:r w:rsidRPr="002A05FA">
              <w:rPr>
                <w:sz w:val="24"/>
                <w:szCs w:val="24"/>
                <w:lang w:val="ru-RU"/>
              </w:rPr>
              <w:t>9Особенности обучения в общеобразовательных организациях, реализующих инклюзивное образование</w:t>
            </w:r>
          </w:p>
        </w:tc>
        <w:tc>
          <w:tcPr>
            <w:tcW w:w="825" w:type="dxa"/>
          </w:tcPr>
          <w:p w:rsidR="001D58E7" w:rsidRDefault="001D58E7" w:rsidP="007F18FA">
            <w:pPr>
              <w:jc w:val="both"/>
              <w:rPr>
                <w:sz w:val="24"/>
                <w:szCs w:val="24"/>
                <w:lang w:val="ru-RU"/>
              </w:rPr>
            </w:pPr>
          </w:p>
          <w:p w:rsidR="001D58E7" w:rsidRPr="001D58E7" w:rsidRDefault="001D58E7" w:rsidP="00DF60AB">
            <w:pPr>
              <w:jc w:val="both"/>
              <w:rPr>
                <w:sz w:val="24"/>
                <w:szCs w:val="24"/>
                <w:lang w:val="ru-RU"/>
              </w:rPr>
            </w:pPr>
            <w:r>
              <w:rPr>
                <w:sz w:val="24"/>
                <w:szCs w:val="24"/>
                <w:lang w:val="ru-RU"/>
              </w:rPr>
              <w:t>2</w:t>
            </w:r>
            <w:r w:rsidR="00DF60AB">
              <w:rPr>
                <w:sz w:val="24"/>
                <w:szCs w:val="24"/>
                <w:lang w:val="ru-RU"/>
              </w:rPr>
              <w:t>27</w:t>
            </w:r>
          </w:p>
        </w:tc>
      </w:tr>
      <w:tr w:rsidR="006B1B94" w:rsidRPr="002A05FA" w:rsidTr="00AD0226">
        <w:tc>
          <w:tcPr>
            <w:tcW w:w="8965" w:type="dxa"/>
            <w:gridSpan w:val="2"/>
          </w:tcPr>
          <w:p w:rsidR="006B1B94" w:rsidRPr="002A05FA" w:rsidRDefault="001D58E7" w:rsidP="007F18FA">
            <w:pPr>
              <w:pStyle w:val="TableParagraph"/>
              <w:spacing w:line="307" w:lineRule="exact"/>
              <w:ind w:left="0"/>
              <w:jc w:val="both"/>
              <w:rPr>
                <w:sz w:val="24"/>
                <w:szCs w:val="24"/>
                <w:lang w:val="ru-RU"/>
              </w:rPr>
            </w:pPr>
            <w:r>
              <w:rPr>
                <w:sz w:val="24"/>
                <w:szCs w:val="24"/>
                <w:lang w:val="ru-RU"/>
              </w:rPr>
              <w:t>10</w:t>
            </w:r>
            <w:r w:rsidR="006B1B94" w:rsidRPr="002A05FA">
              <w:rPr>
                <w:sz w:val="24"/>
                <w:szCs w:val="24"/>
                <w:lang w:val="ru-RU"/>
              </w:rPr>
              <w:t xml:space="preserve"> Особенности обучения в вечерних школах </w:t>
            </w:r>
          </w:p>
        </w:tc>
        <w:tc>
          <w:tcPr>
            <w:tcW w:w="825" w:type="dxa"/>
          </w:tcPr>
          <w:p w:rsidR="006B1B94" w:rsidRPr="002A05FA" w:rsidRDefault="006B1B94" w:rsidP="00DF60AB">
            <w:pPr>
              <w:pStyle w:val="TableParagraph"/>
              <w:spacing w:line="307" w:lineRule="exact"/>
              <w:ind w:left="0"/>
              <w:jc w:val="both"/>
              <w:rPr>
                <w:sz w:val="24"/>
                <w:szCs w:val="24"/>
                <w:lang w:val="ru-RU"/>
              </w:rPr>
            </w:pPr>
            <w:r w:rsidRPr="002A05FA">
              <w:rPr>
                <w:sz w:val="24"/>
                <w:szCs w:val="24"/>
                <w:lang w:val="ru-RU"/>
              </w:rPr>
              <w:t>2</w:t>
            </w:r>
            <w:r w:rsidR="001D58E7">
              <w:rPr>
                <w:sz w:val="24"/>
                <w:szCs w:val="24"/>
                <w:lang w:val="ru-RU"/>
              </w:rPr>
              <w:t>3</w:t>
            </w:r>
            <w:r w:rsidR="00DF60AB">
              <w:rPr>
                <w:sz w:val="24"/>
                <w:szCs w:val="24"/>
                <w:lang w:val="ru-RU"/>
              </w:rPr>
              <w:t>2</w:t>
            </w:r>
          </w:p>
        </w:tc>
      </w:tr>
      <w:tr w:rsidR="006B1B94" w:rsidRPr="002A05FA" w:rsidTr="00AD0226">
        <w:tc>
          <w:tcPr>
            <w:tcW w:w="8965" w:type="dxa"/>
            <w:gridSpan w:val="2"/>
          </w:tcPr>
          <w:p w:rsidR="006B1B94" w:rsidRPr="002A05FA" w:rsidRDefault="001D58E7" w:rsidP="007F18FA">
            <w:pPr>
              <w:pStyle w:val="TableParagraph"/>
              <w:spacing w:before="17"/>
              <w:ind w:left="0"/>
              <w:jc w:val="both"/>
              <w:rPr>
                <w:sz w:val="24"/>
                <w:szCs w:val="24"/>
                <w:lang w:val="ru-RU"/>
              </w:rPr>
            </w:pPr>
            <w:r>
              <w:rPr>
                <w:sz w:val="24"/>
                <w:szCs w:val="24"/>
                <w:lang w:val="ru-RU"/>
              </w:rPr>
              <w:t xml:space="preserve">11 </w:t>
            </w:r>
            <w:r w:rsidRPr="002A05FA">
              <w:rPr>
                <w:sz w:val="24"/>
                <w:szCs w:val="24"/>
                <w:lang w:val="ru-RU"/>
              </w:rPr>
              <w:t>Об апробации учебных программ начальной школы в пилотных организациях среднего образования</w:t>
            </w:r>
            <w:r>
              <w:rPr>
                <w:sz w:val="24"/>
                <w:szCs w:val="24"/>
                <w:lang w:val="ru-RU"/>
              </w:rPr>
              <w:t xml:space="preserve"> (Приложения А, Б, В)</w:t>
            </w:r>
          </w:p>
        </w:tc>
        <w:tc>
          <w:tcPr>
            <w:tcW w:w="825" w:type="dxa"/>
          </w:tcPr>
          <w:p w:rsidR="006B1B94" w:rsidRPr="002A05FA" w:rsidRDefault="006B1B94" w:rsidP="007F18FA">
            <w:pPr>
              <w:pStyle w:val="TableParagraph"/>
              <w:spacing w:before="17"/>
              <w:ind w:left="0"/>
              <w:jc w:val="both"/>
              <w:rPr>
                <w:sz w:val="24"/>
                <w:szCs w:val="24"/>
                <w:lang w:val="ru-RU"/>
              </w:rPr>
            </w:pPr>
          </w:p>
          <w:p w:rsidR="006B1B94" w:rsidRPr="002A05FA" w:rsidRDefault="001D58E7" w:rsidP="00DF60AB">
            <w:pPr>
              <w:pStyle w:val="TableParagraph"/>
              <w:spacing w:before="17"/>
              <w:ind w:left="0"/>
              <w:jc w:val="both"/>
              <w:rPr>
                <w:sz w:val="24"/>
                <w:szCs w:val="24"/>
                <w:lang w:val="ru-RU"/>
              </w:rPr>
            </w:pPr>
            <w:r>
              <w:rPr>
                <w:sz w:val="24"/>
                <w:szCs w:val="24"/>
                <w:lang w:val="ru-RU"/>
              </w:rPr>
              <w:t>23</w:t>
            </w:r>
            <w:r w:rsidR="00DF60AB">
              <w:rPr>
                <w:sz w:val="24"/>
                <w:szCs w:val="24"/>
                <w:lang w:val="ru-RU"/>
              </w:rPr>
              <w:t>6</w:t>
            </w:r>
          </w:p>
        </w:tc>
      </w:tr>
      <w:tr w:rsidR="001D58E7" w:rsidRPr="002A05FA" w:rsidTr="00AD0226">
        <w:tc>
          <w:tcPr>
            <w:tcW w:w="8965" w:type="dxa"/>
            <w:gridSpan w:val="2"/>
          </w:tcPr>
          <w:p w:rsidR="001D58E7" w:rsidRDefault="001D58E7" w:rsidP="001D58E7">
            <w:pPr>
              <w:pStyle w:val="TableParagraph"/>
              <w:spacing w:line="307" w:lineRule="exact"/>
              <w:ind w:left="0"/>
              <w:jc w:val="both"/>
              <w:rPr>
                <w:sz w:val="24"/>
                <w:szCs w:val="24"/>
                <w:lang w:val="ru-RU"/>
              </w:rPr>
            </w:pPr>
            <w:r>
              <w:rPr>
                <w:sz w:val="24"/>
                <w:szCs w:val="24"/>
                <w:lang w:val="ru-RU"/>
              </w:rPr>
              <w:t xml:space="preserve">12 </w:t>
            </w:r>
            <w:r w:rsidRPr="002A05FA">
              <w:rPr>
                <w:sz w:val="24"/>
                <w:szCs w:val="24"/>
                <w:lang w:val="ru-RU"/>
              </w:rPr>
              <w:t>Особенности реализации подушевого нормативного финансированияв пилотных организациях среднего образования</w:t>
            </w:r>
          </w:p>
        </w:tc>
        <w:tc>
          <w:tcPr>
            <w:tcW w:w="825" w:type="dxa"/>
          </w:tcPr>
          <w:p w:rsidR="001D58E7" w:rsidRDefault="001D58E7" w:rsidP="007F18FA">
            <w:pPr>
              <w:pStyle w:val="TableParagraph"/>
              <w:spacing w:before="17"/>
              <w:ind w:left="0"/>
              <w:jc w:val="both"/>
              <w:rPr>
                <w:sz w:val="24"/>
                <w:szCs w:val="24"/>
                <w:lang w:val="ru-RU"/>
              </w:rPr>
            </w:pPr>
          </w:p>
          <w:p w:rsidR="001D58E7" w:rsidRPr="002A05FA" w:rsidRDefault="001D58E7" w:rsidP="00DF60AB">
            <w:pPr>
              <w:pStyle w:val="TableParagraph"/>
              <w:spacing w:before="17"/>
              <w:ind w:left="0"/>
              <w:jc w:val="both"/>
              <w:rPr>
                <w:sz w:val="24"/>
                <w:szCs w:val="24"/>
                <w:lang w:val="ru-RU"/>
              </w:rPr>
            </w:pPr>
            <w:r>
              <w:rPr>
                <w:sz w:val="24"/>
                <w:szCs w:val="24"/>
                <w:lang w:val="ru-RU"/>
              </w:rPr>
              <w:t>2</w:t>
            </w:r>
            <w:r w:rsidR="00DF60AB">
              <w:rPr>
                <w:sz w:val="24"/>
                <w:szCs w:val="24"/>
                <w:lang w:val="ru-RU"/>
              </w:rPr>
              <w:t>47</w:t>
            </w:r>
          </w:p>
        </w:tc>
      </w:tr>
      <w:tr w:rsidR="006B1B94" w:rsidRPr="002A05FA" w:rsidTr="00AD0226">
        <w:tc>
          <w:tcPr>
            <w:tcW w:w="8965" w:type="dxa"/>
            <w:gridSpan w:val="2"/>
          </w:tcPr>
          <w:p w:rsidR="006B1B94" w:rsidRPr="002A05FA" w:rsidRDefault="001D58E7" w:rsidP="007F18FA">
            <w:pPr>
              <w:pStyle w:val="TableParagraph"/>
              <w:spacing w:line="307" w:lineRule="exact"/>
              <w:ind w:left="0"/>
              <w:jc w:val="both"/>
              <w:rPr>
                <w:sz w:val="24"/>
                <w:szCs w:val="24"/>
                <w:lang w:val="ru-RU"/>
              </w:rPr>
            </w:pPr>
            <w:r>
              <w:rPr>
                <w:sz w:val="24"/>
                <w:szCs w:val="24"/>
                <w:lang w:val="ru-RU"/>
              </w:rPr>
              <w:lastRenderedPageBreak/>
              <w:t>13</w:t>
            </w:r>
            <w:r w:rsidR="006B1B94" w:rsidRPr="002A05FA">
              <w:rPr>
                <w:sz w:val="24"/>
                <w:szCs w:val="24"/>
                <w:lang w:val="ru-RU"/>
              </w:rPr>
              <w:t xml:space="preserve"> Особенности дополнительного образования детей в</w:t>
            </w:r>
          </w:p>
          <w:p w:rsidR="006B1B94" w:rsidRPr="002A05FA" w:rsidRDefault="006B1B94" w:rsidP="007F18FA">
            <w:pPr>
              <w:pStyle w:val="TableParagraph"/>
              <w:ind w:left="0"/>
              <w:jc w:val="both"/>
              <w:rPr>
                <w:sz w:val="24"/>
                <w:szCs w:val="24"/>
                <w:lang w:val="ru-RU"/>
              </w:rPr>
            </w:pPr>
            <w:r w:rsidRPr="002A05FA">
              <w:rPr>
                <w:sz w:val="24"/>
                <w:szCs w:val="24"/>
                <w:lang w:val="ru-RU"/>
              </w:rPr>
              <w:t xml:space="preserve">общеобразовательных школах Республики Казахстан </w:t>
            </w:r>
          </w:p>
        </w:tc>
        <w:tc>
          <w:tcPr>
            <w:tcW w:w="825" w:type="dxa"/>
          </w:tcPr>
          <w:p w:rsidR="006B1B94" w:rsidRPr="002A05FA" w:rsidRDefault="006B1B94" w:rsidP="007F18FA">
            <w:pPr>
              <w:jc w:val="both"/>
              <w:rPr>
                <w:sz w:val="24"/>
                <w:szCs w:val="24"/>
                <w:lang w:val="ru-RU"/>
              </w:rPr>
            </w:pPr>
          </w:p>
          <w:p w:rsidR="006B1B94" w:rsidRPr="002A05FA" w:rsidRDefault="006B1B94" w:rsidP="00DF60AB">
            <w:pPr>
              <w:jc w:val="both"/>
              <w:rPr>
                <w:sz w:val="24"/>
                <w:szCs w:val="24"/>
                <w:lang w:val="ru-RU"/>
              </w:rPr>
            </w:pPr>
            <w:r w:rsidRPr="002A05FA">
              <w:rPr>
                <w:sz w:val="24"/>
                <w:szCs w:val="24"/>
                <w:lang w:val="ru-RU"/>
              </w:rPr>
              <w:t>2</w:t>
            </w:r>
            <w:r w:rsidR="001D58E7">
              <w:rPr>
                <w:sz w:val="24"/>
                <w:szCs w:val="24"/>
                <w:lang w:val="ru-RU"/>
              </w:rPr>
              <w:t>5</w:t>
            </w:r>
            <w:r w:rsidR="00DF60AB">
              <w:rPr>
                <w:sz w:val="24"/>
                <w:szCs w:val="24"/>
                <w:lang w:val="ru-RU"/>
              </w:rPr>
              <w:t>2</w:t>
            </w:r>
          </w:p>
        </w:tc>
      </w:tr>
      <w:tr w:rsidR="006B1B94" w:rsidRPr="002A05FA" w:rsidTr="00AD0226">
        <w:tc>
          <w:tcPr>
            <w:tcW w:w="8965" w:type="dxa"/>
            <w:gridSpan w:val="2"/>
          </w:tcPr>
          <w:p w:rsidR="006B1B94" w:rsidRPr="001D58E7" w:rsidRDefault="001D58E7" w:rsidP="001D58E7">
            <w:pPr>
              <w:pStyle w:val="TableParagraph"/>
              <w:spacing w:line="307" w:lineRule="exact"/>
              <w:ind w:left="0"/>
              <w:jc w:val="both"/>
              <w:rPr>
                <w:szCs w:val="24"/>
                <w:lang w:val="ru-RU"/>
              </w:rPr>
            </w:pPr>
            <w:r>
              <w:rPr>
                <w:sz w:val="24"/>
                <w:szCs w:val="24"/>
                <w:lang w:val="ru-RU"/>
              </w:rPr>
              <w:t>14</w:t>
            </w:r>
            <w:r w:rsidRPr="001D58E7">
              <w:rPr>
                <w:sz w:val="24"/>
                <w:szCs w:val="28"/>
                <w:lang w:val="ru-RU"/>
              </w:rPr>
              <w:t>О работе школьных бибилиотек</w:t>
            </w:r>
          </w:p>
        </w:tc>
        <w:tc>
          <w:tcPr>
            <w:tcW w:w="825" w:type="dxa"/>
          </w:tcPr>
          <w:p w:rsidR="006B1B94" w:rsidRPr="002A05FA" w:rsidRDefault="006B1B94" w:rsidP="00DF60AB">
            <w:pPr>
              <w:pStyle w:val="TableParagraph"/>
              <w:ind w:left="0"/>
              <w:jc w:val="both"/>
              <w:rPr>
                <w:sz w:val="24"/>
                <w:szCs w:val="24"/>
                <w:lang w:val="ru-RU"/>
              </w:rPr>
            </w:pPr>
            <w:r w:rsidRPr="002A05FA">
              <w:rPr>
                <w:sz w:val="24"/>
                <w:szCs w:val="24"/>
                <w:lang w:val="ru-RU"/>
              </w:rPr>
              <w:t>2</w:t>
            </w:r>
            <w:r w:rsidR="00DF60AB">
              <w:rPr>
                <w:sz w:val="24"/>
                <w:szCs w:val="24"/>
                <w:lang w:val="ru-RU"/>
              </w:rPr>
              <w:t>59</w:t>
            </w:r>
          </w:p>
        </w:tc>
      </w:tr>
      <w:tr w:rsidR="006B1B94" w:rsidRPr="002A05FA" w:rsidTr="00AD0226">
        <w:tc>
          <w:tcPr>
            <w:tcW w:w="8965" w:type="dxa"/>
            <w:gridSpan w:val="2"/>
          </w:tcPr>
          <w:p w:rsidR="006B1B94" w:rsidRPr="002A05FA" w:rsidRDefault="006B1B94" w:rsidP="007F18FA">
            <w:pPr>
              <w:pStyle w:val="TableParagraph"/>
              <w:spacing w:line="307" w:lineRule="exact"/>
              <w:ind w:left="0"/>
              <w:jc w:val="both"/>
              <w:rPr>
                <w:i/>
                <w:sz w:val="24"/>
                <w:szCs w:val="24"/>
                <w:lang w:val="ru-RU"/>
              </w:rPr>
            </w:pPr>
            <w:r w:rsidRPr="002A05FA">
              <w:rPr>
                <w:sz w:val="24"/>
                <w:szCs w:val="24"/>
                <w:lang w:val="ru-RU"/>
              </w:rPr>
              <w:t>Приложение 1 «</w:t>
            </w:r>
            <w:r w:rsidRPr="002A05FA">
              <w:rPr>
                <w:i/>
                <w:sz w:val="24"/>
                <w:szCs w:val="24"/>
                <w:lang w:val="ru-RU"/>
              </w:rPr>
              <w:t>Перечень пилотных организаций образования по</w:t>
            </w:r>
          </w:p>
          <w:p w:rsidR="006B1B94" w:rsidRPr="002A05FA" w:rsidRDefault="006B1B94" w:rsidP="007F18FA">
            <w:pPr>
              <w:pStyle w:val="TableParagraph"/>
              <w:ind w:left="0"/>
              <w:jc w:val="both"/>
              <w:rPr>
                <w:sz w:val="24"/>
                <w:szCs w:val="24"/>
                <w:lang w:val="ru-RU"/>
              </w:rPr>
            </w:pPr>
            <w:r w:rsidRPr="002A05FA">
              <w:rPr>
                <w:i/>
                <w:sz w:val="24"/>
                <w:szCs w:val="24"/>
                <w:lang w:val="ru-RU"/>
              </w:rPr>
              <w:t xml:space="preserve">программе нравственно-духовного образования «Самопознание» </w:t>
            </w:r>
          </w:p>
        </w:tc>
        <w:tc>
          <w:tcPr>
            <w:tcW w:w="825" w:type="dxa"/>
          </w:tcPr>
          <w:p w:rsidR="006B1B94" w:rsidRPr="002A05FA" w:rsidRDefault="006B1B94" w:rsidP="007F18FA">
            <w:pPr>
              <w:jc w:val="both"/>
              <w:rPr>
                <w:sz w:val="24"/>
                <w:szCs w:val="24"/>
                <w:lang w:val="ru-RU"/>
              </w:rPr>
            </w:pPr>
          </w:p>
          <w:p w:rsidR="006B1B94" w:rsidRPr="002A05FA" w:rsidRDefault="006B1B94" w:rsidP="00DF60AB">
            <w:pPr>
              <w:jc w:val="both"/>
              <w:rPr>
                <w:sz w:val="24"/>
                <w:szCs w:val="24"/>
                <w:lang w:val="ru-RU"/>
              </w:rPr>
            </w:pPr>
            <w:r w:rsidRPr="002A05FA">
              <w:rPr>
                <w:sz w:val="24"/>
                <w:szCs w:val="24"/>
                <w:lang w:val="ru-RU"/>
              </w:rPr>
              <w:t>2</w:t>
            </w:r>
            <w:r w:rsidR="001D58E7">
              <w:rPr>
                <w:sz w:val="24"/>
                <w:szCs w:val="24"/>
                <w:lang w:val="ru-RU"/>
              </w:rPr>
              <w:t>6</w:t>
            </w:r>
            <w:r w:rsidR="00DF60AB">
              <w:rPr>
                <w:sz w:val="24"/>
                <w:szCs w:val="24"/>
                <w:lang w:val="ru-RU"/>
              </w:rPr>
              <w:t>3</w:t>
            </w:r>
          </w:p>
        </w:tc>
      </w:tr>
      <w:tr w:rsidR="006B1B94" w:rsidRPr="002A05FA" w:rsidTr="00AD0226">
        <w:tc>
          <w:tcPr>
            <w:tcW w:w="8965" w:type="dxa"/>
            <w:gridSpan w:val="2"/>
          </w:tcPr>
          <w:p w:rsidR="006B1B94" w:rsidRPr="002A05FA" w:rsidRDefault="006B1B94" w:rsidP="007F18FA">
            <w:pPr>
              <w:pStyle w:val="TableParagraph"/>
              <w:spacing w:line="307" w:lineRule="exact"/>
              <w:ind w:left="0"/>
              <w:jc w:val="both"/>
              <w:rPr>
                <w:sz w:val="24"/>
                <w:szCs w:val="24"/>
                <w:lang w:val="ru-RU"/>
              </w:rPr>
            </w:pPr>
            <w:r w:rsidRPr="002A05FA">
              <w:rPr>
                <w:sz w:val="24"/>
                <w:szCs w:val="24"/>
                <w:lang w:val="ru-RU"/>
              </w:rPr>
              <w:t>Приложение 2 «</w:t>
            </w:r>
            <w:r w:rsidRPr="002A05FA">
              <w:rPr>
                <w:i/>
                <w:sz w:val="24"/>
                <w:szCs w:val="24"/>
                <w:lang w:val="ru-RU"/>
              </w:rPr>
              <w:t>Положение о проверке дневников учащихся</w:t>
            </w:r>
            <w:r w:rsidRPr="002A05FA">
              <w:rPr>
                <w:sz w:val="24"/>
                <w:szCs w:val="24"/>
                <w:lang w:val="ru-RU"/>
              </w:rPr>
              <w:t xml:space="preserve">» </w:t>
            </w:r>
          </w:p>
        </w:tc>
        <w:tc>
          <w:tcPr>
            <w:tcW w:w="825" w:type="dxa"/>
          </w:tcPr>
          <w:p w:rsidR="006B1B94" w:rsidRPr="002A05FA" w:rsidRDefault="001D58E7" w:rsidP="00DF60AB">
            <w:pPr>
              <w:pStyle w:val="TableParagraph"/>
              <w:spacing w:line="307" w:lineRule="exact"/>
              <w:ind w:left="0"/>
              <w:jc w:val="both"/>
              <w:rPr>
                <w:sz w:val="24"/>
                <w:szCs w:val="24"/>
                <w:lang w:val="ru-RU"/>
              </w:rPr>
            </w:pPr>
            <w:r>
              <w:rPr>
                <w:sz w:val="24"/>
                <w:szCs w:val="24"/>
                <w:lang w:val="ru-RU"/>
              </w:rPr>
              <w:t>26</w:t>
            </w:r>
            <w:r w:rsidR="00DF60AB">
              <w:rPr>
                <w:sz w:val="24"/>
                <w:szCs w:val="24"/>
                <w:lang w:val="ru-RU"/>
              </w:rPr>
              <w:t>4</w:t>
            </w:r>
          </w:p>
        </w:tc>
      </w:tr>
      <w:tr w:rsidR="006B1B94" w:rsidRPr="002A05FA" w:rsidTr="00AD0226">
        <w:tc>
          <w:tcPr>
            <w:tcW w:w="8965" w:type="dxa"/>
            <w:gridSpan w:val="2"/>
          </w:tcPr>
          <w:p w:rsidR="006B1B94" w:rsidRPr="002A05FA" w:rsidRDefault="006B1B94" w:rsidP="007F18FA">
            <w:pPr>
              <w:pStyle w:val="TableParagraph"/>
              <w:spacing w:before="17"/>
              <w:ind w:left="0"/>
              <w:jc w:val="both"/>
              <w:rPr>
                <w:sz w:val="24"/>
                <w:szCs w:val="24"/>
                <w:lang w:val="ru-RU"/>
              </w:rPr>
            </w:pPr>
            <w:r w:rsidRPr="002A05FA">
              <w:rPr>
                <w:sz w:val="24"/>
                <w:szCs w:val="24"/>
                <w:lang w:val="ru-RU"/>
              </w:rPr>
              <w:t>Приложение 3 «</w:t>
            </w:r>
            <w:r w:rsidRPr="002A05FA">
              <w:rPr>
                <w:i/>
                <w:sz w:val="24"/>
                <w:szCs w:val="24"/>
                <w:lang w:val="ru-RU"/>
              </w:rPr>
              <w:t>Форма планирования воспитательной работы</w:t>
            </w:r>
            <w:r w:rsidRPr="002A05FA">
              <w:rPr>
                <w:sz w:val="24"/>
                <w:szCs w:val="24"/>
                <w:lang w:val="ru-RU"/>
              </w:rPr>
              <w:t xml:space="preserve">» </w:t>
            </w:r>
          </w:p>
        </w:tc>
        <w:tc>
          <w:tcPr>
            <w:tcW w:w="825" w:type="dxa"/>
          </w:tcPr>
          <w:p w:rsidR="006B1B94" w:rsidRPr="002A05FA" w:rsidRDefault="006B1B94" w:rsidP="00DF60AB">
            <w:pPr>
              <w:pStyle w:val="TableParagraph"/>
              <w:spacing w:before="17"/>
              <w:ind w:left="0"/>
              <w:jc w:val="both"/>
              <w:rPr>
                <w:sz w:val="24"/>
                <w:szCs w:val="24"/>
                <w:lang w:val="ru-RU"/>
              </w:rPr>
            </w:pPr>
            <w:r w:rsidRPr="002A05FA">
              <w:rPr>
                <w:sz w:val="24"/>
                <w:szCs w:val="24"/>
                <w:lang w:val="ru-RU"/>
              </w:rPr>
              <w:t>2</w:t>
            </w:r>
            <w:r w:rsidR="001D58E7">
              <w:rPr>
                <w:sz w:val="24"/>
                <w:szCs w:val="24"/>
                <w:lang w:val="ru-RU"/>
              </w:rPr>
              <w:t>6</w:t>
            </w:r>
            <w:r w:rsidR="00DF60AB">
              <w:rPr>
                <w:sz w:val="24"/>
                <w:szCs w:val="24"/>
                <w:lang w:val="ru-RU"/>
              </w:rPr>
              <w:t>6</w:t>
            </w:r>
          </w:p>
        </w:tc>
      </w:tr>
      <w:tr w:rsidR="006B1B94" w:rsidRPr="002A05FA" w:rsidTr="00AD0226">
        <w:tc>
          <w:tcPr>
            <w:tcW w:w="8965" w:type="dxa"/>
            <w:gridSpan w:val="2"/>
          </w:tcPr>
          <w:p w:rsidR="006B1B94" w:rsidRPr="001D58E7" w:rsidRDefault="006B1B94" w:rsidP="007F18FA">
            <w:pPr>
              <w:pStyle w:val="TableParagraph"/>
              <w:spacing w:line="287" w:lineRule="exact"/>
              <w:ind w:left="0"/>
              <w:jc w:val="both"/>
              <w:rPr>
                <w:i/>
                <w:sz w:val="24"/>
                <w:szCs w:val="24"/>
                <w:lang w:val="ru-RU"/>
              </w:rPr>
            </w:pPr>
            <w:r w:rsidRPr="002A05FA">
              <w:rPr>
                <w:sz w:val="24"/>
                <w:szCs w:val="24"/>
                <w:lang w:val="ru-RU"/>
              </w:rPr>
              <w:t xml:space="preserve">Приложение 4 </w:t>
            </w:r>
            <w:r w:rsidRPr="001D58E7">
              <w:rPr>
                <w:sz w:val="24"/>
                <w:szCs w:val="24"/>
                <w:lang w:val="ru-RU"/>
              </w:rPr>
              <w:t>«</w:t>
            </w:r>
            <w:r w:rsidRPr="001D58E7">
              <w:rPr>
                <w:i/>
                <w:sz w:val="24"/>
                <w:szCs w:val="24"/>
                <w:lang w:val="ru-RU"/>
              </w:rPr>
              <w:t xml:space="preserve">Требования к ведению тетрадей и проверке письменных работ в </w:t>
            </w:r>
          </w:p>
          <w:p w:rsidR="006B1B94" w:rsidRPr="001D58E7" w:rsidRDefault="006B1B94" w:rsidP="001D58E7">
            <w:pPr>
              <w:pStyle w:val="TableParagraph"/>
              <w:spacing w:line="287" w:lineRule="exact"/>
              <w:ind w:left="0"/>
              <w:jc w:val="both"/>
              <w:rPr>
                <w:i/>
                <w:sz w:val="24"/>
                <w:szCs w:val="24"/>
                <w:lang w:val="ru-RU"/>
              </w:rPr>
            </w:pPr>
            <w:r w:rsidRPr="001D58E7">
              <w:rPr>
                <w:i/>
                <w:sz w:val="24"/>
                <w:szCs w:val="24"/>
                <w:lang w:val="ru-RU"/>
              </w:rPr>
              <w:t>начальных классах» ...........................................................................................</w:t>
            </w:r>
          </w:p>
        </w:tc>
        <w:tc>
          <w:tcPr>
            <w:tcW w:w="825" w:type="dxa"/>
          </w:tcPr>
          <w:p w:rsidR="001D58E7" w:rsidRDefault="001D58E7" w:rsidP="001D58E7">
            <w:pPr>
              <w:pStyle w:val="TableParagraph"/>
              <w:spacing w:before="17"/>
              <w:ind w:left="0"/>
              <w:jc w:val="both"/>
              <w:rPr>
                <w:sz w:val="24"/>
                <w:szCs w:val="24"/>
                <w:lang w:val="ru-RU"/>
              </w:rPr>
            </w:pPr>
          </w:p>
          <w:p w:rsidR="006B1B94" w:rsidRPr="002A05FA" w:rsidRDefault="006B1B94" w:rsidP="00DF60AB">
            <w:pPr>
              <w:pStyle w:val="TableParagraph"/>
              <w:spacing w:before="17"/>
              <w:ind w:left="0"/>
              <w:jc w:val="both"/>
              <w:rPr>
                <w:sz w:val="24"/>
                <w:szCs w:val="24"/>
                <w:lang w:val="ru-RU"/>
              </w:rPr>
            </w:pPr>
            <w:r w:rsidRPr="002A05FA">
              <w:rPr>
                <w:sz w:val="24"/>
                <w:szCs w:val="24"/>
                <w:lang w:val="ru-RU"/>
              </w:rPr>
              <w:t>2</w:t>
            </w:r>
            <w:r w:rsidR="001D58E7">
              <w:rPr>
                <w:sz w:val="24"/>
                <w:szCs w:val="24"/>
                <w:lang w:val="ru-RU"/>
              </w:rPr>
              <w:t>7</w:t>
            </w:r>
            <w:r w:rsidR="00DF60AB">
              <w:rPr>
                <w:sz w:val="24"/>
                <w:szCs w:val="24"/>
                <w:lang w:val="ru-RU"/>
              </w:rPr>
              <w:t>0</w:t>
            </w:r>
          </w:p>
        </w:tc>
      </w:tr>
      <w:tr w:rsidR="006B1B94" w:rsidRPr="002A05FA" w:rsidTr="00AD0226">
        <w:tc>
          <w:tcPr>
            <w:tcW w:w="8965" w:type="dxa"/>
            <w:gridSpan w:val="2"/>
          </w:tcPr>
          <w:p w:rsidR="006B1B94" w:rsidRPr="002A05FA" w:rsidRDefault="006B1B94" w:rsidP="007F18FA">
            <w:pPr>
              <w:pStyle w:val="TableParagraph"/>
              <w:spacing w:line="307" w:lineRule="exact"/>
              <w:ind w:left="0"/>
              <w:jc w:val="both"/>
              <w:rPr>
                <w:i/>
                <w:sz w:val="24"/>
                <w:szCs w:val="24"/>
                <w:lang w:val="ru-RU"/>
              </w:rPr>
            </w:pPr>
            <w:r w:rsidRPr="002A05FA">
              <w:rPr>
                <w:sz w:val="24"/>
                <w:szCs w:val="24"/>
                <w:lang w:val="ru-RU"/>
              </w:rPr>
              <w:t>Приложение 5 «</w:t>
            </w:r>
            <w:r w:rsidRPr="002A05FA">
              <w:rPr>
                <w:i/>
                <w:sz w:val="24"/>
                <w:szCs w:val="24"/>
                <w:lang w:val="ru-RU"/>
              </w:rPr>
              <w:t>Перечень организаций образования по апробации</w:t>
            </w:r>
          </w:p>
          <w:p w:rsidR="006B1B94" w:rsidRPr="002A05FA" w:rsidRDefault="006B1B94" w:rsidP="007F18FA">
            <w:pPr>
              <w:pStyle w:val="TableParagraph"/>
              <w:spacing w:before="17"/>
              <w:ind w:left="0"/>
              <w:jc w:val="both"/>
              <w:rPr>
                <w:sz w:val="24"/>
                <w:szCs w:val="24"/>
                <w:lang w:val="ru-RU"/>
              </w:rPr>
            </w:pPr>
            <w:r w:rsidRPr="002A05FA">
              <w:rPr>
                <w:i/>
                <w:sz w:val="24"/>
                <w:szCs w:val="24"/>
                <w:lang w:val="ru-RU"/>
              </w:rPr>
              <w:t>обновленного содержания среднего образования в 2016-2017 учебном году</w:t>
            </w:r>
            <w:r w:rsidRPr="002A05FA">
              <w:rPr>
                <w:sz w:val="24"/>
                <w:szCs w:val="24"/>
                <w:lang w:val="ru-RU"/>
              </w:rPr>
              <w:t>» ……………………………………………………………………………</w:t>
            </w:r>
          </w:p>
        </w:tc>
        <w:tc>
          <w:tcPr>
            <w:tcW w:w="825" w:type="dxa"/>
          </w:tcPr>
          <w:p w:rsidR="001D58E7" w:rsidRDefault="001D58E7" w:rsidP="007F18FA">
            <w:pPr>
              <w:pStyle w:val="TableParagraph"/>
              <w:spacing w:before="17"/>
              <w:ind w:left="0"/>
              <w:jc w:val="both"/>
              <w:rPr>
                <w:sz w:val="24"/>
                <w:szCs w:val="24"/>
                <w:lang w:val="ru-RU"/>
              </w:rPr>
            </w:pPr>
          </w:p>
          <w:p w:rsidR="006B1B94" w:rsidRPr="002A05FA" w:rsidRDefault="006B1B94" w:rsidP="00DF60AB">
            <w:pPr>
              <w:pStyle w:val="TableParagraph"/>
              <w:spacing w:before="17"/>
              <w:ind w:left="0"/>
              <w:jc w:val="both"/>
              <w:rPr>
                <w:sz w:val="24"/>
                <w:szCs w:val="24"/>
                <w:lang w:val="ru-RU"/>
              </w:rPr>
            </w:pPr>
            <w:r w:rsidRPr="002A05FA">
              <w:rPr>
                <w:sz w:val="24"/>
                <w:szCs w:val="24"/>
                <w:lang w:val="ru-RU"/>
              </w:rPr>
              <w:t>2</w:t>
            </w:r>
            <w:r w:rsidR="001D58E7">
              <w:rPr>
                <w:sz w:val="24"/>
                <w:szCs w:val="24"/>
                <w:lang w:val="ru-RU"/>
              </w:rPr>
              <w:t>7</w:t>
            </w:r>
            <w:r w:rsidR="00DF60AB">
              <w:rPr>
                <w:sz w:val="24"/>
                <w:szCs w:val="24"/>
                <w:lang w:val="ru-RU"/>
              </w:rPr>
              <w:t>3</w:t>
            </w:r>
          </w:p>
        </w:tc>
      </w:tr>
    </w:tbl>
    <w:p w:rsidR="006B1B94" w:rsidRPr="00BF0052" w:rsidRDefault="006B1B94" w:rsidP="007F18FA">
      <w:pPr>
        <w:jc w:val="both"/>
        <w:rPr>
          <w:sz w:val="28"/>
          <w:lang w:val="ru-RU"/>
        </w:rPr>
        <w:sectPr w:rsidR="006B1B94" w:rsidRPr="00BF0052" w:rsidSect="005159A2">
          <w:pgSz w:w="11910" w:h="16840"/>
          <w:pgMar w:top="1134" w:right="1134" w:bottom="1134" w:left="1134" w:header="567" w:footer="567" w:gutter="0"/>
          <w:cols w:space="720"/>
        </w:sect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
          <w:sz w:val="32"/>
          <w:szCs w:val="32"/>
          <w:lang w:val="kk-KZ"/>
        </w:rPr>
      </w:pPr>
    </w:p>
    <w:p w:rsidR="006B1B94" w:rsidRPr="00D90E87" w:rsidRDefault="006B1B94" w:rsidP="007F18FA">
      <w:pPr>
        <w:jc w:val="both"/>
        <w:rPr>
          <w:bCs/>
          <w:sz w:val="28"/>
          <w:szCs w:val="28"/>
          <w:lang w:val="kk-KZ"/>
        </w:rPr>
      </w:pPr>
    </w:p>
    <w:p w:rsidR="006B1B94" w:rsidRDefault="006B1B94" w:rsidP="007F18FA">
      <w:pPr>
        <w:jc w:val="both"/>
        <w:rPr>
          <w:bCs/>
          <w:sz w:val="28"/>
          <w:szCs w:val="28"/>
          <w:lang w:val="kk-KZ"/>
        </w:rPr>
      </w:pPr>
    </w:p>
    <w:p w:rsidR="006B1B94" w:rsidRDefault="006B1B94" w:rsidP="007F18FA">
      <w:pPr>
        <w:jc w:val="both"/>
        <w:rPr>
          <w:bCs/>
          <w:sz w:val="28"/>
          <w:szCs w:val="28"/>
          <w:lang w:val="kk-KZ"/>
        </w:rPr>
      </w:pPr>
    </w:p>
    <w:p w:rsidR="006B1B94" w:rsidRDefault="006B1B94" w:rsidP="007F18FA">
      <w:pPr>
        <w:jc w:val="both"/>
        <w:rPr>
          <w:bCs/>
          <w:sz w:val="28"/>
          <w:szCs w:val="28"/>
          <w:lang w:val="kk-KZ"/>
        </w:rPr>
      </w:pPr>
    </w:p>
    <w:p w:rsidR="006B1B94"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Default="006B1B94" w:rsidP="007F18FA">
      <w:pPr>
        <w:jc w:val="both"/>
        <w:rPr>
          <w:bCs/>
          <w:sz w:val="28"/>
          <w:szCs w:val="28"/>
          <w:lang w:val="kk-KZ"/>
        </w:rPr>
      </w:pPr>
    </w:p>
    <w:p w:rsidR="006B1B94" w:rsidRDefault="006B1B94" w:rsidP="007F18FA">
      <w:pPr>
        <w:jc w:val="both"/>
        <w:rPr>
          <w:bCs/>
          <w:sz w:val="28"/>
          <w:szCs w:val="28"/>
          <w:lang w:val="kk-KZ"/>
        </w:rPr>
      </w:pPr>
    </w:p>
    <w:p w:rsidR="006B1B94" w:rsidRDefault="006B1B94" w:rsidP="007F18FA">
      <w:pPr>
        <w:jc w:val="both"/>
        <w:rPr>
          <w:bCs/>
          <w:sz w:val="28"/>
          <w:szCs w:val="28"/>
          <w:lang w:val="kk-KZ"/>
        </w:rPr>
      </w:pPr>
    </w:p>
    <w:p w:rsidR="006B1B94" w:rsidRPr="00D90E87" w:rsidRDefault="006B1B94" w:rsidP="007F18FA">
      <w:pPr>
        <w:jc w:val="both"/>
        <w:rPr>
          <w:bCs/>
          <w:sz w:val="28"/>
          <w:szCs w:val="28"/>
          <w:lang w:val="kk-KZ"/>
        </w:rPr>
      </w:pPr>
    </w:p>
    <w:p w:rsidR="006B1B94" w:rsidRPr="00BF0052" w:rsidRDefault="006B1B94" w:rsidP="00DF635D">
      <w:pPr>
        <w:pStyle w:val="1"/>
        <w:spacing w:before="239"/>
        <w:ind w:left="0" w:right="0"/>
        <w:jc w:val="center"/>
        <w:rPr>
          <w:lang w:val="ru-RU"/>
        </w:rPr>
      </w:pPr>
      <w:r w:rsidRPr="00BF0052">
        <w:rPr>
          <w:lang w:val="ru-RU"/>
        </w:rPr>
        <w:t xml:space="preserve">Об особенностях организации образовательного процесса в общеобразовательных школах Республики Казахстан </w:t>
      </w:r>
      <w:r>
        <w:rPr>
          <w:lang w:val="ru-RU"/>
        </w:rPr>
        <w:br/>
      </w:r>
      <w:r w:rsidRPr="00BF0052">
        <w:rPr>
          <w:lang w:val="ru-RU"/>
        </w:rPr>
        <w:t>в 2016-2017 учебном году</w:t>
      </w:r>
    </w:p>
    <w:p w:rsidR="006B1B94" w:rsidRPr="00BF0052" w:rsidRDefault="006B1B94" w:rsidP="00DF635D">
      <w:pPr>
        <w:pStyle w:val="a3"/>
        <w:jc w:val="center"/>
      </w:pPr>
    </w:p>
    <w:p w:rsidR="006B1B94" w:rsidRPr="00BF0052" w:rsidRDefault="006B1B94" w:rsidP="00DF635D">
      <w:pPr>
        <w:pStyle w:val="a3"/>
        <w:jc w:val="center"/>
      </w:pPr>
      <w:r w:rsidRPr="00BF0052">
        <w:t>Инструктивно-методическое письмо</w:t>
      </w:r>
    </w:p>
    <w:p w:rsidR="006B1B94" w:rsidRPr="00D90E87" w:rsidRDefault="006B1B94" w:rsidP="00DF635D">
      <w:pPr>
        <w:tabs>
          <w:tab w:val="left" w:pos="8200"/>
        </w:tabs>
        <w:jc w:val="center"/>
        <w:rPr>
          <w:color w:val="000000"/>
          <w:sz w:val="28"/>
          <w:szCs w:val="28"/>
          <w:lang w:val="kk-KZ"/>
        </w:rPr>
      </w:pPr>
    </w:p>
    <w:p w:rsidR="006B1B94" w:rsidRPr="00D90E87" w:rsidRDefault="006B1B94" w:rsidP="00DF635D">
      <w:pPr>
        <w:tabs>
          <w:tab w:val="left" w:pos="8200"/>
        </w:tabs>
        <w:jc w:val="center"/>
        <w:rPr>
          <w:color w:val="000000"/>
          <w:sz w:val="28"/>
          <w:szCs w:val="28"/>
          <w:lang w:val="kk-KZ"/>
        </w:rPr>
      </w:pPr>
    </w:p>
    <w:p w:rsidR="006B1B94" w:rsidRPr="00D90E87" w:rsidRDefault="006B1B94" w:rsidP="00DF635D">
      <w:pPr>
        <w:jc w:val="center"/>
        <w:rPr>
          <w:sz w:val="28"/>
          <w:szCs w:val="28"/>
          <w:lang w:val="kk-KZ"/>
        </w:rPr>
      </w:pPr>
    </w:p>
    <w:p w:rsidR="006B1B94" w:rsidRPr="00D90E87" w:rsidRDefault="006B1B94" w:rsidP="00DF635D">
      <w:pPr>
        <w:jc w:val="center"/>
        <w:rPr>
          <w:sz w:val="28"/>
          <w:szCs w:val="28"/>
          <w:lang w:val="kk-KZ"/>
        </w:rPr>
      </w:pPr>
    </w:p>
    <w:p w:rsidR="006B1B94" w:rsidRPr="00D90E87" w:rsidRDefault="006B1B94" w:rsidP="00DF635D">
      <w:pPr>
        <w:jc w:val="center"/>
        <w:rPr>
          <w:sz w:val="28"/>
          <w:szCs w:val="28"/>
          <w:lang w:val="kk-KZ"/>
        </w:rPr>
      </w:pPr>
      <w:r w:rsidRPr="00D90E87">
        <w:rPr>
          <w:sz w:val="28"/>
          <w:szCs w:val="28"/>
          <w:lang w:val="kk-KZ"/>
        </w:rPr>
        <w:t>Қазақстан Республикасы Білім және ғылым министрлігі</w:t>
      </w:r>
    </w:p>
    <w:p w:rsidR="006B1B94" w:rsidRPr="00D90E87" w:rsidRDefault="006B1B94" w:rsidP="00DF635D">
      <w:pPr>
        <w:jc w:val="center"/>
        <w:rPr>
          <w:sz w:val="28"/>
          <w:szCs w:val="28"/>
          <w:lang w:val="kk-KZ"/>
        </w:rPr>
      </w:pPr>
      <w:r w:rsidRPr="00D90E87">
        <w:rPr>
          <w:sz w:val="28"/>
          <w:szCs w:val="28"/>
          <w:lang w:val="kk-KZ"/>
        </w:rPr>
        <w:t>«Ы. Алтынсарин атындағы Ұлттық білім академиясы» РМҚК</w:t>
      </w:r>
    </w:p>
    <w:p w:rsidR="006B1B94" w:rsidRPr="002A05FA" w:rsidRDefault="006B1B94" w:rsidP="00DF635D">
      <w:pPr>
        <w:jc w:val="center"/>
        <w:rPr>
          <w:sz w:val="28"/>
          <w:szCs w:val="28"/>
          <w:lang w:val="ru-RU"/>
        </w:rPr>
      </w:pPr>
      <w:r w:rsidRPr="002A05FA">
        <w:rPr>
          <w:sz w:val="28"/>
          <w:szCs w:val="28"/>
          <w:lang w:val="ru-RU"/>
        </w:rPr>
        <w:t>010000, Астана</w:t>
      </w:r>
      <w:r w:rsidRPr="00D90E87">
        <w:rPr>
          <w:sz w:val="28"/>
          <w:szCs w:val="28"/>
          <w:lang w:val="kk-KZ"/>
        </w:rPr>
        <w:t xml:space="preserve"> қ.</w:t>
      </w:r>
      <w:r w:rsidRPr="002A05FA">
        <w:rPr>
          <w:sz w:val="28"/>
          <w:szCs w:val="28"/>
          <w:lang w:val="ru-RU"/>
        </w:rPr>
        <w:t xml:space="preserve">, </w:t>
      </w:r>
      <w:r w:rsidRPr="00D90E87">
        <w:rPr>
          <w:sz w:val="28"/>
          <w:szCs w:val="28"/>
          <w:lang w:val="kk-KZ"/>
        </w:rPr>
        <w:t>Орынбор көшесі</w:t>
      </w:r>
      <w:r w:rsidRPr="002A05FA">
        <w:rPr>
          <w:sz w:val="28"/>
          <w:szCs w:val="28"/>
          <w:lang w:val="ru-RU"/>
        </w:rPr>
        <w:t xml:space="preserve"> 4, «</w:t>
      </w:r>
      <w:r w:rsidRPr="00D90E87">
        <w:rPr>
          <w:sz w:val="28"/>
          <w:szCs w:val="28"/>
          <w:lang w:val="kk-KZ"/>
        </w:rPr>
        <w:t>Алтын Орда</w:t>
      </w:r>
      <w:r w:rsidRPr="002A05FA">
        <w:rPr>
          <w:sz w:val="28"/>
          <w:szCs w:val="28"/>
          <w:lang w:val="ru-RU"/>
        </w:rPr>
        <w:t>»</w:t>
      </w:r>
      <w:r w:rsidRPr="00D90E87">
        <w:rPr>
          <w:sz w:val="28"/>
          <w:szCs w:val="28"/>
          <w:lang w:val="kk-KZ"/>
        </w:rPr>
        <w:t xml:space="preserve"> БО</w:t>
      </w:r>
      <w:r w:rsidRPr="002A05FA">
        <w:rPr>
          <w:sz w:val="28"/>
          <w:szCs w:val="28"/>
          <w:lang w:val="ru-RU"/>
        </w:rPr>
        <w:t>, 15</w:t>
      </w:r>
      <w:r w:rsidRPr="00D90E87">
        <w:rPr>
          <w:sz w:val="28"/>
          <w:szCs w:val="28"/>
          <w:lang w:val="kk-KZ"/>
        </w:rPr>
        <w:t>-қабат</w:t>
      </w:r>
      <w:r w:rsidRPr="002A05FA">
        <w:rPr>
          <w:sz w:val="28"/>
          <w:szCs w:val="28"/>
          <w:lang w:val="ru-RU"/>
        </w:rPr>
        <w:t>.</w:t>
      </w:r>
    </w:p>
    <w:p w:rsidR="006B1B94" w:rsidRPr="00FE60B9" w:rsidRDefault="002F51DC" w:rsidP="00DF635D">
      <w:pPr>
        <w:jc w:val="center"/>
        <w:rPr>
          <w:sz w:val="28"/>
          <w:szCs w:val="28"/>
          <w:lang w:val="kk-KZ"/>
        </w:rPr>
      </w:pPr>
      <w:r>
        <w:rPr>
          <w:noProof/>
          <w:sz w:val="28"/>
          <w:szCs w:val="28"/>
          <w:lang w:val="ru-RU" w:eastAsia="ru-RU"/>
        </w:rPr>
        <w:pict>
          <v:rect id="Rectangle 75" o:spid="_x0000_s1033" style="position:absolute;left:0;text-align:left;margin-left:203.6pt;margin-top:80.5pt;width:78.45pt;height:33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" strokecolor="white"/>
        </w:pict>
      </w:r>
    </w:p>
    <w:p w:rsidR="006B1B94" w:rsidRPr="002A05FA" w:rsidRDefault="006B1B94" w:rsidP="007F18FA">
      <w:pPr>
        <w:jc w:val="both"/>
        <w:rPr>
          <w:lang w:val="kk-KZ"/>
        </w:rPr>
      </w:pPr>
    </w:p>
    <w:p w:rsidR="006B1B94" w:rsidRPr="006B1B94" w:rsidRDefault="006B1B94" w:rsidP="007F18FA">
      <w:pPr>
        <w:jc w:val="both"/>
        <w:rPr>
          <w:lang w:val="kk-KZ"/>
        </w:rPr>
      </w:pPr>
    </w:p>
    <w:sectPr w:rsidR="006B1B94" w:rsidRPr="006B1B94" w:rsidSect="00DF635D">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56669" w:rsidRDefault="00B56669" w:rsidP="00A223DF">
      <w:r>
        <w:separator/>
      </w:r>
    </w:p>
  </w:endnote>
  <w:endnote w:type="continuationSeparator" w:id="1">
    <w:p w:rsidR="00B56669" w:rsidRDefault="00B56669" w:rsidP="00A223D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Schoolbook">
    <w:charset w:val="CC"/>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KK EK">
    <w:altName w:val="Times New Roman"/>
    <w:panose1 w:val="00000000000000000000"/>
    <w:charset w:val="00"/>
    <w:family w:val="roman"/>
    <w:notTrueType/>
    <w:pitch w:val="variable"/>
    <w:sig w:usb0="00000003" w:usb1="00000000" w:usb2="00000000" w:usb3="00000000" w:csb0="00000001" w:csb1="00000000"/>
  </w:font>
  <w:font w:name="KZ_Baltica">
    <w:altName w:val="KZ_Baltica"/>
    <w:panose1 w:val="00000000000000000000"/>
    <w:charset w:val="CC"/>
    <w:family w:val="roman"/>
    <w:notTrueType/>
    <w:pitch w:val="default"/>
    <w:sig w:usb0="00000201" w:usb1="00000000" w:usb2="00000000" w:usb3="00000000" w:csb0="00000004"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DejaVu Sans">
    <w:altName w:val="Arial"/>
    <w:panose1 w:val="00000000000000000000"/>
    <w:charset w:val="CC"/>
    <w:family w:val="swiss"/>
    <w:notTrueType/>
    <w:pitch w:val="variable"/>
    <w:sig w:usb0="00000203" w:usb1="00000000" w:usb2="00000000" w:usb3="00000000" w:csb0="00000005" w:csb1="00000000"/>
  </w:font>
  <w:font w:name="Century Gothic">
    <w:panose1 w:val="020B0502020202020204"/>
    <w:charset w:val="CC"/>
    <w:family w:val="swiss"/>
    <w:pitch w:val="variable"/>
    <w:sig w:usb0="00000287" w:usb1="00000000" w:usb2="00000000" w:usb3="00000000" w:csb0="0000009F" w:csb1="00000000"/>
  </w:font>
  <w:font w:name="Times New Roman,serif">
    <w:altName w:val="Times New Roman"/>
    <w:panose1 w:val="00000000000000000000"/>
    <w:charset w:val="00"/>
    <w:family w:val="roman"/>
    <w:notTrueType/>
    <w:pitch w:val="default"/>
    <w:sig w:usb0="00000003" w:usb1="00000000" w:usb2="00000000" w:usb3="00000000" w:csb0="00000001" w:csb1="00000000"/>
  </w:font>
  <w:font w:name="ArialMT">
    <w:altName w:val="Arial Unicode MS"/>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1964829"/>
    </w:sdtPr>
    <w:sdtContent>
      <w:p w:rsidR="00525FA1" w:rsidRDefault="002F51DC">
        <w:pPr>
          <w:pStyle w:val="aa"/>
          <w:jc w:val="center"/>
        </w:pPr>
        <w:r w:rsidRPr="002F51DC">
          <w:fldChar w:fldCharType="begin"/>
        </w:r>
        <w:r w:rsidR="00525FA1">
          <w:instrText>PAGE   \* MERGEFORMAT</w:instrText>
        </w:r>
        <w:r w:rsidRPr="002F51DC">
          <w:fldChar w:fldCharType="separate"/>
        </w:r>
        <w:r w:rsidR="00525FA1" w:rsidRPr="00327209">
          <w:rPr>
            <w:noProof/>
            <w:lang w:val="ru-RU"/>
          </w:rPr>
          <w:t>104</w:t>
        </w:r>
        <w:r>
          <w:rPr>
            <w:noProof/>
            <w:lang w:val="ru-RU"/>
          </w:rPr>
          <w:fldChar w:fldCharType="end"/>
        </w:r>
      </w:p>
    </w:sdtContent>
  </w:sdt>
  <w:p w:rsidR="00525FA1" w:rsidRDefault="00525FA1">
    <w:pPr>
      <w:pStyle w:val="aa"/>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A1" w:rsidRDefault="002F51DC" w:rsidP="006B1B94">
    <w:pPr>
      <w:pStyle w:val="a3"/>
      <w:rPr>
        <w:sz w:val="18"/>
      </w:rPr>
    </w:pPr>
    <w:r w:rsidRPr="002F51DC">
      <w:rPr>
        <w:noProof/>
        <w:lang w:eastAsia="ru-RU"/>
      </w:rPr>
      <w:pict>
        <v:shapetype id="_x0000_t202" coordsize="21600,21600" o:spt="202" path="m,l,21600r21600,l21600,xe">
          <v:stroke joinstyle="miter"/>
          <v:path gradientshapeok="t" o:connecttype="rect"/>
        </v:shapetype>
        <v:shape id="Text Box 1" o:spid="_x0000_s2049" type="#_x0000_t202" style="position:absolute;left:0;text-align:left;margin-left:287.2pt;margin-top:794.1pt;width:20.7pt;height:13.05pt;z-index:-25164492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" filled="f" stroked="f">
          <v:textbox style="mso-next-textbox:#Text Box 1" inset="0,0,0,0">
            <w:txbxContent>
              <w:p w:rsidR="00525FA1" w:rsidRDefault="002F51DC">
                <w:pPr>
                  <w:spacing w:line="245" w:lineRule="exact"/>
                  <w:ind w:left="40"/>
                  <w:rPr>
                    <w:rFonts w:ascii="Calibri"/>
                  </w:rPr>
                </w:pPr>
                <w:r>
                  <w:fldChar w:fldCharType="begin"/>
                </w:r>
                <w:r w:rsidR="00525FA1">
                  <w:rPr>
                    <w:rFonts w:ascii="Calibri"/>
                  </w:rPr>
                  <w:instrText xml:space="preserve"> PAGE </w:instrText>
                </w:r>
                <w:r>
                  <w:fldChar w:fldCharType="separate"/>
                </w:r>
                <w:r w:rsidR="00F33BB1">
                  <w:rPr>
                    <w:rFonts w:ascii="Calibri"/>
                    <w:noProof/>
                  </w:rPr>
                  <w:t>276</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43754194"/>
    </w:sdtPr>
    <w:sdtContent>
      <w:p w:rsidR="00525FA1" w:rsidRDefault="002F51DC">
        <w:pPr>
          <w:pStyle w:val="aa"/>
          <w:jc w:val="center"/>
        </w:pPr>
        <w:r w:rsidRPr="002F51DC">
          <w:fldChar w:fldCharType="begin"/>
        </w:r>
        <w:r w:rsidR="00525FA1">
          <w:instrText>PAGE   \* MERGEFORMAT</w:instrText>
        </w:r>
        <w:r w:rsidRPr="002F51DC">
          <w:fldChar w:fldCharType="separate"/>
        </w:r>
        <w:r w:rsidR="00F33BB1" w:rsidRPr="00F33BB1">
          <w:rPr>
            <w:noProof/>
            <w:lang w:val="ru-RU"/>
          </w:rPr>
          <w:t>2</w:t>
        </w:r>
        <w:r>
          <w:rPr>
            <w:noProof/>
            <w:lang w:val="ru-RU"/>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A1" w:rsidRDefault="00525FA1" w:rsidP="006B1B94">
    <w:pPr>
      <w:pStyle w:val="aa"/>
      <w:pBdr>
        <w:top w:val="thinThickSmallGap" w:sz="24" w:space="1" w:color="622423"/>
      </w:pBdr>
      <w:tabs>
        <w:tab w:val="right" w:pos="9638"/>
      </w:tabs>
    </w:pPr>
    <w:r w:rsidRPr="00905B30">
      <w:rPr>
        <w:rFonts w:ascii="Courier" w:hAnsi="Courier"/>
        <w:bCs/>
        <w:lang w:val="kk-KZ" w:eastAsia="ru-RU"/>
      </w:rPr>
      <w:t>Әдістемелік-нұсқаулық ха</w:t>
    </w:r>
    <w:r>
      <w:rPr>
        <w:rFonts w:ascii="Courier" w:hAnsi="Courier"/>
        <w:bCs/>
        <w:lang w:val="kk-KZ" w:eastAsia="ru-RU"/>
      </w:rPr>
      <w:t>т</w:t>
    </w:r>
    <w:r w:rsidRPr="00905B30">
      <w:rPr>
        <w:rFonts w:ascii="Courier" w:hAnsi="Courier"/>
        <w:bCs/>
        <w:lang w:val="kk-KZ" w:eastAsia="ru-RU"/>
      </w:rPr>
      <w:t>ǀ201</w:t>
    </w:r>
    <w:r w:rsidRPr="00C43C84">
      <w:rPr>
        <w:rFonts w:ascii="Calibri" w:hAnsi="Calibri"/>
        <w:bCs/>
        <w:lang w:val="kk-KZ" w:eastAsia="ru-RU"/>
      </w:rPr>
      <w:t>6</w:t>
    </w:r>
    <w:r w:rsidRPr="00905B30">
      <w:rPr>
        <w:rFonts w:ascii="Courier" w:hAnsi="Courier"/>
        <w:bCs/>
        <w:lang w:val="kk-KZ" w:eastAsia="ru-RU"/>
      </w:rPr>
      <w:t>-201</w:t>
    </w:r>
    <w:r w:rsidRPr="00C43C84">
      <w:rPr>
        <w:rFonts w:ascii="Calibri" w:hAnsi="Calibri"/>
        <w:bCs/>
        <w:lang w:val="kk-KZ" w:eastAsia="ru-RU"/>
      </w:rPr>
      <w:t>7</w:t>
    </w:r>
    <w:r w:rsidRPr="00905B30">
      <w:rPr>
        <w:rFonts w:ascii="Courier" w:hAnsi="Courier"/>
        <w:bCs/>
        <w:lang w:val="kk-KZ" w:eastAsia="ru-RU"/>
      </w:rPr>
      <w:t xml:space="preserve"> оқу жылы</w:t>
    </w:r>
    <w:r w:rsidRPr="00905B30">
      <w:rPr>
        <w:rFonts w:ascii="Courier" w:hAnsi="Courier"/>
        <w:bCs/>
        <w:lang w:val="kk-KZ" w:eastAsia="ru-RU"/>
      </w:rPr>
      <w:tab/>
    </w:r>
    <w:r w:rsidR="002F51DC" w:rsidRPr="00905B30">
      <w:rPr>
        <w:rFonts w:ascii="Courier" w:hAnsi="Courier"/>
        <w:bCs/>
        <w:lang w:val="kk-KZ" w:eastAsia="ru-RU"/>
      </w:rPr>
      <w:fldChar w:fldCharType="begin"/>
    </w:r>
    <w:r w:rsidRPr="00905B30">
      <w:rPr>
        <w:rFonts w:ascii="Courier" w:hAnsi="Courier"/>
        <w:bCs/>
        <w:lang w:val="kk-KZ" w:eastAsia="ru-RU"/>
      </w:rPr>
      <w:instrText xml:space="preserve"> PAGE   \* MERGEFORMAT </w:instrText>
    </w:r>
    <w:r w:rsidR="002F51DC" w:rsidRPr="00905B30">
      <w:rPr>
        <w:rFonts w:ascii="Courier" w:hAnsi="Courier"/>
        <w:bCs/>
        <w:lang w:val="kk-KZ" w:eastAsia="ru-RU"/>
      </w:rPr>
      <w:fldChar w:fldCharType="separate"/>
    </w:r>
    <w:r>
      <w:rPr>
        <w:rFonts w:ascii="Courier" w:hAnsi="Courier"/>
        <w:bCs/>
        <w:noProof/>
        <w:lang w:val="kk-KZ" w:eastAsia="ru-RU"/>
      </w:rPr>
      <w:t>2</w:t>
    </w:r>
    <w:r w:rsidR="002F51DC" w:rsidRPr="00905B30">
      <w:rPr>
        <w:rFonts w:ascii="Courier" w:hAnsi="Courier"/>
        <w:bCs/>
        <w:lang w:val="kk-KZ" w:eastAsia="ru-RU"/>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A1" w:rsidRDefault="002F51DC" w:rsidP="006B1B94">
    <w:pPr>
      <w:pStyle w:val="a3"/>
      <w:rPr>
        <w:sz w:val="20"/>
      </w:rPr>
    </w:pPr>
    <w:r w:rsidRPr="002F51DC">
      <w:rPr>
        <w:noProof/>
        <w:lang w:eastAsia="ru-RU"/>
      </w:rPr>
      <w:pict>
        <v:shapetype id="_x0000_t202" coordsize="21600,21600" o:spt="202" path="m,l,21600r21600,l21600,xe">
          <v:stroke joinstyle="miter"/>
          <v:path gradientshapeok="t" o:connecttype="rect"/>
        </v:shapetype>
        <v:shape id="Text Box 58" o:spid="_x0000_s2056" type="#_x0000_t202" style="position:absolute;left:0;text-align:left;margin-left:289.95pt;margin-top:801.2pt;width:15.3pt;height:13.05pt;z-index:-2516572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" filled="f" stroked="f">
          <v:textbox inset="0,0,0,0">
            <w:txbxContent>
              <w:p w:rsidR="00525FA1" w:rsidRDefault="002F51DC">
                <w:pPr>
                  <w:spacing w:line="245" w:lineRule="exact"/>
                  <w:ind w:left="40"/>
                  <w:rPr>
                    <w:rFonts w:ascii="Calibri"/>
                  </w:rPr>
                </w:pPr>
                <w:r>
                  <w:fldChar w:fldCharType="begin"/>
                </w:r>
                <w:r w:rsidR="00525FA1">
                  <w:rPr>
                    <w:rFonts w:ascii="Calibri"/>
                  </w:rPr>
                  <w:instrText xml:space="preserve"> PAGE </w:instrText>
                </w:r>
                <w:r>
                  <w:fldChar w:fldCharType="separate"/>
                </w:r>
                <w:r w:rsidR="00F33BB1">
                  <w:rPr>
                    <w:rFonts w:ascii="Calibri"/>
                    <w:noProof/>
                  </w:rPr>
                  <w:t>4</w:t>
                </w:r>
                <w:r>
                  <w:fldChar w:fldCharType="end"/>
                </w:r>
              </w:p>
            </w:txbxContent>
          </v:textbox>
          <w10:wrap anchorx="page" anchory="pag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64212006"/>
    </w:sdtPr>
    <w:sdtContent>
      <w:p w:rsidR="00525FA1" w:rsidRDefault="002F51DC">
        <w:pPr>
          <w:pStyle w:val="aa"/>
          <w:jc w:val="center"/>
        </w:pPr>
        <w:r w:rsidRPr="002F51DC">
          <w:fldChar w:fldCharType="begin"/>
        </w:r>
        <w:r w:rsidR="00525FA1">
          <w:instrText>PAGE   \* MERGEFORMAT</w:instrText>
        </w:r>
        <w:r w:rsidRPr="002F51DC">
          <w:fldChar w:fldCharType="separate"/>
        </w:r>
        <w:r w:rsidR="00F33BB1" w:rsidRPr="00F33BB1">
          <w:rPr>
            <w:noProof/>
            <w:lang w:val="ru-RU"/>
          </w:rPr>
          <w:t>29</w:t>
        </w:r>
        <w:r>
          <w:rPr>
            <w:noProof/>
            <w:lang w:val="ru-RU"/>
          </w:rPr>
          <w:fldChar w:fldCharType="end"/>
        </w:r>
      </w:p>
    </w:sdtContent>
  </w:sdt>
  <w:p w:rsidR="00525FA1" w:rsidRDefault="00525FA1" w:rsidP="006B1B94">
    <w:pPr>
      <w:pStyle w:val="a3"/>
      <w:rPr>
        <w:sz w:val="2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7446296"/>
    </w:sdtPr>
    <w:sdtContent>
      <w:p w:rsidR="00525FA1" w:rsidRDefault="002F51DC">
        <w:pPr>
          <w:pStyle w:val="aa"/>
          <w:jc w:val="center"/>
        </w:pPr>
        <w:r>
          <w:fldChar w:fldCharType="begin"/>
        </w:r>
        <w:r w:rsidR="00525FA1">
          <w:instrText xml:space="preserve"> PAGE   \* MERGEFORMAT </w:instrText>
        </w:r>
        <w:r>
          <w:fldChar w:fldCharType="separate"/>
        </w:r>
        <w:r w:rsidR="00F33BB1">
          <w:rPr>
            <w:noProof/>
          </w:rPr>
          <w:t>234</w:t>
        </w:r>
        <w:r>
          <w:rPr>
            <w:noProof/>
          </w:rPr>
          <w:fldChar w:fldCharType="end"/>
        </w:r>
      </w:p>
    </w:sdtContent>
  </w:sdt>
  <w:p w:rsidR="00525FA1" w:rsidRDefault="00525FA1" w:rsidP="006B1B94">
    <w:pPr>
      <w:pStyle w:val="a3"/>
      <w:rPr>
        <w:sz w:val="20"/>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A1" w:rsidRDefault="002F51DC" w:rsidP="006B1B94">
    <w:pPr>
      <w:pStyle w:val="a3"/>
      <w:rPr>
        <w:sz w:val="20"/>
      </w:rPr>
    </w:pPr>
    <w:r w:rsidRPr="002F51DC">
      <w:rPr>
        <w:noProof/>
        <w:lang w:eastAsia="ru-RU"/>
      </w:rPr>
      <w:pict>
        <v:shapetype id="_x0000_t202" coordsize="21600,21600" o:spt="202" path="m,l,21600r21600,l21600,xe">
          <v:stroke joinstyle="miter"/>
          <v:path gradientshapeok="t" o:connecttype="rect"/>
        </v:shapetype>
        <v:shape id="Text Box 6" o:spid="_x0000_s2052" type="#_x0000_t202" style="position:absolute;left:0;text-align:left;margin-left:287.2pt;margin-top:801.2pt;width:20.7pt;height:13.05pt;z-index:-2516480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" filled="f" stroked="f">
          <v:textbox inset="0,0,0,0">
            <w:txbxContent>
              <w:p w:rsidR="00525FA1" w:rsidRDefault="002F51DC">
                <w:pPr>
                  <w:spacing w:line="245" w:lineRule="exact"/>
                  <w:ind w:left="40"/>
                  <w:rPr>
                    <w:rFonts w:ascii="Calibri"/>
                  </w:rPr>
                </w:pPr>
                <w:r>
                  <w:fldChar w:fldCharType="begin"/>
                </w:r>
                <w:r w:rsidR="00525FA1">
                  <w:rPr>
                    <w:rFonts w:ascii="Calibri"/>
                  </w:rPr>
                  <w:instrText xml:space="preserve"> PAGE </w:instrText>
                </w:r>
                <w:r>
                  <w:fldChar w:fldCharType="separate"/>
                </w:r>
                <w:r w:rsidR="00F33BB1">
                  <w:rPr>
                    <w:rFonts w:ascii="Calibri"/>
                    <w:noProof/>
                  </w:rPr>
                  <w:t>261</w:t>
                </w:r>
                <w:r>
                  <w:fldChar w:fldCharType="end"/>
                </w:r>
              </w:p>
            </w:txbxContent>
          </v:textbox>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A1" w:rsidRDefault="002F51DC" w:rsidP="006B1B94">
    <w:pPr>
      <w:pStyle w:val="a3"/>
      <w:rPr>
        <w:sz w:val="20"/>
      </w:rPr>
    </w:pPr>
    <w:r w:rsidRPr="002F51DC">
      <w:rPr>
        <w:noProof/>
        <w:lang w:eastAsia="ru-RU"/>
      </w:rPr>
      <w:pict>
        <v:shapetype id="_x0000_t202" coordsize="21600,21600" o:spt="202" path="m,l,21600r21600,l21600,xe">
          <v:stroke joinstyle="miter"/>
          <v:path gradientshapeok="t" o:connecttype="rect"/>
        </v:shapetype>
        <v:shape id="Text Box 5" o:spid="_x0000_s2051" type="#_x0000_t202" style="position:absolute;left:0;text-align:left;margin-left:287.2pt;margin-top:794.1pt;width:20.7pt;height:13.05pt;z-index:-25164697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aKZsQIAAK8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" filled="f" stroked="f">
          <v:textbox inset="0,0,0,0">
            <w:txbxContent>
              <w:p w:rsidR="00525FA1" w:rsidRDefault="002F51DC">
                <w:pPr>
                  <w:spacing w:line="245" w:lineRule="exact"/>
                  <w:ind w:left="40"/>
                  <w:rPr>
                    <w:rFonts w:ascii="Calibri"/>
                  </w:rPr>
                </w:pPr>
                <w:r>
                  <w:fldChar w:fldCharType="begin"/>
                </w:r>
                <w:r w:rsidR="00525FA1">
                  <w:rPr>
                    <w:rFonts w:ascii="Calibri"/>
                  </w:rPr>
                  <w:instrText xml:space="preserve"> PAGE </w:instrText>
                </w:r>
                <w:r>
                  <w:fldChar w:fldCharType="separate"/>
                </w:r>
                <w:r w:rsidR="00F33BB1">
                  <w:rPr>
                    <w:rFonts w:ascii="Calibri"/>
                    <w:noProof/>
                  </w:rPr>
                  <w:t>264</w:t>
                </w:r>
                <w:r>
                  <w:fldChar w:fldCharType="end"/>
                </w:r>
              </w:p>
            </w:txbxContent>
          </v:textbox>
          <w10:wrap anchorx="page" anchory="pag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A1" w:rsidRDefault="002F51DC" w:rsidP="006B1B94">
    <w:pPr>
      <w:pStyle w:val="a3"/>
      <w:rPr>
        <w:sz w:val="20"/>
      </w:rPr>
    </w:pPr>
    <w:r w:rsidRPr="002F51DC">
      <w:rPr>
        <w:noProof/>
        <w:lang w:eastAsia="ru-RU"/>
      </w:rPr>
      <w:pict>
        <v:shapetype id="_x0000_t202" coordsize="21600,21600" o:spt="202" path="m,l,21600r21600,l21600,xe">
          <v:stroke joinstyle="miter"/>
          <v:path gradientshapeok="t" o:connecttype="rect"/>
        </v:shapetype>
        <v:shape id="Text Box 3" o:spid="_x0000_s2050" type="#_x0000_t202" style="position:absolute;left:0;text-align:left;margin-left:287.2pt;margin-top:794.1pt;width:20.7pt;height:13.05pt;z-index:-2516459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Lw4rgIAAK8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" filled="f" stroked="f">
          <v:textbox inset="0,0,0,0">
            <w:txbxContent>
              <w:p w:rsidR="00525FA1" w:rsidRDefault="002F51DC">
                <w:pPr>
                  <w:spacing w:line="245" w:lineRule="exact"/>
                  <w:ind w:left="40"/>
                  <w:rPr>
                    <w:rFonts w:ascii="Calibri"/>
                  </w:rPr>
                </w:pPr>
                <w:r>
                  <w:fldChar w:fldCharType="begin"/>
                </w:r>
                <w:r w:rsidR="00525FA1">
                  <w:rPr>
                    <w:rFonts w:ascii="Calibri"/>
                  </w:rPr>
                  <w:instrText xml:space="preserve"> PAGE </w:instrText>
                </w:r>
                <w:r>
                  <w:fldChar w:fldCharType="separate"/>
                </w:r>
                <w:r w:rsidR="00F33BB1">
                  <w:rPr>
                    <w:rFonts w:ascii="Calibri"/>
                    <w:noProof/>
                  </w:rPr>
                  <w:t>271</w:t>
                </w:r>
                <w: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56669" w:rsidRDefault="00B56669" w:rsidP="00A223DF">
      <w:r>
        <w:separator/>
      </w:r>
    </w:p>
  </w:footnote>
  <w:footnote w:type="continuationSeparator" w:id="1">
    <w:p w:rsidR="00B56669" w:rsidRDefault="00B56669" w:rsidP="00A223D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A1" w:rsidRDefault="00525FA1">
    <w:pPr>
      <w:pStyle w:val="a8"/>
      <w:rPr>
        <w:lang w:val="kk-KZ"/>
      </w:rPr>
    </w:pPr>
  </w:p>
  <w:p w:rsidR="00525FA1" w:rsidRDefault="00525FA1">
    <w:pPr>
      <w:pStyle w:val="a8"/>
      <w:rPr>
        <w:lang w:val="kk-KZ"/>
      </w:rPr>
    </w:pPr>
  </w:p>
  <w:p w:rsidR="00525FA1" w:rsidRPr="002A05FA" w:rsidRDefault="002F51DC" w:rsidP="006B1B94">
    <w:pPr>
      <w:pStyle w:val="a8"/>
      <w:rPr>
        <w:b/>
        <w:color w:val="800000"/>
        <w:sz w:val="20"/>
        <w:szCs w:val="20"/>
        <w:lang w:val="ru-RU"/>
      </w:rPr>
    </w:pPr>
    <w:r w:rsidRPr="002F51DC">
      <w:rPr>
        <w:rFonts w:ascii="Courier" w:hAnsi="Courier"/>
        <w:b/>
        <w:bCs/>
        <w:noProof/>
        <w:color w:val="800000"/>
        <w:sz w:val="20"/>
        <w:szCs w:val="20"/>
        <w:lang w:val="ru-RU" w:eastAsia="ru-RU"/>
      </w:rPr>
      <w:pict>
        <v:rect id="Rectangle 87" o:spid="_x0000_s2058" style="position:absolute;margin-left:.15pt;margin-top:14.3pt;width:496.05pt;height:2.8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" fillcolor="#974706 [1609]" stroked="f" strokecolor="#f2f2f2 [3041]" strokeweight="3pt">
          <v:shadow on="t" color="#243f60 [1604]" opacity=".5" offset="1pt"/>
        </v:rect>
      </w:pict>
    </w:r>
    <w:r w:rsidR="00525FA1" w:rsidRPr="002A05FA">
      <w:rPr>
        <w:rFonts w:ascii="Courier" w:hAnsi="Courier"/>
        <w:b/>
        <w:bCs/>
        <w:color w:val="800000"/>
        <w:sz w:val="20"/>
        <w:szCs w:val="20"/>
        <w:lang w:val="kk-KZ" w:eastAsia="ru-RU"/>
      </w:rPr>
      <w:t>Инструктивно-методическое письмоǀ 201</w:t>
    </w:r>
    <w:r w:rsidR="00525FA1" w:rsidRPr="002A05FA">
      <w:rPr>
        <w:rFonts w:ascii="Calibri" w:hAnsi="Calibri"/>
        <w:b/>
        <w:bCs/>
        <w:color w:val="800000"/>
        <w:sz w:val="20"/>
        <w:szCs w:val="20"/>
        <w:lang w:val="kk-KZ" w:eastAsia="ru-RU"/>
      </w:rPr>
      <w:t>6</w:t>
    </w:r>
    <w:r w:rsidR="00525FA1" w:rsidRPr="002A05FA">
      <w:rPr>
        <w:rFonts w:ascii="Courier" w:hAnsi="Courier"/>
        <w:b/>
        <w:bCs/>
        <w:color w:val="800000"/>
        <w:sz w:val="20"/>
        <w:szCs w:val="20"/>
        <w:lang w:val="kk-KZ" w:eastAsia="ru-RU"/>
      </w:rPr>
      <w:t>-201</w:t>
    </w:r>
    <w:r w:rsidR="00525FA1" w:rsidRPr="002A05FA">
      <w:rPr>
        <w:rFonts w:ascii="Calibri" w:hAnsi="Calibri"/>
        <w:b/>
        <w:bCs/>
        <w:color w:val="800000"/>
        <w:sz w:val="20"/>
        <w:szCs w:val="20"/>
        <w:lang w:val="kk-KZ" w:eastAsia="ru-RU"/>
      </w:rPr>
      <w:t>7</w:t>
    </w:r>
    <w:r w:rsidR="00525FA1" w:rsidRPr="002A05FA">
      <w:rPr>
        <w:rFonts w:asciiTheme="minorHAnsi" w:hAnsiTheme="minorHAnsi"/>
        <w:b/>
        <w:bCs/>
        <w:color w:val="800000"/>
        <w:sz w:val="20"/>
        <w:szCs w:val="20"/>
        <w:lang w:val="kk-KZ" w:eastAsia="ru-RU"/>
      </w:rPr>
      <w:t>учебный год</w:t>
    </w:r>
    <w:r w:rsidR="00525FA1" w:rsidRPr="002A05FA">
      <w:rPr>
        <w:b/>
        <w:color w:val="800000"/>
        <w:sz w:val="20"/>
        <w:szCs w:val="20"/>
        <w:lang w:val="ru-RU"/>
      </w:rPr>
      <w:t>.</w:t>
    </w:r>
  </w:p>
  <w:p w:rsidR="00525FA1" w:rsidRPr="002A05FA" w:rsidRDefault="00525FA1" w:rsidP="006B1B94">
    <w:pPr>
      <w:pStyle w:val="a8"/>
      <w:rPr>
        <w:lang w:val="ru-RU"/>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5FA1" w:rsidRPr="00133D3F" w:rsidRDefault="00525FA1" w:rsidP="00750EC1">
    <w:pPr>
      <w:pStyle w:val="a8"/>
      <w:tabs>
        <w:tab w:val="clear" w:pos="9355"/>
        <w:tab w:val="left" w:pos="2977"/>
        <w:tab w:val="right" w:pos="9356"/>
      </w:tabs>
      <w:jc w:val="center"/>
      <w:rPr>
        <w:rFonts w:ascii="Arial" w:hAnsi="Arial" w:cs="Arial"/>
        <w:b/>
        <w:color w:val="800000"/>
        <w:sz w:val="20"/>
        <w:szCs w:val="20"/>
        <w:lang w:val="ru-RU"/>
      </w:rPr>
    </w:pPr>
    <w:r w:rsidRPr="00133D3F">
      <w:rPr>
        <w:rFonts w:ascii="Arial" w:hAnsi="Arial" w:cs="Arial"/>
        <w:b/>
        <w:bCs/>
        <w:color w:val="800000"/>
        <w:sz w:val="20"/>
        <w:szCs w:val="20"/>
        <w:lang w:val="kk-KZ" w:eastAsia="ru-RU"/>
      </w:rPr>
      <w:t>Инструктивно-методическое письмоǀ 2016-2017 учебный год</w:t>
    </w:r>
  </w:p>
  <w:p w:rsidR="00525FA1" w:rsidRPr="00133D3F" w:rsidRDefault="002F51DC">
    <w:pPr>
      <w:pStyle w:val="a8"/>
      <w:rPr>
        <w:rFonts w:ascii="Arial" w:hAnsi="Arial" w:cs="Arial"/>
        <w:lang w:val="ru-RU"/>
      </w:rPr>
    </w:pPr>
    <w:r w:rsidRPr="002F51DC">
      <w:rPr>
        <w:rFonts w:ascii="Arial" w:hAnsi="Arial" w:cs="Arial"/>
        <w:b/>
        <w:bCs/>
        <w:noProof/>
        <w:color w:val="800000"/>
        <w:sz w:val="20"/>
        <w:szCs w:val="20"/>
        <w:lang w:val="ru-RU" w:eastAsia="ru-RU"/>
      </w:rPr>
      <w:pict>
        <v:rect id="Rectangle 85" o:spid="_x0000_s2057" style="position:absolute;margin-left:.15pt;margin-top:2.8pt;width:481.9pt;height:1.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" fillcolor="#974706 [1609]" stroked="f" strokecolor="#f2f2f2 [3041]" strokeweight="3pt">
          <v:shadow on="t" color="#243f60 [1604]" opacity=".5" offset="1pt"/>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25DAF"/>
    <w:multiLevelType w:val="hybridMultilevel"/>
    <w:tmpl w:val="8948FEE8"/>
    <w:lvl w:ilvl="0" w:tplc="A470D558">
      <w:start w:val="1"/>
      <w:numFmt w:val="decimal"/>
      <w:lvlText w:val="%1)"/>
      <w:lvlJc w:val="left"/>
      <w:pPr>
        <w:ind w:left="1557" w:hanging="360"/>
      </w:pPr>
      <w:rPr>
        <w:rFonts w:ascii="Times New Roman" w:eastAsia="Times New Roman" w:hAnsi="Times New Roman" w:cs="Times New Roman"/>
      </w:rPr>
    </w:lvl>
    <w:lvl w:ilvl="1" w:tplc="04190003">
      <w:start w:val="1"/>
      <w:numFmt w:val="bullet"/>
      <w:lvlText w:val="o"/>
      <w:lvlJc w:val="left"/>
      <w:pPr>
        <w:ind w:left="2277" w:hanging="360"/>
      </w:pPr>
      <w:rPr>
        <w:rFonts w:ascii="Courier New" w:hAnsi="Courier New" w:hint="default"/>
      </w:rPr>
    </w:lvl>
    <w:lvl w:ilvl="2" w:tplc="04190005">
      <w:start w:val="1"/>
      <w:numFmt w:val="bullet"/>
      <w:lvlText w:val=""/>
      <w:lvlJc w:val="left"/>
      <w:pPr>
        <w:ind w:left="2997" w:hanging="360"/>
      </w:pPr>
      <w:rPr>
        <w:rFonts w:ascii="Wingdings" w:hAnsi="Wingdings" w:hint="default"/>
      </w:rPr>
    </w:lvl>
    <w:lvl w:ilvl="3" w:tplc="04190001">
      <w:start w:val="1"/>
      <w:numFmt w:val="bullet"/>
      <w:lvlText w:val=""/>
      <w:lvlJc w:val="left"/>
      <w:pPr>
        <w:ind w:left="3717" w:hanging="360"/>
      </w:pPr>
      <w:rPr>
        <w:rFonts w:ascii="Symbol" w:hAnsi="Symbol" w:hint="default"/>
      </w:rPr>
    </w:lvl>
    <w:lvl w:ilvl="4" w:tplc="04190003">
      <w:start w:val="1"/>
      <w:numFmt w:val="bullet"/>
      <w:lvlText w:val="o"/>
      <w:lvlJc w:val="left"/>
      <w:pPr>
        <w:ind w:left="4437" w:hanging="360"/>
      </w:pPr>
      <w:rPr>
        <w:rFonts w:ascii="Courier New" w:hAnsi="Courier New" w:hint="default"/>
      </w:rPr>
    </w:lvl>
    <w:lvl w:ilvl="5" w:tplc="04190005">
      <w:start w:val="1"/>
      <w:numFmt w:val="bullet"/>
      <w:lvlText w:val=""/>
      <w:lvlJc w:val="left"/>
      <w:pPr>
        <w:ind w:left="5157" w:hanging="360"/>
      </w:pPr>
      <w:rPr>
        <w:rFonts w:ascii="Wingdings" w:hAnsi="Wingdings" w:hint="default"/>
      </w:rPr>
    </w:lvl>
    <w:lvl w:ilvl="6" w:tplc="04190001">
      <w:start w:val="1"/>
      <w:numFmt w:val="bullet"/>
      <w:lvlText w:val=""/>
      <w:lvlJc w:val="left"/>
      <w:pPr>
        <w:ind w:left="5877" w:hanging="360"/>
      </w:pPr>
      <w:rPr>
        <w:rFonts w:ascii="Symbol" w:hAnsi="Symbol" w:hint="default"/>
      </w:rPr>
    </w:lvl>
    <w:lvl w:ilvl="7" w:tplc="04190003">
      <w:start w:val="1"/>
      <w:numFmt w:val="bullet"/>
      <w:lvlText w:val="o"/>
      <w:lvlJc w:val="left"/>
      <w:pPr>
        <w:ind w:left="6597" w:hanging="360"/>
      </w:pPr>
      <w:rPr>
        <w:rFonts w:ascii="Courier New" w:hAnsi="Courier New" w:hint="default"/>
      </w:rPr>
    </w:lvl>
    <w:lvl w:ilvl="8" w:tplc="04190005">
      <w:start w:val="1"/>
      <w:numFmt w:val="bullet"/>
      <w:lvlText w:val=""/>
      <w:lvlJc w:val="left"/>
      <w:pPr>
        <w:ind w:left="7317" w:hanging="360"/>
      </w:pPr>
      <w:rPr>
        <w:rFonts w:ascii="Wingdings" w:hAnsi="Wingdings" w:hint="default"/>
      </w:rPr>
    </w:lvl>
  </w:abstractNum>
  <w:abstractNum w:abstractNumId="1">
    <w:nsid w:val="037421CF"/>
    <w:multiLevelType w:val="hybridMultilevel"/>
    <w:tmpl w:val="51046F50"/>
    <w:lvl w:ilvl="0" w:tplc="B838B15E">
      <w:start w:val="1"/>
      <w:numFmt w:val="bullet"/>
      <w:lvlText w:val="–"/>
      <w:lvlJc w:val="left"/>
      <w:pPr>
        <w:ind w:left="153" w:hanging="226"/>
      </w:pPr>
      <w:rPr>
        <w:rFonts w:ascii="Times New Roman" w:eastAsia="Times New Roman" w:hAnsi="Times New Roman" w:cs="Times New Roman" w:hint="default"/>
        <w:w w:val="100"/>
        <w:sz w:val="28"/>
        <w:szCs w:val="28"/>
      </w:rPr>
    </w:lvl>
    <w:lvl w:ilvl="1" w:tplc="E59AF616">
      <w:start w:val="1"/>
      <w:numFmt w:val="bullet"/>
      <w:lvlText w:val="•"/>
      <w:lvlJc w:val="left"/>
      <w:pPr>
        <w:ind w:left="1136" w:hanging="226"/>
      </w:pPr>
      <w:rPr>
        <w:rFonts w:hint="default"/>
      </w:rPr>
    </w:lvl>
    <w:lvl w:ilvl="2" w:tplc="61F43306">
      <w:start w:val="1"/>
      <w:numFmt w:val="bullet"/>
      <w:lvlText w:val="•"/>
      <w:lvlJc w:val="left"/>
      <w:pPr>
        <w:ind w:left="2113" w:hanging="226"/>
      </w:pPr>
      <w:rPr>
        <w:rFonts w:hint="default"/>
      </w:rPr>
    </w:lvl>
    <w:lvl w:ilvl="3" w:tplc="E10E9266">
      <w:start w:val="1"/>
      <w:numFmt w:val="bullet"/>
      <w:lvlText w:val="•"/>
      <w:lvlJc w:val="left"/>
      <w:pPr>
        <w:ind w:left="3089" w:hanging="226"/>
      </w:pPr>
      <w:rPr>
        <w:rFonts w:hint="default"/>
      </w:rPr>
    </w:lvl>
    <w:lvl w:ilvl="4" w:tplc="D7B0FBAC">
      <w:start w:val="1"/>
      <w:numFmt w:val="bullet"/>
      <w:lvlText w:val="•"/>
      <w:lvlJc w:val="left"/>
      <w:pPr>
        <w:ind w:left="4066" w:hanging="226"/>
      </w:pPr>
      <w:rPr>
        <w:rFonts w:hint="default"/>
      </w:rPr>
    </w:lvl>
    <w:lvl w:ilvl="5" w:tplc="B038EFC6">
      <w:start w:val="1"/>
      <w:numFmt w:val="bullet"/>
      <w:lvlText w:val="•"/>
      <w:lvlJc w:val="left"/>
      <w:pPr>
        <w:ind w:left="5043" w:hanging="226"/>
      </w:pPr>
      <w:rPr>
        <w:rFonts w:hint="default"/>
      </w:rPr>
    </w:lvl>
    <w:lvl w:ilvl="6" w:tplc="1D7462CC">
      <w:start w:val="1"/>
      <w:numFmt w:val="bullet"/>
      <w:lvlText w:val="•"/>
      <w:lvlJc w:val="left"/>
      <w:pPr>
        <w:ind w:left="6019" w:hanging="226"/>
      </w:pPr>
      <w:rPr>
        <w:rFonts w:hint="default"/>
      </w:rPr>
    </w:lvl>
    <w:lvl w:ilvl="7" w:tplc="A42A52EC">
      <w:start w:val="1"/>
      <w:numFmt w:val="bullet"/>
      <w:lvlText w:val="•"/>
      <w:lvlJc w:val="left"/>
      <w:pPr>
        <w:ind w:left="6996" w:hanging="226"/>
      </w:pPr>
      <w:rPr>
        <w:rFonts w:hint="default"/>
      </w:rPr>
    </w:lvl>
    <w:lvl w:ilvl="8" w:tplc="843A33DC">
      <w:start w:val="1"/>
      <w:numFmt w:val="bullet"/>
      <w:lvlText w:val="•"/>
      <w:lvlJc w:val="left"/>
      <w:pPr>
        <w:ind w:left="7973" w:hanging="226"/>
      </w:pPr>
      <w:rPr>
        <w:rFonts w:hint="default"/>
      </w:rPr>
    </w:lvl>
  </w:abstractNum>
  <w:abstractNum w:abstractNumId="2">
    <w:nsid w:val="042370F8"/>
    <w:multiLevelType w:val="hybridMultilevel"/>
    <w:tmpl w:val="2FCC01E8"/>
    <w:lvl w:ilvl="0" w:tplc="B074DAE8">
      <w:start w:val="1"/>
      <w:numFmt w:val="bullet"/>
      <w:lvlText w:val="–"/>
      <w:lvlJc w:val="left"/>
      <w:pPr>
        <w:ind w:left="1286"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3">
    <w:nsid w:val="0B560436"/>
    <w:multiLevelType w:val="hybridMultilevel"/>
    <w:tmpl w:val="8AD44C70"/>
    <w:lvl w:ilvl="0" w:tplc="C0505622">
      <w:start w:val="8"/>
      <w:numFmt w:val="decimal"/>
      <w:lvlText w:val="%1"/>
      <w:lvlJc w:val="left"/>
      <w:pPr>
        <w:ind w:left="889" w:hanging="212"/>
      </w:pPr>
      <w:rPr>
        <w:rFonts w:ascii="Times New Roman" w:eastAsia="Times New Roman" w:hAnsi="Times New Roman" w:cs="Times New Roman" w:hint="default"/>
        <w:w w:val="100"/>
        <w:sz w:val="28"/>
        <w:szCs w:val="28"/>
      </w:rPr>
    </w:lvl>
    <w:lvl w:ilvl="1" w:tplc="AD8203F6">
      <w:start w:val="1"/>
      <w:numFmt w:val="bullet"/>
      <w:lvlText w:val="•"/>
      <w:lvlJc w:val="left"/>
      <w:pPr>
        <w:ind w:left="1778" w:hanging="212"/>
      </w:pPr>
      <w:rPr>
        <w:rFonts w:hint="default"/>
      </w:rPr>
    </w:lvl>
    <w:lvl w:ilvl="2" w:tplc="729C67DE">
      <w:start w:val="1"/>
      <w:numFmt w:val="bullet"/>
      <w:lvlText w:val="•"/>
      <w:lvlJc w:val="left"/>
      <w:pPr>
        <w:ind w:left="2677" w:hanging="212"/>
      </w:pPr>
      <w:rPr>
        <w:rFonts w:hint="default"/>
      </w:rPr>
    </w:lvl>
    <w:lvl w:ilvl="3" w:tplc="2EDAE018">
      <w:start w:val="1"/>
      <w:numFmt w:val="bullet"/>
      <w:lvlText w:val="•"/>
      <w:lvlJc w:val="left"/>
      <w:pPr>
        <w:ind w:left="3575" w:hanging="212"/>
      </w:pPr>
      <w:rPr>
        <w:rFonts w:hint="default"/>
      </w:rPr>
    </w:lvl>
    <w:lvl w:ilvl="4" w:tplc="B2281E9C">
      <w:start w:val="1"/>
      <w:numFmt w:val="bullet"/>
      <w:lvlText w:val="•"/>
      <w:lvlJc w:val="left"/>
      <w:pPr>
        <w:ind w:left="4474" w:hanging="212"/>
      </w:pPr>
      <w:rPr>
        <w:rFonts w:hint="default"/>
      </w:rPr>
    </w:lvl>
    <w:lvl w:ilvl="5" w:tplc="D07E0BE6">
      <w:start w:val="1"/>
      <w:numFmt w:val="bullet"/>
      <w:lvlText w:val="•"/>
      <w:lvlJc w:val="left"/>
      <w:pPr>
        <w:ind w:left="5373" w:hanging="212"/>
      </w:pPr>
      <w:rPr>
        <w:rFonts w:hint="default"/>
      </w:rPr>
    </w:lvl>
    <w:lvl w:ilvl="6" w:tplc="F7367D24">
      <w:start w:val="1"/>
      <w:numFmt w:val="bullet"/>
      <w:lvlText w:val="•"/>
      <w:lvlJc w:val="left"/>
      <w:pPr>
        <w:ind w:left="6271" w:hanging="212"/>
      </w:pPr>
      <w:rPr>
        <w:rFonts w:hint="default"/>
      </w:rPr>
    </w:lvl>
    <w:lvl w:ilvl="7" w:tplc="4CB88766">
      <w:start w:val="1"/>
      <w:numFmt w:val="bullet"/>
      <w:lvlText w:val="•"/>
      <w:lvlJc w:val="left"/>
      <w:pPr>
        <w:ind w:left="7170" w:hanging="212"/>
      </w:pPr>
      <w:rPr>
        <w:rFonts w:hint="default"/>
      </w:rPr>
    </w:lvl>
    <w:lvl w:ilvl="8" w:tplc="C17C3CD4">
      <w:start w:val="1"/>
      <w:numFmt w:val="bullet"/>
      <w:lvlText w:val="•"/>
      <w:lvlJc w:val="left"/>
      <w:pPr>
        <w:ind w:left="8069" w:hanging="212"/>
      </w:pPr>
      <w:rPr>
        <w:rFonts w:hint="default"/>
      </w:rPr>
    </w:lvl>
  </w:abstractNum>
  <w:abstractNum w:abstractNumId="4">
    <w:nsid w:val="0BA91628"/>
    <w:multiLevelType w:val="hybridMultilevel"/>
    <w:tmpl w:val="577CBD08"/>
    <w:lvl w:ilvl="0" w:tplc="F5461C6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BF865F2"/>
    <w:multiLevelType w:val="hybridMultilevel"/>
    <w:tmpl w:val="9FC03196"/>
    <w:lvl w:ilvl="0" w:tplc="5C7C8E9E">
      <w:start w:val="1"/>
      <w:numFmt w:val="bullet"/>
      <w:lvlText w:val=""/>
      <w:lvlJc w:val="left"/>
      <w:pPr>
        <w:ind w:left="3905" w:hanging="360"/>
      </w:pPr>
      <w:rPr>
        <w:rFonts w:ascii="Symbol" w:hAnsi="Symbol" w:hint="default"/>
      </w:rPr>
    </w:lvl>
    <w:lvl w:ilvl="1" w:tplc="BA608372">
      <w:start w:val="7"/>
      <w:numFmt w:val="bullet"/>
      <w:lvlText w:val="–"/>
      <w:lvlJc w:val="left"/>
      <w:pPr>
        <w:ind w:left="5285" w:hanging="1020"/>
      </w:pPr>
      <w:rPr>
        <w:rFonts w:ascii="Times New Roman" w:eastAsia="Times New Roman" w:hAnsi="Times New Roman" w:hint="default"/>
      </w:rPr>
    </w:lvl>
    <w:lvl w:ilvl="2" w:tplc="04190005">
      <w:start w:val="1"/>
      <w:numFmt w:val="bullet"/>
      <w:lvlText w:val=""/>
      <w:lvlJc w:val="left"/>
      <w:pPr>
        <w:ind w:left="5345" w:hanging="360"/>
      </w:pPr>
      <w:rPr>
        <w:rFonts w:ascii="Wingdings" w:hAnsi="Wingdings" w:hint="default"/>
      </w:rPr>
    </w:lvl>
    <w:lvl w:ilvl="3" w:tplc="04190001">
      <w:start w:val="1"/>
      <w:numFmt w:val="bullet"/>
      <w:lvlText w:val=""/>
      <w:lvlJc w:val="left"/>
      <w:pPr>
        <w:ind w:left="6065" w:hanging="360"/>
      </w:pPr>
      <w:rPr>
        <w:rFonts w:ascii="Symbol" w:hAnsi="Symbol" w:hint="default"/>
      </w:rPr>
    </w:lvl>
    <w:lvl w:ilvl="4" w:tplc="04190003">
      <w:start w:val="1"/>
      <w:numFmt w:val="bullet"/>
      <w:lvlText w:val="o"/>
      <w:lvlJc w:val="left"/>
      <w:pPr>
        <w:ind w:left="6785" w:hanging="360"/>
      </w:pPr>
      <w:rPr>
        <w:rFonts w:ascii="Courier New" w:hAnsi="Courier New" w:hint="default"/>
      </w:rPr>
    </w:lvl>
    <w:lvl w:ilvl="5" w:tplc="04190005">
      <w:start w:val="1"/>
      <w:numFmt w:val="bullet"/>
      <w:lvlText w:val=""/>
      <w:lvlJc w:val="left"/>
      <w:pPr>
        <w:ind w:left="7505" w:hanging="360"/>
      </w:pPr>
      <w:rPr>
        <w:rFonts w:ascii="Wingdings" w:hAnsi="Wingdings" w:hint="default"/>
      </w:rPr>
    </w:lvl>
    <w:lvl w:ilvl="6" w:tplc="04190001">
      <w:start w:val="1"/>
      <w:numFmt w:val="bullet"/>
      <w:lvlText w:val=""/>
      <w:lvlJc w:val="left"/>
      <w:pPr>
        <w:ind w:left="8225" w:hanging="360"/>
      </w:pPr>
      <w:rPr>
        <w:rFonts w:ascii="Symbol" w:hAnsi="Symbol" w:hint="default"/>
      </w:rPr>
    </w:lvl>
    <w:lvl w:ilvl="7" w:tplc="04190003">
      <w:start w:val="1"/>
      <w:numFmt w:val="bullet"/>
      <w:lvlText w:val="o"/>
      <w:lvlJc w:val="left"/>
      <w:pPr>
        <w:ind w:left="8945" w:hanging="360"/>
      </w:pPr>
      <w:rPr>
        <w:rFonts w:ascii="Courier New" w:hAnsi="Courier New" w:hint="default"/>
      </w:rPr>
    </w:lvl>
    <w:lvl w:ilvl="8" w:tplc="04190005">
      <w:start w:val="1"/>
      <w:numFmt w:val="bullet"/>
      <w:lvlText w:val=""/>
      <w:lvlJc w:val="left"/>
      <w:pPr>
        <w:ind w:left="9665" w:hanging="360"/>
      </w:pPr>
      <w:rPr>
        <w:rFonts w:ascii="Wingdings" w:hAnsi="Wingdings" w:hint="default"/>
      </w:rPr>
    </w:lvl>
  </w:abstractNum>
  <w:abstractNum w:abstractNumId="6">
    <w:nsid w:val="0EC662D9"/>
    <w:multiLevelType w:val="multilevel"/>
    <w:tmpl w:val="F22AD0F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ECC6212"/>
    <w:multiLevelType w:val="hybridMultilevel"/>
    <w:tmpl w:val="20501546"/>
    <w:lvl w:ilvl="0" w:tplc="877E5A0A">
      <w:start w:val="1"/>
      <w:numFmt w:val="decimal"/>
      <w:lvlText w:val="%1."/>
      <w:lvlJc w:val="left"/>
      <w:pPr>
        <w:ind w:left="779" w:hanging="281"/>
        <w:jc w:val="right"/>
      </w:pPr>
      <w:rPr>
        <w:rFonts w:ascii="Times New Roman" w:eastAsia="Times New Roman" w:hAnsi="Times New Roman" w:cs="Times New Roman" w:hint="default"/>
        <w:spacing w:val="0"/>
        <w:w w:val="100"/>
        <w:sz w:val="28"/>
        <w:szCs w:val="28"/>
      </w:rPr>
    </w:lvl>
    <w:lvl w:ilvl="1" w:tplc="8A986840">
      <w:start w:val="1"/>
      <w:numFmt w:val="bullet"/>
      <w:lvlText w:val="•"/>
      <w:lvlJc w:val="left"/>
      <w:pPr>
        <w:ind w:left="1688" w:hanging="281"/>
      </w:pPr>
      <w:rPr>
        <w:rFonts w:hint="default"/>
      </w:rPr>
    </w:lvl>
    <w:lvl w:ilvl="2" w:tplc="E848CB20">
      <w:start w:val="1"/>
      <w:numFmt w:val="bullet"/>
      <w:lvlText w:val="•"/>
      <w:lvlJc w:val="left"/>
      <w:pPr>
        <w:ind w:left="2597" w:hanging="281"/>
      </w:pPr>
      <w:rPr>
        <w:rFonts w:hint="default"/>
      </w:rPr>
    </w:lvl>
    <w:lvl w:ilvl="3" w:tplc="32289B20">
      <w:start w:val="1"/>
      <w:numFmt w:val="bullet"/>
      <w:lvlText w:val="•"/>
      <w:lvlJc w:val="left"/>
      <w:pPr>
        <w:ind w:left="3505" w:hanging="281"/>
      </w:pPr>
      <w:rPr>
        <w:rFonts w:hint="default"/>
      </w:rPr>
    </w:lvl>
    <w:lvl w:ilvl="4" w:tplc="C5CA6A48">
      <w:start w:val="1"/>
      <w:numFmt w:val="bullet"/>
      <w:lvlText w:val="•"/>
      <w:lvlJc w:val="left"/>
      <w:pPr>
        <w:ind w:left="4414" w:hanging="281"/>
      </w:pPr>
      <w:rPr>
        <w:rFonts w:hint="default"/>
      </w:rPr>
    </w:lvl>
    <w:lvl w:ilvl="5" w:tplc="CA4A00E4">
      <w:start w:val="1"/>
      <w:numFmt w:val="bullet"/>
      <w:lvlText w:val="•"/>
      <w:lvlJc w:val="left"/>
      <w:pPr>
        <w:ind w:left="5323" w:hanging="281"/>
      </w:pPr>
      <w:rPr>
        <w:rFonts w:hint="default"/>
      </w:rPr>
    </w:lvl>
    <w:lvl w:ilvl="6" w:tplc="8E749804">
      <w:start w:val="1"/>
      <w:numFmt w:val="bullet"/>
      <w:lvlText w:val="•"/>
      <w:lvlJc w:val="left"/>
      <w:pPr>
        <w:ind w:left="6231" w:hanging="281"/>
      </w:pPr>
      <w:rPr>
        <w:rFonts w:hint="default"/>
      </w:rPr>
    </w:lvl>
    <w:lvl w:ilvl="7" w:tplc="5C9C1F0E">
      <w:start w:val="1"/>
      <w:numFmt w:val="bullet"/>
      <w:lvlText w:val="•"/>
      <w:lvlJc w:val="left"/>
      <w:pPr>
        <w:ind w:left="7140" w:hanging="281"/>
      </w:pPr>
      <w:rPr>
        <w:rFonts w:hint="default"/>
      </w:rPr>
    </w:lvl>
    <w:lvl w:ilvl="8" w:tplc="DA58DC14">
      <w:start w:val="1"/>
      <w:numFmt w:val="bullet"/>
      <w:lvlText w:val="•"/>
      <w:lvlJc w:val="left"/>
      <w:pPr>
        <w:ind w:left="8049" w:hanging="281"/>
      </w:pPr>
      <w:rPr>
        <w:rFonts w:hint="default"/>
      </w:rPr>
    </w:lvl>
  </w:abstractNum>
  <w:abstractNum w:abstractNumId="8">
    <w:nsid w:val="0F0D0DBA"/>
    <w:multiLevelType w:val="hybridMultilevel"/>
    <w:tmpl w:val="352A1596"/>
    <w:lvl w:ilvl="0" w:tplc="9F16AC00">
      <w:start w:val="17"/>
      <w:numFmt w:val="decimal"/>
      <w:lvlText w:val="%1)"/>
      <w:lvlJc w:val="left"/>
      <w:pPr>
        <w:ind w:left="1665" w:hanging="390"/>
      </w:pPr>
      <w:rPr>
        <w:rFonts w:hint="default"/>
        <w:color w:val="auto"/>
      </w:rPr>
    </w:lvl>
    <w:lvl w:ilvl="1" w:tplc="04190019" w:tentative="1">
      <w:start w:val="1"/>
      <w:numFmt w:val="lowerLetter"/>
      <w:lvlText w:val="%2."/>
      <w:lvlJc w:val="left"/>
      <w:pPr>
        <w:ind w:left="2355" w:hanging="360"/>
      </w:pPr>
    </w:lvl>
    <w:lvl w:ilvl="2" w:tplc="0419001B" w:tentative="1">
      <w:start w:val="1"/>
      <w:numFmt w:val="lowerRoman"/>
      <w:lvlText w:val="%3."/>
      <w:lvlJc w:val="right"/>
      <w:pPr>
        <w:ind w:left="3075" w:hanging="180"/>
      </w:pPr>
    </w:lvl>
    <w:lvl w:ilvl="3" w:tplc="0419000F" w:tentative="1">
      <w:start w:val="1"/>
      <w:numFmt w:val="decimal"/>
      <w:lvlText w:val="%4."/>
      <w:lvlJc w:val="left"/>
      <w:pPr>
        <w:ind w:left="3795" w:hanging="360"/>
      </w:pPr>
    </w:lvl>
    <w:lvl w:ilvl="4" w:tplc="04190019" w:tentative="1">
      <w:start w:val="1"/>
      <w:numFmt w:val="lowerLetter"/>
      <w:lvlText w:val="%5."/>
      <w:lvlJc w:val="left"/>
      <w:pPr>
        <w:ind w:left="4515" w:hanging="360"/>
      </w:pPr>
    </w:lvl>
    <w:lvl w:ilvl="5" w:tplc="0419001B" w:tentative="1">
      <w:start w:val="1"/>
      <w:numFmt w:val="lowerRoman"/>
      <w:lvlText w:val="%6."/>
      <w:lvlJc w:val="right"/>
      <w:pPr>
        <w:ind w:left="5235" w:hanging="180"/>
      </w:pPr>
    </w:lvl>
    <w:lvl w:ilvl="6" w:tplc="0419000F" w:tentative="1">
      <w:start w:val="1"/>
      <w:numFmt w:val="decimal"/>
      <w:lvlText w:val="%7."/>
      <w:lvlJc w:val="left"/>
      <w:pPr>
        <w:ind w:left="5955" w:hanging="360"/>
      </w:pPr>
    </w:lvl>
    <w:lvl w:ilvl="7" w:tplc="04190019" w:tentative="1">
      <w:start w:val="1"/>
      <w:numFmt w:val="lowerLetter"/>
      <w:lvlText w:val="%8."/>
      <w:lvlJc w:val="left"/>
      <w:pPr>
        <w:ind w:left="6675" w:hanging="360"/>
      </w:pPr>
    </w:lvl>
    <w:lvl w:ilvl="8" w:tplc="0419001B" w:tentative="1">
      <w:start w:val="1"/>
      <w:numFmt w:val="lowerRoman"/>
      <w:lvlText w:val="%9."/>
      <w:lvlJc w:val="right"/>
      <w:pPr>
        <w:ind w:left="7395" w:hanging="180"/>
      </w:pPr>
    </w:lvl>
  </w:abstractNum>
  <w:abstractNum w:abstractNumId="9">
    <w:nsid w:val="10565F52"/>
    <w:multiLevelType w:val="hybridMultilevel"/>
    <w:tmpl w:val="0E202890"/>
    <w:lvl w:ilvl="0" w:tplc="A710BEDE">
      <w:start w:val="1"/>
      <w:numFmt w:val="decimal"/>
      <w:lvlText w:val="%1."/>
      <w:lvlJc w:val="left"/>
      <w:pPr>
        <w:ind w:left="152" w:hanging="281"/>
      </w:pPr>
      <w:rPr>
        <w:rFonts w:ascii="Times New Roman" w:eastAsia="Times New Roman" w:hAnsi="Times New Roman" w:cs="Times New Roman" w:hint="default"/>
        <w:i/>
        <w:spacing w:val="0"/>
        <w:w w:val="100"/>
        <w:sz w:val="28"/>
        <w:szCs w:val="28"/>
      </w:rPr>
    </w:lvl>
    <w:lvl w:ilvl="1" w:tplc="E108A3CE">
      <w:start w:val="1"/>
      <w:numFmt w:val="bullet"/>
      <w:lvlText w:val="•"/>
      <w:lvlJc w:val="left"/>
      <w:pPr>
        <w:ind w:left="1136" w:hanging="281"/>
      </w:pPr>
      <w:rPr>
        <w:rFonts w:hint="default"/>
      </w:rPr>
    </w:lvl>
    <w:lvl w:ilvl="2" w:tplc="8E6C4940">
      <w:start w:val="1"/>
      <w:numFmt w:val="bullet"/>
      <w:lvlText w:val="•"/>
      <w:lvlJc w:val="left"/>
      <w:pPr>
        <w:ind w:left="2113" w:hanging="281"/>
      </w:pPr>
      <w:rPr>
        <w:rFonts w:hint="default"/>
      </w:rPr>
    </w:lvl>
    <w:lvl w:ilvl="3" w:tplc="83721E84">
      <w:start w:val="1"/>
      <w:numFmt w:val="bullet"/>
      <w:lvlText w:val="•"/>
      <w:lvlJc w:val="left"/>
      <w:pPr>
        <w:ind w:left="3089" w:hanging="281"/>
      </w:pPr>
      <w:rPr>
        <w:rFonts w:hint="default"/>
      </w:rPr>
    </w:lvl>
    <w:lvl w:ilvl="4" w:tplc="25EAFA40">
      <w:start w:val="1"/>
      <w:numFmt w:val="bullet"/>
      <w:lvlText w:val="•"/>
      <w:lvlJc w:val="left"/>
      <w:pPr>
        <w:ind w:left="4066" w:hanging="281"/>
      </w:pPr>
      <w:rPr>
        <w:rFonts w:hint="default"/>
      </w:rPr>
    </w:lvl>
    <w:lvl w:ilvl="5" w:tplc="113A5932">
      <w:start w:val="1"/>
      <w:numFmt w:val="bullet"/>
      <w:lvlText w:val="•"/>
      <w:lvlJc w:val="left"/>
      <w:pPr>
        <w:ind w:left="5043" w:hanging="281"/>
      </w:pPr>
      <w:rPr>
        <w:rFonts w:hint="default"/>
      </w:rPr>
    </w:lvl>
    <w:lvl w:ilvl="6" w:tplc="6586519C">
      <w:start w:val="1"/>
      <w:numFmt w:val="bullet"/>
      <w:lvlText w:val="•"/>
      <w:lvlJc w:val="left"/>
      <w:pPr>
        <w:ind w:left="6019" w:hanging="281"/>
      </w:pPr>
      <w:rPr>
        <w:rFonts w:hint="default"/>
      </w:rPr>
    </w:lvl>
    <w:lvl w:ilvl="7" w:tplc="3F7CF9B6">
      <w:start w:val="1"/>
      <w:numFmt w:val="bullet"/>
      <w:lvlText w:val="•"/>
      <w:lvlJc w:val="left"/>
      <w:pPr>
        <w:ind w:left="6996" w:hanging="281"/>
      </w:pPr>
      <w:rPr>
        <w:rFonts w:hint="default"/>
      </w:rPr>
    </w:lvl>
    <w:lvl w:ilvl="8" w:tplc="518E2D5A">
      <w:start w:val="1"/>
      <w:numFmt w:val="bullet"/>
      <w:lvlText w:val="•"/>
      <w:lvlJc w:val="left"/>
      <w:pPr>
        <w:ind w:left="7973" w:hanging="281"/>
      </w:pPr>
      <w:rPr>
        <w:rFonts w:hint="default"/>
      </w:rPr>
    </w:lvl>
  </w:abstractNum>
  <w:abstractNum w:abstractNumId="10">
    <w:nsid w:val="11702F6B"/>
    <w:multiLevelType w:val="hybridMultilevel"/>
    <w:tmpl w:val="9418CF0C"/>
    <w:lvl w:ilvl="0" w:tplc="A19EBF00">
      <w:start w:val="8"/>
      <w:numFmt w:val="decimal"/>
      <w:lvlText w:val="%1"/>
      <w:lvlJc w:val="left"/>
      <w:pPr>
        <w:ind w:left="889" w:hanging="212"/>
      </w:pPr>
      <w:rPr>
        <w:rFonts w:ascii="Times New Roman" w:eastAsia="Times New Roman" w:hAnsi="Times New Roman" w:cs="Times New Roman" w:hint="default"/>
        <w:w w:val="100"/>
        <w:sz w:val="28"/>
        <w:szCs w:val="28"/>
      </w:rPr>
    </w:lvl>
    <w:lvl w:ilvl="1" w:tplc="F3D6FCB8">
      <w:start w:val="1"/>
      <w:numFmt w:val="bullet"/>
      <w:lvlText w:val="•"/>
      <w:lvlJc w:val="left"/>
      <w:pPr>
        <w:ind w:left="1778" w:hanging="212"/>
      </w:pPr>
      <w:rPr>
        <w:rFonts w:hint="default"/>
      </w:rPr>
    </w:lvl>
    <w:lvl w:ilvl="2" w:tplc="CC580A8C">
      <w:start w:val="1"/>
      <w:numFmt w:val="bullet"/>
      <w:lvlText w:val="•"/>
      <w:lvlJc w:val="left"/>
      <w:pPr>
        <w:ind w:left="2677" w:hanging="212"/>
      </w:pPr>
      <w:rPr>
        <w:rFonts w:hint="default"/>
      </w:rPr>
    </w:lvl>
    <w:lvl w:ilvl="3" w:tplc="1882AD4E">
      <w:start w:val="1"/>
      <w:numFmt w:val="bullet"/>
      <w:lvlText w:val="•"/>
      <w:lvlJc w:val="left"/>
      <w:pPr>
        <w:ind w:left="3575" w:hanging="212"/>
      </w:pPr>
      <w:rPr>
        <w:rFonts w:hint="default"/>
      </w:rPr>
    </w:lvl>
    <w:lvl w:ilvl="4" w:tplc="17882BBA">
      <w:start w:val="1"/>
      <w:numFmt w:val="bullet"/>
      <w:lvlText w:val="•"/>
      <w:lvlJc w:val="left"/>
      <w:pPr>
        <w:ind w:left="4474" w:hanging="212"/>
      </w:pPr>
      <w:rPr>
        <w:rFonts w:hint="default"/>
      </w:rPr>
    </w:lvl>
    <w:lvl w:ilvl="5" w:tplc="E4CE3C96">
      <w:start w:val="1"/>
      <w:numFmt w:val="bullet"/>
      <w:lvlText w:val="•"/>
      <w:lvlJc w:val="left"/>
      <w:pPr>
        <w:ind w:left="5373" w:hanging="212"/>
      </w:pPr>
      <w:rPr>
        <w:rFonts w:hint="default"/>
      </w:rPr>
    </w:lvl>
    <w:lvl w:ilvl="6" w:tplc="8FB0F866">
      <w:start w:val="1"/>
      <w:numFmt w:val="bullet"/>
      <w:lvlText w:val="•"/>
      <w:lvlJc w:val="left"/>
      <w:pPr>
        <w:ind w:left="6271" w:hanging="212"/>
      </w:pPr>
      <w:rPr>
        <w:rFonts w:hint="default"/>
      </w:rPr>
    </w:lvl>
    <w:lvl w:ilvl="7" w:tplc="1F569C90">
      <w:start w:val="1"/>
      <w:numFmt w:val="bullet"/>
      <w:lvlText w:val="•"/>
      <w:lvlJc w:val="left"/>
      <w:pPr>
        <w:ind w:left="7170" w:hanging="212"/>
      </w:pPr>
      <w:rPr>
        <w:rFonts w:hint="default"/>
      </w:rPr>
    </w:lvl>
    <w:lvl w:ilvl="8" w:tplc="CA582B48">
      <w:start w:val="1"/>
      <w:numFmt w:val="bullet"/>
      <w:lvlText w:val="•"/>
      <w:lvlJc w:val="left"/>
      <w:pPr>
        <w:ind w:left="8069" w:hanging="212"/>
      </w:pPr>
      <w:rPr>
        <w:rFonts w:hint="default"/>
      </w:rPr>
    </w:lvl>
  </w:abstractNum>
  <w:abstractNum w:abstractNumId="11">
    <w:nsid w:val="12370E36"/>
    <w:multiLevelType w:val="hybridMultilevel"/>
    <w:tmpl w:val="C4FCA474"/>
    <w:lvl w:ilvl="0" w:tplc="8CEA8144">
      <w:start w:val="1"/>
      <w:numFmt w:val="decimal"/>
      <w:lvlText w:val="%1)"/>
      <w:lvlJc w:val="left"/>
      <w:pPr>
        <w:ind w:left="232" w:hanging="344"/>
        <w:jc w:val="right"/>
      </w:pPr>
      <w:rPr>
        <w:rFonts w:ascii="Times New Roman" w:eastAsia="Times New Roman" w:hAnsi="Times New Roman" w:cs="Times New Roman" w:hint="default"/>
        <w:spacing w:val="0"/>
        <w:w w:val="100"/>
        <w:sz w:val="28"/>
        <w:szCs w:val="28"/>
      </w:rPr>
    </w:lvl>
    <w:lvl w:ilvl="1" w:tplc="75F4711A">
      <w:start w:val="1"/>
      <w:numFmt w:val="bullet"/>
      <w:lvlText w:val="•"/>
      <w:lvlJc w:val="left"/>
      <w:pPr>
        <w:ind w:left="1226" w:hanging="344"/>
      </w:pPr>
      <w:rPr>
        <w:rFonts w:hint="default"/>
      </w:rPr>
    </w:lvl>
    <w:lvl w:ilvl="2" w:tplc="6D167374">
      <w:start w:val="1"/>
      <w:numFmt w:val="bullet"/>
      <w:lvlText w:val="•"/>
      <w:lvlJc w:val="left"/>
      <w:pPr>
        <w:ind w:left="2213" w:hanging="344"/>
      </w:pPr>
      <w:rPr>
        <w:rFonts w:hint="default"/>
      </w:rPr>
    </w:lvl>
    <w:lvl w:ilvl="3" w:tplc="8CC017B0">
      <w:start w:val="1"/>
      <w:numFmt w:val="bullet"/>
      <w:lvlText w:val="•"/>
      <w:lvlJc w:val="left"/>
      <w:pPr>
        <w:ind w:left="3199" w:hanging="344"/>
      </w:pPr>
      <w:rPr>
        <w:rFonts w:hint="default"/>
      </w:rPr>
    </w:lvl>
    <w:lvl w:ilvl="4" w:tplc="FAF061AA">
      <w:start w:val="1"/>
      <w:numFmt w:val="bullet"/>
      <w:lvlText w:val="•"/>
      <w:lvlJc w:val="left"/>
      <w:pPr>
        <w:ind w:left="4186" w:hanging="344"/>
      </w:pPr>
      <w:rPr>
        <w:rFonts w:hint="default"/>
      </w:rPr>
    </w:lvl>
    <w:lvl w:ilvl="5" w:tplc="480EA392">
      <w:start w:val="1"/>
      <w:numFmt w:val="bullet"/>
      <w:lvlText w:val="•"/>
      <w:lvlJc w:val="left"/>
      <w:pPr>
        <w:ind w:left="5173" w:hanging="344"/>
      </w:pPr>
      <w:rPr>
        <w:rFonts w:hint="default"/>
      </w:rPr>
    </w:lvl>
    <w:lvl w:ilvl="6" w:tplc="B37C11B8">
      <w:start w:val="1"/>
      <w:numFmt w:val="bullet"/>
      <w:lvlText w:val="•"/>
      <w:lvlJc w:val="left"/>
      <w:pPr>
        <w:ind w:left="6159" w:hanging="344"/>
      </w:pPr>
      <w:rPr>
        <w:rFonts w:hint="default"/>
      </w:rPr>
    </w:lvl>
    <w:lvl w:ilvl="7" w:tplc="21CAB7F8">
      <w:start w:val="1"/>
      <w:numFmt w:val="bullet"/>
      <w:lvlText w:val="•"/>
      <w:lvlJc w:val="left"/>
      <w:pPr>
        <w:ind w:left="7146" w:hanging="344"/>
      </w:pPr>
      <w:rPr>
        <w:rFonts w:hint="default"/>
      </w:rPr>
    </w:lvl>
    <w:lvl w:ilvl="8" w:tplc="59B26DCA">
      <w:start w:val="1"/>
      <w:numFmt w:val="bullet"/>
      <w:lvlText w:val="•"/>
      <w:lvlJc w:val="left"/>
      <w:pPr>
        <w:ind w:left="8133" w:hanging="344"/>
      </w:pPr>
      <w:rPr>
        <w:rFonts w:hint="default"/>
      </w:rPr>
    </w:lvl>
  </w:abstractNum>
  <w:abstractNum w:abstractNumId="12">
    <w:nsid w:val="13E15374"/>
    <w:multiLevelType w:val="multilevel"/>
    <w:tmpl w:val="9F563214"/>
    <w:lvl w:ilvl="0">
      <w:start w:val="7"/>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14A41895"/>
    <w:multiLevelType w:val="hybridMultilevel"/>
    <w:tmpl w:val="70F4AB9A"/>
    <w:lvl w:ilvl="0" w:tplc="D98A2290">
      <w:start w:val="1"/>
      <w:numFmt w:val="decimal"/>
      <w:lvlText w:val="%1)"/>
      <w:lvlJc w:val="left"/>
      <w:pPr>
        <w:ind w:left="984" w:hanging="305"/>
      </w:pPr>
      <w:rPr>
        <w:rFonts w:ascii="Times New Roman" w:eastAsia="Times New Roman" w:hAnsi="Times New Roman" w:cs="Times New Roman" w:hint="default"/>
        <w:spacing w:val="0"/>
        <w:w w:val="100"/>
        <w:sz w:val="28"/>
        <w:szCs w:val="28"/>
      </w:rPr>
    </w:lvl>
    <w:lvl w:ilvl="1" w:tplc="2EEA2DA6">
      <w:start w:val="1"/>
      <w:numFmt w:val="bullet"/>
      <w:lvlText w:val="•"/>
      <w:lvlJc w:val="left"/>
      <w:pPr>
        <w:ind w:left="1868" w:hanging="305"/>
      </w:pPr>
      <w:rPr>
        <w:rFonts w:hint="default"/>
      </w:rPr>
    </w:lvl>
    <w:lvl w:ilvl="2" w:tplc="BEAA09F0">
      <w:start w:val="1"/>
      <w:numFmt w:val="bullet"/>
      <w:lvlText w:val="•"/>
      <w:lvlJc w:val="left"/>
      <w:pPr>
        <w:ind w:left="2757" w:hanging="305"/>
      </w:pPr>
      <w:rPr>
        <w:rFonts w:hint="default"/>
      </w:rPr>
    </w:lvl>
    <w:lvl w:ilvl="3" w:tplc="98905FA4">
      <w:start w:val="1"/>
      <w:numFmt w:val="bullet"/>
      <w:lvlText w:val="•"/>
      <w:lvlJc w:val="left"/>
      <w:pPr>
        <w:ind w:left="3645" w:hanging="305"/>
      </w:pPr>
      <w:rPr>
        <w:rFonts w:hint="default"/>
      </w:rPr>
    </w:lvl>
    <w:lvl w:ilvl="4" w:tplc="7BD4DA10">
      <w:start w:val="1"/>
      <w:numFmt w:val="bullet"/>
      <w:lvlText w:val="•"/>
      <w:lvlJc w:val="left"/>
      <w:pPr>
        <w:ind w:left="4534" w:hanging="305"/>
      </w:pPr>
      <w:rPr>
        <w:rFonts w:hint="default"/>
      </w:rPr>
    </w:lvl>
    <w:lvl w:ilvl="5" w:tplc="4CB054C6">
      <w:start w:val="1"/>
      <w:numFmt w:val="bullet"/>
      <w:lvlText w:val="•"/>
      <w:lvlJc w:val="left"/>
      <w:pPr>
        <w:ind w:left="5423" w:hanging="305"/>
      </w:pPr>
      <w:rPr>
        <w:rFonts w:hint="default"/>
      </w:rPr>
    </w:lvl>
    <w:lvl w:ilvl="6" w:tplc="8152A796">
      <w:start w:val="1"/>
      <w:numFmt w:val="bullet"/>
      <w:lvlText w:val="•"/>
      <w:lvlJc w:val="left"/>
      <w:pPr>
        <w:ind w:left="6311" w:hanging="305"/>
      </w:pPr>
      <w:rPr>
        <w:rFonts w:hint="default"/>
      </w:rPr>
    </w:lvl>
    <w:lvl w:ilvl="7" w:tplc="C770B8AE">
      <w:start w:val="1"/>
      <w:numFmt w:val="bullet"/>
      <w:lvlText w:val="•"/>
      <w:lvlJc w:val="left"/>
      <w:pPr>
        <w:ind w:left="7200" w:hanging="305"/>
      </w:pPr>
      <w:rPr>
        <w:rFonts w:hint="default"/>
      </w:rPr>
    </w:lvl>
    <w:lvl w:ilvl="8" w:tplc="9C5AC3DC">
      <w:start w:val="1"/>
      <w:numFmt w:val="bullet"/>
      <w:lvlText w:val="•"/>
      <w:lvlJc w:val="left"/>
      <w:pPr>
        <w:ind w:left="8089" w:hanging="305"/>
      </w:pPr>
      <w:rPr>
        <w:rFonts w:hint="default"/>
      </w:rPr>
    </w:lvl>
  </w:abstractNum>
  <w:abstractNum w:abstractNumId="14">
    <w:nsid w:val="16E74A22"/>
    <w:multiLevelType w:val="hybridMultilevel"/>
    <w:tmpl w:val="340650B8"/>
    <w:lvl w:ilvl="0" w:tplc="5AAE32C4">
      <w:start w:val="1"/>
      <w:numFmt w:val="decimal"/>
      <w:lvlText w:val="%1"/>
      <w:lvlJc w:val="left"/>
      <w:pPr>
        <w:ind w:left="112" w:hanging="432"/>
        <w:jc w:val="right"/>
      </w:pPr>
      <w:rPr>
        <w:rFonts w:ascii="Times New Roman" w:eastAsia="Times New Roman" w:hAnsi="Times New Roman" w:cs="Times New Roman" w:hint="default"/>
        <w:b/>
        <w:bCs/>
        <w:w w:val="100"/>
        <w:sz w:val="28"/>
        <w:szCs w:val="28"/>
      </w:rPr>
    </w:lvl>
    <w:lvl w:ilvl="1" w:tplc="27541486">
      <w:start w:val="1"/>
      <w:numFmt w:val="decimal"/>
      <w:lvlText w:val="%2)"/>
      <w:lvlJc w:val="left"/>
      <w:pPr>
        <w:ind w:left="3453" w:hanging="617"/>
      </w:pPr>
      <w:rPr>
        <w:rFonts w:ascii="Times New Roman" w:eastAsia="Times New Roman" w:hAnsi="Times New Roman" w:cs="Times New Roman" w:hint="default"/>
        <w:spacing w:val="0"/>
        <w:w w:val="100"/>
        <w:sz w:val="28"/>
        <w:szCs w:val="28"/>
        <w:lang w:val="ru-RU"/>
      </w:rPr>
    </w:lvl>
    <w:lvl w:ilvl="2" w:tplc="3D6EFF4C">
      <w:start w:val="1"/>
      <w:numFmt w:val="bullet"/>
      <w:lvlText w:val="•"/>
      <w:lvlJc w:val="left"/>
      <w:pPr>
        <w:ind w:left="2069" w:hanging="617"/>
      </w:pPr>
      <w:rPr>
        <w:rFonts w:hint="default"/>
      </w:rPr>
    </w:lvl>
    <w:lvl w:ilvl="3" w:tplc="B8FC29F2">
      <w:start w:val="1"/>
      <w:numFmt w:val="bullet"/>
      <w:lvlText w:val="•"/>
      <w:lvlJc w:val="left"/>
      <w:pPr>
        <w:ind w:left="3043" w:hanging="617"/>
      </w:pPr>
      <w:rPr>
        <w:rFonts w:hint="default"/>
      </w:rPr>
    </w:lvl>
    <w:lvl w:ilvl="4" w:tplc="796812FA">
      <w:start w:val="1"/>
      <w:numFmt w:val="bullet"/>
      <w:lvlText w:val="•"/>
      <w:lvlJc w:val="left"/>
      <w:pPr>
        <w:ind w:left="4018" w:hanging="617"/>
      </w:pPr>
      <w:rPr>
        <w:rFonts w:hint="default"/>
      </w:rPr>
    </w:lvl>
    <w:lvl w:ilvl="5" w:tplc="487C165C">
      <w:start w:val="1"/>
      <w:numFmt w:val="bullet"/>
      <w:lvlText w:val="•"/>
      <w:lvlJc w:val="left"/>
      <w:pPr>
        <w:ind w:left="4993" w:hanging="617"/>
      </w:pPr>
      <w:rPr>
        <w:rFonts w:hint="default"/>
      </w:rPr>
    </w:lvl>
    <w:lvl w:ilvl="6" w:tplc="1CD8EE64">
      <w:start w:val="1"/>
      <w:numFmt w:val="bullet"/>
      <w:lvlText w:val="•"/>
      <w:lvlJc w:val="left"/>
      <w:pPr>
        <w:ind w:left="5967" w:hanging="617"/>
      </w:pPr>
      <w:rPr>
        <w:rFonts w:hint="default"/>
      </w:rPr>
    </w:lvl>
    <w:lvl w:ilvl="7" w:tplc="170A4386">
      <w:start w:val="1"/>
      <w:numFmt w:val="bullet"/>
      <w:lvlText w:val="•"/>
      <w:lvlJc w:val="left"/>
      <w:pPr>
        <w:ind w:left="6942" w:hanging="617"/>
      </w:pPr>
      <w:rPr>
        <w:rFonts w:hint="default"/>
      </w:rPr>
    </w:lvl>
    <w:lvl w:ilvl="8" w:tplc="EAEE574E">
      <w:start w:val="1"/>
      <w:numFmt w:val="bullet"/>
      <w:lvlText w:val="•"/>
      <w:lvlJc w:val="left"/>
      <w:pPr>
        <w:ind w:left="7917" w:hanging="617"/>
      </w:pPr>
      <w:rPr>
        <w:rFonts w:hint="default"/>
      </w:rPr>
    </w:lvl>
  </w:abstractNum>
  <w:abstractNum w:abstractNumId="15">
    <w:nsid w:val="17EF7028"/>
    <w:multiLevelType w:val="hybridMultilevel"/>
    <w:tmpl w:val="E9700BA0"/>
    <w:lvl w:ilvl="0" w:tplc="67AA5F1E">
      <w:start w:val="1"/>
      <w:numFmt w:val="decimal"/>
      <w:lvlText w:val="%1)"/>
      <w:lvlJc w:val="left"/>
      <w:pPr>
        <w:ind w:left="739" w:hanging="305"/>
      </w:pPr>
      <w:rPr>
        <w:rFonts w:ascii="Times New Roman" w:eastAsia="Times New Roman" w:hAnsi="Times New Roman" w:cs="Times New Roman" w:hint="default"/>
        <w:spacing w:val="0"/>
        <w:w w:val="100"/>
        <w:sz w:val="28"/>
        <w:szCs w:val="28"/>
      </w:rPr>
    </w:lvl>
    <w:lvl w:ilvl="1" w:tplc="708C3C9C">
      <w:start w:val="1"/>
      <w:numFmt w:val="bullet"/>
      <w:lvlText w:val="•"/>
      <w:lvlJc w:val="left"/>
      <w:pPr>
        <w:ind w:left="1660" w:hanging="305"/>
      </w:pPr>
      <w:rPr>
        <w:rFonts w:hint="default"/>
      </w:rPr>
    </w:lvl>
    <w:lvl w:ilvl="2" w:tplc="9FEA670A">
      <w:start w:val="1"/>
      <w:numFmt w:val="bullet"/>
      <w:lvlText w:val="•"/>
      <w:lvlJc w:val="left"/>
      <w:pPr>
        <w:ind w:left="2581" w:hanging="305"/>
      </w:pPr>
      <w:rPr>
        <w:rFonts w:hint="default"/>
      </w:rPr>
    </w:lvl>
    <w:lvl w:ilvl="3" w:tplc="514A149A">
      <w:start w:val="1"/>
      <w:numFmt w:val="bullet"/>
      <w:lvlText w:val="•"/>
      <w:lvlJc w:val="left"/>
      <w:pPr>
        <w:ind w:left="3501" w:hanging="305"/>
      </w:pPr>
      <w:rPr>
        <w:rFonts w:hint="default"/>
      </w:rPr>
    </w:lvl>
    <w:lvl w:ilvl="4" w:tplc="DBCA6430">
      <w:start w:val="1"/>
      <w:numFmt w:val="bullet"/>
      <w:lvlText w:val="•"/>
      <w:lvlJc w:val="left"/>
      <w:pPr>
        <w:ind w:left="4422" w:hanging="305"/>
      </w:pPr>
      <w:rPr>
        <w:rFonts w:hint="default"/>
      </w:rPr>
    </w:lvl>
    <w:lvl w:ilvl="5" w:tplc="DF3E0E34">
      <w:start w:val="1"/>
      <w:numFmt w:val="bullet"/>
      <w:lvlText w:val="•"/>
      <w:lvlJc w:val="left"/>
      <w:pPr>
        <w:ind w:left="5343" w:hanging="305"/>
      </w:pPr>
      <w:rPr>
        <w:rFonts w:hint="default"/>
      </w:rPr>
    </w:lvl>
    <w:lvl w:ilvl="6" w:tplc="4C744D94">
      <w:start w:val="1"/>
      <w:numFmt w:val="bullet"/>
      <w:lvlText w:val="•"/>
      <w:lvlJc w:val="left"/>
      <w:pPr>
        <w:ind w:left="6263" w:hanging="305"/>
      </w:pPr>
      <w:rPr>
        <w:rFonts w:hint="default"/>
      </w:rPr>
    </w:lvl>
    <w:lvl w:ilvl="7" w:tplc="9AC4E2CA">
      <w:start w:val="1"/>
      <w:numFmt w:val="bullet"/>
      <w:lvlText w:val="•"/>
      <w:lvlJc w:val="left"/>
      <w:pPr>
        <w:ind w:left="7184" w:hanging="305"/>
      </w:pPr>
      <w:rPr>
        <w:rFonts w:hint="default"/>
      </w:rPr>
    </w:lvl>
    <w:lvl w:ilvl="8" w:tplc="E1BA4EC2">
      <w:start w:val="1"/>
      <w:numFmt w:val="bullet"/>
      <w:lvlText w:val="•"/>
      <w:lvlJc w:val="left"/>
      <w:pPr>
        <w:ind w:left="8105" w:hanging="305"/>
      </w:pPr>
      <w:rPr>
        <w:rFonts w:hint="default"/>
      </w:rPr>
    </w:lvl>
  </w:abstractNum>
  <w:abstractNum w:abstractNumId="16">
    <w:nsid w:val="18EE2890"/>
    <w:multiLevelType w:val="hybridMultilevel"/>
    <w:tmpl w:val="C44E8368"/>
    <w:lvl w:ilvl="0" w:tplc="987C7ABE">
      <w:start w:val="1"/>
      <w:numFmt w:val="decimal"/>
      <w:lvlText w:val="%1)"/>
      <w:lvlJc w:val="left"/>
      <w:pPr>
        <w:ind w:left="113" w:hanging="372"/>
      </w:pPr>
      <w:rPr>
        <w:rFonts w:ascii="Times New Roman" w:eastAsia="Times New Roman" w:hAnsi="Times New Roman" w:cs="Times New Roman" w:hint="default"/>
        <w:spacing w:val="0"/>
        <w:w w:val="100"/>
        <w:sz w:val="28"/>
        <w:szCs w:val="28"/>
      </w:rPr>
    </w:lvl>
    <w:lvl w:ilvl="1" w:tplc="30963E0A">
      <w:start w:val="1"/>
      <w:numFmt w:val="bullet"/>
      <w:lvlText w:val="•"/>
      <w:lvlJc w:val="left"/>
      <w:pPr>
        <w:ind w:left="1094" w:hanging="372"/>
      </w:pPr>
      <w:rPr>
        <w:rFonts w:hint="default"/>
      </w:rPr>
    </w:lvl>
    <w:lvl w:ilvl="2" w:tplc="8AAA067A">
      <w:start w:val="1"/>
      <w:numFmt w:val="bullet"/>
      <w:lvlText w:val="•"/>
      <w:lvlJc w:val="left"/>
      <w:pPr>
        <w:ind w:left="2069" w:hanging="372"/>
      </w:pPr>
      <w:rPr>
        <w:rFonts w:hint="default"/>
      </w:rPr>
    </w:lvl>
    <w:lvl w:ilvl="3" w:tplc="F52E7D70">
      <w:start w:val="1"/>
      <w:numFmt w:val="bullet"/>
      <w:lvlText w:val="•"/>
      <w:lvlJc w:val="left"/>
      <w:pPr>
        <w:ind w:left="3043" w:hanging="372"/>
      </w:pPr>
      <w:rPr>
        <w:rFonts w:hint="default"/>
      </w:rPr>
    </w:lvl>
    <w:lvl w:ilvl="4" w:tplc="C58E6942">
      <w:start w:val="1"/>
      <w:numFmt w:val="bullet"/>
      <w:lvlText w:val="•"/>
      <w:lvlJc w:val="left"/>
      <w:pPr>
        <w:ind w:left="4018" w:hanging="372"/>
      </w:pPr>
      <w:rPr>
        <w:rFonts w:hint="default"/>
      </w:rPr>
    </w:lvl>
    <w:lvl w:ilvl="5" w:tplc="73366934">
      <w:start w:val="1"/>
      <w:numFmt w:val="bullet"/>
      <w:lvlText w:val="•"/>
      <w:lvlJc w:val="left"/>
      <w:pPr>
        <w:ind w:left="4993" w:hanging="372"/>
      </w:pPr>
      <w:rPr>
        <w:rFonts w:hint="default"/>
      </w:rPr>
    </w:lvl>
    <w:lvl w:ilvl="6" w:tplc="910C08EE">
      <w:start w:val="1"/>
      <w:numFmt w:val="bullet"/>
      <w:lvlText w:val="•"/>
      <w:lvlJc w:val="left"/>
      <w:pPr>
        <w:ind w:left="5967" w:hanging="372"/>
      </w:pPr>
      <w:rPr>
        <w:rFonts w:hint="default"/>
      </w:rPr>
    </w:lvl>
    <w:lvl w:ilvl="7" w:tplc="DE866F02">
      <w:start w:val="1"/>
      <w:numFmt w:val="bullet"/>
      <w:lvlText w:val="•"/>
      <w:lvlJc w:val="left"/>
      <w:pPr>
        <w:ind w:left="6942" w:hanging="372"/>
      </w:pPr>
      <w:rPr>
        <w:rFonts w:hint="default"/>
      </w:rPr>
    </w:lvl>
    <w:lvl w:ilvl="8" w:tplc="0F662E7C">
      <w:start w:val="1"/>
      <w:numFmt w:val="bullet"/>
      <w:lvlText w:val="•"/>
      <w:lvlJc w:val="left"/>
      <w:pPr>
        <w:ind w:left="7917" w:hanging="372"/>
      </w:pPr>
      <w:rPr>
        <w:rFonts w:hint="default"/>
      </w:rPr>
    </w:lvl>
  </w:abstractNum>
  <w:abstractNum w:abstractNumId="17">
    <w:nsid w:val="19F92E21"/>
    <w:multiLevelType w:val="hybridMultilevel"/>
    <w:tmpl w:val="C5ACE66A"/>
    <w:lvl w:ilvl="0" w:tplc="F44A848C">
      <w:start w:val="1"/>
      <w:numFmt w:val="bullet"/>
      <w:lvlText w:val="–"/>
      <w:lvlJc w:val="left"/>
      <w:pPr>
        <w:ind w:left="103" w:hanging="166"/>
      </w:pPr>
      <w:rPr>
        <w:rFonts w:ascii="Times New Roman" w:eastAsia="Times New Roman" w:hAnsi="Times New Roman" w:cs="Times New Roman" w:hint="default"/>
        <w:w w:val="100"/>
        <w:sz w:val="22"/>
        <w:szCs w:val="22"/>
      </w:rPr>
    </w:lvl>
    <w:lvl w:ilvl="1" w:tplc="95E60620">
      <w:start w:val="1"/>
      <w:numFmt w:val="bullet"/>
      <w:lvlText w:val="•"/>
      <w:lvlJc w:val="left"/>
      <w:pPr>
        <w:ind w:left="953" w:hanging="166"/>
      </w:pPr>
      <w:rPr>
        <w:rFonts w:hint="default"/>
      </w:rPr>
    </w:lvl>
    <w:lvl w:ilvl="2" w:tplc="39725CC2">
      <w:start w:val="1"/>
      <w:numFmt w:val="bullet"/>
      <w:lvlText w:val="•"/>
      <w:lvlJc w:val="left"/>
      <w:pPr>
        <w:ind w:left="1807" w:hanging="166"/>
      </w:pPr>
      <w:rPr>
        <w:rFonts w:hint="default"/>
      </w:rPr>
    </w:lvl>
    <w:lvl w:ilvl="3" w:tplc="F99694B8">
      <w:start w:val="1"/>
      <w:numFmt w:val="bullet"/>
      <w:lvlText w:val="•"/>
      <w:lvlJc w:val="left"/>
      <w:pPr>
        <w:ind w:left="2660" w:hanging="166"/>
      </w:pPr>
      <w:rPr>
        <w:rFonts w:hint="default"/>
      </w:rPr>
    </w:lvl>
    <w:lvl w:ilvl="4" w:tplc="EE783688">
      <w:start w:val="1"/>
      <w:numFmt w:val="bullet"/>
      <w:lvlText w:val="•"/>
      <w:lvlJc w:val="left"/>
      <w:pPr>
        <w:ind w:left="3514" w:hanging="166"/>
      </w:pPr>
      <w:rPr>
        <w:rFonts w:hint="default"/>
      </w:rPr>
    </w:lvl>
    <w:lvl w:ilvl="5" w:tplc="4C887486">
      <w:start w:val="1"/>
      <w:numFmt w:val="bullet"/>
      <w:lvlText w:val="•"/>
      <w:lvlJc w:val="left"/>
      <w:pPr>
        <w:ind w:left="4367" w:hanging="166"/>
      </w:pPr>
      <w:rPr>
        <w:rFonts w:hint="default"/>
      </w:rPr>
    </w:lvl>
    <w:lvl w:ilvl="6" w:tplc="B336B1F4">
      <w:start w:val="1"/>
      <w:numFmt w:val="bullet"/>
      <w:lvlText w:val="•"/>
      <w:lvlJc w:val="left"/>
      <w:pPr>
        <w:ind w:left="5221" w:hanging="166"/>
      </w:pPr>
      <w:rPr>
        <w:rFonts w:hint="default"/>
      </w:rPr>
    </w:lvl>
    <w:lvl w:ilvl="7" w:tplc="888A78E8">
      <w:start w:val="1"/>
      <w:numFmt w:val="bullet"/>
      <w:lvlText w:val="•"/>
      <w:lvlJc w:val="left"/>
      <w:pPr>
        <w:ind w:left="6074" w:hanging="166"/>
      </w:pPr>
      <w:rPr>
        <w:rFonts w:hint="default"/>
      </w:rPr>
    </w:lvl>
    <w:lvl w:ilvl="8" w:tplc="CA386ECA">
      <w:start w:val="1"/>
      <w:numFmt w:val="bullet"/>
      <w:lvlText w:val="•"/>
      <w:lvlJc w:val="left"/>
      <w:pPr>
        <w:ind w:left="6928" w:hanging="166"/>
      </w:pPr>
      <w:rPr>
        <w:rFonts w:hint="default"/>
      </w:rPr>
    </w:lvl>
  </w:abstractNum>
  <w:abstractNum w:abstractNumId="18">
    <w:nsid w:val="1B222D64"/>
    <w:multiLevelType w:val="hybridMultilevel"/>
    <w:tmpl w:val="6F546CBA"/>
    <w:lvl w:ilvl="0" w:tplc="8C04D9B2">
      <w:start w:val="11"/>
      <w:numFmt w:val="decimal"/>
      <w:lvlText w:val="%1."/>
      <w:lvlJc w:val="left"/>
      <w:pPr>
        <w:ind w:left="112" w:hanging="418"/>
      </w:pPr>
      <w:rPr>
        <w:rFonts w:ascii="Times New Roman" w:eastAsia="Calibri" w:hAnsi="Times New Roman" w:cs="Times New Roman" w:hint="default"/>
        <w:spacing w:val="-1"/>
        <w:w w:val="100"/>
        <w:sz w:val="24"/>
        <w:szCs w:val="28"/>
      </w:rPr>
    </w:lvl>
    <w:lvl w:ilvl="1" w:tplc="703645EA">
      <w:start w:val="1"/>
      <w:numFmt w:val="bullet"/>
      <w:lvlText w:val="•"/>
      <w:lvlJc w:val="left"/>
      <w:pPr>
        <w:ind w:left="1094" w:hanging="418"/>
      </w:pPr>
      <w:rPr>
        <w:rFonts w:hint="default"/>
      </w:rPr>
    </w:lvl>
    <w:lvl w:ilvl="2" w:tplc="90548060">
      <w:start w:val="1"/>
      <w:numFmt w:val="bullet"/>
      <w:lvlText w:val="•"/>
      <w:lvlJc w:val="left"/>
      <w:pPr>
        <w:ind w:left="2069" w:hanging="418"/>
      </w:pPr>
      <w:rPr>
        <w:rFonts w:hint="default"/>
      </w:rPr>
    </w:lvl>
    <w:lvl w:ilvl="3" w:tplc="6DDACE3E">
      <w:start w:val="1"/>
      <w:numFmt w:val="bullet"/>
      <w:lvlText w:val="•"/>
      <w:lvlJc w:val="left"/>
      <w:pPr>
        <w:ind w:left="3043" w:hanging="418"/>
      </w:pPr>
      <w:rPr>
        <w:rFonts w:hint="default"/>
      </w:rPr>
    </w:lvl>
    <w:lvl w:ilvl="4" w:tplc="B762ACC4">
      <w:start w:val="1"/>
      <w:numFmt w:val="bullet"/>
      <w:lvlText w:val="•"/>
      <w:lvlJc w:val="left"/>
      <w:pPr>
        <w:ind w:left="4018" w:hanging="418"/>
      </w:pPr>
      <w:rPr>
        <w:rFonts w:hint="default"/>
      </w:rPr>
    </w:lvl>
    <w:lvl w:ilvl="5" w:tplc="5A2A7160">
      <w:start w:val="1"/>
      <w:numFmt w:val="bullet"/>
      <w:lvlText w:val="•"/>
      <w:lvlJc w:val="left"/>
      <w:pPr>
        <w:ind w:left="4993" w:hanging="418"/>
      </w:pPr>
      <w:rPr>
        <w:rFonts w:hint="default"/>
      </w:rPr>
    </w:lvl>
    <w:lvl w:ilvl="6" w:tplc="E6107DF0">
      <w:start w:val="1"/>
      <w:numFmt w:val="bullet"/>
      <w:lvlText w:val="•"/>
      <w:lvlJc w:val="left"/>
      <w:pPr>
        <w:ind w:left="5967" w:hanging="418"/>
      </w:pPr>
      <w:rPr>
        <w:rFonts w:hint="default"/>
      </w:rPr>
    </w:lvl>
    <w:lvl w:ilvl="7" w:tplc="00646D9A">
      <w:start w:val="1"/>
      <w:numFmt w:val="bullet"/>
      <w:lvlText w:val="•"/>
      <w:lvlJc w:val="left"/>
      <w:pPr>
        <w:ind w:left="6942" w:hanging="418"/>
      </w:pPr>
      <w:rPr>
        <w:rFonts w:hint="default"/>
      </w:rPr>
    </w:lvl>
    <w:lvl w:ilvl="8" w:tplc="45F42A2A">
      <w:start w:val="1"/>
      <w:numFmt w:val="bullet"/>
      <w:lvlText w:val="•"/>
      <w:lvlJc w:val="left"/>
      <w:pPr>
        <w:ind w:left="7917" w:hanging="418"/>
      </w:pPr>
      <w:rPr>
        <w:rFonts w:hint="default"/>
      </w:rPr>
    </w:lvl>
  </w:abstractNum>
  <w:abstractNum w:abstractNumId="19">
    <w:nsid w:val="1CA81F49"/>
    <w:multiLevelType w:val="hybridMultilevel"/>
    <w:tmpl w:val="C11AA588"/>
    <w:lvl w:ilvl="0" w:tplc="BA608372">
      <w:start w:val="7"/>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20">
    <w:nsid w:val="1CD141FD"/>
    <w:multiLevelType w:val="hybridMultilevel"/>
    <w:tmpl w:val="A6162A98"/>
    <w:lvl w:ilvl="0" w:tplc="BA608372">
      <w:start w:val="7"/>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CDB2146"/>
    <w:multiLevelType w:val="hybridMultilevel"/>
    <w:tmpl w:val="54BAD652"/>
    <w:lvl w:ilvl="0" w:tplc="B6E86DD4">
      <w:start w:val="2"/>
      <w:numFmt w:val="decimal"/>
      <w:lvlText w:val="%1"/>
      <w:lvlJc w:val="left"/>
      <w:pPr>
        <w:ind w:left="889" w:hanging="212"/>
      </w:pPr>
      <w:rPr>
        <w:rFonts w:ascii="Times New Roman" w:eastAsia="Times New Roman" w:hAnsi="Times New Roman" w:cs="Times New Roman" w:hint="default"/>
        <w:w w:val="100"/>
        <w:sz w:val="28"/>
        <w:szCs w:val="28"/>
      </w:rPr>
    </w:lvl>
    <w:lvl w:ilvl="1" w:tplc="F5CEABE0">
      <w:start w:val="1"/>
      <w:numFmt w:val="bullet"/>
      <w:lvlText w:val="•"/>
      <w:lvlJc w:val="left"/>
      <w:pPr>
        <w:ind w:left="1778" w:hanging="212"/>
      </w:pPr>
      <w:rPr>
        <w:rFonts w:hint="default"/>
      </w:rPr>
    </w:lvl>
    <w:lvl w:ilvl="2" w:tplc="2182D362">
      <w:start w:val="1"/>
      <w:numFmt w:val="bullet"/>
      <w:lvlText w:val="•"/>
      <w:lvlJc w:val="left"/>
      <w:pPr>
        <w:ind w:left="2677" w:hanging="212"/>
      </w:pPr>
      <w:rPr>
        <w:rFonts w:hint="default"/>
      </w:rPr>
    </w:lvl>
    <w:lvl w:ilvl="3" w:tplc="E594223C">
      <w:start w:val="1"/>
      <w:numFmt w:val="bullet"/>
      <w:lvlText w:val="•"/>
      <w:lvlJc w:val="left"/>
      <w:pPr>
        <w:ind w:left="3575" w:hanging="212"/>
      </w:pPr>
      <w:rPr>
        <w:rFonts w:hint="default"/>
      </w:rPr>
    </w:lvl>
    <w:lvl w:ilvl="4" w:tplc="A1D843BC">
      <w:start w:val="1"/>
      <w:numFmt w:val="bullet"/>
      <w:lvlText w:val="•"/>
      <w:lvlJc w:val="left"/>
      <w:pPr>
        <w:ind w:left="4474" w:hanging="212"/>
      </w:pPr>
      <w:rPr>
        <w:rFonts w:hint="default"/>
      </w:rPr>
    </w:lvl>
    <w:lvl w:ilvl="5" w:tplc="E1284FCC">
      <w:start w:val="1"/>
      <w:numFmt w:val="bullet"/>
      <w:lvlText w:val="•"/>
      <w:lvlJc w:val="left"/>
      <w:pPr>
        <w:ind w:left="5373" w:hanging="212"/>
      </w:pPr>
      <w:rPr>
        <w:rFonts w:hint="default"/>
      </w:rPr>
    </w:lvl>
    <w:lvl w:ilvl="6" w:tplc="D3C48EB6">
      <w:start w:val="1"/>
      <w:numFmt w:val="bullet"/>
      <w:lvlText w:val="•"/>
      <w:lvlJc w:val="left"/>
      <w:pPr>
        <w:ind w:left="6271" w:hanging="212"/>
      </w:pPr>
      <w:rPr>
        <w:rFonts w:hint="default"/>
      </w:rPr>
    </w:lvl>
    <w:lvl w:ilvl="7" w:tplc="406A774C">
      <w:start w:val="1"/>
      <w:numFmt w:val="bullet"/>
      <w:lvlText w:val="•"/>
      <w:lvlJc w:val="left"/>
      <w:pPr>
        <w:ind w:left="7170" w:hanging="212"/>
      </w:pPr>
      <w:rPr>
        <w:rFonts w:hint="default"/>
      </w:rPr>
    </w:lvl>
    <w:lvl w:ilvl="8" w:tplc="16DA1BEE">
      <w:start w:val="1"/>
      <w:numFmt w:val="bullet"/>
      <w:lvlText w:val="•"/>
      <w:lvlJc w:val="left"/>
      <w:pPr>
        <w:ind w:left="8069" w:hanging="212"/>
      </w:pPr>
      <w:rPr>
        <w:rFonts w:hint="default"/>
      </w:rPr>
    </w:lvl>
  </w:abstractNum>
  <w:abstractNum w:abstractNumId="22">
    <w:nsid w:val="1D656F2A"/>
    <w:multiLevelType w:val="hybridMultilevel"/>
    <w:tmpl w:val="DBDE7E66"/>
    <w:lvl w:ilvl="0" w:tplc="0419000D">
      <w:start w:val="1"/>
      <w:numFmt w:val="bullet"/>
      <w:lvlText w:val=""/>
      <w:lvlJc w:val="left"/>
      <w:pPr>
        <w:ind w:left="1286" w:hanging="360"/>
      </w:pPr>
      <w:rPr>
        <w:rFonts w:ascii="Wingdings" w:hAnsi="Wingdings"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23">
    <w:nsid w:val="1F2218F5"/>
    <w:multiLevelType w:val="hybridMultilevel"/>
    <w:tmpl w:val="6490801A"/>
    <w:lvl w:ilvl="0" w:tplc="DDF0F4C6">
      <w:start w:val="1"/>
      <w:numFmt w:val="decimal"/>
      <w:lvlText w:val="%1)"/>
      <w:lvlJc w:val="left"/>
      <w:pPr>
        <w:ind w:left="113" w:hanging="305"/>
      </w:pPr>
      <w:rPr>
        <w:rFonts w:ascii="Times New Roman" w:eastAsia="Times New Roman" w:hAnsi="Times New Roman" w:cs="Times New Roman" w:hint="default"/>
        <w:spacing w:val="0"/>
        <w:w w:val="100"/>
        <w:sz w:val="28"/>
        <w:szCs w:val="28"/>
      </w:rPr>
    </w:lvl>
    <w:lvl w:ilvl="1" w:tplc="0CFEE2A0">
      <w:start w:val="1"/>
      <w:numFmt w:val="bullet"/>
      <w:lvlText w:val="•"/>
      <w:lvlJc w:val="left"/>
      <w:pPr>
        <w:ind w:left="1094" w:hanging="305"/>
      </w:pPr>
      <w:rPr>
        <w:rFonts w:hint="default"/>
      </w:rPr>
    </w:lvl>
    <w:lvl w:ilvl="2" w:tplc="D80AA77E">
      <w:start w:val="1"/>
      <w:numFmt w:val="bullet"/>
      <w:lvlText w:val="•"/>
      <w:lvlJc w:val="left"/>
      <w:pPr>
        <w:ind w:left="2069" w:hanging="305"/>
      </w:pPr>
      <w:rPr>
        <w:rFonts w:hint="default"/>
      </w:rPr>
    </w:lvl>
    <w:lvl w:ilvl="3" w:tplc="0E32063C">
      <w:start w:val="1"/>
      <w:numFmt w:val="bullet"/>
      <w:lvlText w:val="•"/>
      <w:lvlJc w:val="left"/>
      <w:pPr>
        <w:ind w:left="3043" w:hanging="305"/>
      </w:pPr>
      <w:rPr>
        <w:rFonts w:hint="default"/>
      </w:rPr>
    </w:lvl>
    <w:lvl w:ilvl="4" w:tplc="AA3C38AE">
      <w:start w:val="1"/>
      <w:numFmt w:val="bullet"/>
      <w:lvlText w:val="•"/>
      <w:lvlJc w:val="left"/>
      <w:pPr>
        <w:ind w:left="4018" w:hanging="305"/>
      </w:pPr>
      <w:rPr>
        <w:rFonts w:hint="default"/>
      </w:rPr>
    </w:lvl>
    <w:lvl w:ilvl="5" w:tplc="E40A116A">
      <w:start w:val="1"/>
      <w:numFmt w:val="bullet"/>
      <w:lvlText w:val="•"/>
      <w:lvlJc w:val="left"/>
      <w:pPr>
        <w:ind w:left="4993" w:hanging="305"/>
      </w:pPr>
      <w:rPr>
        <w:rFonts w:hint="default"/>
      </w:rPr>
    </w:lvl>
    <w:lvl w:ilvl="6" w:tplc="8F3A1B1A">
      <w:start w:val="1"/>
      <w:numFmt w:val="bullet"/>
      <w:lvlText w:val="•"/>
      <w:lvlJc w:val="left"/>
      <w:pPr>
        <w:ind w:left="5967" w:hanging="305"/>
      </w:pPr>
      <w:rPr>
        <w:rFonts w:hint="default"/>
      </w:rPr>
    </w:lvl>
    <w:lvl w:ilvl="7" w:tplc="2BA00AD2">
      <w:start w:val="1"/>
      <w:numFmt w:val="bullet"/>
      <w:lvlText w:val="•"/>
      <w:lvlJc w:val="left"/>
      <w:pPr>
        <w:ind w:left="6942" w:hanging="305"/>
      </w:pPr>
      <w:rPr>
        <w:rFonts w:hint="default"/>
      </w:rPr>
    </w:lvl>
    <w:lvl w:ilvl="8" w:tplc="62220AB4">
      <w:start w:val="1"/>
      <w:numFmt w:val="bullet"/>
      <w:lvlText w:val="•"/>
      <w:lvlJc w:val="left"/>
      <w:pPr>
        <w:ind w:left="7917" w:hanging="305"/>
      </w:pPr>
      <w:rPr>
        <w:rFonts w:hint="default"/>
      </w:rPr>
    </w:lvl>
  </w:abstractNum>
  <w:abstractNum w:abstractNumId="24">
    <w:nsid w:val="1F442CB1"/>
    <w:multiLevelType w:val="hybridMultilevel"/>
    <w:tmpl w:val="834A3698"/>
    <w:lvl w:ilvl="0" w:tplc="5C7C8E9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5">
    <w:nsid w:val="208B21D7"/>
    <w:multiLevelType w:val="hybridMultilevel"/>
    <w:tmpl w:val="B9D23616"/>
    <w:lvl w:ilvl="0" w:tplc="3D14A55A">
      <w:start w:val="1"/>
      <w:numFmt w:val="decimal"/>
      <w:lvlText w:val="%1."/>
      <w:lvlJc w:val="left"/>
      <w:pPr>
        <w:ind w:left="232" w:hanging="406"/>
      </w:pPr>
      <w:rPr>
        <w:rFonts w:ascii="Times New Roman" w:eastAsia="Times New Roman" w:hAnsi="Times New Roman" w:cs="Times New Roman" w:hint="default"/>
        <w:spacing w:val="0"/>
        <w:w w:val="100"/>
        <w:sz w:val="28"/>
        <w:szCs w:val="28"/>
      </w:rPr>
    </w:lvl>
    <w:lvl w:ilvl="1" w:tplc="0952DCB6">
      <w:start w:val="1"/>
      <w:numFmt w:val="bullet"/>
      <w:lvlText w:val="•"/>
      <w:lvlJc w:val="left"/>
      <w:pPr>
        <w:ind w:left="1226" w:hanging="406"/>
      </w:pPr>
      <w:rPr>
        <w:rFonts w:hint="default"/>
      </w:rPr>
    </w:lvl>
    <w:lvl w:ilvl="2" w:tplc="C97ACF62">
      <w:start w:val="1"/>
      <w:numFmt w:val="bullet"/>
      <w:lvlText w:val="•"/>
      <w:lvlJc w:val="left"/>
      <w:pPr>
        <w:ind w:left="2213" w:hanging="406"/>
      </w:pPr>
      <w:rPr>
        <w:rFonts w:hint="default"/>
      </w:rPr>
    </w:lvl>
    <w:lvl w:ilvl="3" w:tplc="77B86D44">
      <w:start w:val="1"/>
      <w:numFmt w:val="bullet"/>
      <w:lvlText w:val="•"/>
      <w:lvlJc w:val="left"/>
      <w:pPr>
        <w:ind w:left="3199" w:hanging="406"/>
      </w:pPr>
      <w:rPr>
        <w:rFonts w:hint="default"/>
      </w:rPr>
    </w:lvl>
    <w:lvl w:ilvl="4" w:tplc="5164F678">
      <w:start w:val="1"/>
      <w:numFmt w:val="bullet"/>
      <w:lvlText w:val="•"/>
      <w:lvlJc w:val="left"/>
      <w:pPr>
        <w:ind w:left="4186" w:hanging="406"/>
      </w:pPr>
      <w:rPr>
        <w:rFonts w:hint="default"/>
      </w:rPr>
    </w:lvl>
    <w:lvl w:ilvl="5" w:tplc="EC924320">
      <w:start w:val="1"/>
      <w:numFmt w:val="bullet"/>
      <w:lvlText w:val="•"/>
      <w:lvlJc w:val="left"/>
      <w:pPr>
        <w:ind w:left="5173" w:hanging="406"/>
      </w:pPr>
      <w:rPr>
        <w:rFonts w:hint="default"/>
      </w:rPr>
    </w:lvl>
    <w:lvl w:ilvl="6" w:tplc="728830BE">
      <w:start w:val="1"/>
      <w:numFmt w:val="bullet"/>
      <w:lvlText w:val="•"/>
      <w:lvlJc w:val="left"/>
      <w:pPr>
        <w:ind w:left="6159" w:hanging="406"/>
      </w:pPr>
      <w:rPr>
        <w:rFonts w:hint="default"/>
      </w:rPr>
    </w:lvl>
    <w:lvl w:ilvl="7" w:tplc="7292A6F6">
      <w:start w:val="1"/>
      <w:numFmt w:val="bullet"/>
      <w:lvlText w:val="•"/>
      <w:lvlJc w:val="left"/>
      <w:pPr>
        <w:ind w:left="7146" w:hanging="406"/>
      </w:pPr>
      <w:rPr>
        <w:rFonts w:hint="default"/>
      </w:rPr>
    </w:lvl>
    <w:lvl w:ilvl="8" w:tplc="93CC6D86">
      <w:start w:val="1"/>
      <w:numFmt w:val="bullet"/>
      <w:lvlText w:val="•"/>
      <w:lvlJc w:val="left"/>
      <w:pPr>
        <w:ind w:left="8133" w:hanging="406"/>
      </w:pPr>
      <w:rPr>
        <w:rFonts w:hint="default"/>
      </w:rPr>
    </w:lvl>
  </w:abstractNum>
  <w:abstractNum w:abstractNumId="26">
    <w:nsid w:val="214F0547"/>
    <w:multiLevelType w:val="hybridMultilevel"/>
    <w:tmpl w:val="342CF24A"/>
    <w:lvl w:ilvl="0" w:tplc="5C7C8E9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7">
    <w:nsid w:val="217D6AEB"/>
    <w:multiLevelType w:val="hybridMultilevel"/>
    <w:tmpl w:val="AB10299E"/>
    <w:lvl w:ilvl="0" w:tplc="5C7C8E9E">
      <w:start w:val="1"/>
      <w:numFmt w:val="bullet"/>
      <w:lvlText w:val=""/>
      <w:lvlJc w:val="left"/>
      <w:pPr>
        <w:ind w:left="720" w:hanging="360"/>
      </w:pPr>
      <w:rPr>
        <w:rFonts w:ascii="Symbol" w:hAnsi="Symbol" w:hint="default"/>
      </w:rPr>
    </w:lvl>
    <w:lvl w:ilvl="1" w:tplc="D6F2A60A">
      <w:start w:val="7"/>
      <w:numFmt w:val="bullet"/>
      <w:lvlText w:val="-"/>
      <w:lvlJc w:val="left"/>
      <w:pPr>
        <w:ind w:left="1830" w:hanging="750"/>
      </w:pPr>
      <w:rPr>
        <w:rFonts w:ascii="Times New Roman" w:eastAsia="Times New Roman" w:hAnsi="Times New Roman"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22252BB0"/>
    <w:multiLevelType w:val="hybridMultilevel"/>
    <w:tmpl w:val="51B4E09A"/>
    <w:lvl w:ilvl="0" w:tplc="0D46B1D6">
      <w:start w:val="8"/>
      <w:numFmt w:val="decimal"/>
      <w:lvlText w:val="%1"/>
      <w:lvlJc w:val="left"/>
      <w:pPr>
        <w:ind w:left="889" w:hanging="212"/>
      </w:pPr>
      <w:rPr>
        <w:rFonts w:ascii="Times New Roman" w:eastAsia="Times New Roman" w:hAnsi="Times New Roman" w:cs="Times New Roman" w:hint="default"/>
        <w:w w:val="100"/>
        <w:sz w:val="28"/>
        <w:szCs w:val="28"/>
      </w:rPr>
    </w:lvl>
    <w:lvl w:ilvl="1" w:tplc="0CB24760">
      <w:start w:val="1"/>
      <w:numFmt w:val="bullet"/>
      <w:lvlText w:val="•"/>
      <w:lvlJc w:val="left"/>
      <w:pPr>
        <w:ind w:left="1778" w:hanging="212"/>
      </w:pPr>
      <w:rPr>
        <w:rFonts w:hint="default"/>
      </w:rPr>
    </w:lvl>
    <w:lvl w:ilvl="2" w:tplc="B486FBCC">
      <w:start w:val="1"/>
      <w:numFmt w:val="bullet"/>
      <w:lvlText w:val="•"/>
      <w:lvlJc w:val="left"/>
      <w:pPr>
        <w:ind w:left="2677" w:hanging="212"/>
      </w:pPr>
      <w:rPr>
        <w:rFonts w:hint="default"/>
      </w:rPr>
    </w:lvl>
    <w:lvl w:ilvl="3" w:tplc="7CF8A51E">
      <w:start w:val="1"/>
      <w:numFmt w:val="bullet"/>
      <w:lvlText w:val="•"/>
      <w:lvlJc w:val="left"/>
      <w:pPr>
        <w:ind w:left="3575" w:hanging="212"/>
      </w:pPr>
      <w:rPr>
        <w:rFonts w:hint="default"/>
      </w:rPr>
    </w:lvl>
    <w:lvl w:ilvl="4" w:tplc="01685EF2">
      <w:start w:val="1"/>
      <w:numFmt w:val="bullet"/>
      <w:lvlText w:val="•"/>
      <w:lvlJc w:val="left"/>
      <w:pPr>
        <w:ind w:left="4474" w:hanging="212"/>
      </w:pPr>
      <w:rPr>
        <w:rFonts w:hint="default"/>
      </w:rPr>
    </w:lvl>
    <w:lvl w:ilvl="5" w:tplc="D012D06A">
      <w:start w:val="1"/>
      <w:numFmt w:val="bullet"/>
      <w:lvlText w:val="•"/>
      <w:lvlJc w:val="left"/>
      <w:pPr>
        <w:ind w:left="5373" w:hanging="212"/>
      </w:pPr>
      <w:rPr>
        <w:rFonts w:hint="default"/>
      </w:rPr>
    </w:lvl>
    <w:lvl w:ilvl="6" w:tplc="0584F790">
      <w:start w:val="1"/>
      <w:numFmt w:val="bullet"/>
      <w:lvlText w:val="•"/>
      <w:lvlJc w:val="left"/>
      <w:pPr>
        <w:ind w:left="6271" w:hanging="212"/>
      </w:pPr>
      <w:rPr>
        <w:rFonts w:hint="default"/>
      </w:rPr>
    </w:lvl>
    <w:lvl w:ilvl="7" w:tplc="FB929FD4">
      <w:start w:val="1"/>
      <w:numFmt w:val="bullet"/>
      <w:lvlText w:val="•"/>
      <w:lvlJc w:val="left"/>
      <w:pPr>
        <w:ind w:left="7170" w:hanging="212"/>
      </w:pPr>
      <w:rPr>
        <w:rFonts w:hint="default"/>
      </w:rPr>
    </w:lvl>
    <w:lvl w:ilvl="8" w:tplc="FFD42132">
      <w:start w:val="1"/>
      <w:numFmt w:val="bullet"/>
      <w:lvlText w:val="•"/>
      <w:lvlJc w:val="left"/>
      <w:pPr>
        <w:ind w:left="8069" w:hanging="212"/>
      </w:pPr>
      <w:rPr>
        <w:rFonts w:hint="default"/>
      </w:rPr>
    </w:lvl>
  </w:abstractNum>
  <w:abstractNum w:abstractNumId="29">
    <w:nsid w:val="2406334F"/>
    <w:multiLevelType w:val="multilevel"/>
    <w:tmpl w:val="27DCAD7C"/>
    <w:lvl w:ilvl="0">
      <w:start w:val="7"/>
      <w:numFmt w:val="bullet"/>
      <w:lvlText w:val="–"/>
      <w:lvlJc w:val="left"/>
      <w:pPr>
        <w:tabs>
          <w:tab w:val="num" w:pos="1440"/>
        </w:tabs>
        <w:ind w:left="1440" w:hanging="720"/>
      </w:pPr>
      <w:rPr>
        <w:rFonts w:ascii="Times New Roman" w:eastAsia="Times New Roman" w:hAnsi="Times New Roman" w:hint="default"/>
      </w:r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30">
    <w:nsid w:val="242845AB"/>
    <w:multiLevelType w:val="hybridMultilevel"/>
    <w:tmpl w:val="A790CAEC"/>
    <w:lvl w:ilvl="0" w:tplc="48288264">
      <w:start w:val="1"/>
      <w:numFmt w:val="decimal"/>
      <w:lvlText w:val="%1)"/>
      <w:lvlJc w:val="left"/>
      <w:pPr>
        <w:ind w:left="112" w:hanging="382"/>
      </w:pPr>
      <w:rPr>
        <w:rFonts w:ascii="Times New Roman" w:eastAsia="Times New Roman" w:hAnsi="Times New Roman" w:cs="Times New Roman"/>
        <w:spacing w:val="0"/>
        <w:w w:val="100"/>
        <w:sz w:val="28"/>
        <w:szCs w:val="28"/>
      </w:rPr>
    </w:lvl>
    <w:lvl w:ilvl="1" w:tplc="F70E6F3E">
      <w:start w:val="1"/>
      <w:numFmt w:val="bullet"/>
      <w:lvlText w:val="•"/>
      <w:lvlJc w:val="left"/>
      <w:pPr>
        <w:ind w:left="1094" w:hanging="382"/>
      </w:pPr>
      <w:rPr>
        <w:rFonts w:hint="default"/>
      </w:rPr>
    </w:lvl>
    <w:lvl w:ilvl="2" w:tplc="156C4082">
      <w:start w:val="1"/>
      <w:numFmt w:val="bullet"/>
      <w:lvlText w:val="•"/>
      <w:lvlJc w:val="left"/>
      <w:pPr>
        <w:ind w:left="2069" w:hanging="382"/>
      </w:pPr>
      <w:rPr>
        <w:rFonts w:hint="default"/>
      </w:rPr>
    </w:lvl>
    <w:lvl w:ilvl="3" w:tplc="1584AB88">
      <w:start w:val="1"/>
      <w:numFmt w:val="bullet"/>
      <w:lvlText w:val="•"/>
      <w:lvlJc w:val="left"/>
      <w:pPr>
        <w:ind w:left="3043" w:hanging="382"/>
      </w:pPr>
      <w:rPr>
        <w:rFonts w:hint="default"/>
      </w:rPr>
    </w:lvl>
    <w:lvl w:ilvl="4" w:tplc="F1B68ED0">
      <w:start w:val="1"/>
      <w:numFmt w:val="bullet"/>
      <w:lvlText w:val="•"/>
      <w:lvlJc w:val="left"/>
      <w:pPr>
        <w:ind w:left="4018" w:hanging="382"/>
      </w:pPr>
      <w:rPr>
        <w:rFonts w:hint="default"/>
      </w:rPr>
    </w:lvl>
    <w:lvl w:ilvl="5" w:tplc="4588F2A0">
      <w:start w:val="1"/>
      <w:numFmt w:val="bullet"/>
      <w:lvlText w:val="•"/>
      <w:lvlJc w:val="left"/>
      <w:pPr>
        <w:ind w:left="4993" w:hanging="382"/>
      </w:pPr>
      <w:rPr>
        <w:rFonts w:hint="default"/>
      </w:rPr>
    </w:lvl>
    <w:lvl w:ilvl="6" w:tplc="9CA63844">
      <w:start w:val="1"/>
      <w:numFmt w:val="bullet"/>
      <w:lvlText w:val="•"/>
      <w:lvlJc w:val="left"/>
      <w:pPr>
        <w:ind w:left="5967" w:hanging="382"/>
      </w:pPr>
      <w:rPr>
        <w:rFonts w:hint="default"/>
      </w:rPr>
    </w:lvl>
    <w:lvl w:ilvl="7" w:tplc="F432A88A">
      <w:start w:val="1"/>
      <w:numFmt w:val="bullet"/>
      <w:lvlText w:val="•"/>
      <w:lvlJc w:val="left"/>
      <w:pPr>
        <w:ind w:left="6942" w:hanging="382"/>
      </w:pPr>
      <w:rPr>
        <w:rFonts w:hint="default"/>
      </w:rPr>
    </w:lvl>
    <w:lvl w:ilvl="8" w:tplc="376A65B2">
      <w:start w:val="1"/>
      <w:numFmt w:val="bullet"/>
      <w:lvlText w:val="•"/>
      <w:lvlJc w:val="left"/>
      <w:pPr>
        <w:ind w:left="7917" w:hanging="382"/>
      </w:pPr>
      <w:rPr>
        <w:rFonts w:hint="default"/>
      </w:rPr>
    </w:lvl>
  </w:abstractNum>
  <w:abstractNum w:abstractNumId="31">
    <w:nsid w:val="243658DE"/>
    <w:multiLevelType w:val="hybridMultilevel"/>
    <w:tmpl w:val="03263D8E"/>
    <w:lvl w:ilvl="0" w:tplc="D938B9D4">
      <w:start w:val="1"/>
      <w:numFmt w:val="decimal"/>
      <w:lvlText w:val="%1."/>
      <w:lvlJc w:val="left"/>
      <w:pPr>
        <w:ind w:left="960" w:hanging="281"/>
      </w:pPr>
      <w:rPr>
        <w:rFonts w:ascii="Times New Roman" w:eastAsia="Times New Roman" w:hAnsi="Times New Roman" w:cs="Times New Roman" w:hint="default"/>
        <w:spacing w:val="0"/>
        <w:w w:val="100"/>
        <w:sz w:val="28"/>
        <w:szCs w:val="28"/>
      </w:rPr>
    </w:lvl>
    <w:lvl w:ilvl="1" w:tplc="862CB886">
      <w:start w:val="1"/>
      <w:numFmt w:val="bullet"/>
      <w:lvlText w:val="•"/>
      <w:lvlJc w:val="left"/>
      <w:pPr>
        <w:ind w:left="1850" w:hanging="281"/>
      </w:pPr>
      <w:rPr>
        <w:rFonts w:hint="default"/>
      </w:rPr>
    </w:lvl>
    <w:lvl w:ilvl="2" w:tplc="A27E56C4">
      <w:start w:val="1"/>
      <w:numFmt w:val="bullet"/>
      <w:lvlText w:val="•"/>
      <w:lvlJc w:val="left"/>
      <w:pPr>
        <w:ind w:left="2741" w:hanging="281"/>
      </w:pPr>
      <w:rPr>
        <w:rFonts w:hint="default"/>
      </w:rPr>
    </w:lvl>
    <w:lvl w:ilvl="3" w:tplc="F97CD004">
      <w:start w:val="1"/>
      <w:numFmt w:val="bullet"/>
      <w:lvlText w:val="•"/>
      <w:lvlJc w:val="left"/>
      <w:pPr>
        <w:ind w:left="3631" w:hanging="281"/>
      </w:pPr>
      <w:rPr>
        <w:rFonts w:hint="default"/>
      </w:rPr>
    </w:lvl>
    <w:lvl w:ilvl="4" w:tplc="BAA49410">
      <w:start w:val="1"/>
      <w:numFmt w:val="bullet"/>
      <w:lvlText w:val="•"/>
      <w:lvlJc w:val="left"/>
      <w:pPr>
        <w:ind w:left="4522" w:hanging="281"/>
      </w:pPr>
      <w:rPr>
        <w:rFonts w:hint="default"/>
      </w:rPr>
    </w:lvl>
    <w:lvl w:ilvl="5" w:tplc="D04CAC3C">
      <w:start w:val="1"/>
      <w:numFmt w:val="bullet"/>
      <w:lvlText w:val="•"/>
      <w:lvlJc w:val="left"/>
      <w:pPr>
        <w:ind w:left="5413" w:hanging="281"/>
      </w:pPr>
      <w:rPr>
        <w:rFonts w:hint="default"/>
      </w:rPr>
    </w:lvl>
    <w:lvl w:ilvl="6" w:tplc="21BEE398">
      <w:start w:val="1"/>
      <w:numFmt w:val="bullet"/>
      <w:lvlText w:val="•"/>
      <w:lvlJc w:val="left"/>
      <w:pPr>
        <w:ind w:left="6303" w:hanging="281"/>
      </w:pPr>
      <w:rPr>
        <w:rFonts w:hint="default"/>
      </w:rPr>
    </w:lvl>
    <w:lvl w:ilvl="7" w:tplc="CD66780E">
      <w:start w:val="1"/>
      <w:numFmt w:val="bullet"/>
      <w:lvlText w:val="•"/>
      <w:lvlJc w:val="left"/>
      <w:pPr>
        <w:ind w:left="7194" w:hanging="281"/>
      </w:pPr>
      <w:rPr>
        <w:rFonts w:hint="default"/>
      </w:rPr>
    </w:lvl>
    <w:lvl w:ilvl="8" w:tplc="1BEC8212">
      <w:start w:val="1"/>
      <w:numFmt w:val="bullet"/>
      <w:lvlText w:val="•"/>
      <w:lvlJc w:val="left"/>
      <w:pPr>
        <w:ind w:left="8085" w:hanging="281"/>
      </w:pPr>
      <w:rPr>
        <w:rFonts w:hint="default"/>
      </w:rPr>
    </w:lvl>
  </w:abstractNum>
  <w:abstractNum w:abstractNumId="32">
    <w:nsid w:val="25A55436"/>
    <w:multiLevelType w:val="hybridMultilevel"/>
    <w:tmpl w:val="BAE6BBEE"/>
    <w:lvl w:ilvl="0" w:tplc="4D0C2264">
      <w:start w:val="1"/>
      <w:numFmt w:val="decimal"/>
      <w:lvlText w:val="%1)"/>
      <w:lvlJc w:val="left"/>
      <w:pPr>
        <w:ind w:left="112" w:hanging="380"/>
      </w:pPr>
      <w:rPr>
        <w:rFonts w:ascii="Times New Roman" w:eastAsia="Times New Roman" w:hAnsi="Times New Roman" w:cs="Times New Roman" w:hint="default"/>
        <w:i/>
        <w:spacing w:val="0"/>
        <w:w w:val="100"/>
        <w:sz w:val="28"/>
        <w:szCs w:val="28"/>
      </w:rPr>
    </w:lvl>
    <w:lvl w:ilvl="1" w:tplc="DD00CEEE">
      <w:start w:val="1"/>
      <w:numFmt w:val="bullet"/>
      <w:lvlText w:val="•"/>
      <w:lvlJc w:val="left"/>
      <w:pPr>
        <w:ind w:left="1094" w:hanging="380"/>
      </w:pPr>
      <w:rPr>
        <w:rFonts w:hint="default"/>
      </w:rPr>
    </w:lvl>
    <w:lvl w:ilvl="2" w:tplc="336862F0">
      <w:start w:val="1"/>
      <w:numFmt w:val="bullet"/>
      <w:lvlText w:val="•"/>
      <w:lvlJc w:val="left"/>
      <w:pPr>
        <w:ind w:left="2069" w:hanging="380"/>
      </w:pPr>
      <w:rPr>
        <w:rFonts w:hint="default"/>
      </w:rPr>
    </w:lvl>
    <w:lvl w:ilvl="3" w:tplc="F50C5318">
      <w:start w:val="1"/>
      <w:numFmt w:val="bullet"/>
      <w:lvlText w:val="•"/>
      <w:lvlJc w:val="left"/>
      <w:pPr>
        <w:ind w:left="3043" w:hanging="380"/>
      </w:pPr>
      <w:rPr>
        <w:rFonts w:hint="default"/>
      </w:rPr>
    </w:lvl>
    <w:lvl w:ilvl="4" w:tplc="4F56FE80">
      <w:start w:val="1"/>
      <w:numFmt w:val="bullet"/>
      <w:lvlText w:val="•"/>
      <w:lvlJc w:val="left"/>
      <w:pPr>
        <w:ind w:left="4018" w:hanging="380"/>
      </w:pPr>
      <w:rPr>
        <w:rFonts w:hint="default"/>
      </w:rPr>
    </w:lvl>
    <w:lvl w:ilvl="5" w:tplc="0CD0DB78">
      <w:start w:val="1"/>
      <w:numFmt w:val="bullet"/>
      <w:lvlText w:val="•"/>
      <w:lvlJc w:val="left"/>
      <w:pPr>
        <w:ind w:left="4993" w:hanging="380"/>
      </w:pPr>
      <w:rPr>
        <w:rFonts w:hint="default"/>
      </w:rPr>
    </w:lvl>
    <w:lvl w:ilvl="6" w:tplc="305A6A0E">
      <w:start w:val="1"/>
      <w:numFmt w:val="bullet"/>
      <w:lvlText w:val="•"/>
      <w:lvlJc w:val="left"/>
      <w:pPr>
        <w:ind w:left="5967" w:hanging="380"/>
      </w:pPr>
      <w:rPr>
        <w:rFonts w:hint="default"/>
      </w:rPr>
    </w:lvl>
    <w:lvl w:ilvl="7" w:tplc="2DFEE9EC">
      <w:start w:val="1"/>
      <w:numFmt w:val="bullet"/>
      <w:lvlText w:val="•"/>
      <w:lvlJc w:val="left"/>
      <w:pPr>
        <w:ind w:left="6942" w:hanging="380"/>
      </w:pPr>
      <w:rPr>
        <w:rFonts w:hint="default"/>
      </w:rPr>
    </w:lvl>
    <w:lvl w:ilvl="8" w:tplc="BC34A9D6">
      <w:start w:val="1"/>
      <w:numFmt w:val="bullet"/>
      <w:lvlText w:val="•"/>
      <w:lvlJc w:val="left"/>
      <w:pPr>
        <w:ind w:left="7917" w:hanging="380"/>
      </w:pPr>
      <w:rPr>
        <w:rFonts w:hint="default"/>
      </w:rPr>
    </w:lvl>
  </w:abstractNum>
  <w:abstractNum w:abstractNumId="33">
    <w:nsid w:val="266D504D"/>
    <w:multiLevelType w:val="hybridMultilevel"/>
    <w:tmpl w:val="AF1C4AC8"/>
    <w:lvl w:ilvl="0" w:tplc="5C6857B0">
      <w:start w:val="1"/>
      <w:numFmt w:val="decimal"/>
      <w:lvlText w:val="%1"/>
      <w:lvlJc w:val="left"/>
      <w:pPr>
        <w:ind w:left="112" w:hanging="351"/>
      </w:pPr>
      <w:rPr>
        <w:rFonts w:ascii="Times New Roman" w:eastAsia="Times New Roman" w:hAnsi="Times New Roman" w:cs="Times New Roman" w:hint="default"/>
        <w:spacing w:val="0"/>
        <w:w w:val="100"/>
        <w:sz w:val="24"/>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6C051E2"/>
    <w:multiLevelType w:val="hybridMultilevel"/>
    <w:tmpl w:val="7AE08610"/>
    <w:lvl w:ilvl="0" w:tplc="7E9A4EDA">
      <w:start w:val="1"/>
      <w:numFmt w:val="bullet"/>
      <w:lvlText w:val="–"/>
      <w:lvlJc w:val="left"/>
      <w:pPr>
        <w:ind w:left="112" w:hanging="284"/>
      </w:pPr>
      <w:rPr>
        <w:rFonts w:ascii="Times New Roman" w:eastAsia="Times New Roman" w:hAnsi="Times New Roman" w:cs="Times New Roman" w:hint="default"/>
        <w:color w:val="auto"/>
        <w:w w:val="100"/>
        <w:sz w:val="28"/>
        <w:szCs w:val="28"/>
      </w:rPr>
    </w:lvl>
    <w:lvl w:ilvl="1" w:tplc="BE7ADBFA">
      <w:start w:val="1"/>
      <w:numFmt w:val="bullet"/>
      <w:lvlText w:val="•"/>
      <w:lvlJc w:val="left"/>
      <w:pPr>
        <w:ind w:left="1122" w:hanging="284"/>
      </w:pPr>
      <w:rPr>
        <w:rFonts w:hint="default"/>
      </w:rPr>
    </w:lvl>
    <w:lvl w:ilvl="2" w:tplc="9CF62524">
      <w:start w:val="1"/>
      <w:numFmt w:val="bullet"/>
      <w:lvlText w:val="•"/>
      <w:lvlJc w:val="left"/>
      <w:pPr>
        <w:ind w:left="2125" w:hanging="284"/>
      </w:pPr>
      <w:rPr>
        <w:rFonts w:hint="default"/>
      </w:rPr>
    </w:lvl>
    <w:lvl w:ilvl="3" w:tplc="57FCBF2E">
      <w:start w:val="1"/>
      <w:numFmt w:val="bullet"/>
      <w:lvlText w:val="•"/>
      <w:lvlJc w:val="left"/>
      <w:pPr>
        <w:ind w:left="3127" w:hanging="284"/>
      </w:pPr>
      <w:rPr>
        <w:rFonts w:hint="default"/>
      </w:rPr>
    </w:lvl>
    <w:lvl w:ilvl="4" w:tplc="001CAA7E">
      <w:start w:val="1"/>
      <w:numFmt w:val="bullet"/>
      <w:lvlText w:val="•"/>
      <w:lvlJc w:val="left"/>
      <w:pPr>
        <w:ind w:left="4130" w:hanging="284"/>
      </w:pPr>
      <w:rPr>
        <w:rFonts w:hint="default"/>
      </w:rPr>
    </w:lvl>
    <w:lvl w:ilvl="5" w:tplc="2E222586">
      <w:start w:val="1"/>
      <w:numFmt w:val="bullet"/>
      <w:lvlText w:val="•"/>
      <w:lvlJc w:val="left"/>
      <w:pPr>
        <w:ind w:left="5133" w:hanging="284"/>
      </w:pPr>
      <w:rPr>
        <w:rFonts w:hint="default"/>
      </w:rPr>
    </w:lvl>
    <w:lvl w:ilvl="6" w:tplc="03B8E81A">
      <w:start w:val="1"/>
      <w:numFmt w:val="bullet"/>
      <w:lvlText w:val="•"/>
      <w:lvlJc w:val="left"/>
      <w:pPr>
        <w:ind w:left="6135" w:hanging="284"/>
      </w:pPr>
      <w:rPr>
        <w:rFonts w:hint="default"/>
      </w:rPr>
    </w:lvl>
    <w:lvl w:ilvl="7" w:tplc="CA4C6438">
      <w:start w:val="1"/>
      <w:numFmt w:val="bullet"/>
      <w:lvlText w:val="•"/>
      <w:lvlJc w:val="left"/>
      <w:pPr>
        <w:ind w:left="7138" w:hanging="284"/>
      </w:pPr>
      <w:rPr>
        <w:rFonts w:hint="default"/>
      </w:rPr>
    </w:lvl>
    <w:lvl w:ilvl="8" w:tplc="23140294">
      <w:start w:val="1"/>
      <w:numFmt w:val="bullet"/>
      <w:lvlText w:val="•"/>
      <w:lvlJc w:val="left"/>
      <w:pPr>
        <w:ind w:left="8141" w:hanging="284"/>
      </w:pPr>
      <w:rPr>
        <w:rFonts w:hint="default"/>
      </w:rPr>
    </w:lvl>
  </w:abstractNum>
  <w:abstractNum w:abstractNumId="35">
    <w:nsid w:val="28CF5AB5"/>
    <w:multiLevelType w:val="hybridMultilevel"/>
    <w:tmpl w:val="1FF68DFC"/>
    <w:lvl w:ilvl="0" w:tplc="B074DAE8">
      <w:start w:val="1"/>
      <w:numFmt w:val="bullet"/>
      <w:lvlText w:val="–"/>
      <w:lvlJc w:val="left"/>
      <w:pPr>
        <w:ind w:left="720"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29F01C2A"/>
    <w:multiLevelType w:val="hybridMultilevel"/>
    <w:tmpl w:val="3EA21B6A"/>
    <w:lvl w:ilvl="0" w:tplc="BA608372">
      <w:start w:val="7"/>
      <w:numFmt w:val="bullet"/>
      <w:lvlText w:val="–"/>
      <w:lvlJc w:val="left"/>
      <w:pPr>
        <w:ind w:left="1084" w:hanging="305"/>
      </w:pPr>
      <w:rPr>
        <w:rFonts w:ascii="Times New Roman" w:eastAsia="Times New Roman" w:hAnsi="Times New Roman" w:hint="default"/>
        <w:spacing w:val="0"/>
        <w:w w:val="100"/>
        <w:sz w:val="28"/>
        <w:szCs w:val="28"/>
      </w:rPr>
    </w:lvl>
    <w:lvl w:ilvl="1" w:tplc="EA84719A">
      <w:start w:val="1"/>
      <w:numFmt w:val="bullet"/>
      <w:lvlText w:val="•"/>
      <w:lvlJc w:val="left"/>
      <w:pPr>
        <w:ind w:left="1968" w:hanging="305"/>
      </w:pPr>
      <w:rPr>
        <w:rFonts w:hint="default"/>
      </w:rPr>
    </w:lvl>
    <w:lvl w:ilvl="2" w:tplc="A50ADFB4">
      <w:start w:val="1"/>
      <w:numFmt w:val="bullet"/>
      <w:lvlText w:val="•"/>
      <w:lvlJc w:val="left"/>
      <w:pPr>
        <w:ind w:left="2857" w:hanging="305"/>
      </w:pPr>
      <w:rPr>
        <w:rFonts w:hint="default"/>
      </w:rPr>
    </w:lvl>
    <w:lvl w:ilvl="3" w:tplc="B670816C">
      <w:start w:val="1"/>
      <w:numFmt w:val="bullet"/>
      <w:lvlText w:val="•"/>
      <w:lvlJc w:val="left"/>
      <w:pPr>
        <w:ind w:left="3745" w:hanging="305"/>
      </w:pPr>
      <w:rPr>
        <w:rFonts w:hint="default"/>
      </w:rPr>
    </w:lvl>
    <w:lvl w:ilvl="4" w:tplc="7CFA057C">
      <w:start w:val="1"/>
      <w:numFmt w:val="bullet"/>
      <w:lvlText w:val="•"/>
      <w:lvlJc w:val="left"/>
      <w:pPr>
        <w:ind w:left="4634" w:hanging="305"/>
      </w:pPr>
      <w:rPr>
        <w:rFonts w:hint="default"/>
      </w:rPr>
    </w:lvl>
    <w:lvl w:ilvl="5" w:tplc="BE4273CE">
      <w:start w:val="1"/>
      <w:numFmt w:val="bullet"/>
      <w:lvlText w:val="•"/>
      <w:lvlJc w:val="left"/>
      <w:pPr>
        <w:ind w:left="5523" w:hanging="305"/>
      </w:pPr>
      <w:rPr>
        <w:rFonts w:hint="default"/>
      </w:rPr>
    </w:lvl>
    <w:lvl w:ilvl="6" w:tplc="0E7AD3A0">
      <w:start w:val="1"/>
      <w:numFmt w:val="bullet"/>
      <w:lvlText w:val="•"/>
      <w:lvlJc w:val="left"/>
      <w:pPr>
        <w:ind w:left="6411" w:hanging="305"/>
      </w:pPr>
      <w:rPr>
        <w:rFonts w:hint="default"/>
      </w:rPr>
    </w:lvl>
    <w:lvl w:ilvl="7" w:tplc="5BBCBAA6">
      <w:start w:val="1"/>
      <w:numFmt w:val="bullet"/>
      <w:lvlText w:val="•"/>
      <w:lvlJc w:val="left"/>
      <w:pPr>
        <w:ind w:left="7300" w:hanging="305"/>
      </w:pPr>
      <w:rPr>
        <w:rFonts w:hint="default"/>
      </w:rPr>
    </w:lvl>
    <w:lvl w:ilvl="8" w:tplc="FD703F78">
      <w:start w:val="1"/>
      <w:numFmt w:val="bullet"/>
      <w:lvlText w:val="•"/>
      <w:lvlJc w:val="left"/>
      <w:pPr>
        <w:ind w:left="8189" w:hanging="305"/>
      </w:pPr>
      <w:rPr>
        <w:rFonts w:hint="default"/>
      </w:rPr>
    </w:lvl>
  </w:abstractNum>
  <w:abstractNum w:abstractNumId="37">
    <w:nsid w:val="2A193E39"/>
    <w:multiLevelType w:val="hybridMultilevel"/>
    <w:tmpl w:val="BC583524"/>
    <w:lvl w:ilvl="0" w:tplc="ECF622DA">
      <w:start w:val="1"/>
      <w:numFmt w:val="bullet"/>
      <w:lvlText w:val="–"/>
      <w:lvlJc w:val="left"/>
      <w:pPr>
        <w:ind w:left="112" w:hanging="212"/>
      </w:pPr>
      <w:rPr>
        <w:rFonts w:ascii="Times New Roman" w:eastAsia="Times New Roman" w:hAnsi="Times New Roman" w:cs="Times New Roman" w:hint="default"/>
        <w:w w:val="100"/>
        <w:sz w:val="28"/>
        <w:szCs w:val="28"/>
      </w:rPr>
    </w:lvl>
    <w:lvl w:ilvl="1" w:tplc="523EA4A8">
      <w:start w:val="1"/>
      <w:numFmt w:val="bullet"/>
      <w:lvlText w:val="•"/>
      <w:lvlJc w:val="left"/>
      <w:pPr>
        <w:ind w:left="1094" w:hanging="212"/>
      </w:pPr>
      <w:rPr>
        <w:rFonts w:hint="default"/>
      </w:rPr>
    </w:lvl>
    <w:lvl w:ilvl="2" w:tplc="4AB2FD60">
      <w:start w:val="1"/>
      <w:numFmt w:val="bullet"/>
      <w:lvlText w:val="•"/>
      <w:lvlJc w:val="left"/>
      <w:pPr>
        <w:ind w:left="2069" w:hanging="212"/>
      </w:pPr>
      <w:rPr>
        <w:rFonts w:hint="default"/>
      </w:rPr>
    </w:lvl>
    <w:lvl w:ilvl="3" w:tplc="FC36471E">
      <w:start w:val="1"/>
      <w:numFmt w:val="bullet"/>
      <w:lvlText w:val="•"/>
      <w:lvlJc w:val="left"/>
      <w:pPr>
        <w:ind w:left="3043" w:hanging="212"/>
      </w:pPr>
      <w:rPr>
        <w:rFonts w:hint="default"/>
      </w:rPr>
    </w:lvl>
    <w:lvl w:ilvl="4" w:tplc="A4C6E33A">
      <w:start w:val="1"/>
      <w:numFmt w:val="bullet"/>
      <w:lvlText w:val="•"/>
      <w:lvlJc w:val="left"/>
      <w:pPr>
        <w:ind w:left="4018" w:hanging="212"/>
      </w:pPr>
      <w:rPr>
        <w:rFonts w:hint="default"/>
      </w:rPr>
    </w:lvl>
    <w:lvl w:ilvl="5" w:tplc="B61E34A6">
      <w:start w:val="1"/>
      <w:numFmt w:val="bullet"/>
      <w:lvlText w:val="•"/>
      <w:lvlJc w:val="left"/>
      <w:pPr>
        <w:ind w:left="4993" w:hanging="212"/>
      </w:pPr>
      <w:rPr>
        <w:rFonts w:hint="default"/>
      </w:rPr>
    </w:lvl>
    <w:lvl w:ilvl="6" w:tplc="3E78D3CA">
      <w:start w:val="1"/>
      <w:numFmt w:val="bullet"/>
      <w:lvlText w:val="•"/>
      <w:lvlJc w:val="left"/>
      <w:pPr>
        <w:ind w:left="5967" w:hanging="212"/>
      </w:pPr>
      <w:rPr>
        <w:rFonts w:hint="default"/>
      </w:rPr>
    </w:lvl>
    <w:lvl w:ilvl="7" w:tplc="8132E20C">
      <w:start w:val="1"/>
      <w:numFmt w:val="bullet"/>
      <w:lvlText w:val="•"/>
      <w:lvlJc w:val="left"/>
      <w:pPr>
        <w:ind w:left="6942" w:hanging="212"/>
      </w:pPr>
      <w:rPr>
        <w:rFonts w:hint="default"/>
      </w:rPr>
    </w:lvl>
    <w:lvl w:ilvl="8" w:tplc="8A1CF230">
      <w:start w:val="1"/>
      <w:numFmt w:val="bullet"/>
      <w:lvlText w:val="•"/>
      <w:lvlJc w:val="left"/>
      <w:pPr>
        <w:ind w:left="7917" w:hanging="212"/>
      </w:pPr>
      <w:rPr>
        <w:rFonts w:hint="default"/>
      </w:rPr>
    </w:lvl>
  </w:abstractNum>
  <w:abstractNum w:abstractNumId="38">
    <w:nsid w:val="2A540F45"/>
    <w:multiLevelType w:val="hybridMultilevel"/>
    <w:tmpl w:val="0DB6755C"/>
    <w:lvl w:ilvl="0" w:tplc="C3866970">
      <w:start w:val="1"/>
      <w:numFmt w:val="decimal"/>
      <w:lvlText w:val="%1)"/>
      <w:lvlJc w:val="left"/>
      <w:pPr>
        <w:ind w:left="1298" w:hanging="305"/>
      </w:pPr>
      <w:rPr>
        <w:rFonts w:ascii="Times New Roman" w:eastAsia="Times New Roman" w:hAnsi="Times New Roman" w:cs="Times New Roman" w:hint="default"/>
        <w:spacing w:val="0"/>
        <w:w w:val="100"/>
        <w:sz w:val="28"/>
        <w:szCs w:val="28"/>
      </w:rPr>
    </w:lvl>
    <w:lvl w:ilvl="1" w:tplc="5C905D48">
      <w:start w:val="1"/>
      <w:numFmt w:val="bullet"/>
      <w:lvlText w:val="•"/>
      <w:lvlJc w:val="left"/>
      <w:pPr>
        <w:ind w:left="1194" w:hanging="305"/>
      </w:pPr>
      <w:rPr>
        <w:rFonts w:hint="default"/>
      </w:rPr>
    </w:lvl>
    <w:lvl w:ilvl="2" w:tplc="F3DE3AC6">
      <w:start w:val="1"/>
      <w:numFmt w:val="bullet"/>
      <w:lvlText w:val="•"/>
      <w:lvlJc w:val="left"/>
      <w:pPr>
        <w:ind w:left="2169" w:hanging="305"/>
      </w:pPr>
      <w:rPr>
        <w:rFonts w:hint="default"/>
      </w:rPr>
    </w:lvl>
    <w:lvl w:ilvl="3" w:tplc="28BAC6A8">
      <w:start w:val="1"/>
      <w:numFmt w:val="bullet"/>
      <w:lvlText w:val="•"/>
      <w:lvlJc w:val="left"/>
      <w:pPr>
        <w:ind w:left="3143" w:hanging="305"/>
      </w:pPr>
      <w:rPr>
        <w:rFonts w:hint="default"/>
      </w:rPr>
    </w:lvl>
    <w:lvl w:ilvl="4" w:tplc="9286B07C">
      <w:start w:val="1"/>
      <w:numFmt w:val="bullet"/>
      <w:lvlText w:val="•"/>
      <w:lvlJc w:val="left"/>
      <w:pPr>
        <w:ind w:left="4118" w:hanging="305"/>
      </w:pPr>
      <w:rPr>
        <w:rFonts w:hint="default"/>
      </w:rPr>
    </w:lvl>
    <w:lvl w:ilvl="5" w:tplc="F2506AF0">
      <w:start w:val="1"/>
      <w:numFmt w:val="bullet"/>
      <w:lvlText w:val="•"/>
      <w:lvlJc w:val="left"/>
      <w:pPr>
        <w:ind w:left="5093" w:hanging="305"/>
      </w:pPr>
      <w:rPr>
        <w:rFonts w:hint="default"/>
      </w:rPr>
    </w:lvl>
    <w:lvl w:ilvl="6" w:tplc="0478CEFC">
      <w:start w:val="1"/>
      <w:numFmt w:val="bullet"/>
      <w:lvlText w:val="•"/>
      <w:lvlJc w:val="left"/>
      <w:pPr>
        <w:ind w:left="6067" w:hanging="305"/>
      </w:pPr>
      <w:rPr>
        <w:rFonts w:hint="default"/>
      </w:rPr>
    </w:lvl>
    <w:lvl w:ilvl="7" w:tplc="3B9679B0">
      <w:start w:val="1"/>
      <w:numFmt w:val="bullet"/>
      <w:lvlText w:val="•"/>
      <w:lvlJc w:val="left"/>
      <w:pPr>
        <w:ind w:left="7042" w:hanging="305"/>
      </w:pPr>
      <w:rPr>
        <w:rFonts w:hint="default"/>
      </w:rPr>
    </w:lvl>
    <w:lvl w:ilvl="8" w:tplc="F0A8FE72">
      <w:start w:val="1"/>
      <w:numFmt w:val="bullet"/>
      <w:lvlText w:val="•"/>
      <w:lvlJc w:val="left"/>
      <w:pPr>
        <w:ind w:left="8017" w:hanging="305"/>
      </w:pPr>
      <w:rPr>
        <w:rFonts w:hint="default"/>
      </w:rPr>
    </w:lvl>
  </w:abstractNum>
  <w:abstractNum w:abstractNumId="39">
    <w:nsid w:val="2FA222BE"/>
    <w:multiLevelType w:val="hybridMultilevel"/>
    <w:tmpl w:val="141E3FDC"/>
    <w:lvl w:ilvl="0" w:tplc="BA608372">
      <w:start w:val="7"/>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2261730"/>
    <w:multiLevelType w:val="hybridMultilevel"/>
    <w:tmpl w:val="1426460C"/>
    <w:lvl w:ilvl="0" w:tplc="F5461C6A">
      <w:start w:val="1"/>
      <w:numFmt w:val="bullet"/>
      <w:lvlText w:val=""/>
      <w:lvlJc w:val="left"/>
      <w:pPr>
        <w:ind w:left="983" w:hanging="305"/>
      </w:pPr>
      <w:rPr>
        <w:rFonts w:ascii="Symbol" w:hAnsi="Symbol" w:hint="default"/>
        <w:spacing w:val="0"/>
        <w:w w:val="100"/>
        <w:sz w:val="28"/>
        <w:szCs w:val="28"/>
      </w:rPr>
    </w:lvl>
    <w:lvl w:ilvl="1" w:tplc="BA80300E">
      <w:start w:val="1"/>
      <w:numFmt w:val="bullet"/>
      <w:lvlText w:val="•"/>
      <w:lvlJc w:val="left"/>
      <w:pPr>
        <w:ind w:left="1868" w:hanging="305"/>
      </w:pPr>
      <w:rPr>
        <w:rFonts w:hint="default"/>
      </w:rPr>
    </w:lvl>
    <w:lvl w:ilvl="2" w:tplc="D076E864">
      <w:start w:val="1"/>
      <w:numFmt w:val="bullet"/>
      <w:lvlText w:val="•"/>
      <w:lvlJc w:val="left"/>
      <w:pPr>
        <w:ind w:left="2757" w:hanging="305"/>
      </w:pPr>
      <w:rPr>
        <w:rFonts w:hint="default"/>
      </w:rPr>
    </w:lvl>
    <w:lvl w:ilvl="3" w:tplc="FE0A859E">
      <w:start w:val="1"/>
      <w:numFmt w:val="bullet"/>
      <w:lvlText w:val="•"/>
      <w:lvlJc w:val="left"/>
      <w:pPr>
        <w:ind w:left="3645" w:hanging="305"/>
      </w:pPr>
      <w:rPr>
        <w:rFonts w:hint="default"/>
      </w:rPr>
    </w:lvl>
    <w:lvl w:ilvl="4" w:tplc="82AC5DF6">
      <w:start w:val="1"/>
      <w:numFmt w:val="bullet"/>
      <w:lvlText w:val="•"/>
      <w:lvlJc w:val="left"/>
      <w:pPr>
        <w:ind w:left="4534" w:hanging="305"/>
      </w:pPr>
      <w:rPr>
        <w:rFonts w:hint="default"/>
      </w:rPr>
    </w:lvl>
    <w:lvl w:ilvl="5" w:tplc="0FB607AC">
      <w:start w:val="1"/>
      <w:numFmt w:val="bullet"/>
      <w:lvlText w:val="•"/>
      <w:lvlJc w:val="left"/>
      <w:pPr>
        <w:ind w:left="5423" w:hanging="305"/>
      </w:pPr>
      <w:rPr>
        <w:rFonts w:hint="default"/>
      </w:rPr>
    </w:lvl>
    <w:lvl w:ilvl="6" w:tplc="9B7C8774">
      <w:start w:val="1"/>
      <w:numFmt w:val="bullet"/>
      <w:lvlText w:val="•"/>
      <w:lvlJc w:val="left"/>
      <w:pPr>
        <w:ind w:left="6311" w:hanging="305"/>
      </w:pPr>
      <w:rPr>
        <w:rFonts w:hint="default"/>
      </w:rPr>
    </w:lvl>
    <w:lvl w:ilvl="7" w:tplc="E0245892">
      <w:start w:val="1"/>
      <w:numFmt w:val="bullet"/>
      <w:lvlText w:val="•"/>
      <w:lvlJc w:val="left"/>
      <w:pPr>
        <w:ind w:left="7200" w:hanging="305"/>
      </w:pPr>
      <w:rPr>
        <w:rFonts w:hint="default"/>
      </w:rPr>
    </w:lvl>
    <w:lvl w:ilvl="8" w:tplc="52889532">
      <w:start w:val="1"/>
      <w:numFmt w:val="bullet"/>
      <w:lvlText w:val="•"/>
      <w:lvlJc w:val="left"/>
      <w:pPr>
        <w:ind w:left="8089" w:hanging="305"/>
      </w:pPr>
      <w:rPr>
        <w:rFonts w:hint="default"/>
      </w:rPr>
    </w:lvl>
  </w:abstractNum>
  <w:abstractNum w:abstractNumId="41">
    <w:nsid w:val="328D7C59"/>
    <w:multiLevelType w:val="hybridMultilevel"/>
    <w:tmpl w:val="6EF401C2"/>
    <w:lvl w:ilvl="0" w:tplc="BA608372">
      <w:start w:val="7"/>
      <w:numFmt w:val="bullet"/>
      <w:lvlText w:val="–"/>
      <w:lvlJc w:val="left"/>
      <w:pPr>
        <w:ind w:left="1287" w:hanging="360"/>
      </w:pPr>
      <w:rPr>
        <w:rFonts w:ascii="Times New Roman" w:eastAsia="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36691959"/>
    <w:multiLevelType w:val="hybridMultilevel"/>
    <w:tmpl w:val="1D08117C"/>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83035D9"/>
    <w:multiLevelType w:val="hybridMultilevel"/>
    <w:tmpl w:val="82A42C84"/>
    <w:lvl w:ilvl="0" w:tplc="F5461C6A">
      <w:start w:val="1"/>
      <w:numFmt w:val="bullet"/>
      <w:lvlText w:val=""/>
      <w:lvlJc w:val="left"/>
      <w:pPr>
        <w:ind w:left="890" w:hanging="212"/>
      </w:pPr>
      <w:rPr>
        <w:rFonts w:ascii="Symbol" w:hAnsi="Symbol" w:hint="default"/>
        <w:w w:val="100"/>
        <w:sz w:val="28"/>
        <w:szCs w:val="28"/>
      </w:rPr>
    </w:lvl>
    <w:lvl w:ilvl="1" w:tplc="2B5A886A">
      <w:start w:val="1"/>
      <w:numFmt w:val="bullet"/>
      <w:lvlText w:val="•"/>
      <w:lvlJc w:val="left"/>
      <w:pPr>
        <w:ind w:left="1796" w:hanging="212"/>
      </w:pPr>
      <w:rPr>
        <w:rFonts w:hint="default"/>
      </w:rPr>
    </w:lvl>
    <w:lvl w:ilvl="2" w:tplc="CB2CE38E">
      <w:start w:val="1"/>
      <w:numFmt w:val="bullet"/>
      <w:lvlText w:val="•"/>
      <w:lvlJc w:val="left"/>
      <w:pPr>
        <w:ind w:left="2693" w:hanging="212"/>
      </w:pPr>
      <w:rPr>
        <w:rFonts w:hint="default"/>
      </w:rPr>
    </w:lvl>
    <w:lvl w:ilvl="3" w:tplc="692AF704">
      <w:start w:val="1"/>
      <w:numFmt w:val="bullet"/>
      <w:lvlText w:val="•"/>
      <w:lvlJc w:val="left"/>
      <w:pPr>
        <w:ind w:left="3589" w:hanging="212"/>
      </w:pPr>
      <w:rPr>
        <w:rFonts w:hint="default"/>
      </w:rPr>
    </w:lvl>
    <w:lvl w:ilvl="4" w:tplc="F898ABD0">
      <w:start w:val="1"/>
      <w:numFmt w:val="bullet"/>
      <w:lvlText w:val="•"/>
      <w:lvlJc w:val="left"/>
      <w:pPr>
        <w:ind w:left="4486" w:hanging="212"/>
      </w:pPr>
      <w:rPr>
        <w:rFonts w:hint="default"/>
      </w:rPr>
    </w:lvl>
    <w:lvl w:ilvl="5" w:tplc="DD5CB63A">
      <w:start w:val="1"/>
      <w:numFmt w:val="bullet"/>
      <w:lvlText w:val="•"/>
      <w:lvlJc w:val="left"/>
      <w:pPr>
        <w:ind w:left="5383" w:hanging="212"/>
      </w:pPr>
      <w:rPr>
        <w:rFonts w:hint="default"/>
      </w:rPr>
    </w:lvl>
    <w:lvl w:ilvl="6" w:tplc="753844F4">
      <w:start w:val="1"/>
      <w:numFmt w:val="bullet"/>
      <w:lvlText w:val="•"/>
      <w:lvlJc w:val="left"/>
      <w:pPr>
        <w:ind w:left="6279" w:hanging="212"/>
      </w:pPr>
      <w:rPr>
        <w:rFonts w:hint="default"/>
      </w:rPr>
    </w:lvl>
    <w:lvl w:ilvl="7" w:tplc="9D9618CA">
      <w:start w:val="1"/>
      <w:numFmt w:val="bullet"/>
      <w:lvlText w:val="•"/>
      <w:lvlJc w:val="left"/>
      <w:pPr>
        <w:ind w:left="7176" w:hanging="212"/>
      </w:pPr>
      <w:rPr>
        <w:rFonts w:hint="default"/>
      </w:rPr>
    </w:lvl>
    <w:lvl w:ilvl="8" w:tplc="49223330">
      <w:start w:val="1"/>
      <w:numFmt w:val="bullet"/>
      <w:lvlText w:val="•"/>
      <w:lvlJc w:val="left"/>
      <w:pPr>
        <w:ind w:left="8073" w:hanging="212"/>
      </w:pPr>
      <w:rPr>
        <w:rFonts w:hint="default"/>
      </w:rPr>
    </w:lvl>
  </w:abstractNum>
  <w:abstractNum w:abstractNumId="44">
    <w:nsid w:val="3AB74223"/>
    <w:multiLevelType w:val="hybridMultilevel"/>
    <w:tmpl w:val="E3B42FA6"/>
    <w:lvl w:ilvl="0" w:tplc="5C7C8E9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45">
    <w:nsid w:val="3B8A5C28"/>
    <w:multiLevelType w:val="hybridMultilevel"/>
    <w:tmpl w:val="88FCABCC"/>
    <w:lvl w:ilvl="0" w:tplc="5C7C8E9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46">
    <w:nsid w:val="3BF26C58"/>
    <w:multiLevelType w:val="hybridMultilevel"/>
    <w:tmpl w:val="87C4E7F2"/>
    <w:lvl w:ilvl="0" w:tplc="5C7C8E9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47">
    <w:nsid w:val="3C971C06"/>
    <w:multiLevelType w:val="hybridMultilevel"/>
    <w:tmpl w:val="6C708DD6"/>
    <w:lvl w:ilvl="0" w:tplc="AF361974">
      <w:start w:val="1"/>
      <w:numFmt w:val="decimal"/>
      <w:lvlText w:val="%1)"/>
      <w:lvlJc w:val="left"/>
      <w:pPr>
        <w:ind w:left="112" w:hanging="332"/>
      </w:pPr>
      <w:rPr>
        <w:rFonts w:ascii="Times New Roman" w:eastAsia="Times New Roman" w:hAnsi="Times New Roman" w:cs="Times New Roman" w:hint="default"/>
        <w:spacing w:val="0"/>
        <w:w w:val="100"/>
        <w:sz w:val="28"/>
        <w:szCs w:val="28"/>
      </w:rPr>
    </w:lvl>
    <w:lvl w:ilvl="1" w:tplc="E15AE3D4">
      <w:start w:val="1"/>
      <w:numFmt w:val="bullet"/>
      <w:lvlText w:val="•"/>
      <w:lvlJc w:val="left"/>
      <w:pPr>
        <w:ind w:left="1094" w:hanging="332"/>
      </w:pPr>
      <w:rPr>
        <w:rFonts w:hint="default"/>
      </w:rPr>
    </w:lvl>
    <w:lvl w:ilvl="2" w:tplc="E4541866">
      <w:start w:val="1"/>
      <w:numFmt w:val="bullet"/>
      <w:lvlText w:val="•"/>
      <w:lvlJc w:val="left"/>
      <w:pPr>
        <w:ind w:left="2069" w:hanging="332"/>
      </w:pPr>
      <w:rPr>
        <w:rFonts w:hint="default"/>
      </w:rPr>
    </w:lvl>
    <w:lvl w:ilvl="3" w:tplc="8B023CA4">
      <w:start w:val="1"/>
      <w:numFmt w:val="bullet"/>
      <w:lvlText w:val="•"/>
      <w:lvlJc w:val="left"/>
      <w:pPr>
        <w:ind w:left="3043" w:hanging="332"/>
      </w:pPr>
      <w:rPr>
        <w:rFonts w:hint="default"/>
      </w:rPr>
    </w:lvl>
    <w:lvl w:ilvl="4" w:tplc="CA00F960">
      <w:start w:val="1"/>
      <w:numFmt w:val="bullet"/>
      <w:lvlText w:val="•"/>
      <w:lvlJc w:val="left"/>
      <w:pPr>
        <w:ind w:left="4018" w:hanging="332"/>
      </w:pPr>
      <w:rPr>
        <w:rFonts w:hint="default"/>
      </w:rPr>
    </w:lvl>
    <w:lvl w:ilvl="5" w:tplc="8F2884C6">
      <w:start w:val="1"/>
      <w:numFmt w:val="bullet"/>
      <w:lvlText w:val="•"/>
      <w:lvlJc w:val="left"/>
      <w:pPr>
        <w:ind w:left="4993" w:hanging="332"/>
      </w:pPr>
      <w:rPr>
        <w:rFonts w:hint="default"/>
      </w:rPr>
    </w:lvl>
    <w:lvl w:ilvl="6" w:tplc="30F6BD16">
      <w:start w:val="1"/>
      <w:numFmt w:val="bullet"/>
      <w:lvlText w:val="•"/>
      <w:lvlJc w:val="left"/>
      <w:pPr>
        <w:ind w:left="5967" w:hanging="332"/>
      </w:pPr>
      <w:rPr>
        <w:rFonts w:hint="default"/>
      </w:rPr>
    </w:lvl>
    <w:lvl w:ilvl="7" w:tplc="A4780C0A">
      <w:start w:val="1"/>
      <w:numFmt w:val="bullet"/>
      <w:lvlText w:val="•"/>
      <w:lvlJc w:val="left"/>
      <w:pPr>
        <w:ind w:left="6942" w:hanging="332"/>
      </w:pPr>
      <w:rPr>
        <w:rFonts w:hint="default"/>
      </w:rPr>
    </w:lvl>
    <w:lvl w:ilvl="8" w:tplc="525646E6">
      <w:start w:val="1"/>
      <w:numFmt w:val="bullet"/>
      <w:lvlText w:val="•"/>
      <w:lvlJc w:val="left"/>
      <w:pPr>
        <w:ind w:left="7917" w:hanging="332"/>
      </w:pPr>
      <w:rPr>
        <w:rFonts w:hint="default"/>
      </w:rPr>
    </w:lvl>
  </w:abstractNum>
  <w:abstractNum w:abstractNumId="48">
    <w:nsid w:val="3E8C5179"/>
    <w:multiLevelType w:val="hybridMultilevel"/>
    <w:tmpl w:val="99C6D2C2"/>
    <w:lvl w:ilvl="0" w:tplc="BA608372">
      <w:start w:val="7"/>
      <w:numFmt w:val="bullet"/>
      <w:lvlText w:val="–"/>
      <w:lvlJc w:val="left"/>
      <w:pPr>
        <w:ind w:left="1287" w:hanging="360"/>
      </w:pPr>
      <w:rPr>
        <w:rFonts w:ascii="Times New Roman" w:eastAsia="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3ECD044D"/>
    <w:multiLevelType w:val="hybridMultilevel"/>
    <w:tmpl w:val="F372249A"/>
    <w:lvl w:ilvl="0" w:tplc="BBF05D84">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50">
    <w:nsid w:val="405240ED"/>
    <w:multiLevelType w:val="hybridMultilevel"/>
    <w:tmpl w:val="1604DF70"/>
    <w:lvl w:ilvl="0" w:tplc="BA608372">
      <w:start w:val="7"/>
      <w:numFmt w:val="bullet"/>
      <w:lvlText w:val="–"/>
      <w:lvlJc w:val="left"/>
      <w:pPr>
        <w:ind w:left="1665" w:hanging="390"/>
      </w:pPr>
      <w:rPr>
        <w:rFonts w:ascii="Times New Roman" w:eastAsia="Times New Roman" w:hAnsi="Times New Roman" w:hint="default"/>
      </w:rPr>
    </w:lvl>
    <w:lvl w:ilvl="1" w:tplc="04190019" w:tentative="1">
      <w:start w:val="1"/>
      <w:numFmt w:val="lowerLetter"/>
      <w:lvlText w:val="%2."/>
      <w:lvlJc w:val="left"/>
      <w:pPr>
        <w:ind w:left="2355" w:hanging="360"/>
      </w:pPr>
    </w:lvl>
    <w:lvl w:ilvl="2" w:tplc="0419001B" w:tentative="1">
      <w:start w:val="1"/>
      <w:numFmt w:val="lowerRoman"/>
      <w:lvlText w:val="%3."/>
      <w:lvlJc w:val="right"/>
      <w:pPr>
        <w:ind w:left="3075" w:hanging="180"/>
      </w:pPr>
    </w:lvl>
    <w:lvl w:ilvl="3" w:tplc="0419000F" w:tentative="1">
      <w:start w:val="1"/>
      <w:numFmt w:val="decimal"/>
      <w:lvlText w:val="%4."/>
      <w:lvlJc w:val="left"/>
      <w:pPr>
        <w:ind w:left="3795" w:hanging="360"/>
      </w:pPr>
    </w:lvl>
    <w:lvl w:ilvl="4" w:tplc="04190019" w:tentative="1">
      <w:start w:val="1"/>
      <w:numFmt w:val="lowerLetter"/>
      <w:lvlText w:val="%5."/>
      <w:lvlJc w:val="left"/>
      <w:pPr>
        <w:ind w:left="4515" w:hanging="360"/>
      </w:pPr>
    </w:lvl>
    <w:lvl w:ilvl="5" w:tplc="0419001B" w:tentative="1">
      <w:start w:val="1"/>
      <w:numFmt w:val="lowerRoman"/>
      <w:lvlText w:val="%6."/>
      <w:lvlJc w:val="right"/>
      <w:pPr>
        <w:ind w:left="5235" w:hanging="180"/>
      </w:pPr>
    </w:lvl>
    <w:lvl w:ilvl="6" w:tplc="0419000F" w:tentative="1">
      <w:start w:val="1"/>
      <w:numFmt w:val="decimal"/>
      <w:lvlText w:val="%7."/>
      <w:lvlJc w:val="left"/>
      <w:pPr>
        <w:ind w:left="5955" w:hanging="360"/>
      </w:pPr>
    </w:lvl>
    <w:lvl w:ilvl="7" w:tplc="04190019" w:tentative="1">
      <w:start w:val="1"/>
      <w:numFmt w:val="lowerLetter"/>
      <w:lvlText w:val="%8."/>
      <w:lvlJc w:val="left"/>
      <w:pPr>
        <w:ind w:left="6675" w:hanging="360"/>
      </w:pPr>
    </w:lvl>
    <w:lvl w:ilvl="8" w:tplc="0419001B" w:tentative="1">
      <w:start w:val="1"/>
      <w:numFmt w:val="lowerRoman"/>
      <w:lvlText w:val="%9."/>
      <w:lvlJc w:val="right"/>
      <w:pPr>
        <w:ind w:left="7395" w:hanging="180"/>
      </w:pPr>
    </w:lvl>
  </w:abstractNum>
  <w:abstractNum w:abstractNumId="51">
    <w:nsid w:val="43E607B9"/>
    <w:multiLevelType w:val="hybridMultilevel"/>
    <w:tmpl w:val="EAE25E62"/>
    <w:lvl w:ilvl="0" w:tplc="2D349E2C">
      <w:start w:val="5"/>
      <w:numFmt w:val="decimal"/>
      <w:lvlText w:val="%1"/>
      <w:lvlJc w:val="left"/>
      <w:pPr>
        <w:ind w:left="113" w:hanging="228"/>
      </w:pPr>
      <w:rPr>
        <w:rFonts w:ascii="Times New Roman" w:eastAsia="Times New Roman" w:hAnsi="Times New Roman" w:cs="Times New Roman" w:hint="default"/>
        <w:w w:val="100"/>
        <w:sz w:val="28"/>
        <w:szCs w:val="28"/>
      </w:rPr>
    </w:lvl>
    <w:lvl w:ilvl="1" w:tplc="81A87844">
      <w:start w:val="1"/>
      <w:numFmt w:val="bullet"/>
      <w:lvlText w:val="•"/>
      <w:lvlJc w:val="left"/>
      <w:pPr>
        <w:ind w:left="1094" w:hanging="228"/>
      </w:pPr>
      <w:rPr>
        <w:rFonts w:hint="default"/>
      </w:rPr>
    </w:lvl>
    <w:lvl w:ilvl="2" w:tplc="33F0DBE2">
      <w:start w:val="1"/>
      <w:numFmt w:val="bullet"/>
      <w:lvlText w:val="•"/>
      <w:lvlJc w:val="left"/>
      <w:pPr>
        <w:ind w:left="2069" w:hanging="228"/>
      </w:pPr>
      <w:rPr>
        <w:rFonts w:hint="default"/>
      </w:rPr>
    </w:lvl>
    <w:lvl w:ilvl="3" w:tplc="27C4DFDE">
      <w:start w:val="1"/>
      <w:numFmt w:val="bullet"/>
      <w:lvlText w:val="•"/>
      <w:lvlJc w:val="left"/>
      <w:pPr>
        <w:ind w:left="3043" w:hanging="228"/>
      </w:pPr>
      <w:rPr>
        <w:rFonts w:hint="default"/>
      </w:rPr>
    </w:lvl>
    <w:lvl w:ilvl="4" w:tplc="EE18D004">
      <w:start w:val="1"/>
      <w:numFmt w:val="bullet"/>
      <w:lvlText w:val="•"/>
      <w:lvlJc w:val="left"/>
      <w:pPr>
        <w:ind w:left="4018" w:hanging="228"/>
      </w:pPr>
      <w:rPr>
        <w:rFonts w:hint="default"/>
      </w:rPr>
    </w:lvl>
    <w:lvl w:ilvl="5" w:tplc="AFA27016">
      <w:start w:val="1"/>
      <w:numFmt w:val="bullet"/>
      <w:lvlText w:val="•"/>
      <w:lvlJc w:val="left"/>
      <w:pPr>
        <w:ind w:left="4993" w:hanging="228"/>
      </w:pPr>
      <w:rPr>
        <w:rFonts w:hint="default"/>
      </w:rPr>
    </w:lvl>
    <w:lvl w:ilvl="6" w:tplc="7EAC1A42">
      <w:start w:val="1"/>
      <w:numFmt w:val="bullet"/>
      <w:lvlText w:val="•"/>
      <w:lvlJc w:val="left"/>
      <w:pPr>
        <w:ind w:left="5967" w:hanging="228"/>
      </w:pPr>
      <w:rPr>
        <w:rFonts w:hint="default"/>
      </w:rPr>
    </w:lvl>
    <w:lvl w:ilvl="7" w:tplc="9A3A5016">
      <w:start w:val="1"/>
      <w:numFmt w:val="bullet"/>
      <w:lvlText w:val="•"/>
      <w:lvlJc w:val="left"/>
      <w:pPr>
        <w:ind w:left="6942" w:hanging="228"/>
      </w:pPr>
      <w:rPr>
        <w:rFonts w:hint="default"/>
      </w:rPr>
    </w:lvl>
    <w:lvl w:ilvl="8" w:tplc="C4BE4100">
      <w:start w:val="1"/>
      <w:numFmt w:val="bullet"/>
      <w:lvlText w:val="•"/>
      <w:lvlJc w:val="left"/>
      <w:pPr>
        <w:ind w:left="7917" w:hanging="228"/>
      </w:pPr>
      <w:rPr>
        <w:rFonts w:hint="default"/>
      </w:rPr>
    </w:lvl>
  </w:abstractNum>
  <w:abstractNum w:abstractNumId="52">
    <w:nsid w:val="467A05AD"/>
    <w:multiLevelType w:val="hybridMultilevel"/>
    <w:tmpl w:val="6C0EE126"/>
    <w:lvl w:ilvl="0" w:tplc="FDBCC724">
      <w:start w:val="1"/>
      <w:numFmt w:val="decimal"/>
      <w:lvlText w:val="%1)"/>
      <w:lvlJc w:val="left"/>
      <w:pPr>
        <w:ind w:left="984" w:hanging="305"/>
      </w:pPr>
      <w:rPr>
        <w:rFonts w:ascii="Times New Roman" w:eastAsia="Times New Roman" w:hAnsi="Times New Roman" w:cs="Times New Roman" w:hint="default"/>
        <w:spacing w:val="0"/>
        <w:w w:val="100"/>
        <w:sz w:val="24"/>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46F73831"/>
    <w:multiLevelType w:val="hybridMultilevel"/>
    <w:tmpl w:val="01ECF87E"/>
    <w:lvl w:ilvl="0" w:tplc="100E4E4A">
      <w:start w:val="1"/>
      <w:numFmt w:val="decimal"/>
      <w:lvlText w:val="%1."/>
      <w:lvlJc w:val="left"/>
      <w:pPr>
        <w:ind w:left="112" w:hanging="281"/>
      </w:pPr>
      <w:rPr>
        <w:rFonts w:ascii="Times New Roman" w:eastAsia="Times New Roman" w:hAnsi="Times New Roman" w:cs="Times New Roman" w:hint="default"/>
        <w:spacing w:val="0"/>
        <w:w w:val="100"/>
        <w:sz w:val="28"/>
        <w:szCs w:val="28"/>
      </w:rPr>
    </w:lvl>
    <w:lvl w:ilvl="1" w:tplc="06A08BEA">
      <w:start w:val="1"/>
      <w:numFmt w:val="bullet"/>
      <w:lvlText w:val="•"/>
      <w:lvlJc w:val="left"/>
      <w:pPr>
        <w:ind w:left="1094" w:hanging="281"/>
      </w:pPr>
      <w:rPr>
        <w:rFonts w:hint="default"/>
      </w:rPr>
    </w:lvl>
    <w:lvl w:ilvl="2" w:tplc="1BB45054">
      <w:start w:val="1"/>
      <w:numFmt w:val="bullet"/>
      <w:lvlText w:val="•"/>
      <w:lvlJc w:val="left"/>
      <w:pPr>
        <w:ind w:left="2069" w:hanging="281"/>
      </w:pPr>
      <w:rPr>
        <w:rFonts w:hint="default"/>
      </w:rPr>
    </w:lvl>
    <w:lvl w:ilvl="3" w:tplc="019AC244">
      <w:start w:val="1"/>
      <w:numFmt w:val="bullet"/>
      <w:lvlText w:val="•"/>
      <w:lvlJc w:val="left"/>
      <w:pPr>
        <w:ind w:left="3043" w:hanging="281"/>
      </w:pPr>
      <w:rPr>
        <w:rFonts w:hint="default"/>
      </w:rPr>
    </w:lvl>
    <w:lvl w:ilvl="4" w:tplc="5E844DA6">
      <w:start w:val="1"/>
      <w:numFmt w:val="bullet"/>
      <w:lvlText w:val="•"/>
      <w:lvlJc w:val="left"/>
      <w:pPr>
        <w:ind w:left="4018" w:hanging="281"/>
      </w:pPr>
      <w:rPr>
        <w:rFonts w:hint="default"/>
      </w:rPr>
    </w:lvl>
    <w:lvl w:ilvl="5" w:tplc="5AB06C1E">
      <w:start w:val="1"/>
      <w:numFmt w:val="bullet"/>
      <w:lvlText w:val="•"/>
      <w:lvlJc w:val="left"/>
      <w:pPr>
        <w:ind w:left="4993" w:hanging="281"/>
      </w:pPr>
      <w:rPr>
        <w:rFonts w:hint="default"/>
      </w:rPr>
    </w:lvl>
    <w:lvl w:ilvl="6" w:tplc="163C6224">
      <w:start w:val="1"/>
      <w:numFmt w:val="bullet"/>
      <w:lvlText w:val="•"/>
      <w:lvlJc w:val="left"/>
      <w:pPr>
        <w:ind w:left="5967" w:hanging="281"/>
      </w:pPr>
      <w:rPr>
        <w:rFonts w:hint="default"/>
      </w:rPr>
    </w:lvl>
    <w:lvl w:ilvl="7" w:tplc="600E727C">
      <w:start w:val="1"/>
      <w:numFmt w:val="bullet"/>
      <w:lvlText w:val="•"/>
      <w:lvlJc w:val="left"/>
      <w:pPr>
        <w:ind w:left="6942" w:hanging="281"/>
      </w:pPr>
      <w:rPr>
        <w:rFonts w:hint="default"/>
      </w:rPr>
    </w:lvl>
    <w:lvl w:ilvl="8" w:tplc="6BBEC0D6">
      <w:start w:val="1"/>
      <w:numFmt w:val="bullet"/>
      <w:lvlText w:val="•"/>
      <w:lvlJc w:val="left"/>
      <w:pPr>
        <w:ind w:left="7917" w:hanging="281"/>
      </w:pPr>
      <w:rPr>
        <w:rFonts w:hint="default"/>
      </w:rPr>
    </w:lvl>
  </w:abstractNum>
  <w:abstractNum w:abstractNumId="54">
    <w:nsid w:val="47E848F9"/>
    <w:multiLevelType w:val="hybridMultilevel"/>
    <w:tmpl w:val="58CA9300"/>
    <w:lvl w:ilvl="0" w:tplc="03B82DC2">
      <w:start w:val="1"/>
      <w:numFmt w:val="decimal"/>
      <w:lvlText w:val="%1)"/>
      <w:lvlJc w:val="left"/>
      <w:pPr>
        <w:ind w:left="1104" w:hanging="305"/>
      </w:pPr>
      <w:rPr>
        <w:rFonts w:ascii="Times New Roman" w:eastAsia="Times New Roman" w:hAnsi="Times New Roman" w:cs="Times New Roman" w:hint="default"/>
        <w:spacing w:val="0"/>
        <w:w w:val="100"/>
        <w:sz w:val="28"/>
        <w:szCs w:val="28"/>
      </w:rPr>
    </w:lvl>
    <w:lvl w:ilvl="1" w:tplc="C1543ECA">
      <w:start w:val="1"/>
      <w:numFmt w:val="bullet"/>
      <w:lvlText w:val="•"/>
      <w:lvlJc w:val="left"/>
      <w:pPr>
        <w:ind w:left="2000" w:hanging="305"/>
      </w:pPr>
      <w:rPr>
        <w:rFonts w:hint="default"/>
      </w:rPr>
    </w:lvl>
    <w:lvl w:ilvl="2" w:tplc="2EE2E07E">
      <w:start w:val="1"/>
      <w:numFmt w:val="bullet"/>
      <w:lvlText w:val="•"/>
      <w:lvlJc w:val="left"/>
      <w:pPr>
        <w:ind w:left="2901" w:hanging="305"/>
      </w:pPr>
      <w:rPr>
        <w:rFonts w:hint="default"/>
      </w:rPr>
    </w:lvl>
    <w:lvl w:ilvl="3" w:tplc="E93ADC96">
      <w:start w:val="1"/>
      <w:numFmt w:val="bullet"/>
      <w:lvlText w:val="•"/>
      <w:lvlJc w:val="left"/>
      <w:pPr>
        <w:ind w:left="3801" w:hanging="305"/>
      </w:pPr>
      <w:rPr>
        <w:rFonts w:hint="default"/>
      </w:rPr>
    </w:lvl>
    <w:lvl w:ilvl="4" w:tplc="F9A03330">
      <w:start w:val="1"/>
      <w:numFmt w:val="bullet"/>
      <w:lvlText w:val="•"/>
      <w:lvlJc w:val="left"/>
      <w:pPr>
        <w:ind w:left="4702" w:hanging="305"/>
      </w:pPr>
      <w:rPr>
        <w:rFonts w:hint="default"/>
      </w:rPr>
    </w:lvl>
    <w:lvl w:ilvl="5" w:tplc="296A0F16">
      <w:start w:val="1"/>
      <w:numFmt w:val="bullet"/>
      <w:lvlText w:val="•"/>
      <w:lvlJc w:val="left"/>
      <w:pPr>
        <w:ind w:left="5603" w:hanging="305"/>
      </w:pPr>
      <w:rPr>
        <w:rFonts w:hint="default"/>
      </w:rPr>
    </w:lvl>
    <w:lvl w:ilvl="6" w:tplc="2494A748">
      <w:start w:val="1"/>
      <w:numFmt w:val="bullet"/>
      <w:lvlText w:val="•"/>
      <w:lvlJc w:val="left"/>
      <w:pPr>
        <w:ind w:left="6503" w:hanging="305"/>
      </w:pPr>
      <w:rPr>
        <w:rFonts w:hint="default"/>
      </w:rPr>
    </w:lvl>
    <w:lvl w:ilvl="7" w:tplc="0710424E">
      <w:start w:val="1"/>
      <w:numFmt w:val="bullet"/>
      <w:lvlText w:val="•"/>
      <w:lvlJc w:val="left"/>
      <w:pPr>
        <w:ind w:left="7404" w:hanging="305"/>
      </w:pPr>
      <w:rPr>
        <w:rFonts w:hint="default"/>
      </w:rPr>
    </w:lvl>
    <w:lvl w:ilvl="8" w:tplc="1FC89610">
      <w:start w:val="1"/>
      <w:numFmt w:val="bullet"/>
      <w:lvlText w:val="•"/>
      <w:lvlJc w:val="left"/>
      <w:pPr>
        <w:ind w:left="8305" w:hanging="305"/>
      </w:pPr>
      <w:rPr>
        <w:rFonts w:hint="default"/>
      </w:rPr>
    </w:lvl>
  </w:abstractNum>
  <w:abstractNum w:abstractNumId="55">
    <w:nsid w:val="4A265CDF"/>
    <w:multiLevelType w:val="multilevel"/>
    <w:tmpl w:val="4FCA7898"/>
    <w:lvl w:ilvl="0">
      <w:start w:val="7"/>
      <w:numFmt w:val="bullet"/>
      <w:lvlText w:val="–"/>
      <w:lvlJc w:val="left"/>
      <w:pPr>
        <w:tabs>
          <w:tab w:val="num" w:pos="1440"/>
        </w:tabs>
        <w:ind w:left="1440" w:hanging="720"/>
      </w:pPr>
      <w:rPr>
        <w:rFonts w:ascii="Times New Roman" w:eastAsia="Times New Roman" w:hAnsi="Times New Roman" w:hint="default"/>
      </w:r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lvl>
    <w:lvl w:ilvl="8">
      <w:start w:val="1"/>
      <w:numFmt w:val="decimal"/>
      <w:lvlText w:val="%9."/>
      <w:lvlJc w:val="left"/>
      <w:pPr>
        <w:tabs>
          <w:tab w:val="num" w:pos="7200"/>
        </w:tabs>
        <w:ind w:left="7200" w:hanging="720"/>
      </w:pPr>
    </w:lvl>
  </w:abstractNum>
  <w:abstractNum w:abstractNumId="56">
    <w:nsid w:val="4B4F6037"/>
    <w:multiLevelType w:val="hybridMultilevel"/>
    <w:tmpl w:val="BD1A195E"/>
    <w:lvl w:ilvl="0" w:tplc="A5E2737E">
      <w:start w:val="1"/>
      <w:numFmt w:val="decimal"/>
      <w:lvlText w:val="%1)"/>
      <w:lvlJc w:val="left"/>
      <w:pPr>
        <w:ind w:left="112" w:hanging="329"/>
      </w:pPr>
      <w:rPr>
        <w:rFonts w:ascii="Times New Roman" w:eastAsia="Times New Roman" w:hAnsi="Times New Roman" w:cs="Times New Roman" w:hint="default"/>
        <w:spacing w:val="0"/>
        <w:w w:val="100"/>
        <w:sz w:val="28"/>
        <w:szCs w:val="28"/>
      </w:rPr>
    </w:lvl>
    <w:lvl w:ilvl="1" w:tplc="495A6530">
      <w:start w:val="1"/>
      <w:numFmt w:val="bullet"/>
      <w:lvlText w:val="•"/>
      <w:lvlJc w:val="left"/>
      <w:pPr>
        <w:ind w:left="1094" w:hanging="329"/>
      </w:pPr>
      <w:rPr>
        <w:rFonts w:hint="default"/>
      </w:rPr>
    </w:lvl>
    <w:lvl w:ilvl="2" w:tplc="5BC88FA4">
      <w:start w:val="1"/>
      <w:numFmt w:val="bullet"/>
      <w:lvlText w:val="•"/>
      <w:lvlJc w:val="left"/>
      <w:pPr>
        <w:ind w:left="2069" w:hanging="329"/>
      </w:pPr>
      <w:rPr>
        <w:rFonts w:hint="default"/>
      </w:rPr>
    </w:lvl>
    <w:lvl w:ilvl="3" w:tplc="F6863AE6">
      <w:start w:val="1"/>
      <w:numFmt w:val="bullet"/>
      <w:lvlText w:val="•"/>
      <w:lvlJc w:val="left"/>
      <w:pPr>
        <w:ind w:left="3043" w:hanging="329"/>
      </w:pPr>
      <w:rPr>
        <w:rFonts w:hint="default"/>
      </w:rPr>
    </w:lvl>
    <w:lvl w:ilvl="4" w:tplc="E0C2FB46">
      <w:start w:val="1"/>
      <w:numFmt w:val="bullet"/>
      <w:lvlText w:val="•"/>
      <w:lvlJc w:val="left"/>
      <w:pPr>
        <w:ind w:left="4018" w:hanging="329"/>
      </w:pPr>
      <w:rPr>
        <w:rFonts w:hint="default"/>
      </w:rPr>
    </w:lvl>
    <w:lvl w:ilvl="5" w:tplc="65BE9020">
      <w:start w:val="1"/>
      <w:numFmt w:val="bullet"/>
      <w:lvlText w:val="•"/>
      <w:lvlJc w:val="left"/>
      <w:pPr>
        <w:ind w:left="4993" w:hanging="329"/>
      </w:pPr>
      <w:rPr>
        <w:rFonts w:hint="default"/>
      </w:rPr>
    </w:lvl>
    <w:lvl w:ilvl="6" w:tplc="AD2ABD5E">
      <w:start w:val="1"/>
      <w:numFmt w:val="bullet"/>
      <w:lvlText w:val="•"/>
      <w:lvlJc w:val="left"/>
      <w:pPr>
        <w:ind w:left="5967" w:hanging="329"/>
      </w:pPr>
      <w:rPr>
        <w:rFonts w:hint="default"/>
      </w:rPr>
    </w:lvl>
    <w:lvl w:ilvl="7" w:tplc="522E3046">
      <w:start w:val="1"/>
      <w:numFmt w:val="bullet"/>
      <w:lvlText w:val="•"/>
      <w:lvlJc w:val="left"/>
      <w:pPr>
        <w:ind w:left="6942" w:hanging="329"/>
      </w:pPr>
      <w:rPr>
        <w:rFonts w:hint="default"/>
      </w:rPr>
    </w:lvl>
    <w:lvl w:ilvl="8" w:tplc="62E671BE">
      <w:start w:val="1"/>
      <w:numFmt w:val="bullet"/>
      <w:lvlText w:val="•"/>
      <w:lvlJc w:val="left"/>
      <w:pPr>
        <w:ind w:left="7917" w:hanging="329"/>
      </w:pPr>
      <w:rPr>
        <w:rFonts w:hint="default"/>
      </w:rPr>
    </w:lvl>
  </w:abstractNum>
  <w:abstractNum w:abstractNumId="57">
    <w:nsid w:val="4CF35D36"/>
    <w:multiLevelType w:val="hybridMultilevel"/>
    <w:tmpl w:val="5E66DC5E"/>
    <w:lvl w:ilvl="0" w:tplc="A3B289E8">
      <w:start w:val="1"/>
      <w:numFmt w:val="decimal"/>
      <w:lvlText w:val="%1"/>
      <w:lvlJc w:val="left"/>
      <w:pPr>
        <w:ind w:left="112" w:hanging="236"/>
      </w:pPr>
      <w:rPr>
        <w:rFonts w:ascii="Times New Roman" w:eastAsia="Times New Roman" w:hAnsi="Times New Roman" w:cs="Times New Roman" w:hint="default"/>
        <w:w w:val="100"/>
        <w:sz w:val="24"/>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4D7E29F8"/>
    <w:multiLevelType w:val="hybridMultilevel"/>
    <w:tmpl w:val="7C509776"/>
    <w:lvl w:ilvl="0" w:tplc="B074DAE8">
      <w:start w:val="1"/>
      <w:numFmt w:val="bullet"/>
      <w:lvlText w:val="–"/>
      <w:lvlJc w:val="left"/>
      <w:pPr>
        <w:ind w:left="1286"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59">
    <w:nsid w:val="4ED05380"/>
    <w:multiLevelType w:val="hybridMultilevel"/>
    <w:tmpl w:val="412C9A60"/>
    <w:lvl w:ilvl="0" w:tplc="E9AE80AA">
      <w:start w:val="1"/>
      <w:numFmt w:val="decimal"/>
      <w:lvlText w:val="%1)"/>
      <w:lvlJc w:val="left"/>
      <w:pPr>
        <w:ind w:left="112" w:hanging="790"/>
      </w:pPr>
      <w:rPr>
        <w:rFonts w:ascii="Times New Roman" w:eastAsia="Times New Roman" w:hAnsi="Times New Roman" w:cs="Times New Roman" w:hint="default"/>
        <w:spacing w:val="0"/>
        <w:w w:val="100"/>
        <w:sz w:val="28"/>
        <w:szCs w:val="28"/>
      </w:rPr>
    </w:lvl>
    <w:lvl w:ilvl="1" w:tplc="6DA49E58">
      <w:start w:val="1"/>
      <w:numFmt w:val="bullet"/>
      <w:lvlText w:val="•"/>
      <w:lvlJc w:val="left"/>
      <w:pPr>
        <w:ind w:left="1094" w:hanging="790"/>
      </w:pPr>
      <w:rPr>
        <w:rFonts w:hint="default"/>
      </w:rPr>
    </w:lvl>
    <w:lvl w:ilvl="2" w:tplc="0D42DA60">
      <w:start w:val="1"/>
      <w:numFmt w:val="bullet"/>
      <w:lvlText w:val="•"/>
      <w:lvlJc w:val="left"/>
      <w:pPr>
        <w:ind w:left="2069" w:hanging="790"/>
      </w:pPr>
      <w:rPr>
        <w:rFonts w:hint="default"/>
      </w:rPr>
    </w:lvl>
    <w:lvl w:ilvl="3" w:tplc="2A649BB0">
      <w:start w:val="1"/>
      <w:numFmt w:val="bullet"/>
      <w:lvlText w:val="•"/>
      <w:lvlJc w:val="left"/>
      <w:pPr>
        <w:ind w:left="3043" w:hanging="790"/>
      </w:pPr>
      <w:rPr>
        <w:rFonts w:hint="default"/>
      </w:rPr>
    </w:lvl>
    <w:lvl w:ilvl="4" w:tplc="5060E804">
      <w:start w:val="1"/>
      <w:numFmt w:val="bullet"/>
      <w:lvlText w:val="•"/>
      <w:lvlJc w:val="left"/>
      <w:pPr>
        <w:ind w:left="4018" w:hanging="790"/>
      </w:pPr>
      <w:rPr>
        <w:rFonts w:hint="default"/>
      </w:rPr>
    </w:lvl>
    <w:lvl w:ilvl="5" w:tplc="6D7A6DA0">
      <w:start w:val="1"/>
      <w:numFmt w:val="bullet"/>
      <w:lvlText w:val="•"/>
      <w:lvlJc w:val="left"/>
      <w:pPr>
        <w:ind w:left="4993" w:hanging="790"/>
      </w:pPr>
      <w:rPr>
        <w:rFonts w:hint="default"/>
      </w:rPr>
    </w:lvl>
    <w:lvl w:ilvl="6" w:tplc="2D1E5970">
      <w:start w:val="1"/>
      <w:numFmt w:val="bullet"/>
      <w:lvlText w:val="•"/>
      <w:lvlJc w:val="left"/>
      <w:pPr>
        <w:ind w:left="5967" w:hanging="790"/>
      </w:pPr>
      <w:rPr>
        <w:rFonts w:hint="default"/>
      </w:rPr>
    </w:lvl>
    <w:lvl w:ilvl="7" w:tplc="B0F8B460">
      <w:start w:val="1"/>
      <w:numFmt w:val="bullet"/>
      <w:lvlText w:val="•"/>
      <w:lvlJc w:val="left"/>
      <w:pPr>
        <w:ind w:left="6942" w:hanging="790"/>
      </w:pPr>
      <w:rPr>
        <w:rFonts w:hint="default"/>
      </w:rPr>
    </w:lvl>
    <w:lvl w:ilvl="8" w:tplc="4C9C89BA">
      <w:start w:val="1"/>
      <w:numFmt w:val="bullet"/>
      <w:lvlText w:val="•"/>
      <w:lvlJc w:val="left"/>
      <w:pPr>
        <w:ind w:left="7917" w:hanging="790"/>
      </w:pPr>
      <w:rPr>
        <w:rFonts w:hint="default"/>
      </w:rPr>
    </w:lvl>
  </w:abstractNum>
  <w:abstractNum w:abstractNumId="60">
    <w:nsid w:val="53DF65A2"/>
    <w:multiLevelType w:val="hybridMultilevel"/>
    <w:tmpl w:val="2C8C5AC2"/>
    <w:lvl w:ilvl="0" w:tplc="4A3C6566">
      <w:start w:val="11"/>
      <w:numFmt w:val="decimal"/>
      <w:lvlText w:val="%1"/>
      <w:lvlJc w:val="left"/>
      <w:pPr>
        <w:ind w:left="112" w:hanging="351"/>
      </w:pPr>
      <w:rPr>
        <w:rFonts w:ascii="Times New Roman" w:eastAsia="Times New Roman" w:hAnsi="Times New Roman" w:cs="Times New Roman" w:hint="default"/>
        <w:spacing w:val="0"/>
        <w:w w:val="100"/>
        <w:sz w:val="24"/>
        <w:szCs w:val="28"/>
      </w:rPr>
    </w:lvl>
    <w:lvl w:ilvl="1" w:tplc="18A27EEE">
      <w:start w:val="1"/>
      <w:numFmt w:val="bullet"/>
      <w:lvlText w:val="•"/>
      <w:lvlJc w:val="left"/>
      <w:pPr>
        <w:ind w:left="1094" w:hanging="351"/>
      </w:pPr>
      <w:rPr>
        <w:rFonts w:hint="default"/>
      </w:rPr>
    </w:lvl>
    <w:lvl w:ilvl="2" w:tplc="E2D4663C">
      <w:start w:val="1"/>
      <w:numFmt w:val="bullet"/>
      <w:lvlText w:val="•"/>
      <w:lvlJc w:val="left"/>
      <w:pPr>
        <w:ind w:left="2069" w:hanging="351"/>
      </w:pPr>
      <w:rPr>
        <w:rFonts w:hint="default"/>
      </w:rPr>
    </w:lvl>
    <w:lvl w:ilvl="3" w:tplc="A852EB98">
      <w:start w:val="1"/>
      <w:numFmt w:val="bullet"/>
      <w:lvlText w:val="•"/>
      <w:lvlJc w:val="left"/>
      <w:pPr>
        <w:ind w:left="3043" w:hanging="351"/>
      </w:pPr>
      <w:rPr>
        <w:rFonts w:hint="default"/>
      </w:rPr>
    </w:lvl>
    <w:lvl w:ilvl="4" w:tplc="AE821FD8">
      <w:start w:val="1"/>
      <w:numFmt w:val="bullet"/>
      <w:lvlText w:val="•"/>
      <w:lvlJc w:val="left"/>
      <w:pPr>
        <w:ind w:left="4018" w:hanging="351"/>
      </w:pPr>
      <w:rPr>
        <w:rFonts w:hint="default"/>
      </w:rPr>
    </w:lvl>
    <w:lvl w:ilvl="5" w:tplc="2D929C7C">
      <w:start w:val="1"/>
      <w:numFmt w:val="bullet"/>
      <w:lvlText w:val="•"/>
      <w:lvlJc w:val="left"/>
      <w:pPr>
        <w:ind w:left="4993" w:hanging="351"/>
      </w:pPr>
      <w:rPr>
        <w:rFonts w:hint="default"/>
      </w:rPr>
    </w:lvl>
    <w:lvl w:ilvl="6" w:tplc="D5CC87E4">
      <w:start w:val="1"/>
      <w:numFmt w:val="bullet"/>
      <w:lvlText w:val="•"/>
      <w:lvlJc w:val="left"/>
      <w:pPr>
        <w:ind w:left="5967" w:hanging="351"/>
      </w:pPr>
      <w:rPr>
        <w:rFonts w:hint="default"/>
      </w:rPr>
    </w:lvl>
    <w:lvl w:ilvl="7" w:tplc="C60A16B8">
      <w:start w:val="1"/>
      <w:numFmt w:val="bullet"/>
      <w:lvlText w:val="•"/>
      <w:lvlJc w:val="left"/>
      <w:pPr>
        <w:ind w:left="6942" w:hanging="351"/>
      </w:pPr>
      <w:rPr>
        <w:rFonts w:hint="default"/>
      </w:rPr>
    </w:lvl>
    <w:lvl w:ilvl="8" w:tplc="D228F480">
      <w:start w:val="1"/>
      <w:numFmt w:val="bullet"/>
      <w:lvlText w:val="•"/>
      <w:lvlJc w:val="left"/>
      <w:pPr>
        <w:ind w:left="7917" w:hanging="351"/>
      </w:pPr>
      <w:rPr>
        <w:rFonts w:hint="default"/>
      </w:rPr>
    </w:lvl>
  </w:abstractNum>
  <w:abstractNum w:abstractNumId="61">
    <w:nsid w:val="542545E8"/>
    <w:multiLevelType w:val="hybridMultilevel"/>
    <w:tmpl w:val="1FAEDBB8"/>
    <w:lvl w:ilvl="0" w:tplc="A0B02FA2">
      <w:start w:val="1"/>
      <w:numFmt w:val="decimal"/>
      <w:lvlText w:val="%1)"/>
      <w:lvlJc w:val="left"/>
      <w:pPr>
        <w:ind w:left="984" w:hanging="305"/>
      </w:pPr>
      <w:rPr>
        <w:rFonts w:ascii="Times New Roman" w:eastAsia="Times New Roman" w:hAnsi="Times New Roman" w:cs="Times New Roman" w:hint="default"/>
        <w:spacing w:val="0"/>
        <w:w w:val="100"/>
        <w:sz w:val="28"/>
        <w:szCs w:val="28"/>
      </w:rPr>
    </w:lvl>
    <w:lvl w:ilvl="1" w:tplc="D3E0B6E0">
      <w:start w:val="1"/>
      <w:numFmt w:val="bullet"/>
      <w:lvlText w:val="•"/>
      <w:lvlJc w:val="left"/>
      <w:pPr>
        <w:ind w:left="1868" w:hanging="305"/>
      </w:pPr>
      <w:rPr>
        <w:rFonts w:hint="default"/>
      </w:rPr>
    </w:lvl>
    <w:lvl w:ilvl="2" w:tplc="367A6886">
      <w:start w:val="1"/>
      <w:numFmt w:val="bullet"/>
      <w:lvlText w:val="•"/>
      <w:lvlJc w:val="left"/>
      <w:pPr>
        <w:ind w:left="2757" w:hanging="305"/>
      </w:pPr>
      <w:rPr>
        <w:rFonts w:hint="default"/>
      </w:rPr>
    </w:lvl>
    <w:lvl w:ilvl="3" w:tplc="7EAC107C">
      <w:start w:val="1"/>
      <w:numFmt w:val="bullet"/>
      <w:lvlText w:val="•"/>
      <w:lvlJc w:val="left"/>
      <w:pPr>
        <w:ind w:left="3645" w:hanging="305"/>
      </w:pPr>
      <w:rPr>
        <w:rFonts w:hint="default"/>
      </w:rPr>
    </w:lvl>
    <w:lvl w:ilvl="4" w:tplc="AD922D72">
      <w:start w:val="1"/>
      <w:numFmt w:val="bullet"/>
      <w:lvlText w:val="•"/>
      <w:lvlJc w:val="left"/>
      <w:pPr>
        <w:ind w:left="4534" w:hanging="305"/>
      </w:pPr>
      <w:rPr>
        <w:rFonts w:hint="default"/>
      </w:rPr>
    </w:lvl>
    <w:lvl w:ilvl="5" w:tplc="C7F0D2DC">
      <w:start w:val="1"/>
      <w:numFmt w:val="bullet"/>
      <w:lvlText w:val="•"/>
      <w:lvlJc w:val="left"/>
      <w:pPr>
        <w:ind w:left="5423" w:hanging="305"/>
      </w:pPr>
      <w:rPr>
        <w:rFonts w:hint="default"/>
      </w:rPr>
    </w:lvl>
    <w:lvl w:ilvl="6" w:tplc="012AE346">
      <w:start w:val="1"/>
      <w:numFmt w:val="bullet"/>
      <w:lvlText w:val="•"/>
      <w:lvlJc w:val="left"/>
      <w:pPr>
        <w:ind w:left="6311" w:hanging="305"/>
      </w:pPr>
      <w:rPr>
        <w:rFonts w:hint="default"/>
      </w:rPr>
    </w:lvl>
    <w:lvl w:ilvl="7" w:tplc="77AA35C8">
      <w:start w:val="1"/>
      <w:numFmt w:val="bullet"/>
      <w:lvlText w:val="•"/>
      <w:lvlJc w:val="left"/>
      <w:pPr>
        <w:ind w:left="7200" w:hanging="305"/>
      </w:pPr>
      <w:rPr>
        <w:rFonts w:hint="default"/>
      </w:rPr>
    </w:lvl>
    <w:lvl w:ilvl="8" w:tplc="9D74175E">
      <w:start w:val="1"/>
      <w:numFmt w:val="bullet"/>
      <w:lvlText w:val="•"/>
      <w:lvlJc w:val="left"/>
      <w:pPr>
        <w:ind w:left="8089" w:hanging="305"/>
      </w:pPr>
      <w:rPr>
        <w:rFonts w:hint="default"/>
      </w:rPr>
    </w:lvl>
  </w:abstractNum>
  <w:abstractNum w:abstractNumId="62">
    <w:nsid w:val="56F40804"/>
    <w:multiLevelType w:val="hybridMultilevel"/>
    <w:tmpl w:val="4C061126"/>
    <w:lvl w:ilvl="0" w:tplc="B074DAE8">
      <w:start w:val="1"/>
      <w:numFmt w:val="bullet"/>
      <w:lvlText w:val="–"/>
      <w:lvlJc w:val="left"/>
      <w:pPr>
        <w:ind w:left="1286"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63">
    <w:nsid w:val="596C5CA8"/>
    <w:multiLevelType w:val="hybridMultilevel"/>
    <w:tmpl w:val="D578D900"/>
    <w:lvl w:ilvl="0" w:tplc="8834C46A">
      <w:start w:val="1"/>
      <w:numFmt w:val="decimal"/>
      <w:lvlText w:val="%1)"/>
      <w:lvlJc w:val="left"/>
      <w:pPr>
        <w:ind w:left="103" w:hanging="240"/>
      </w:pPr>
      <w:rPr>
        <w:rFonts w:ascii="Times New Roman" w:eastAsia="Times New Roman" w:hAnsi="Times New Roman" w:cs="Times New Roman" w:hint="default"/>
        <w:w w:val="100"/>
        <w:sz w:val="22"/>
        <w:szCs w:val="22"/>
      </w:rPr>
    </w:lvl>
    <w:lvl w:ilvl="1" w:tplc="94FE3B44">
      <w:start w:val="1"/>
      <w:numFmt w:val="bullet"/>
      <w:lvlText w:val="•"/>
      <w:lvlJc w:val="left"/>
      <w:pPr>
        <w:ind w:left="953" w:hanging="240"/>
      </w:pPr>
      <w:rPr>
        <w:rFonts w:hint="default"/>
      </w:rPr>
    </w:lvl>
    <w:lvl w:ilvl="2" w:tplc="25B27CF4">
      <w:start w:val="1"/>
      <w:numFmt w:val="bullet"/>
      <w:lvlText w:val="•"/>
      <w:lvlJc w:val="left"/>
      <w:pPr>
        <w:ind w:left="1807" w:hanging="240"/>
      </w:pPr>
      <w:rPr>
        <w:rFonts w:hint="default"/>
      </w:rPr>
    </w:lvl>
    <w:lvl w:ilvl="3" w:tplc="352E9198">
      <w:start w:val="1"/>
      <w:numFmt w:val="bullet"/>
      <w:lvlText w:val="•"/>
      <w:lvlJc w:val="left"/>
      <w:pPr>
        <w:ind w:left="2660" w:hanging="240"/>
      </w:pPr>
      <w:rPr>
        <w:rFonts w:hint="default"/>
      </w:rPr>
    </w:lvl>
    <w:lvl w:ilvl="4" w:tplc="0938F0CC">
      <w:start w:val="1"/>
      <w:numFmt w:val="bullet"/>
      <w:lvlText w:val="•"/>
      <w:lvlJc w:val="left"/>
      <w:pPr>
        <w:ind w:left="3514" w:hanging="240"/>
      </w:pPr>
      <w:rPr>
        <w:rFonts w:hint="default"/>
      </w:rPr>
    </w:lvl>
    <w:lvl w:ilvl="5" w:tplc="7946D0B8">
      <w:start w:val="1"/>
      <w:numFmt w:val="bullet"/>
      <w:lvlText w:val="•"/>
      <w:lvlJc w:val="left"/>
      <w:pPr>
        <w:ind w:left="4367" w:hanging="240"/>
      </w:pPr>
      <w:rPr>
        <w:rFonts w:hint="default"/>
      </w:rPr>
    </w:lvl>
    <w:lvl w:ilvl="6" w:tplc="B07C115A">
      <w:start w:val="1"/>
      <w:numFmt w:val="bullet"/>
      <w:lvlText w:val="•"/>
      <w:lvlJc w:val="left"/>
      <w:pPr>
        <w:ind w:left="5221" w:hanging="240"/>
      </w:pPr>
      <w:rPr>
        <w:rFonts w:hint="default"/>
      </w:rPr>
    </w:lvl>
    <w:lvl w:ilvl="7" w:tplc="07C6ACCA">
      <w:start w:val="1"/>
      <w:numFmt w:val="bullet"/>
      <w:lvlText w:val="•"/>
      <w:lvlJc w:val="left"/>
      <w:pPr>
        <w:ind w:left="6074" w:hanging="240"/>
      </w:pPr>
      <w:rPr>
        <w:rFonts w:hint="default"/>
      </w:rPr>
    </w:lvl>
    <w:lvl w:ilvl="8" w:tplc="74F20CB2">
      <w:start w:val="1"/>
      <w:numFmt w:val="bullet"/>
      <w:lvlText w:val="•"/>
      <w:lvlJc w:val="left"/>
      <w:pPr>
        <w:ind w:left="6928" w:hanging="240"/>
      </w:pPr>
      <w:rPr>
        <w:rFonts w:hint="default"/>
      </w:rPr>
    </w:lvl>
  </w:abstractNum>
  <w:abstractNum w:abstractNumId="64">
    <w:nsid w:val="5CF14D0D"/>
    <w:multiLevelType w:val="hybridMultilevel"/>
    <w:tmpl w:val="92E0FF42"/>
    <w:lvl w:ilvl="0" w:tplc="7C6A8D9E">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nsid w:val="5E46780D"/>
    <w:multiLevelType w:val="multilevel"/>
    <w:tmpl w:val="9FF61442"/>
    <w:lvl w:ilvl="0">
      <w:start w:val="1"/>
      <w:numFmt w:val="decimal"/>
      <w:lvlText w:val="%1)"/>
      <w:lvlJc w:val="left"/>
      <w:pPr>
        <w:tabs>
          <w:tab w:val="num" w:pos="720"/>
        </w:tabs>
        <w:ind w:left="720" w:hanging="720"/>
      </w:pPr>
      <w:rPr>
        <w:rFonts w:ascii="Times New Roman" w:eastAsia="Times New Roman" w:hAnsi="Times New Roman" w:cs="Times New Roman"/>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nsid w:val="5F2B3AF8"/>
    <w:multiLevelType w:val="hybridMultilevel"/>
    <w:tmpl w:val="E8B2B062"/>
    <w:lvl w:ilvl="0" w:tplc="4DD8A772">
      <w:start w:val="1"/>
      <w:numFmt w:val="decimal"/>
      <w:lvlText w:val="%1)"/>
      <w:lvlJc w:val="left"/>
      <w:pPr>
        <w:ind w:left="232" w:hanging="564"/>
      </w:pPr>
      <w:rPr>
        <w:rFonts w:ascii="Times New Roman" w:eastAsia="Times New Roman" w:hAnsi="Times New Roman" w:cs="Times New Roman" w:hint="default"/>
        <w:spacing w:val="0"/>
        <w:w w:val="100"/>
        <w:sz w:val="28"/>
        <w:szCs w:val="28"/>
      </w:rPr>
    </w:lvl>
    <w:lvl w:ilvl="1" w:tplc="3D762C4C">
      <w:start w:val="1"/>
      <w:numFmt w:val="bullet"/>
      <w:lvlText w:val="•"/>
      <w:lvlJc w:val="left"/>
      <w:pPr>
        <w:ind w:left="1226" w:hanging="564"/>
      </w:pPr>
      <w:rPr>
        <w:rFonts w:hint="default"/>
      </w:rPr>
    </w:lvl>
    <w:lvl w:ilvl="2" w:tplc="EF3C996E">
      <w:start w:val="1"/>
      <w:numFmt w:val="bullet"/>
      <w:lvlText w:val="•"/>
      <w:lvlJc w:val="left"/>
      <w:pPr>
        <w:ind w:left="2213" w:hanging="564"/>
      </w:pPr>
      <w:rPr>
        <w:rFonts w:hint="default"/>
      </w:rPr>
    </w:lvl>
    <w:lvl w:ilvl="3" w:tplc="8B0CB66A">
      <w:start w:val="1"/>
      <w:numFmt w:val="bullet"/>
      <w:lvlText w:val="•"/>
      <w:lvlJc w:val="left"/>
      <w:pPr>
        <w:ind w:left="3199" w:hanging="564"/>
      </w:pPr>
      <w:rPr>
        <w:rFonts w:hint="default"/>
      </w:rPr>
    </w:lvl>
    <w:lvl w:ilvl="4" w:tplc="9B22D1A2">
      <w:start w:val="1"/>
      <w:numFmt w:val="bullet"/>
      <w:lvlText w:val="•"/>
      <w:lvlJc w:val="left"/>
      <w:pPr>
        <w:ind w:left="4186" w:hanging="564"/>
      </w:pPr>
      <w:rPr>
        <w:rFonts w:hint="default"/>
      </w:rPr>
    </w:lvl>
    <w:lvl w:ilvl="5" w:tplc="CE3C6E56">
      <w:start w:val="1"/>
      <w:numFmt w:val="bullet"/>
      <w:lvlText w:val="•"/>
      <w:lvlJc w:val="left"/>
      <w:pPr>
        <w:ind w:left="5173" w:hanging="564"/>
      </w:pPr>
      <w:rPr>
        <w:rFonts w:hint="default"/>
      </w:rPr>
    </w:lvl>
    <w:lvl w:ilvl="6" w:tplc="33FA8202">
      <w:start w:val="1"/>
      <w:numFmt w:val="bullet"/>
      <w:lvlText w:val="•"/>
      <w:lvlJc w:val="left"/>
      <w:pPr>
        <w:ind w:left="6159" w:hanging="564"/>
      </w:pPr>
      <w:rPr>
        <w:rFonts w:hint="default"/>
      </w:rPr>
    </w:lvl>
    <w:lvl w:ilvl="7" w:tplc="29527614">
      <w:start w:val="1"/>
      <w:numFmt w:val="bullet"/>
      <w:lvlText w:val="•"/>
      <w:lvlJc w:val="left"/>
      <w:pPr>
        <w:ind w:left="7146" w:hanging="564"/>
      </w:pPr>
      <w:rPr>
        <w:rFonts w:hint="default"/>
      </w:rPr>
    </w:lvl>
    <w:lvl w:ilvl="8" w:tplc="52FACCA0">
      <w:start w:val="1"/>
      <w:numFmt w:val="bullet"/>
      <w:lvlText w:val="•"/>
      <w:lvlJc w:val="left"/>
      <w:pPr>
        <w:ind w:left="8133" w:hanging="564"/>
      </w:pPr>
      <w:rPr>
        <w:rFonts w:hint="default"/>
      </w:rPr>
    </w:lvl>
  </w:abstractNum>
  <w:abstractNum w:abstractNumId="67">
    <w:nsid w:val="60B378AB"/>
    <w:multiLevelType w:val="hybridMultilevel"/>
    <w:tmpl w:val="12780104"/>
    <w:lvl w:ilvl="0" w:tplc="CA78D8B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62C855C9"/>
    <w:multiLevelType w:val="hybridMultilevel"/>
    <w:tmpl w:val="89BEC262"/>
    <w:lvl w:ilvl="0" w:tplc="5C7C8E9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69">
    <w:nsid w:val="62F347CF"/>
    <w:multiLevelType w:val="hybridMultilevel"/>
    <w:tmpl w:val="38E88E94"/>
    <w:lvl w:ilvl="0" w:tplc="2990CBDE">
      <w:start w:val="1"/>
      <w:numFmt w:val="decimal"/>
      <w:lvlText w:val="%1)"/>
      <w:lvlJc w:val="left"/>
      <w:pPr>
        <w:ind w:left="113" w:hanging="507"/>
      </w:pPr>
      <w:rPr>
        <w:rFonts w:ascii="Times New Roman" w:eastAsia="Times New Roman" w:hAnsi="Times New Roman" w:cs="Times New Roman" w:hint="default"/>
        <w:spacing w:val="0"/>
        <w:w w:val="100"/>
        <w:sz w:val="28"/>
        <w:szCs w:val="28"/>
      </w:rPr>
    </w:lvl>
    <w:lvl w:ilvl="1" w:tplc="AE743104">
      <w:start w:val="1"/>
      <w:numFmt w:val="bullet"/>
      <w:lvlText w:val="•"/>
      <w:lvlJc w:val="left"/>
      <w:pPr>
        <w:ind w:left="1094" w:hanging="507"/>
      </w:pPr>
      <w:rPr>
        <w:rFonts w:hint="default"/>
      </w:rPr>
    </w:lvl>
    <w:lvl w:ilvl="2" w:tplc="E72E6990">
      <w:start w:val="1"/>
      <w:numFmt w:val="bullet"/>
      <w:lvlText w:val="•"/>
      <w:lvlJc w:val="left"/>
      <w:pPr>
        <w:ind w:left="2069" w:hanging="507"/>
      </w:pPr>
      <w:rPr>
        <w:rFonts w:hint="default"/>
      </w:rPr>
    </w:lvl>
    <w:lvl w:ilvl="3" w:tplc="355A12F8">
      <w:start w:val="1"/>
      <w:numFmt w:val="bullet"/>
      <w:lvlText w:val="•"/>
      <w:lvlJc w:val="left"/>
      <w:pPr>
        <w:ind w:left="3043" w:hanging="507"/>
      </w:pPr>
      <w:rPr>
        <w:rFonts w:hint="default"/>
      </w:rPr>
    </w:lvl>
    <w:lvl w:ilvl="4" w:tplc="27AECB42">
      <w:start w:val="1"/>
      <w:numFmt w:val="bullet"/>
      <w:lvlText w:val="•"/>
      <w:lvlJc w:val="left"/>
      <w:pPr>
        <w:ind w:left="4018" w:hanging="507"/>
      </w:pPr>
      <w:rPr>
        <w:rFonts w:hint="default"/>
      </w:rPr>
    </w:lvl>
    <w:lvl w:ilvl="5" w:tplc="1846B582">
      <w:start w:val="1"/>
      <w:numFmt w:val="bullet"/>
      <w:lvlText w:val="•"/>
      <w:lvlJc w:val="left"/>
      <w:pPr>
        <w:ind w:left="4993" w:hanging="507"/>
      </w:pPr>
      <w:rPr>
        <w:rFonts w:hint="default"/>
      </w:rPr>
    </w:lvl>
    <w:lvl w:ilvl="6" w:tplc="B54463D2">
      <w:start w:val="1"/>
      <w:numFmt w:val="bullet"/>
      <w:lvlText w:val="•"/>
      <w:lvlJc w:val="left"/>
      <w:pPr>
        <w:ind w:left="5967" w:hanging="507"/>
      </w:pPr>
      <w:rPr>
        <w:rFonts w:hint="default"/>
      </w:rPr>
    </w:lvl>
    <w:lvl w:ilvl="7" w:tplc="004A679A">
      <w:start w:val="1"/>
      <w:numFmt w:val="bullet"/>
      <w:lvlText w:val="•"/>
      <w:lvlJc w:val="left"/>
      <w:pPr>
        <w:ind w:left="6942" w:hanging="507"/>
      </w:pPr>
      <w:rPr>
        <w:rFonts w:hint="default"/>
      </w:rPr>
    </w:lvl>
    <w:lvl w:ilvl="8" w:tplc="064043DA">
      <w:start w:val="1"/>
      <w:numFmt w:val="bullet"/>
      <w:lvlText w:val="•"/>
      <w:lvlJc w:val="left"/>
      <w:pPr>
        <w:ind w:left="7917" w:hanging="507"/>
      </w:pPr>
      <w:rPr>
        <w:rFonts w:hint="default"/>
      </w:rPr>
    </w:lvl>
  </w:abstractNum>
  <w:abstractNum w:abstractNumId="70">
    <w:nsid w:val="64735965"/>
    <w:multiLevelType w:val="hybridMultilevel"/>
    <w:tmpl w:val="7CA89A38"/>
    <w:lvl w:ilvl="0" w:tplc="E1D07162">
      <w:start w:val="1"/>
      <w:numFmt w:val="bullet"/>
      <w:lvlText w:val="–"/>
      <w:lvlJc w:val="left"/>
      <w:pPr>
        <w:ind w:left="112" w:hanging="212"/>
      </w:pPr>
      <w:rPr>
        <w:rFonts w:ascii="Times New Roman" w:eastAsia="Times New Roman" w:hAnsi="Times New Roman" w:cs="Times New Roman" w:hint="default"/>
        <w:w w:val="100"/>
        <w:sz w:val="28"/>
        <w:szCs w:val="28"/>
      </w:rPr>
    </w:lvl>
    <w:lvl w:ilvl="1" w:tplc="2694607E">
      <w:start w:val="1"/>
      <w:numFmt w:val="bullet"/>
      <w:lvlText w:val="•"/>
      <w:lvlJc w:val="left"/>
      <w:pPr>
        <w:ind w:left="1094" w:hanging="212"/>
      </w:pPr>
      <w:rPr>
        <w:rFonts w:hint="default"/>
      </w:rPr>
    </w:lvl>
    <w:lvl w:ilvl="2" w:tplc="1ACAFDC6">
      <w:start w:val="1"/>
      <w:numFmt w:val="bullet"/>
      <w:lvlText w:val="•"/>
      <w:lvlJc w:val="left"/>
      <w:pPr>
        <w:ind w:left="2069" w:hanging="212"/>
      </w:pPr>
      <w:rPr>
        <w:rFonts w:hint="default"/>
      </w:rPr>
    </w:lvl>
    <w:lvl w:ilvl="3" w:tplc="1988FAE2">
      <w:start w:val="1"/>
      <w:numFmt w:val="bullet"/>
      <w:lvlText w:val="•"/>
      <w:lvlJc w:val="left"/>
      <w:pPr>
        <w:ind w:left="3043" w:hanging="212"/>
      </w:pPr>
      <w:rPr>
        <w:rFonts w:hint="default"/>
      </w:rPr>
    </w:lvl>
    <w:lvl w:ilvl="4" w:tplc="36AE3D0A">
      <w:start w:val="1"/>
      <w:numFmt w:val="bullet"/>
      <w:lvlText w:val="•"/>
      <w:lvlJc w:val="left"/>
      <w:pPr>
        <w:ind w:left="4018" w:hanging="212"/>
      </w:pPr>
      <w:rPr>
        <w:rFonts w:hint="default"/>
      </w:rPr>
    </w:lvl>
    <w:lvl w:ilvl="5" w:tplc="F82A2E80">
      <w:start w:val="1"/>
      <w:numFmt w:val="bullet"/>
      <w:lvlText w:val="•"/>
      <w:lvlJc w:val="left"/>
      <w:pPr>
        <w:ind w:left="4993" w:hanging="212"/>
      </w:pPr>
      <w:rPr>
        <w:rFonts w:hint="default"/>
      </w:rPr>
    </w:lvl>
    <w:lvl w:ilvl="6" w:tplc="68B425F4">
      <w:start w:val="1"/>
      <w:numFmt w:val="bullet"/>
      <w:lvlText w:val="•"/>
      <w:lvlJc w:val="left"/>
      <w:pPr>
        <w:ind w:left="5967" w:hanging="212"/>
      </w:pPr>
      <w:rPr>
        <w:rFonts w:hint="default"/>
      </w:rPr>
    </w:lvl>
    <w:lvl w:ilvl="7" w:tplc="4E2EA97E">
      <w:start w:val="1"/>
      <w:numFmt w:val="bullet"/>
      <w:lvlText w:val="•"/>
      <w:lvlJc w:val="left"/>
      <w:pPr>
        <w:ind w:left="6942" w:hanging="212"/>
      </w:pPr>
      <w:rPr>
        <w:rFonts w:hint="default"/>
      </w:rPr>
    </w:lvl>
    <w:lvl w:ilvl="8" w:tplc="F22E8B4A">
      <w:start w:val="1"/>
      <w:numFmt w:val="bullet"/>
      <w:lvlText w:val="•"/>
      <w:lvlJc w:val="left"/>
      <w:pPr>
        <w:ind w:left="7917" w:hanging="212"/>
      </w:pPr>
      <w:rPr>
        <w:rFonts w:hint="default"/>
      </w:rPr>
    </w:lvl>
  </w:abstractNum>
  <w:abstractNum w:abstractNumId="71">
    <w:nsid w:val="69E71677"/>
    <w:multiLevelType w:val="hybridMultilevel"/>
    <w:tmpl w:val="FD72B53A"/>
    <w:lvl w:ilvl="0" w:tplc="F51E3B06">
      <w:start w:val="2"/>
      <w:numFmt w:val="decimal"/>
      <w:lvlText w:val="%1"/>
      <w:lvlJc w:val="left"/>
      <w:pPr>
        <w:ind w:left="890" w:hanging="212"/>
      </w:pPr>
      <w:rPr>
        <w:rFonts w:ascii="Times New Roman" w:eastAsia="Times New Roman" w:hAnsi="Times New Roman" w:cs="Times New Roman" w:hint="default"/>
        <w:w w:val="100"/>
        <w:sz w:val="28"/>
        <w:szCs w:val="28"/>
      </w:rPr>
    </w:lvl>
    <w:lvl w:ilvl="1" w:tplc="DB40DC34">
      <w:start w:val="1"/>
      <w:numFmt w:val="bullet"/>
      <w:lvlText w:val="•"/>
      <w:lvlJc w:val="left"/>
      <w:pPr>
        <w:ind w:left="1796" w:hanging="212"/>
      </w:pPr>
      <w:rPr>
        <w:rFonts w:hint="default"/>
      </w:rPr>
    </w:lvl>
    <w:lvl w:ilvl="2" w:tplc="35C43164">
      <w:start w:val="1"/>
      <w:numFmt w:val="bullet"/>
      <w:lvlText w:val="•"/>
      <w:lvlJc w:val="left"/>
      <w:pPr>
        <w:ind w:left="2693" w:hanging="212"/>
      </w:pPr>
      <w:rPr>
        <w:rFonts w:hint="default"/>
      </w:rPr>
    </w:lvl>
    <w:lvl w:ilvl="3" w:tplc="5902221C">
      <w:start w:val="1"/>
      <w:numFmt w:val="bullet"/>
      <w:lvlText w:val="•"/>
      <w:lvlJc w:val="left"/>
      <w:pPr>
        <w:ind w:left="3589" w:hanging="212"/>
      </w:pPr>
      <w:rPr>
        <w:rFonts w:hint="default"/>
      </w:rPr>
    </w:lvl>
    <w:lvl w:ilvl="4" w:tplc="132CDDB4">
      <w:start w:val="1"/>
      <w:numFmt w:val="bullet"/>
      <w:lvlText w:val="•"/>
      <w:lvlJc w:val="left"/>
      <w:pPr>
        <w:ind w:left="4486" w:hanging="212"/>
      </w:pPr>
      <w:rPr>
        <w:rFonts w:hint="default"/>
      </w:rPr>
    </w:lvl>
    <w:lvl w:ilvl="5" w:tplc="D02499C2">
      <w:start w:val="1"/>
      <w:numFmt w:val="bullet"/>
      <w:lvlText w:val="•"/>
      <w:lvlJc w:val="left"/>
      <w:pPr>
        <w:ind w:left="5383" w:hanging="212"/>
      </w:pPr>
      <w:rPr>
        <w:rFonts w:hint="default"/>
      </w:rPr>
    </w:lvl>
    <w:lvl w:ilvl="6" w:tplc="2ECE1B54">
      <w:start w:val="1"/>
      <w:numFmt w:val="bullet"/>
      <w:lvlText w:val="•"/>
      <w:lvlJc w:val="left"/>
      <w:pPr>
        <w:ind w:left="6279" w:hanging="212"/>
      </w:pPr>
      <w:rPr>
        <w:rFonts w:hint="default"/>
      </w:rPr>
    </w:lvl>
    <w:lvl w:ilvl="7" w:tplc="AF421AB8">
      <w:start w:val="1"/>
      <w:numFmt w:val="bullet"/>
      <w:lvlText w:val="•"/>
      <w:lvlJc w:val="left"/>
      <w:pPr>
        <w:ind w:left="7176" w:hanging="212"/>
      </w:pPr>
      <w:rPr>
        <w:rFonts w:hint="default"/>
      </w:rPr>
    </w:lvl>
    <w:lvl w:ilvl="8" w:tplc="57444396">
      <w:start w:val="1"/>
      <w:numFmt w:val="bullet"/>
      <w:lvlText w:val="•"/>
      <w:lvlJc w:val="left"/>
      <w:pPr>
        <w:ind w:left="8073" w:hanging="212"/>
      </w:pPr>
      <w:rPr>
        <w:rFonts w:hint="default"/>
      </w:rPr>
    </w:lvl>
  </w:abstractNum>
  <w:abstractNum w:abstractNumId="72">
    <w:nsid w:val="69EF44FF"/>
    <w:multiLevelType w:val="hybridMultilevel"/>
    <w:tmpl w:val="CD76B916"/>
    <w:lvl w:ilvl="0" w:tplc="04A2FE60">
      <w:start w:val="1"/>
      <w:numFmt w:val="decimal"/>
      <w:lvlText w:val="%1)"/>
      <w:lvlJc w:val="left"/>
      <w:pPr>
        <w:ind w:left="1287" w:hanging="360"/>
      </w:pPr>
      <w:rPr>
        <w:rFonts w:ascii="Times New Roman" w:eastAsia="Times New Roman" w:hAnsi="Times New Roman" w:cs="Times New Roman"/>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73">
    <w:nsid w:val="6A342632"/>
    <w:multiLevelType w:val="hybridMultilevel"/>
    <w:tmpl w:val="5AA498F4"/>
    <w:lvl w:ilvl="0" w:tplc="695E9A46">
      <w:start w:val="1"/>
      <w:numFmt w:val="decimal"/>
      <w:lvlText w:val="%1."/>
      <w:lvlJc w:val="left"/>
      <w:pPr>
        <w:ind w:left="4046" w:hanging="360"/>
      </w:pPr>
      <w:rPr>
        <w:b w:val="0"/>
        <w:i w:val="0"/>
        <w:color w:val="auto"/>
        <w:sz w:val="28"/>
        <w:szCs w:val="28"/>
      </w:rPr>
    </w:lvl>
    <w:lvl w:ilvl="1" w:tplc="04190019" w:tentative="1">
      <w:start w:val="1"/>
      <w:numFmt w:val="lowerLetter"/>
      <w:lvlText w:val="%2."/>
      <w:lvlJc w:val="left"/>
      <w:pPr>
        <w:ind w:left="1299" w:hanging="360"/>
      </w:pPr>
    </w:lvl>
    <w:lvl w:ilvl="2" w:tplc="0419001B" w:tentative="1">
      <w:start w:val="1"/>
      <w:numFmt w:val="lowerRoman"/>
      <w:lvlText w:val="%3."/>
      <w:lvlJc w:val="right"/>
      <w:pPr>
        <w:ind w:left="2019" w:hanging="180"/>
      </w:pPr>
    </w:lvl>
    <w:lvl w:ilvl="3" w:tplc="0419000F" w:tentative="1">
      <w:start w:val="1"/>
      <w:numFmt w:val="decimal"/>
      <w:lvlText w:val="%4."/>
      <w:lvlJc w:val="left"/>
      <w:pPr>
        <w:ind w:left="2739" w:hanging="360"/>
      </w:pPr>
    </w:lvl>
    <w:lvl w:ilvl="4" w:tplc="04190019" w:tentative="1">
      <w:start w:val="1"/>
      <w:numFmt w:val="lowerLetter"/>
      <w:lvlText w:val="%5."/>
      <w:lvlJc w:val="left"/>
      <w:pPr>
        <w:ind w:left="3459" w:hanging="360"/>
      </w:pPr>
    </w:lvl>
    <w:lvl w:ilvl="5" w:tplc="0419001B" w:tentative="1">
      <w:start w:val="1"/>
      <w:numFmt w:val="lowerRoman"/>
      <w:lvlText w:val="%6."/>
      <w:lvlJc w:val="right"/>
      <w:pPr>
        <w:ind w:left="4179" w:hanging="180"/>
      </w:pPr>
    </w:lvl>
    <w:lvl w:ilvl="6" w:tplc="0419000F" w:tentative="1">
      <w:start w:val="1"/>
      <w:numFmt w:val="decimal"/>
      <w:lvlText w:val="%7."/>
      <w:lvlJc w:val="left"/>
      <w:pPr>
        <w:ind w:left="4899" w:hanging="360"/>
      </w:pPr>
    </w:lvl>
    <w:lvl w:ilvl="7" w:tplc="04190019" w:tentative="1">
      <w:start w:val="1"/>
      <w:numFmt w:val="lowerLetter"/>
      <w:lvlText w:val="%8."/>
      <w:lvlJc w:val="left"/>
      <w:pPr>
        <w:ind w:left="5619" w:hanging="360"/>
      </w:pPr>
    </w:lvl>
    <w:lvl w:ilvl="8" w:tplc="0419001B" w:tentative="1">
      <w:start w:val="1"/>
      <w:numFmt w:val="lowerRoman"/>
      <w:lvlText w:val="%9."/>
      <w:lvlJc w:val="right"/>
      <w:pPr>
        <w:ind w:left="6339" w:hanging="180"/>
      </w:pPr>
    </w:lvl>
  </w:abstractNum>
  <w:abstractNum w:abstractNumId="74">
    <w:nsid w:val="6A80723C"/>
    <w:multiLevelType w:val="hybridMultilevel"/>
    <w:tmpl w:val="7A4C1874"/>
    <w:lvl w:ilvl="0" w:tplc="5C7C8E9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75">
    <w:nsid w:val="70F94E57"/>
    <w:multiLevelType w:val="hybridMultilevel"/>
    <w:tmpl w:val="3AEE3924"/>
    <w:lvl w:ilvl="0" w:tplc="713C6F1E">
      <w:start w:val="1"/>
      <w:numFmt w:val="decimal"/>
      <w:lvlText w:val="%1)"/>
      <w:lvlJc w:val="left"/>
      <w:pPr>
        <w:ind w:left="985" w:hanging="310"/>
      </w:pPr>
      <w:rPr>
        <w:rFonts w:ascii="Times New Roman" w:eastAsia="Times New Roman" w:hAnsi="Times New Roman" w:cs="Times New Roman" w:hint="default"/>
        <w:spacing w:val="0"/>
        <w:w w:val="100"/>
        <w:sz w:val="28"/>
        <w:szCs w:val="28"/>
      </w:rPr>
    </w:lvl>
    <w:lvl w:ilvl="1" w:tplc="72640478">
      <w:start w:val="1"/>
      <w:numFmt w:val="bullet"/>
      <w:lvlText w:val="•"/>
      <w:lvlJc w:val="left"/>
      <w:pPr>
        <w:ind w:left="1868" w:hanging="310"/>
      </w:pPr>
      <w:rPr>
        <w:rFonts w:hint="default"/>
      </w:rPr>
    </w:lvl>
    <w:lvl w:ilvl="2" w:tplc="EC2049A4">
      <w:start w:val="1"/>
      <w:numFmt w:val="bullet"/>
      <w:lvlText w:val="•"/>
      <w:lvlJc w:val="left"/>
      <w:pPr>
        <w:ind w:left="2757" w:hanging="310"/>
      </w:pPr>
      <w:rPr>
        <w:rFonts w:hint="default"/>
      </w:rPr>
    </w:lvl>
    <w:lvl w:ilvl="3" w:tplc="7E0E8178">
      <w:start w:val="1"/>
      <w:numFmt w:val="bullet"/>
      <w:lvlText w:val="•"/>
      <w:lvlJc w:val="left"/>
      <w:pPr>
        <w:ind w:left="3645" w:hanging="310"/>
      </w:pPr>
      <w:rPr>
        <w:rFonts w:hint="default"/>
      </w:rPr>
    </w:lvl>
    <w:lvl w:ilvl="4" w:tplc="6DEC909A">
      <w:start w:val="1"/>
      <w:numFmt w:val="bullet"/>
      <w:lvlText w:val="•"/>
      <w:lvlJc w:val="left"/>
      <w:pPr>
        <w:ind w:left="4534" w:hanging="310"/>
      </w:pPr>
      <w:rPr>
        <w:rFonts w:hint="default"/>
      </w:rPr>
    </w:lvl>
    <w:lvl w:ilvl="5" w:tplc="0A2CBD34">
      <w:start w:val="1"/>
      <w:numFmt w:val="bullet"/>
      <w:lvlText w:val="•"/>
      <w:lvlJc w:val="left"/>
      <w:pPr>
        <w:ind w:left="5423" w:hanging="310"/>
      </w:pPr>
      <w:rPr>
        <w:rFonts w:hint="default"/>
      </w:rPr>
    </w:lvl>
    <w:lvl w:ilvl="6" w:tplc="14E0346A">
      <w:start w:val="1"/>
      <w:numFmt w:val="bullet"/>
      <w:lvlText w:val="•"/>
      <w:lvlJc w:val="left"/>
      <w:pPr>
        <w:ind w:left="6311" w:hanging="310"/>
      </w:pPr>
      <w:rPr>
        <w:rFonts w:hint="default"/>
      </w:rPr>
    </w:lvl>
    <w:lvl w:ilvl="7" w:tplc="50FE996E">
      <w:start w:val="1"/>
      <w:numFmt w:val="bullet"/>
      <w:lvlText w:val="•"/>
      <w:lvlJc w:val="left"/>
      <w:pPr>
        <w:ind w:left="7200" w:hanging="310"/>
      </w:pPr>
      <w:rPr>
        <w:rFonts w:hint="default"/>
      </w:rPr>
    </w:lvl>
    <w:lvl w:ilvl="8" w:tplc="9DAA3172">
      <w:start w:val="1"/>
      <w:numFmt w:val="bullet"/>
      <w:lvlText w:val="•"/>
      <w:lvlJc w:val="left"/>
      <w:pPr>
        <w:ind w:left="8089" w:hanging="310"/>
      </w:pPr>
      <w:rPr>
        <w:rFonts w:hint="default"/>
      </w:rPr>
    </w:lvl>
  </w:abstractNum>
  <w:abstractNum w:abstractNumId="76">
    <w:nsid w:val="71227AE4"/>
    <w:multiLevelType w:val="hybridMultilevel"/>
    <w:tmpl w:val="AA0AED72"/>
    <w:lvl w:ilvl="0" w:tplc="BF8846C2">
      <w:start w:val="1"/>
      <w:numFmt w:val="decimal"/>
      <w:lvlText w:val="%1)"/>
      <w:lvlJc w:val="left"/>
      <w:pPr>
        <w:ind w:left="1084" w:hanging="305"/>
      </w:pPr>
      <w:rPr>
        <w:rFonts w:ascii="Times New Roman" w:eastAsia="Times New Roman" w:hAnsi="Times New Roman" w:cs="Times New Roman" w:hint="default"/>
        <w:spacing w:val="0"/>
        <w:w w:val="100"/>
        <w:sz w:val="28"/>
        <w:szCs w:val="28"/>
      </w:rPr>
    </w:lvl>
    <w:lvl w:ilvl="1" w:tplc="EA84719A">
      <w:start w:val="1"/>
      <w:numFmt w:val="bullet"/>
      <w:lvlText w:val="•"/>
      <w:lvlJc w:val="left"/>
      <w:pPr>
        <w:ind w:left="1968" w:hanging="305"/>
      </w:pPr>
      <w:rPr>
        <w:rFonts w:hint="default"/>
      </w:rPr>
    </w:lvl>
    <w:lvl w:ilvl="2" w:tplc="A50ADFB4">
      <w:start w:val="1"/>
      <w:numFmt w:val="bullet"/>
      <w:lvlText w:val="•"/>
      <w:lvlJc w:val="left"/>
      <w:pPr>
        <w:ind w:left="2857" w:hanging="305"/>
      </w:pPr>
      <w:rPr>
        <w:rFonts w:hint="default"/>
      </w:rPr>
    </w:lvl>
    <w:lvl w:ilvl="3" w:tplc="B670816C">
      <w:start w:val="1"/>
      <w:numFmt w:val="bullet"/>
      <w:lvlText w:val="•"/>
      <w:lvlJc w:val="left"/>
      <w:pPr>
        <w:ind w:left="3745" w:hanging="305"/>
      </w:pPr>
      <w:rPr>
        <w:rFonts w:hint="default"/>
      </w:rPr>
    </w:lvl>
    <w:lvl w:ilvl="4" w:tplc="7CFA057C">
      <w:start w:val="1"/>
      <w:numFmt w:val="bullet"/>
      <w:lvlText w:val="•"/>
      <w:lvlJc w:val="left"/>
      <w:pPr>
        <w:ind w:left="4634" w:hanging="305"/>
      </w:pPr>
      <w:rPr>
        <w:rFonts w:hint="default"/>
      </w:rPr>
    </w:lvl>
    <w:lvl w:ilvl="5" w:tplc="BE4273CE">
      <w:start w:val="1"/>
      <w:numFmt w:val="bullet"/>
      <w:lvlText w:val="•"/>
      <w:lvlJc w:val="left"/>
      <w:pPr>
        <w:ind w:left="5523" w:hanging="305"/>
      </w:pPr>
      <w:rPr>
        <w:rFonts w:hint="default"/>
      </w:rPr>
    </w:lvl>
    <w:lvl w:ilvl="6" w:tplc="0E7AD3A0">
      <w:start w:val="1"/>
      <w:numFmt w:val="bullet"/>
      <w:lvlText w:val="•"/>
      <w:lvlJc w:val="left"/>
      <w:pPr>
        <w:ind w:left="6411" w:hanging="305"/>
      </w:pPr>
      <w:rPr>
        <w:rFonts w:hint="default"/>
      </w:rPr>
    </w:lvl>
    <w:lvl w:ilvl="7" w:tplc="5BBCBAA6">
      <w:start w:val="1"/>
      <w:numFmt w:val="bullet"/>
      <w:lvlText w:val="•"/>
      <w:lvlJc w:val="left"/>
      <w:pPr>
        <w:ind w:left="7300" w:hanging="305"/>
      </w:pPr>
      <w:rPr>
        <w:rFonts w:hint="default"/>
      </w:rPr>
    </w:lvl>
    <w:lvl w:ilvl="8" w:tplc="FD703F78">
      <w:start w:val="1"/>
      <w:numFmt w:val="bullet"/>
      <w:lvlText w:val="•"/>
      <w:lvlJc w:val="left"/>
      <w:pPr>
        <w:ind w:left="8189" w:hanging="305"/>
      </w:pPr>
      <w:rPr>
        <w:rFonts w:hint="default"/>
      </w:rPr>
    </w:lvl>
  </w:abstractNum>
  <w:abstractNum w:abstractNumId="77">
    <w:nsid w:val="72573CD4"/>
    <w:multiLevelType w:val="hybridMultilevel"/>
    <w:tmpl w:val="AFF82C86"/>
    <w:lvl w:ilvl="0" w:tplc="5C7C8E9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78">
    <w:nsid w:val="72916648"/>
    <w:multiLevelType w:val="hybridMultilevel"/>
    <w:tmpl w:val="241A74B6"/>
    <w:lvl w:ilvl="0" w:tplc="07A0DBD6">
      <w:start w:val="1"/>
      <w:numFmt w:val="decimal"/>
      <w:lvlText w:val="%1."/>
      <w:lvlJc w:val="left"/>
      <w:pPr>
        <w:ind w:left="112" w:hanging="384"/>
      </w:pPr>
      <w:rPr>
        <w:rFonts w:ascii="Times New Roman" w:eastAsia="Times New Roman" w:hAnsi="Times New Roman" w:cs="Times New Roman" w:hint="default"/>
        <w:spacing w:val="0"/>
        <w:w w:val="100"/>
        <w:sz w:val="28"/>
        <w:szCs w:val="28"/>
      </w:rPr>
    </w:lvl>
    <w:lvl w:ilvl="1" w:tplc="2BA2444E">
      <w:start w:val="1"/>
      <w:numFmt w:val="bullet"/>
      <w:lvlText w:val="•"/>
      <w:lvlJc w:val="left"/>
      <w:pPr>
        <w:ind w:left="1094" w:hanging="384"/>
      </w:pPr>
      <w:rPr>
        <w:rFonts w:hint="default"/>
      </w:rPr>
    </w:lvl>
    <w:lvl w:ilvl="2" w:tplc="D24C4A8A">
      <w:start w:val="1"/>
      <w:numFmt w:val="bullet"/>
      <w:lvlText w:val="•"/>
      <w:lvlJc w:val="left"/>
      <w:pPr>
        <w:ind w:left="2069" w:hanging="384"/>
      </w:pPr>
      <w:rPr>
        <w:rFonts w:hint="default"/>
      </w:rPr>
    </w:lvl>
    <w:lvl w:ilvl="3" w:tplc="043CB4C4">
      <w:start w:val="1"/>
      <w:numFmt w:val="bullet"/>
      <w:lvlText w:val="•"/>
      <w:lvlJc w:val="left"/>
      <w:pPr>
        <w:ind w:left="3043" w:hanging="384"/>
      </w:pPr>
      <w:rPr>
        <w:rFonts w:hint="default"/>
      </w:rPr>
    </w:lvl>
    <w:lvl w:ilvl="4" w:tplc="42260906">
      <w:start w:val="1"/>
      <w:numFmt w:val="bullet"/>
      <w:lvlText w:val="•"/>
      <w:lvlJc w:val="left"/>
      <w:pPr>
        <w:ind w:left="4018" w:hanging="384"/>
      </w:pPr>
      <w:rPr>
        <w:rFonts w:hint="default"/>
      </w:rPr>
    </w:lvl>
    <w:lvl w:ilvl="5" w:tplc="88F82AE2">
      <w:start w:val="1"/>
      <w:numFmt w:val="bullet"/>
      <w:lvlText w:val="•"/>
      <w:lvlJc w:val="left"/>
      <w:pPr>
        <w:ind w:left="4993" w:hanging="384"/>
      </w:pPr>
      <w:rPr>
        <w:rFonts w:hint="default"/>
      </w:rPr>
    </w:lvl>
    <w:lvl w:ilvl="6" w:tplc="A98E497A">
      <w:start w:val="1"/>
      <w:numFmt w:val="bullet"/>
      <w:lvlText w:val="•"/>
      <w:lvlJc w:val="left"/>
      <w:pPr>
        <w:ind w:left="5967" w:hanging="384"/>
      </w:pPr>
      <w:rPr>
        <w:rFonts w:hint="default"/>
      </w:rPr>
    </w:lvl>
    <w:lvl w:ilvl="7" w:tplc="5C244636">
      <w:start w:val="1"/>
      <w:numFmt w:val="bullet"/>
      <w:lvlText w:val="•"/>
      <w:lvlJc w:val="left"/>
      <w:pPr>
        <w:ind w:left="6942" w:hanging="384"/>
      </w:pPr>
      <w:rPr>
        <w:rFonts w:hint="default"/>
      </w:rPr>
    </w:lvl>
    <w:lvl w:ilvl="8" w:tplc="0BAACA6A">
      <w:start w:val="1"/>
      <w:numFmt w:val="bullet"/>
      <w:lvlText w:val="•"/>
      <w:lvlJc w:val="left"/>
      <w:pPr>
        <w:ind w:left="7917" w:hanging="384"/>
      </w:pPr>
      <w:rPr>
        <w:rFonts w:hint="default"/>
      </w:rPr>
    </w:lvl>
  </w:abstractNum>
  <w:abstractNum w:abstractNumId="79">
    <w:nsid w:val="72B2784C"/>
    <w:multiLevelType w:val="hybridMultilevel"/>
    <w:tmpl w:val="BFD26C22"/>
    <w:lvl w:ilvl="0" w:tplc="C0BC921A">
      <w:start w:val="1"/>
      <w:numFmt w:val="decimal"/>
      <w:lvlText w:val="%1)"/>
      <w:lvlJc w:val="left"/>
      <w:pPr>
        <w:ind w:left="984" w:hanging="305"/>
      </w:pPr>
      <w:rPr>
        <w:rFonts w:ascii="Times New Roman" w:eastAsia="Times New Roman" w:hAnsi="Times New Roman" w:cs="Times New Roman" w:hint="default"/>
        <w:spacing w:val="0"/>
        <w:w w:val="100"/>
        <w:sz w:val="28"/>
        <w:szCs w:val="28"/>
      </w:rPr>
    </w:lvl>
    <w:lvl w:ilvl="1" w:tplc="72FEF0C8">
      <w:start w:val="1"/>
      <w:numFmt w:val="bullet"/>
      <w:lvlText w:val="•"/>
      <w:lvlJc w:val="left"/>
      <w:pPr>
        <w:ind w:left="1868" w:hanging="305"/>
      </w:pPr>
      <w:rPr>
        <w:rFonts w:hint="default"/>
      </w:rPr>
    </w:lvl>
    <w:lvl w:ilvl="2" w:tplc="BE72B974">
      <w:start w:val="1"/>
      <w:numFmt w:val="bullet"/>
      <w:lvlText w:val="•"/>
      <w:lvlJc w:val="left"/>
      <w:pPr>
        <w:ind w:left="2757" w:hanging="305"/>
      </w:pPr>
      <w:rPr>
        <w:rFonts w:hint="default"/>
      </w:rPr>
    </w:lvl>
    <w:lvl w:ilvl="3" w:tplc="12FC8F54">
      <w:start w:val="1"/>
      <w:numFmt w:val="bullet"/>
      <w:lvlText w:val="•"/>
      <w:lvlJc w:val="left"/>
      <w:pPr>
        <w:ind w:left="3645" w:hanging="305"/>
      </w:pPr>
      <w:rPr>
        <w:rFonts w:hint="default"/>
      </w:rPr>
    </w:lvl>
    <w:lvl w:ilvl="4" w:tplc="FA4A8CAE">
      <w:start w:val="1"/>
      <w:numFmt w:val="bullet"/>
      <w:lvlText w:val="•"/>
      <w:lvlJc w:val="left"/>
      <w:pPr>
        <w:ind w:left="4534" w:hanging="305"/>
      </w:pPr>
      <w:rPr>
        <w:rFonts w:hint="default"/>
      </w:rPr>
    </w:lvl>
    <w:lvl w:ilvl="5" w:tplc="75804DDC">
      <w:start w:val="1"/>
      <w:numFmt w:val="bullet"/>
      <w:lvlText w:val="•"/>
      <w:lvlJc w:val="left"/>
      <w:pPr>
        <w:ind w:left="5423" w:hanging="305"/>
      </w:pPr>
      <w:rPr>
        <w:rFonts w:hint="default"/>
      </w:rPr>
    </w:lvl>
    <w:lvl w:ilvl="6" w:tplc="45D45030">
      <w:start w:val="1"/>
      <w:numFmt w:val="bullet"/>
      <w:lvlText w:val="•"/>
      <w:lvlJc w:val="left"/>
      <w:pPr>
        <w:ind w:left="6311" w:hanging="305"/>
      </w:pPr>
      <w:rPr>
        <w:rFonts w:hint="default"/>
      </w:rPr>
    </w:lvl>
    <w:lvl w:ilvl="7" w:tplc="C2DE63AE">
      <w:start w:val="1"/>
      <w:numFmt w:val="bullet"/>
      <w:lvlText w:val="•"/>
      <w:lvlJc w:val="left"/>
      <w:pPr>
        <w:ind w:left="7200" w:hanging="305"/>
      </w:pPr>
      <w:rPr>
        <w:rFonts w:hint="default"/>
      </w:rPr>
    </w:lvl>
    <w:lvl w:ilvl="8" w:tplc="A59E11FC">
      <w:start w:val="1"/>
      <w:numFmt w:val="bullet"/>
      <w:lvlText w:val="•"/>
      <w:lvlJc w:val="left"/>
      <w:pPr>
        <w:ind w:left="8089" w:hanging="305"/>
      </w:pPr>
      <w:rPr>
        <w:rFonts w:hint="default"/>
      </w:rPr>
    </w:lvl>
  </w:abstractNum>
  <w:abstractNum w:abstractNumId="80">
    <w:nsid w:val="73C50C38"/>
    <w:multiLevelType w:val="hybridMultilevel"/>
    <w:tmpl w:val="F96EA14C"/>
    <w:lvl w:ilvl="0" w:tplc="61C2CDA6">
      <w:start w:val="1"/>
      <w:numFmt w:val="decimal"/>
      <w:lvlText w:val="%1"/>
      <w:lvlJc w:val="left"/>
      <w:pPr>
        <w:ind w:left="113" w:hanging="228"/>
      </w:pPr>
      <w:rPr>
        <w:rFonts w:ascii="Times New Roman" w:eastAsia="Times New Roman" w:hAnsi="Times New Roman" w:cs="Times New Roman" w:hint="default"/>
        <w:w w:val="100"/>
        <w:sz w:val="24"/>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751371E"/>
    <w:multiLevelType w:val="hybridMultilevel"/>
    <w:tmpl w:val="5C4AFDE2"/>
    <w:lvl w:ilvl="0" w:tplc="B074DAE8">
      <w:start w:val="1"/>
      <w:numFmt w:val="bullet"/>
      <w:lvlText w:val="–"/>
      <w:lvlJc w:val="left"/>
      <w:pPr>
        <w:ind w:left="112" w:hanging="164"/>
      </w:pPr>
      <w:rPr>
        <w:rFonts w:ascii="Times New Roman" w:eastAsia="Times New Roman" w:hAnsi="Times New Roman" w:cs="Times New Roman" w:hint="default"/>
        <w:w w:val="100"/>
        <w:sz w:val="28"/>
        <w:szCs w:val="28"/>
      </w:rPr>
    </w:lvl>
    <w:lvl w:ilvl="1" w:tplc="C5224BDC">
      <w:start w:val="1"/>
      <w:numFmt w:val="bullet"/>
      <w:lvlText w:val="•"/>
      <w:lvlJc w:val="left"/>
      <w:pPr>
        <w:ind w:left="1094" w:hanging="164"/>
      </w:pPr>
      <w:rPr>
        <w:rFonts w:hint="default"/>
      </w:rPr>
    </w:lvl>
    <w:lvl w:ilvl="2" w:tplc="A60A53D6">
      <w:start w:val="1"/>
      <w:numFmt w:val="bullet"/>
      <w:lvlText w:val="•"/>
      <w:lvlJc w:val="left"/>
      <w:pPr>
        <w:ind w:left="2069" w:hanging="164"/>
      </w:pPr>
      <w:rPr>
        <w:rFonts w:hint="default"/>
      </w:rPr>
    </w:lvl>
    <w:lvl w:ilvl="3" w:tplc="CE82E3D4">
      <w:start w:val="1"/>
      <w:numFmt w:val="bullet"/>
      <w:lvlText w:val="•"/>
      <w:lvlJc w:val="left"/>
      <w:pPr>
        <w:ind w:left="3043" w:hanging="164"/>
      </w:pPr>
      <w:rPr>
        <w:rFonts w:hint="default"/>
      </w:rPr>
    </w:lvl>
    <w:lvl w:ilvl="4" w:tplc="CFA8D744">
      <w:start w:val="1"/>
      <w:numFmt w:val="bullet"/>
      <w:lvlText w:val="•"/>
      <w:lvlJc w:val="left"/>
      <w:pPr>
        <w:ind w:left="4018" w:hanging="164"/>
      </w:pPr>
      <w:rPr>
        <w:rFonts w:hint="default"/>
      </w:rPr>
    </w:lvl>
    <w:lvl w:ilvl="5" w:tplc="D2D0F20C">
      <w:start w:val="1"/>
      <w:numFmt w:val="bullet"/>
      <w:lvlText w:val="•"/>
      <w:lvlJc w:val="left"/>
      <w:pPr>
        <w:ind w:left="4993" w:hanging="164"/>
      </w:pPr>
      <w:rPr>
        <w:rFonts w:hint="default"/>
      </w:rPr>
    </w:lvl>
    <w:lvl w:ilvl="6" w:tplc="6410374C">
      <w:start w:val="1"/>
      <w:numFmt w:val="bullet"/>
      <w:lvlText w:val="•"/>
      <w:lvlJc w:val="left"/>
      <w:pPr>
        <w:ind w:left="5967" w:hanging="164"/>
      </w:pPr>
      <w:rPr>
        <w:rFonts w:hint="default"/>
      </w:rPr>
    </w:lvl>
    <w:lvl w:ilvl="7" w:tplc="D76E1562">
      <w:start w:val="1"/>
      <w:numFmt w:val="bullet"/>
      <w:lvlText w:val="•"/>
      <w:lvlJc w:val="left"/>
      <w:pPr>
        <w:ind w:left="6942" w:hanging="164"/>
      </w:pPr>
      <w:rPr>
        <w:rFonts w:hint="default"/>
      </w:rPr>
    </w:lvl>
    <w:lvl w:ilvl="8" w:tplc="C8BED102">
      <w:start w:val="1"/>
      <w:numFmt w:val="bullet"/>
      <w:lvlText w:val="•"/>
      <w:lvlJc w:val="left"/>
      <w:pPr>
        <w:ind w:left="7917" w:hanging="164"/>
      </w:pPr>
      <w:rPr>
        <w:rFonts w:hint="default"/>
      </w:rPr>
    </w:lvl>
  </w:abstractNum>
  <w:abstractNum w:abstractNumId="82">
    <w:nsid w:val="79E06B58"/>
    <w:multiLevelType w:val="hybridMultilevel"/>
    <w:tmpl w:val="AA8E808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nsid w:val="79F04302"/>
    <w:multiLevelType w:val="hybridMultilevel"/>
    <w:tmpl w:val="CD1057AC"/>
    <w:lvl w:ilvl="0" w:tplc="C9F68998">
      <w:start w:val="1"/>
      <w:numFmt w:val="bullet"/>
      <w:lvlText w:val="–"/>
      <w:lvlJc w:val="left"/>
      <w:pPr>
        <w:ind w:left="890" w:hanging="212"/>
      </w:pPr>
      <w:rPr>
        <w:rFonts w:ascii="Times New Roman" w:eastAsia="Times New Roman" w:hAnsi="Times New Roman" w:cs="Times New Roman" w:hint="default"/>
        <w:w w:val="100"/>
        <w:sz w:val="28"/>
        <w:szCs w:val="28"/>
      </w:rPr>
    </w:lvl>
    <w:lvl w:ilvl="1" w:tplc="F05CA5A8">
      <w:start w:val="1"/>
      <w:numFmt w:val="bullet"/>
      <w:lvlText w:val="•"/>
      <w:lvlJc w:val="left"/>
      <w:pPr>
        <w:ind w:left="1796" w:hanging="212"/>
      </w:pPr>
      <w:rPr>
        <w:rFonts w:hint="default"/>
      </w:rPr>
    </w:lvl>
    <w:lvl w:ilvl="2" w:tplc="AD8086A8">
      <w:start w:val="1"/>
      <w:numFmt w:val="bullet"/>
      <w:lvlText w:val="•"/>
      <w:lvlJc w:val="left"/>
      <w:pPr>
        <w:ind w:left="2693" w:hanging="212"/>
      </w:pPr>
      <w:rPr>
        <w:rFonts w:hint="default"/>
      </w:rPr>
    </w:lvl>
    <w:lvl w:ilvl="3" w:tplc="3C04D464">
      <w:start w:val="1"/>
      <w:numFmt w:val="bullet"/>
      <w:lvlText w:val="•"/>
      <w:lvlJc w:val="left"/>
      <w:pPr>
        <w:ind w:left="3589" w:hanging="212"/>
      </w:pPr>
      <w:rPr>
        <w:rFonts w:hint="default"/>
      </w:rPr>
    </w:lvl>
    <w:lvl w:ilvl="4" w:tplc="9DAEB5FA">
      <w:start w:val="1"/>
      <w:numFmt w:val="bullet"/>
      <w:lvlText w:val="•"/>
      <w:lvlJc w:val="left"/>
      <w:pPr>
        <w:ind w:left="4486" w:hanging="212"/>
      </w:pPr>
      <w:rPr>
        <w:rFonts w:hint="default"/>
      </w:rPr>
    </w:lvl>
    <w:lvl w:ilvl="5" w:tplc="D6C4A83A">
      <w:start w:val="1"/>
      <w:numFmt w:val="bullet"/>
      <w:lvlText w:val="•"/>
      <w:lvlJc w:val="left"/>
      <w:pPr>
        <w:ind w:left="5383" w:hanging="212"/>
      </w:pPr>
      <w:rPr>
        <w:rFonts w:hint="default"/>
      </w:rPr>
    </w:lvl>
    <w:lvl w:ilvl="6" w:tplc="566017F6">
      <w:start w:val="1"/>
      <w:numFmt w:val="bullet"/>
      <w:lvlText w:val="•"/>
      <w:lvlJc w:val="left"/>
      <w:pPr>
        <w:ind w:left="6279" w:hanging="212"/>
      </w:pPr>
      <w:rPr>
        <w:rFonts w:hint="default"/>
      </w:rPr>
    </w:lvl>
    <w:lvl w:ilvl="7" w:tplc="BB66B55C">
      <w:start w:val="1"/>
      <w:numFmt w:val="bullet"/>
      <w:lvlText w:val="•"/>
      <w:lvlJc w:val="left"/>
      <w:pPr>
        <w:ind w:left="7176" w:hanging="212"/>
      </w:pPr>
      <w:rPr>
        <w:rFonts w:hint="default"/>
      </w:rPr>
    </w:lvl>
    <w:lvl w:ilvl="8" w:tplc="179C1C8A">
      <w:start w:val="1"/>
      <w:numFmt w:val="bullet"/>
      <w:lvlText w:val="•"/>
      <w:lvlJc w:val="left"/>
      <w:pPr>
        <w:ind w:left="8073" w:hanging="212"/>
      </w:pPr>
      <w:rPr>
        <w:rFonts w:hint="default"/>
      </w:rPr>
    </w:lvl>
  </w:abstractNum>
  <w:abstractNum w:abstractNumId="84">
    <w:nsid w:val="7B1E0700"/>
    <w:multiLevelType w:val="hybridMultilevel"/>
    <w:tmpl w:val="9BE8B36A"/>
    <w:lvl w:ilvl="0" w:tplc="F5461C6A">
      <w:start w:val="1"/>
      <w:numFmt w:val="bullet"/>
      <w:lvlText w:val=""/>
      <w:lvlJc w:val="left"/>
      <w:pPr>
        <w:ind w:left="103" w:hanging="240"/>
      </w:pPr>
      <w:rPr>
        <w:rFonts w:ascii="Symbol" w:hAnsi="Symbol" w:hint="default"/>
        <w:w w:val="100"/>
        <w:sz w:val="22"/>
        <w:szCs w:val="22"/>
      </w:rPr>
    </w:lvl>
    <w:lvl w:ilvl="1" w:tplc="94FE3B44">
      <w:start w:val="1"/>
      <w:numFmt w:val="bullet"/>
      <w:lvlText w:val="•"/>
      <w:lvlJc w:val="left"/>
      <w:pPr>
        <w:ind w:left="953" w:hanging="240"/>
      </w:pPr>
      <w:rPr>
        <w:rFonts w:hint="default"/>
      </w:rPr>
    </w:lvl>
    <w:lvl w:ilvl="2" w:tplc="25B27CF4">
      <w:start w:val="1"/>
      <w:numFmt w:val="bullet"/>
      <w:lvlText w:val="•"/>
      <w:lvlJc w:val="left"/>
      <w:pPr>
        <w:ind w:left="1807" w:hanging="240"/>
      </w:pPr>
      <w:rPr>
        <w:rFonts w:hint="default"/>
      </w:rPr>
    </w:lvl>
    <w:lvl w:ilvl="3" w:tplc="352E9198">
      <w:start w:val="1"/>
      <w:numFmt w:val="bullet"/>
      <w:lvlText w:val="•"/>
      <w:lvlJc w:val="left"/>
      <w:pPr>
        <w:ind w:left="2660" w:hanging="240"/>
      </w:pPr>
      <w:rPr>
        <w:rFonts w:hint="default"/>
      </w:rPr>
    </w:lvl>
    <w:lvl w:ilvl="4" w:tplc="0938F0CC">
      <w:start w:val="1"/>
      <w:numFmt w:val="bullet"/>
      <w:lvlText w:val="•"/>
      <w:lvlJc w:val="left"/>
      <w:pPr>
        <w:ind w:left="3514" w:hanging="240"/>
      </w:pPr>
      <w:rPr>
        <w:rFonts w:hint="default"/>
      </w:rPr>
    </w:lvl>
    <w:lvl w:ilvl="5" w:tplc="7946D0B8">
      <w:start w:val="1"/>
      <w:numFmt w:val="bullet"/>
      <w:lvlText w:val="•"/>
      <w:lvlJc w:val="left"/>
      <w:pPr>
        <w:ind w:left="4367" w:hanging="240"/>
      </w:pPr>
      <w:rPr>
        <w:rFonts w:hint="default"/>
      </w:rPr>
    </w:lvl>
    <w:lvl w:ilvl="6" w:tplc="B07C115A">
      <w:start w:val="1"/>
      <w:numFmt w:val="bullet"/>
      <w:lvlText w:val="•"/>
      <w:lvlJc w:val="left"/>
      <w:pPr>
        <w:ind w:left="5221" w:hanging="240"/>
      </w:pPr>
      <w:rPr>
        <w:rFonts w:hint="default"/>
      </w:rPr>
    </w:lvl>
    <w:lvl w:ilvl="7" w:tplc="07C6ACCA">
      <w:start w:val="1"/>
      <w:numFmt w:val="bullet"/>
      <w:lvlText w:val="•"/>
      <w:lvlJc w:val="left"/>
      <w:pPr>
        <w:ind w:left="6074" w:hanging="240"/>
      </w:pPr>
      <w:rPr>
        <w:rFonts w:hint="default"/>
      </w:rPr>
    </w:lvl>
    <w:lvl w:ilvl="8" w:tplc="74F20CB2">
      <w:start w:val="1"/>
      <w:numFmt w:val="bullet"/>
      <w:lvlText w:val="•"/>
      <w:lvlJc w:val="left"/>
      <w:pPr>
        <w:ind w:left="6928" w:hanging="240"/>
      </w:pPr>
      <w:rPr>
        <w:rFonts w:hint="default"/>
      </w:rPr>
    </w:lvl>
  </w:abstractNum>
  <w:abstractNum w:abstractNumId="85">
    <w:nsid w:val="7C732AA4"/>
    <w:multiLevelType w:val="hybridMultilevel"/>
    <w:tmpl w:val="24B0E556"/>
    <w:lvl w:ilvl="0" w:tplc="CDC6CC52">
      <w:start w:val="8"/>
      <w:numFmt w:val="decimal"/>
      <w:lvlText w:val="%1"/>
      <w:lvlJc w:val="left"/>
      <w:pPr>
        <w:ind w:left="890" w:hanging="212"/>
      </w:pPr>
      <w:rPr>
        <w:rFonts w:ascii="Times New Roman" w:eastAsia="Times New Roman" w:hAnsi="Times New Roman" w:cs="Times New Roman" w:hint="default"/>
        <w:w w:val="100"/>
        <w:sz w:val="28"/>
        <w:szCs w:val="28"/>
      </w:rPr>
    </w:lvl>
    <w:lvl w:ilvl="1" w:tplc="E0941CD2">
      <w:start w:val="1"/>
      <w:numFmt w:val="bullet"/>
      <w:lvlText w:val="•"/>
      <w:lvlJc w:val="left"/>
      <w:pPr>
        <w:ind w:left="1796" w:hanging="212"/>
      </w:pPr>
      <w:rPr>
        <w:rFonts w:hint="default"/>
      </w:rPr>
    </w:lvl>
    <w:lvl w:ilvl="2" w:tplc="29DC6AB0">
      <w:start w:val="1"/>
      <w:numFmt w:val="bullet"/>
      <w:lvlText w:val="•"/>
      <w:lvlJc w:val="left"/>
      <w:pPr>
        <w:ind w:left="2693" w:hanging="212"/>
      </w:pPr>
      <w:rPr>
        <w:rFonts w:hint="default"/>
      </w:rPr>
    </w:lvl>
    <w:lvl w:ilvl="3" w:tplc="56AC5BFC">
      <w:start w:val="1"/>
      <w:numFmt w:val="bullet"/>
      <w:lvlText w:val="•"/>
      <w:lvlJc w:val="left"/>
      <w:pPr>
        <w:ind w:left="3589" w:hanging="212"/>
      </w:pPr>
      <w:rPr>
        <w:rFonts w:hint="default"/>
      </w:rPr>
    </w:lvl>
    <w:lvl w:ilvl="4" w:tplc="6CEAD7AA">
      <w:start w:val="1"/>
      <w:numFmt w:val="bullet"/>
      <w:lvlText w:val="•"/>
      <w:lvlJc w:val="left"/>
      <w:pPr>
        <w:ind w:left="4486" w:hanging="212"/>
      </w:pPr>
      <w:rPr>
        <w:rFonts w:hint="default"/>
      </w:rPr>
    </w:lvl>
    <w:lvl w:ilvl="5" w:tplc="53EE6428">
      <w:start w:val="1"/>
      <w:numFmt w:val="bullet"/>
      <w:lvlText w:val="•"/>
      <w:lvlJc w:val="left"/>
      <w:pPr>
        <w:ind w:left="5383" w:hanging="212"/>
      </w:pPr>
      <w:rPr>
        <w:rFonts w:hint="default"/>
      </w:rPr>
    </w:lvl>
    <w:lvl w:ilvl="6" w:tplc="E4182D96">
      <w:start w:val="1"/>
      <w:numFmt w:val="bullet"/>
      <w:lvlText w:val="•"/>
      <w:lvlJc w:val="left"/>
      <w:pPr>
        <w:ind w:left="6279" w:hanging="212"/>
      </w:pPr>
      <w:rPr>
        <w:rFonts w:hint="default"/>
      </w:rPr>
    </w:lvl>
    <w:lvl w:ilvl="7" w:tplc="3A9E3920">
      <w:start w:val="1"/>
      <w:numFmt w:val="bullet"/>
      <w:lvlText w:val="•"/>
      <w:lvlJc w:val="left"/>
      <w:pPr>
        <w:ind w:left="7176" w:hanging="212"/>
      </w:pPr>
      <w:rPr>
        <w:rFonts w:hint="default"/>
      </w:rPr>
    </w:lvl>
    <w:lvl w:ilvl="8" w:tplc="DADA7018">
      <w:start w:val="1"/>
      <w:numFmt w:val="bullet"/>
      <w:lvlText w:val="•"/>
      <w:lvlJc w:val="left"/>
      <w:pPr>
        <w:ind w:left="8073" w:hanging="212"/>
      </w:pPr>
      <w:rPr>
        <w:rFonts w:hint="default"/>
      </w:rPr>
    </w:lvl>
  </w:abstractNum>
  <w:abstractNum w:abstractNumId="86">
    <w:nsid w:val="7EB70A2C"/>
    <w:multiLevelType w:val="hybridMultilevel"/>
    <w:tmpl w:val="BC84BAF2"/>
    <w:lvl w:ilvl="0" w:tplc="456CC7F6">
      <w:start w:val="1"/>
      <w:numFmt w:val="decimal"/>
      <w:lvlText w:val="%1)"/>
      <w:lvlJc w:val="left"/>
      <w:pPr>
        <w:ind w:left="182" w:hanging="368"/>
      </w:pPr>
      <w:rPr>
        <w:rFonts w:ascii="Times New Roman" w:eastAsia="Times New Roman" w:hAnsi="Times New Roman" w:cs="Times New Roman" w:hint="default"/>
        <w:spacing w:val="0"/>
        <w:w w:val="100"/>
        <w:sz w:val="28"/>
        <w:szCs w:val="28"/>
      </w:rPr>
    </w:lvl>
    <w:lvl w:ilvl="1" w:tplc="DE0ADBC4">
      <w:start w:val="1"/>
      <w:numFmt w:val="bullet"/>
      <w:lvlText w:val="•"/>
      <w:lvlJc w:val="left"/>
      <w:pPr>
        <w:ind w:left="1148" w:hanging="368"/>
      </w:pPr>
      <w:rPr>
        <w:rFonts w:hint="default"/>
      </w:rPr>
    </w:lvl>
    <w:lvl w:ilvl="2" w:tplc="80C205B4">
      <w:start w:val="1"/>
      <w:numFmt w:val="bullet"/>
      <w:lvlText w:val="•"/>
      <w:lvlJc w:val="left"/>
      <w:pPr>
        <w:ind w:left="2117" w:hanging="368"/>
      </w:pPr>
      <w:rPr>
        <w:rFonts w:hint="default"/>
      </w:rPr>
    </w:lvl>
    <w:lvl w:ilvl="3" w:tplc="3E98ABDC">
      <w:start w:val="1"/>
      <w:numFmt w:val="bullet"/>
      <w:lvlText w:val="•"/>
      <w:lvlJc w:val="left"/>
      <w:pPr>
        <w:ind w:left="3085" w:hanging="368"/>
      </w:pPr>
      <w:rPr>
        <w:rFonts w:hint="default"/>
      </w:rPr>
    </w:lvl>
    <w:lvl w:ilvl="4" w:tplc="913AF26E">
      <w:start w:val="1"/>
      <w:numFmt w:val="bullet"/>
      <w:lvlText w:val="•"/>
      <w:lvlJc w:val="left"/>
      <w:pPr>
        <w:ind w:left="4054" w:hanging="368"/>
      </w:pPr>
      <w:rPr>
        <w:rFonts w:hint="default"/>
      </w:rPr>
    </w:lvl>
    <w:lvl w:ilvl="5" w:tplc="ECDC7318">
      <w:start w:val="1"/>
      <w:numFmt w:val="bullet"/>
      <w:lvlText w:val="•"/>
      <w:lvlJc w:val="left"/>
      <w:pPr>
        <w:ind w:left="5023" w:hanging="368"/>
      </w:pPr>
      <w:rPr>
        <w:rFonts w:hint="default"/>
      </w:rPr>
    </w:lvl>
    <w:lvl w:ilvl="6" w:tplc="BEF2C13C">
      <w:start w:val="1"/>
      <w:numFmt w:val="bullet"/>
      <w:lvlText w:val="•"/>
      <w:lvlJc w:val="left"/>
      <w:pPr>
        <w:ind w:left="5991" w:hanging="368"/>
      </w:pPr>
      <w:rPr>
        <w:rFonts w:hint="default"/>
      </w:rPr>
    </w:lvl>
    <w:lvl w:ilvl="7" w:tplc="8AECE1D6">
      <w:start w:val="1"/>
      <w:numFmt w:val="bullet"/>
      <w:lvlText w:val="•"/>
      <w:lvlJc w:val="left"/>
      <w:pPr>
        <w:ind w:left="6960" w:hanging="368"/>
      </w:pPr>
      <w:rPr>
        <w:rFonts w:hint="default"/>
      </w:rPr>
    </w:lvl>
    <w:lvl w:ilvl="8" w:tplc="83DE3DD8">
      <w:start w:val="1"/>
      <w:numFmt w:val="bullet"/>
      <w:lvlText w:val="•"/>
      <w:lvlJc w:val="left"/>
      <w:pPr>
        <w:ind w:left="7929" w:hanging="368"/>
      </w:pPr>
      <w:rPr>
        <w:rFonts w:hint="default"/>
      </w:rPr>
    </w:lvl>
  </w:abstractNum>
  <w:abstractNum w:abstractNumId="87">
    <w:nsid w:val="7EC104D2"/>
    <w:multiLevelType w:val="hybridMultilevel"/>
    <w:tmpl w:val="59D0F54A"/>
    <w:lvl w:ilvl="0" w:tplc="B240E30A">
      <w:start w:val="8"/>
      <w:numFmt w:val="decimal"/>
      <w:lvlText w:val="%1"/>
      <w:lvlJc w:val="left"/>
      <w:pPr>
        <w:ind w:left="890" w:hanging="212"/>
      </w:pPr>
      <w:rPr>
        <w:rFonts w:ascii="Times New Roman" w:eastAsia="Times New Roman" w:hAnsi="Times New Roman" w:cs="Times New Roman" w:hint="default"/>
        <w:w w:val="100"/>
        <w:sz w:val="28"/>
        <w:szCs w:val="28"/>
      </w:rPr>
    </w:lvl>
    <w:lvl w:ilvl="1" w:tplc="A1165578">
      <w:start w:val="1"/>
      <w:numFmt w:val="bullet"/>
      <w:lvlText w:val="•"/>
      <w:lvlJc w:val="left"/>
      <w:pPr>
        <w:ind w:left="1796" w:hanging="212"/>
      </w:pPr>
      <w:rPr>
        <w:rFonts w:hint="default"/>
      </w:rPr>
    </w:lvl>
    <w:lvl w:ilvl="2" w:tplc="76284DCA">
      <w:start w:val="1"/>
      <w:numFmt w:val="bullet"/>
      <w:lvlText w:val="•"/>
      <w:lvlJc w:val="left"/>
      <w:pPr>
        <w:ind w:left="2693" w:hanging="212"/>
      </w:pPr>
      <w:rPr>
        <w:rFonts w:hint="default"/>
      </w:rPr>
    </w:lvl>
    <w:lvl w:ilvl="3" w:tplc="D5325E32">
      <w:start w:val="1"/>
      <w:numFmt w:val="bullet"/>
      <w:lvlText w:val="•"/>
      <w:lvlJc w:val="left"/>
      <w:pPr>
        <w:ind w:left="3589" w:hanging="212"/>
      </w:pPr>
      <w:rPr>
        <w:rFonts w:hint="default"/>
      </w:rPr>
    </w:lvl>
    <w:lvl w:ilvl="4" w:tplc="3A401BC0">
      <w:start w:val="1"/>
      <w:numFmt w:val="bullet"/>
      <w:lvlText w:val="•"/>
      <w:lvlJc w:val="left"/>
      <w:pPr>
        <w:ind w:left="4486" w:hanging="212"/>
      </w:pPr>
      <w:rPr>
        <w:rFonts w:hint="default"/>
      </w:rPr>
    </w:lvl>
    <w:lvl w:ilvl="5" w:tplc="0846D9C4">
      <w:start w:val="1"/>
      <w:numFmt w:val="bullet"/>
      <w:lvlText w:val="•"/>
      <w:lvlJc w:val="left"/>
      <w:pPr>
        <w:ind w:left="5383" w:hanging="212"/>
      </w:pPr>
      <w:rPr>
        <w:rFonts w:hint="default"/>
      </w:rPr>
    </w:lvl>
    <w:lvl w:ilvl="6" w:tplc="CF00BB1A">
      <w:start w:val="1"/>
      <w:numFmt w:val="bullet"/>
      <w:lvlText w:val="•"/>
      <w:lvlJc w:val="left"/>
      <w:pPr>
        <w:ind w:left="6279" w:hanging="212"/>
      </w:pPr>
      <w:rPr>
        <w:rFonts w:hint="default"/>
      </w:rPr>
    </w:lvl>
    <w:lvl w:ilvl="7" w:tplc="5A4C73C0">
      <w:start w:val="1"/>
      <w:numFmt w:val="bullet"/>
      <w:lvlText w:val="•"/>
      <w:lvlJc w:val="left"/>
      <w:pPr>
        <w:ind w:left="7176" w:hanging="212"/>
      </w:pPr>
      <w:rPr>
        <w:rFonts w:hint="default"/>
      </w:rPr>
    </w:lvl>
    <w:lvl w:ilvl="8" w:tplc="194E1D58">
      <w:start w:val="1"/>
      <w:numFmt w:val="bullet"/>
      <w:lvlText w:val="•"/>
      <w:lvlJc w:val="left"/>
      <w:pPr>
        <w:ind w:left="8073" w:hanging="212"/>
      </w:pPr>
      <w:rPr>
        <w:rFonts w:hint="default"/>
      </w:rPr>
    </w:lvl>
  </w:abstractNum>
  <w:abstractNum w:abstractNumId="88">
    <w:nsid w:val="7F040FF4"/>
    <w:multiLevelType w:val="hybridMultilevel"/>
    <w:tmpl w:val="523E73B6"/>
    <w:lvl w:ilvl="0" w:tplc="6BF61D94">
      <w:start w:val="1"/>
      <w:numFmt w:val="bullet"/>
      <w:lvlText w:val="–"/>
      <w:lvlJc w:val="left"/>
      <w:pPr>
        <w:ind w:left="113" w:hanging="305"/>
      </w:pPr>
      <w:rPr>
        <w:rFonts w:ascii="Times New Roman" w:eastAsia="Times New Roman" w:hAnsi="Times New Roman" w:cs="Times New Roman" w:hint="default"/>
        <w:w w:val="100"/>
        <w:sz w:val="28"/>
        <w:szCs w:val="28"/>
      </w:rPr>
    </w:lvl>
    <w:lvl w:ilvl="1" w:tplc="192CF258">
      <w:start w:val="1"/>
      <w:numFmt w:val="bullet"/>
      <w:lvlText w:val="•"/>
      <w:lvlJc w:val="left"/>
      <w:pPr>
        <w:ind w:left="1094" w:hanging="305"/>
      </w:pPr>
      <w:rPr>
        <w:rFonts w:hint="default"/>
      </w:rPr>
    </w:lvl>
    <w:lvl w:ilvl="2" w:tplc="E1D44546">
      <w:start w:val="1"/>
      <w:numFmt w:val="bullet"/>
      <w:lvlText w:val="•"/>
      <w:lvlJc w:val="left"/>
      <w:pPr>
        <w:ind w:left="2069" w:hanging="305"/>
      </w:pPr>
      <w:rPr>
        <w:rFonts w:hint="default"/>
      </w:rPr>
    </w:lvl>
    <w:lvl w:ilvl="3" w:tplc="148EEA4E">
      <w:start w:val="1"/>
      <w:numFmt w:val="bullet"/>
      <w:lvlText w:val="•"/>
      <w:lvlJc w:val="left"/>
      <w:pPr>
        <w:ind w:left="3043" w:hanging="305"/>
      </w:pPr>
      <w:rPr>
        <w:rFonts w:hint="default"/>
      </w:rPr>
    </w:lvl>
    <w:lvl w:ilvl="4" w:tplc="74C076AC">
      <w:start w:val="1"/>
      <w:numFmt w:val="bullet"/>
      <w:lvlText w:val="•"/>
      <w:lvlJc w:val="left"/>
      <w:pPr>
        <w:ind w:left="4018" w:hanging="305"/>
      </w:pPr>
      <w:rPr>
        <w:rFonts w:hint="default"/>
      </w:rPr>
    </w:lvl>
    <w:lvl w:ilvl="5" w:tplc="29ECA642">
      <w:start w:val="1"/>
      <w:numFmt w:val="bullet"/>
      <w:lvlText w:val="•"/>
      <w:lvlJc w:val="left"/>
      <w:pPr>
        <w:ind w:left="4993" w:hanging="305"/>
      </w:pPr>
      <w:rPr>
        <w:rFonts w:hint="default"/>
      </w:rPr>
    </w:lvl>
    <w:lvl w:ilvl="6" w:tplc="D9E2652A">
      <w:start w:val="1"/>
      <w:numFmt w:val="bullet"/>
      <w:lvlText w:val="•"/>
      <w:lvlJc w:val="left"/>
      <w:pPr>
        <w:ind w:left="5967" w:hanging="305"/>
      </w:pPr>
      <w:rPr>
        <w:rFonts w:hint="default"/>
      </w:rPr>
    </w:lvl>
    <w:lvl w:ilvl="7" w:tplc="9BE06C88">
      <w:start w:val="1"/>
      <w:numFmt w:val="bullet"/>
      <w:lvlText w:val="•"/>
      <w:lvlJc w:val="left"/>
      <w:pPr>
        <w:ind w:left="6942" w:hanging="305"/>
      </w:pPr>
      <w:rPr>
        <w:rFonts w:hint="default"/>
      </w:rPr>
    </w:lvl>
    <w:lvl w:ilvl="8" w:tplc="2A869B82">
      <w:start w:val="1"/>
      <w:numFmt w:val="bullet"/>
      <w:lvlText w:val="•"/>
      <w:lvlJc w:val="left"/>
      <w:pPr>
        <w:ind w:left="7917" w:hanging="305"/>
      </w:pPr>
      <w:rPr>
        <w:rFonts w:hint="default"/>
      </w:rPr>
    </w:lvl>
  </w:abstractNum>
  <w:abstractNum w:abstractNumId="89">
    <w:nsid w:val="7FF2285B"/>
    <w:multiLevelType w:val="hybridMultilevel"/>
    <w:tmpl w:val="C1EAC002"/>
    <w:lvl w:ilvl="0" w:tplc="7EA4DD1C">
      <w:start w:val="5"/>
      <w:numFmt w:val="decimal"/>
      <w:lvlText w:val="%1"/>
      <w:lvlJc w:val="left"/>
      <w:pPr>
        <w:ind w:left="112" w:hanging="236"/>
      </w:pPr>
      <w:rPr>
        <w:rFonts w:ascii="Times New Roman" w:eastAsia="Times New Roman" w:hAnsi="Times New Roman" w:cs="Times New Roman" w:hint="default"/>
        <w:w w:val="100"/>
        <w:sz w:val="28"/>
        <w:szCs w:val="28"/>
      </w:rPr>
    </w:lvl>
    <w:lvl w:ilvl="1" w:tplc="1CBEECD0">
      <w:start w:val="1"/>
      <w:numFmt w:val="bullet"/>
      <w:lvlText w:val="•"/>
      <w:lvlJc w:val="left"/>
      <w:pPr>
        <w:ind w:left="1094" w:hanging="236"/>
      </w:pPr>
      <w:rPr>
        <w:rFonts w:hint="default"/>
      </w:rPr>
    </w:lvl>
    <w:lvl w:ilvl="2" w:tplc="B13AB1FA">
      <w:start w:val="1"/>
      <w:numFmt w:val="bullet"/>
      <w:lvlText w:val="•"/>
      <w:lvlJc w:val="left"/>
      <w:pPr>
        <w:ind w:left="2069" w:hanging="236"/>
      </w:pPr>
      <w:rPr>
        <w:rFonts w:hint="default"/>
      </w:rPr>
    </w:lvl>
    <w:lvl w:ilvl="3" w:tplc="37EEEFEA">
      <w:start w:val="1"/>
      <w:numFmt w:val="bullet"/>
      <w:lvlText w:val="•"/>
      <w:lvlJc w:val="left"/>
      <w:pPr>
        <w:ind w:left="3043" w:hanging="236"/>
      </w:pPr>
      <w:rPr>
        <w:rFonts w:hint="default"/>
      </w:rPr>
    </w:lvl>
    <w:lvl w:ilvl="4" w:tplc="7E3C2B34">
      <w:start w:val="1"/>
      <w:numFmt w:val="bullet"/>
      <w:lvlText w:val="•"/>
      <w:lvlJc w:val="left"/>
      <w:pPr>
        <w:ind w:left="4018" w:hanging="236"/>
      </w:pPr>
      <w:rPr>
        <w:rFonts w:hint="default"/>
      </w:rPr>
    </w:lvl>
    <w:lvl w:ilvl="5" w:tplc="B4E8DBE0">
      <w:start w:val="1"/>
      <w:numFmt w:val="bullet"/>
      <w:lvlText w:val="•"/>
      <w:lvlJc w:val="left"/>
      <w:pPr>
        <w:ind w:left="4993" w:hanging="236"/>
      </w:pPr>
      <w:rPr>
        <w:rFonts w:hint="default"/>
      </w:rPr>
    </w:lvl>
    <w:lvl w:ilvl="6" w:tplc="B0A40064">
      <w:start w:val="1"/>
      <w:numFmt w:val="bullet"/>
      <w:lvlText w:val="•"/>
      <w:lvlJc w:val="left"/>
      <w:pPr>
        <w:ind w:left="5967" w:hanging="236"/>
      </w:pPr>
      <w:rPr>
        <w:rFonts w:hint="default"/>
      </w:rPr>
    </w:lvl>
    <w:lvl w:ilvl="7" w:tplc="7A2C5ACC">
      <w:start w:val="1"/>
      <w:numFmt w:val="bullet"/>
      <w:lvlText w:val="•"/>
      <w:lvlJc w:val="left"/>
      <w:pPr>
        <w:ind w:left="6942" w:hanging="236"/>
      </w:pPr>
      <w:rPr>
        <w:rFonts w:hint="default"/>
      </w:rPr>
    </w:lvl>
    <w:lvl w:ilvl="8" w:tplc="BB949398">
      <w:start w:val="1"/>
      <w:numFmt w:val="bullet"/>
      <w:lvlText w:val="•"/>
      <w:lvlJc w:val="left"/>
      <w:pPr>
        <w:ind w:left="7917" w:hanging="236"/>
      </w:pPr>
      <w:rPr>
        <w:rFonts w:hint="default"/>
      </w:rPr>
    </w:lvl>
  </w:abstractNum>
  <w:num w:numId="1">
    <w:abstractNumId w:val="85"/>
  </w:num>
  <w:num w:numId="2">
    <w:abstractNumId w:val="78"/>
  </w:num>
  <w:num w:numId="3">
    <w:abstractNumId w:val="66"/>
  </w:num>
  <w:num w:numId="4">
    <w:abstractNumId w:val="54"/>
  </w:num>
  <w:num w:numId="5">
    <w:abstractNumId w:val="9"/>
  </w:num>
  <w:num w:numId="6">
    <w:abstractNumId w:val="10"/>
  </w:num>
  <w:num w:numId="7">
    <w:abstractNumId w:val="3"/>
  </w:num>
  <w:num w:numId="8">
    <w:abstractNumId w:val="87"/>
  </w:num>
  <w:num w:numId="9">
    <w:abstractNumId w:val="28"/>
  </w:num>
  <w:num w:numId="10">
    <w:abstractNumId w:val="30"/>
  </w:num>
  <w:num w:numId="11">
    <w:abstractNumId w:val="61"/>
  </w:num>
  <w:num w:numId="12">
    <w:abstractNumId w:val="43"/>
  </w:num>
  <w:num w:numId="13">
    <w:abstractNumId w:val="89"/>
  </w:num>
  <w:num w:numId="14">
    <w:abstractNumId w:val="60"/>
  </w:num>
  <w:num w:numId="15">
    <w:abstractNumId w:val="51"/>
  </w:num>
  <w:num w:numId="16">
    <w:abstractNumId w:val="13"/>
  </w:num>
  <w:num w:numId="17">
    <w:abstractNumId w:val="47"/>
  </w:num>
  <w:num w:numId="18">
    <w:abstractNumId w:val="38"/>
  </w:num>
  <w:num w:numId="19">
    <w:abstractNumId w:val="76"/>
  </w:num>
  <w:num w:numId="20">
    <w:abstractNumId w:val="17"/>
  </w:num>
  <w:num w:numId="21">
    <w:abstractNumId w:val="63"/>
  </w:num>
  <w:num w:numId="22">
    <w:abstractNumId w:val="40"/>
  </w:num>
  <w:num w:numId="23">
    <w:abstractNumId w:val="18"/>
  </w:num>
  <w:num w:numId="24">
    <w:abstractNumId w:val="56"/>
  </w:num>
  <w:num w:numId="25">
    <w:abstractNumId w:val="75"/>
  </w:num>
  <w:num w:numId="26">
    <w:abstractNumId w:val="23"/>
  </w:num>
  <w:num w:numId="27">
    <w:abstractNumId w:val="86"/>
  </w:num>
  <w:num w:numId="28">
    <w:abstractNumId w:val="79"/>
  </w:num>
  <w:num w:numId="29">
    <w:abstractNumId w:val="21"/>
  </w:num>
  <w:num w:numId="30">
    <w:abstractNumId w:val="71"/>
  </w:num>
  <w:num w:numId="31">
    <w:abstractNumId w:val="15"/>
  </w:num>
  <w:num w:numId="32">
    <w:abstractNumId w:val="37"/>
  </w:num>
  <w:num w:numId="33">
    <w:abstractNumId w:val="70"/>
  </w:num>
  <w:num w:numId="34">
    <w:abstractNumId w:val="1"/>
  </w:num>
  <w:num w:numId="35">
    <w:abstractNumId w:val="88"/>
  </w:num>
  <w:num w:numId="36">
    <w:abstractNumId w:val="16"/>
  </w:num>
  <w:num w:numId="37">
    <w:abstractNumId w:val="69"/>
  </w:num>
  <w:num w:numId="38">
    <w:abstractNumId w:val="34"/>
  </w:num>
  <w:num w:numId="39">
    <w:abstractNumId w:val="14"/>
  </w:num>
  <w:num w:numId="40">
    <w:abstractNumId w:val="59"/>
  </w:num>
  <w:num w:numId="41">
    <w:abstractNumId w:val="11"/>
  </w:num>
  <w:num w:numId="42">
    <w:abstractNumId w:val="25"/>
  </w:num>
  <w:num w:numId="43">
    <w:abstractNumId w:val="32"/>
  </w:num>
  <w:num w:numId="44">
    <w:abstractNumId w:val="81"/>
  </w:num>
  <w:num w:numId="45">
    <w:abstractNumId w:val="35"/>
  </w:num>
  <w:num w:numId="46">
    <w:abstractNumId w:val="62"/>
  </w:num>
  <w:num w:numId="47">
    <w:abstractNumId w:val="82"/>
  </w:num>
  <w:num w:numId="48">
    <w:abstractNumId w:val="2"/>
  </w:num>
  <w:num w:numId="49">
    <w:abstractNumId w:val="58"/>
  </w:num>
  <w:num w:numId="50">
    <w:abstractNumId w:val="22"/>
  </w:num>
  <w:num w:numId="51">
    <w:abstractNumId w:val="67"/>
  </w:num>
  <w:num w:numId="52">
    <w:abstractNumId w:val="42"/>
  </w:num>
  <w:num w:numId="53">
    <w:abstractNumId w:val="6"/>
  </w:num>
  <w:num w:numId="54">
    <w:abstractNumId w:val="0"/>
  </w:num>
  <w:num w:numId="55">
    <w:abstractNumId w:val="72"/>
  </w:num>
  <w:num w:numId="56">
    <w:abstractNumId w:val="5"/>
  </w:num>
  <w:num w:numId="57">
    <w:abstractNumId w:val="44"/>
  </w:num>
  <w:num w:numId="58">
    <w:abstractNumId w:val="49"/>
  </w:num>
  <w:num w:numId="59">
    <w:abstractNumId w:val="77"/>
  </w:num>
  <w:num w:numId="60">
    <w:abstractNumId w:val="46"/>
  </w:num>
  <w:num w:numId="61">
    <w:abstractNumId w:val="74"/>
  </w:num>
  <w:num w:numId="62">
    <w:abstractNumId w:val="26"/>
  </w:num>
  <w:num w:numId="63">
    <w:abstractNumId w:val="68"/>
  </w:num>
  <w:num w:numId="64">
    <w:abstractNumId w:val="45"/>
  </w:num>
  <w:num w:numId="65">
    <w:abstractNumId w:val="27"/>
  </w:num>
  <w:num w:numId="66">
    <w:abstractNumId w:val="24"/>
  </w:num>
  <w:num w:numId="67">
    <w:abstractNumId w:val="65"/>
  </w:num>
  <w:num w:numId="6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8"/>
  </w:num>
  <w:num w:numId="81">
    <w:abstractNumId w:val="12"/>
  </w:num>
  <w:num w:numId="82">
    <w:abstractNumId w:val="29"/>
  </w:num>
  <w:num w:numId="83">
    <w:abstractNumId w:val="36"/>
  </w:num>
  <w:num w:numId="84">
    <w:abstractNumId w:val="20"/>
  </w:num>
  <w:num w:numId="85">
    <w:abstractNumId w:val="41"/>
  </w:num>
  <w:num w:numId="86">
    <w:abstractNumId w:val="48"/>
  </w:num>
  <w:num w:numId="87">
    <w:abstractNumId w:val="39"/>
  </w:num>
  <w:num w:numId="88">
    <w:abstractNumId w:val="7"/>
  </w:num>
  <w:num w:numId="89">
    <w:abstractNumId w:val="53"/>
  </w:num>
  <w:num w:numId="90">
    <w:abstractNumId w:val="31"/>
  </w:num>
  <w:num w:numId="91">
    <w:abstractNumId w:val="83"/>
  </w:num>
  <w:num w:numId="92">
    <w:abstractNumId w:val="50"/>
  </w:num>
  <w:num w:numId="93">
    <w:abstractNumId w:val="55"/>
  </w:num>
  <w:num w:numId="94">
    <w:abstractNumId w:val="19"/>
  </w:num>
  <w:num w:numId="95">
    <w:abstractNumId w:val="73"/>
  </w:num>
  <w:num w:numId="96">
    <w:abstractNumId w:val="64"/>
  </w:num>
  <w:num w:numId="97">
    <w:abstractNumId w:val="57"/>
  </w:num>
  <w:num w:numId="98">
    <w:abstractNumId w:val="33"/>
  </w:num>
  <w:num w:numId="99">
    <w:abstractNumId w:val="80"/>
  </w:num>
  <w:num w:numId="100">
    <w:abstractNumId w:val="52"/>
  </w:num>
  <w:num w:numId="101">
    <w:abstractNumId w:val="84"/>
  </w:num>
  <w:num w:numId="102">
    <w:abstractNumId w:val="4"/>
  </w:num>
  <w:numIdMacAtCleanup w:val="9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hideGrammaticalErrors/>
  <w:defaultTabStop w:val="708"/>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402256"/>
    <w:rsid w:val="0000126E"/>
    <w:rsid w:val="00010CCF"/>
    <w:rsid w:val="00015015"/>
    <w:rsid w:val="000176CB"/>
    <w:rsid w:val="00017B9F"/>
    <w:rsid w:val="00031642"/>
    <w:rsid w:val="000319CA"/>
    <w:rsid w:val="00033189"/>
    <w:rsid w:val="00034469"/>
    <w:rsid w:val="00036D89"/>
    <w:rsid w:val="000377ED"/>
    <w:rsid w:val="00066EAD"/>
    <w:rsid w:val="00070750"/>
    <w:rsid w:val="00077536"/>
    <w:rsid w:val="00080C31"/>
    <w:rsid w:val="0008249E"/>
    <w:rsid w:val="00082670"/>
    <w:rsid w:val="00083758"/>
    <w:rsid w:val="00095156"/>
    <w:rsid w:val="000B14B8"/>
    <w:rsid w:val="000B2990"/>
    <w:rsid w:val="000B57AB"/>
    <w:rsid w:val="000B600A"/>
    <w:rsid w:val="000C643C"/>
    <w:rsid w:val="000D437F"/>
    <w:rsid w:val="000D4471"/>
    <w:rsid w:val="000D48FE"/>
    <w:rsid w:val="000D554D"/>
    <w:rsid w:val="000E13D9"/>
    <w:rsid w:val="000E47F9"/>
    <w:rsid w:val="000F1F20"/>
    <w:rsid w:val="000F788E"/>
    <w:rsid w:val="00102E08"/>
    <w:rsid w:val="0010506D"/>
    <w:rsid w:val="001130F8"/>
    <w:rsid w:val="00115C73"/>
    <w:rsid w:val="00121CE0"/>
    <w:rsid w:val="001260AB"/>
    <w:rsid w:val="00133D3F"/>
    <w:rsid w:val="001449FB"/>
    <w:rsid w:val="0015311E"/>
    <w:rsid w:val="00161D70"/>
    <w:rsid w:val="00171CC6"/>
    <w:rsid w:val="00172C5A"/>
    <w:rsid w:val="00174FCA"/>
    <w:rsid w:val="001772E3"/>
    <w:rsid w:val="00177D4D"/>
    <w:rsid w:val="00183D96"/>
    <w:rsid w:val="001A2D40"/>
    <w:rsid w:val="001A63AB"/>
    <w:rsid w:val="001B667B"/>
    <w:rsid w:val="001B6FE9"/>
    <w:rsid w:val="001C1E4D"/>
    <w:rsid w:val="001C4A20"/>
    <w:rsid w:val="001D58E7"/>
    <w:rsid w:val="001E34F2"/>
    <w:rsid w:val="001E3C55"/>
    <w:rsid w:val="001E65E7"/>
    <w:rsid w:val="001E6B52"/>
    <w:rsid w:val="001F188C"/>
    <w:rsid w:val="00205799"/>
    <w:rsid w:val="002166EF"/>
    <w:rsid w:val="0021689A"/>
    <w:rsid w:val="00231BC0"/>
    <w:rsid w:val="0023255F"/>
    <w:rsid w:val="0024118F"/>
    <w:rsid w:val="002432AE"/>
    <w:rsid w:val="00250975"/>
    <w:rsid w:val="00260559"/>
    <w:rsid w:val="002701D9"/>
    <w:rsid w:val="002714D6"/>
    <w:rsid w:val="00283ECD"/>
    <w:rsid w:val="00285306"/>
    <w:rsid w:val="00293126"/>
    <w:rsid w:val="00293D42"/>
    <w:rsid w:val="002A4F32"/>
    <w:rsid w:val="002B3CE8"/>
    <w:rsid w:val="002C28F2"/>
    <w:rsid w:val="002D33B6"/>
    <w:rsid w:val="002E092D"/>
    <w:rsid w:val="002E1DCC"/>
    <w:rsid w:val="002F51DC"/>
    <w:rsid w:val="00305AE7"/>
    <w:rsid w:val="0031093C"/>
    <w:rsid w:val="003111EA"/>
    <w:rsid w:val="003177B2"/>
    <w:rsid w:val="0032385E"/>
    <w:rsid w:val="00325F22"/>
    <w:rsid w:val="00326A43"/>
    <w:rsid w:val="00331BBB"/>
    <w:rsid w:val="00343BA2"/>
    <w:rsid w:val="00351591"/>
    <w:rsid w:val="00360C15"/>
    <w:rsid w:val="003651D9"/>
    <w:rsid w:val="00372C59"/>
    <w:rsid w:val="003836B1"/>
    <w:rsid w:val="00384229"/>
    <w:rsid w:val="00394E55"/>
    <w:rsid w:val="003A5CF0"/>
    <w:rsid w:val="003B644D"/>
    <w:rsid w:val="003B6EFF"/>
    <w:rsid w:val="003C022B"/>
    <w:rsid w:val="003C1049"/>
    <w:rsid w:val="003D283C"/>
    <w:rsid w:val="003E3D02"/>
    <w:rsid w:val="003E4120"/>
    <w:rsid w:val="003E7F3B"/>
    <w:rsid w:val="00402256"/>
    <w:rsid w:val="00404F72"/>
    <w:rsid w:val="00417F60"/>
    <w:rsid w:val="00423AA6"/>
    <w:rsid w:val="00427766"/>
    <w:rsid w:val="00432577"/>
    <w:rsid w:val="004350F3"/>
    <w:rsid w:val="004400CE"/>
    <w:rsid w:val="00456B6C"/>
    <w:rsid w:val="00474A69"/>
    <w:rsid w:val="00484550"/>
    <w:rsid w:val="00487A86"/>
    <w:rsid w:val="0049375E"/>
    <w:rsid w:val="004A7968"/>
    <w:rsid w:val="004B08DD"/>
    <w:rsid w:val="004D34C6"/>
    <w:rsid w:val="004D6259"/>
    <w:rsid w:val="004E0F21"/>
    <w:rsid w:val="004E141E"/>
    <w:rsid w:val="004E409F"/>
    <w:rsid w:val="004E4377"/>
    <w:rsid w:val="004F372D"/>
    <w:rsid w:val="004F58EE"/>
    <w:rsid w:val="004F638E"/>
    <w:rsid w:val="00501803"/>
    <w:rsid w:val="005043BC"/>
    <w:rsid w:val="00510F1A"/>
    <w:rsid w:val="0051361F"/>
    <w:rsid w:val="005159A2"/>
    <w:rsid w:val="005166C8"/>
    <w:rsid w:val="00521162"/>
    <w:rsid w:val="00525FA1"/>
    <w:rsid w:val="00530EC3"/>
    <w:rsid w:val="005468DD"/>
    <w:rsid w:val="00546DD0"/>
    <w:rsid w:val="00550AC9"/>
    <w:rsid w:val="00575D00"/>
    <w:rsid w:val="005811D9"/>
    <w:rsid w:val="00582C58"/>
    <w:rsid w:val="0059421A"/>
    <w:rsid w:val="00595E13"/>
    <w:rsid w:val="005B7B17"/>
    <w:rsid w:val="005C29AF"/>
    <w:rsid w:val="005C529A"/>
    <w:rsid w:val="005E6ABD"/>
    <w:rsid w:val="005F45FB"/>
    <w:rsid w:val="00602646"/>
    <w:rsid w:val="006060B5"/>
    <w:rsid w:val="006079EF"/>
    <w:rsid w:val="00607BBC"/>
    <w:rsid w:val="0061452C"/>
    <w:rsid w:val="00620F60"/>
    <w:rsid w:val="00621046"/>
    <w:rsid w:val="006221F5"/>
    <w:rsid w:val="006237AA"/>
    <w:rsid w:val="006303AE"/>
    <w:rsid w:val="00640434"/>
    <w:rsid w:val="00641026"/>
    <w:rsid w:val="0064749B"/>
    <w:rsid w:val="0066057C"/>
    <w:rsid w:val="00671AB0"/>
    <w:rsid w:val="0067572C"/>
    <w:rsid w:val="00676FBA"/>
    <w:rsid w:val="00684B19"/>
    <w:rsid w:val="00697B88"/>
    <w:rsid w:val="006B13D6"/>
    <w:rsid w:val="006B1B94"/>
    <w:rsid w:val="006B2971"/>
    <w:rsid w:val="006B7DC2"/>
    <w:rsid w:val="006C7B5C"/>
    <w:rsid w:val="006D14EE"/>
    <w:rsid w:val="006D3410"/>
    <w:rsid w:val="006F450E"/>
    <w:rsid w:val="006F53CD"/>
    <w:rsid w:val="006F6471"/>
    <w:rsid w:val="00703092"/>
    <w:rsid w:val="00703161"/>
    <w:rsid w:val="00721C02"/>
    <w:rsid w:val="00721F59"/>
    <w:rsid w:val="0074007B"/>
    <w:rsid w:val="00742846"/>
    <w:rsid w:val="00750EC1"/>
    <w:rsid w:val="00751639"/>
    <w:rsid w:val="00751D7E"/>
    <w:rsid w:val="007567DB"/>
    <w:rsid w:val="00765B38"/>
    <w:rsid w:val="00767EBB"/>
    <w:rsid w:val="00770470"/>
    <w:rsid w:val="00794B7B"/>
    <w:rsid w:val="00795FDF"/>
    <w:rsid w:val="00796869"/>
    <w:rsid w:val="00797191"/>
    <w:rsid w:val="007B650B"/>
    <w:rsid w:val="007C7079"/>
    <w:rsid w:val="007E0744"/>
    <w:rsid w:val="007E3667"/>
    <w:rsid w:val="007E747A"/>
    <w:rsid w:val="007F18FA"/>
    <w:rsid w:val="00802ED4"/>
    <w:rsid w:val="00815BDD"/>
    <w:rsid w:val="00817B62"/>
    <w:rsid w:val="008200A1"/>
    <w:rsid w:val="00824871"/>
    <w:rsid w:val="00826996"/>
    <w:rsid w:val="008370EE"/>
    <w:rsid w:val="00840BBC"/>
    <w:rsid w:val="00853F55"/>
    <w:rsid w:val="00856CBB"/>
    <w:rsid w:val="00864B28"/>
    <w:rsid w:val="00866636"/>
    <w:rsid w:val="00867659"/>
    <w:rsid w:val="00873501"/>
    <w:rsid w:val="00881112"/>
    <w:rsid w:val="0089018F"/>
    <w:rsid w:val="00893FFA"/>
    <w:rsid w:val="00895D82"/>
    <w:rsid w:val="008B4320"/>
    <w:rsid w:val="008B4783"/>
    <w:rsid w:val="008B7279"/>
    <w:rsid w:val="008C1BAD"/>
    <w:rsid w:val="008C5AAF"/>
    <w:rsid w:val="008D4B4B"/>
    <w:rsid w:val="008D5B42"/>
    <w:rsid w:val="008E19A9"/>
    <w:rsid w:val="008E4568"/>
    <w:rsid w:val="008E5B49"/>
    <w:rsid w:val="00910F5F"/>
    <w:rsid w:val="00911226"/>
    <w:rsid w:val="009141A6"/>
    <w:rsid w:val="00920CD6"/>
    <w:rsid w:val="00922682"/>
    <w:rsid w:val="00923283"/>
    <w:rsid w:val="00925C5A"/>
    <w:rsid w:val="00926CA2"/>
    <w:rsid w:val="00927185"/>
    <w:rsid w:val="00942413"/>
    <w:rsid w:val="00945670"/>
    <w:rsid w:val="00947852"/>
    <w:rsid w:val="00955AC3"/>
    <w:rsid w:val="00960A6A"/>
    <w:rsid w:val="00967257"/>
    <w:rsid w:val="00973415"/>
    <w:rsid w:val="0098632F"/>
    <w:rsid w:val="009A06A0"/>
    <w:rsid w:val="009A4BF6"/>
    <w:rsid w:val="009A6EE4"/>
    <w:rsid w:val="009A71CB"/>
    <w:rsid w:val="009B5739"/>
    <w:rsid w:val="009C71E9"/>
    <w:rsid w:val="009D1541"/>
    <w:rsid w:val="009D590C"/>
    <w:rsid w:val="009D62B0"/>
    <w:rsid w:val="009D7AEA"/>
    <w:rsid w:val="009E2268"/>
    <w:rsid w:val="009F25C1"/>
    <w:rsid w:val="009F40D2"/>
    <w:rsid w:val="00A00357"/>
    <w:rsid w:val="00A00B10"/>
    <w:rsid w:val="00A00DA7"/>
    <w:rsid w:val="00A02729"/>
    <w:rsid w:val="00A223DF"/>
    <w:rsid w:val="00A225D8"/>
    <w:rsid w:val="00A30CFE"/>
    <w:rsid w:val="00A32160"/>
    <w:rsid w:val="00A34E93"/>
    <w:rsid w:val="00A37FC5"/>
    <w:rsid w:val="00A539F3"/>
    <w:rsid w:val="00A64468"/>
    <w:rsid w:val="00A645B9"/>
    <w:rsid w:val="00A708D7"/>
    <w:rsid w:val="00A738BA"/>
    <w:rsid w:val="00A80489"/>
    <w:rsid w:val="00A93070"/>
    <w:rsid w:val="00A94C73"/>
    <w:rsid w:val="00AA1580"/>
    <w:rsid w:val="00AA4A69"/>
    <w:rsid w:val="00AB13D1"/>
    <w:rsid w:val="00AB2002"/>
    <w:rsid w:val="00AC18E2"/>
    <w:rsid w:val="00AD0226"/>
    <w:rsid w:val="00AD13A1"/>
    <w:rsid w:val="00AD52E4"/>
    <w:rsid w:val="00AD6516"/>
    <w:rsid w:val="00AD6862"/>
    <w:rsid w:val="00AF4A5B"/>
    <w:rsid w:val="00B068C8"/>
    <w:rsid w:val="00B06A2F"/>
    <w:rsid w:val="00B229AF"/>
    <w:rsid w:val="00B27AA6"/>
    <w:rsid w:val="00B30E31"/>
    <w:rsid w:val="00B37E3D"/>
    <w:rsid w:val="00B43EE4"/>
    <w:rsid w:val="00B50F36"/>
    <w:rsid w:val="00B522BD"/>
    <w:rsid w:val="00B522DB"/>
    <w:rsid w:val="00B5313A"/>
    <w:rsid w:val="00B562A6"/>
    <w:rsid w:val="00B562B1"/>
    <w:rsid w:val="00B56669"/>
    <w:rsid w:val="00B63B92"/>
    <w:rsid w:val="00B700C4"/>
    <w:rsid w:val="00B86BF8"/>
    <w:rsid w:val="00B927F3"/>
    <w:rsid w:val="00B9466D"/>
    <w:rsid w:val="00B9575D"/>
    <w:rsid w:val="00B96A0E"/>
    <w:rsid w:val="00B96D4D"/>
    <w:rsid w:val="00BA0814"/>
    <w:rsid w:val="00BA4411"/>
    <w:rsid w:val="00BA53D9"/>
    <w:rsid w:val="00BA6705"/>
    <w:rsid w:val="00BB7334"/>
    <w:rsid w:val="00BC24B3"/>
    <w:rsid w:val="00BC3FE5"/>
    <w:rsid w:val="00BD1402"/>
    <w:rsid w:val="00BE0033"/>
    <w:rsid w:val="00BE2449"/>
    <w:rsid w:val="00BE27D5"/>
    <w:rsid w:val="00BE33B7"/>
    <w:rsid w:val="00BF46E1"/>
    <w:rsid w:val="00BF4FAD"/>
    <w:rsid w:val="00C011DE"/>
    <w:rsid w:val="00C06A88"/>
    <w:rsid w:val="00C1767B"/>
    <w:rsid w:val="00C2273E"/>
    <w:rsid w:val="00C3025E"/>
    <w:rsid w:val="00C35460"/>
    <w:rsid w:val="00C36E23"/>
    <w:rsid w:val="00C439B7"/>
    <w:rsid w:val="00C50BCA"/>
    <w:rsid w:val="00C51D9B"/>
    <w:rsid w:val="00C557BB"/>
    <w:rsid w:val="00C57D93"/>
    <w:rsid w:val="00C62B17"/>
    <w:rsid w:val="00C63C1E"/>
    <w:rsid w:val="00C71965"/>
    <w:rsid w:val="00C82F5B"/>
    <w:rsid w:val="00C90049"/>
    <w:rsid w:val="00C9091A"/>
    <w:rsid w:val="00C9215B"/>
    <w:rsid w:val="00CC498D"/>
    <w:rsid w:val="00CD6220"/>
    <w:rsid w:val="00CD7D4B"/>
    <w:rsid w:val="00CE098D"/>
    <w:rsid w:val="00D01ACA"/>
    <w:rsid w:val="00D0721F"/>
    <w:rsid w:val="00D10B3E"/>
    <w:rsid w:val="00D14518"/>
    <w:rsid w:val="00D15249"/>
    <w:rsid w:val="00D15B41"/>
    <w:rsid w:val="00D17557"/>
    <w:rsid w:val="00D24A39"/>
    <w:rsid w:val="00D26349"/>
    <w:rsid w:val="00D27C78"/>
    <w:rsid w:val="00D33C25"/>
    <w:rsid w:val="00D434F9"/>
    <w:rsid w:val="00D468E9"/>
    <w:rsid w:val="00D47192"/>
    <w:rsid w:val="00D539D7"/>
    <w:rsid w:val="00D600E5"/>
    <w:rsid w:val="00D61797"/>
    <w:rsid w:val="00D63EFF"/>
    <w:rsid w:val="00D63F6E"/>
    <w:rsid w:val="00D6480E"/>
    <w:rsid w:val="00D656EA"/>
    <w:rsid w:val="00D757DC"/>
    <w:rsid w:val="00D83E0F"/>
    <w:rsid w:val="00D87E13"/>
    <w:rsid w:val="00D9291A"/>
    <w:rsid w:val="00D92B88"/>
    <w:rsid w:val="00DA20E3"/>
    <w:rsid w:val="00DB2DF2"/>
    <w:rsid w:val="00DB5960"/>
    <w:rsid w:val="00DC279E"/>
    <w:rsid w:val="00DD070C"/>
    <w:rsid w:val="00DD0B29"/>
    <w:rsid w:val="00DD3B19"/>
    <w:rsid w:val="00DD3BD8"/>
    <w:rsid w:val="00DD41E1"/>
    <w:rsid w:val="00DE0CFB"/>
    <w:rsid w:val="00DE6177"/>
    <w:rsid w:val="00DE6CCE"/>
    <w:rsid w:val="00DF2773"/>
    <w:rsid w:val="00DF60AB"/>
    <w:rsid w:val="00DF635D"/>
    <w:rsid w:val="00E04143"/>
    <w:rsid w:val="00E12C89"/>
    <w:rsid w:val="00E20F56"/>
    <w:rsid w:val="00E218DE"/>
    <w:rsid w:val="00E301FA"/>
    <w:rsid w:val="00E35EDB"/>
    <w:rsid w:val="00E3735E"/>
    <w:rsid w:val="00E402E5"/>
    <w:rsid w:val="00E44D91"/>
    <w:rsid w:val="00E51226"/>
    <w:rsid w:val="00E55AEA"/>
    <w:rsid w:val="00E566A1"/>
    <w:rsid w:val="00E61440"/>
    <w:rsid w:val="00E63485"/>
    <w:rsid w:val="00E705D8"/>
    <w:rsid w:val="00E768C6"/>
    <w:rsid w:val="00E76D6D"/>
    <w:rsid w:val="00E8724D"/>
    <w:rsid w:val="00E900ED"/>
    <w:rsid w:val="00E90C68"/>
    <w:rsid w:val="00E94894"/>
    <w:rsid w:val="00E975F5"/>
    <w:rsid w:val="00EA48BB"/>
    <w:rsid w:val="00EA4B56"/>
    <w:rsid w:val="00EB661A"/>
    <w:rsid w:val="00EB7247"/>
    <w:rsid w:val="00EC0C98"/>
    <w:rsid w:val="00EE1931"/>
    <w:rsid w:val="00EF709B"/>
    <w:rsid w:val="00F01B33"/>
    <w:rsid w:val="00F1086F"/>
    <w:rsid w:val="00F25E08"/>
    <w:rsid w:val="00F33BB1"/>
    <w:rsid w:val="00F4248F"/>
    <w:rsid w:val="00F46B2E"/>
    <w:rsid w:val="00F51CFF"/>
    <w:rsid w:val="00F53458"/>
    <w:rsid w:val="00F61A27"/>
    <w:rsid w:val="00F7463D"/>
    <w:rsid w:val="00F75112"/>
    <w:rsid w:val="00F77200"/>
    <w:rsid w:val="00F82AD0"/>
    <w:rsid w:val="00F8784C"/>
    <w:rsid w:val="00F93400"/>
    <w:rsid w:val="00FA5423"/>
    <w:rsid w:val="00FB204C"/>
    <w:rsid w:val="00FB2E99"/>
    <w:rsid w:val="00FB6127"/>
    <w:rsid w:val="00FC0038"/>
    <w:rsid w:val="00FC5202"/>
    <w:rsid w:val="00FF03A4"/>
    <w:rsid w:val="00FF3FB5"/>
    <w:rsid w:val="00FF56E7"/>
    <w:rsid w:val="00FF5A6E"/>
    <w:rsid w:val="00FF741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1" w:qFormat="1"/>
    <w:lsdException w:name="Subtitle" w:semiHidden="0" w:unhideWhenUsed="0" w:qFormat="1"/>
    <w:lsdException w:name="Strong" w:semiHidden="0" w:uiPriority="22" w:unhideWhenUsed="0" w:qFormat="1"/>
    <w:lsdException w:name="Emphasis" w:semiHidden="0" w:unhideWhenUsed="0" w:qFormat="1"/>
    <w:lsdException w:name="Table Grid"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A223DF"/>
    <w:pPr>
      <w:widowControl w:val="0"/>
      <w:spacing w:after="0" w:line="240" w:lineRule="auto"/>
    </w:pPr>
    <w:rPr>
      <w:rFonts w:ascii="Times New Roman" w:eastAsia="Times New Roman" w:hAnsi="Times New Roman" w:cs="Times New Roman"/>
      <w:lang w:val="en-US"/>
    </w:rPr>
  </w:style>
  <w:style w:type="paragraph" w:styleId="1">
    <w:name w:val="heading 1"/>
    <w:aliases w:val="Заголовок 1 Знак1,Знак1 Знак Знак1,Знак1 Знак Знак,Знак1 Знак Знак Знак Знак"/>
    <w:basedOn w:val="a"/>
    <w:link w:val="10"/>
    <w:uiPriority w:val="1"/>
    <w:qFormat/>
    <w:rsid w:val="00A223DF"/>
    <w:pPr>
      <w:ind w:left="1540" w:right="68"/>
      <w:outlineLvl w:val="0"/>
    </w:pPr>
    <w:rPr>
      <w:b/>
      <w:bCs/>
      <w:sz w:val="28"/>
      <w:szCs w:val="28"/>
    </w:rPr>
  </w:style>
  <w:style w:type="paragraph" w:styleId="2">
    <w:name w:val="heading 2"/>
    <w:basedOn w:val="a"/>
    <w:link w:val="20"/>
    <w:uiPriority w:val="1"/>
    <w:qFormat/>
    <w:rsid w:val="00A223DF"/>
    <w:pPr>
      <w:spacing w:before="7" w:line="318" w:lineRule="exact"/>
      <w:ind w:left="679" w:right="68"/>
      <w:outlineLvl w:val="1"/>
    </w:pPr>
    <w:rPr>
      <w:b/>
      <w:bCs/>
      <w:i/>
      <w:sz w:val="28"/>
      <w:szCs w:val="28"/>
    </w:rPr>
  </w:style>
  <w:style w:type="paragraph" w:styleId="3">
    <w:name w:val="heading 3"/>
    <w:basedOn w:val="a"/>
    <w:next w:val="a"/>
    <w:link w:val="30"/>
    <w:uiPriority w:val="99"/>
    <w:unhideWhenUsed/>
    <w:qFormat/>
    <w:rsid w:val="007F18FA"/>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9"/>
    <w:qFormat/>
    <w:rsid w:val="007F18FA"/>
    <w:pPr>
      <w:keepNext/>
      <w:keepLines/>
      <w:widowControl/>
      <w:spacing w:before="200" w:line="276" w:lineRule="auto"/>
      <w:outlineLvl w:val="3"/>
    </w:pPr>
    <w:rPr>
      <w:rFonts w:ascii="Cambria" w:hAnsi="Cambria" w:cs="Cambria"/>
      <w:b/>
      <w:bCs/>
      <w:i/>
      <w:iCs/>
      <w:color w:val="4F81BD"/>
      <w:lang w:val="ru-RU" w:eastAsia="ru-RU"/>
    </w:rPr>
  </w:style>
  <w:style w:type="paragraph" w:styleId="5">
    <w:name w:val="heading 5"/>
    <w:basedOn w:val="a"/>
    <w:next w:val="a"/>
    <w:link w:val="50"/>
    <w:uiPriority w:val="99"/>
    <w:qFormat/>
    <w:rsid w:val="007F18FA"/>
    <w:pPr>
      <w:widowControl/>
      <w:suppressAutoHyphens/>
      <w:spacing w:before="240" w:after="60"/>
      <w:jc w:val="both"/>
      <w:outlineLvl w:val="4"/>
    </w:pPr>
    <w:rPr>
      <w:rFonts w:ascii="Calibri" w:hAnsi="Calibri" w:cs="Calibri"/>
      <w:b/>
      <w:bCs/>
      <w:i/>
      <w:iCs/>
      <w:sz w:val="26"/>
      <w:szCs w:val="26"/>
      <w:lang w:val="ru-RU"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1 Знак,Знак1 Знак Знак1 Знак,Знак1 Знак Знак Знак,Знак1 Знак Знак Знак Знак Знак"/>
    <w:basedOn w:val="a0"/>
    <w:link w:val="1"/>
    <w:uiPriority w:val="1"/>
    <w:rsid w:val="00A223DF"/>
    <w:rPr>
      <w:rFonts w:ascii="Times New Roman" w:eastAsia="Times New Roman" w:hAnsi="Times New Roman" w:cs="Times New Roman"/>
      <w:b/>
      <w:bCs/>
      <w:sz w:val="28"/>
      <w:szCs w:val="28"/>
      <w:lang w:val="en-US"/>
    </w:rPr>
  </w:style>
  <w:style w:type="character" w:customStyle="1" w:styleId="20">
    <w:name w:val="Заголовок 2 Знак"/>
    <w:basedOn w:val="a0"/>
    <w:link w:val="2"/>
    <w:uiPriority w:val="1"/>
    <w:rsid w:val="00A223DF"/>
    <w:rPr>
      <w:rFonts w:ascii="Times New Roman" w:eastAsia="Times New Roman" w:hAnsi="Times New Roman" w:cs="Times New Roman"/>
      <w:b/>
      <w:bCs/>
      <w:i/>
      <w:sz w:val="28"/>
      <w:szCs w:val="28"/>
      <w:lang w:val="en-US"/>
    </w:rPr>
  </w:style>
  <w:style w:type="character" w:customStyle="1" w:styleId="30">
    <w:name w:val="Заголовок 3 Знак"/>
    <w:basedOn w:val="a0"/>
    <w:link w:val="3"/>
    <w:uiPriority w:val="99"/>
    <w:rsid w:val="007F18FA"/>
    <w:rPr>
      <w:rFonts w:asciiTheme="majorHAnsi" w:eastAsiaTheme="majorEastAsia" w:hAnsiTheme="majorHAnsi" w:cstheme="majorBidi"/>
      <w:b/>
      <w:bCs/>
      <w:color w:val="4F81BD" w:themeColor="accent1"/>
      <w:lang w:val="en-US"/>
    </w:rPr>
  </w:style>
  <w:style w:type="character" w:customStyle="1" w:styleId="40">
    <w:name w:val="Заголовок 4 Знак"/>
    <w:basedOn w:val="a0"/>
    <w:link w:val="4"/>
    <w:uiPriority w:val="99"/>
    <w:rsid w:val="007F18FA"/>
    <w:rPr>
      <w:rFonts w:ascii="Cambria" w:eastAsia="Times New Roman" w:hAnsi="Cambria" w:cs="Cambria"/>
      <w:b/>
      <w:bCs/>
      <w:i/>
      <w:iCs/>
      <w:color w:val="4F81BD"/>
      <w:lang w:eastAsia="ru-RU"/>
    </w:rPr>
  </w:style>
  <w:style w:type="character" w:customStyle="1" w:styleId="50">
    <w:name w:val="Заголовок 5 Знак"/>
    <w:basedOn w:val="a0"/>
    <w:link w:val="5"/>
    <w:uiPriority w:val="99"/>
    <w:rsid w:val="007F18FA"/>
    <w:rPr>
      <w:rFonts w:ascii="Calibri" w:eastAsia="Times New Roman" w:hAnsi="Calibri" w:cs="Calibri"/>
      <w:b/>
      <w:bCs/>
      <w:i/>
      <w:iCs/>
      <w:sz w:val="26"/>
      <w:szCs w:val="26"/>
      <w:lang w:eastAsia="ar-SA"/>
    </w:rPr>
  </w:style>
  <w:style w:type="table" w:customStyle="1" w:styleId="TableNormal">
    <w:name w:val="Table Normal"/>
    <w:uiPriority w:val="2"/>
    <w:semiHidden/>
    <w:unhideWhenUsed/>
    <w:qFormat/>
    <w:rsid w:val="00A223DF"/>
    <w:pPr>
      <w:widowControl w:val="0"/>
      <w:spacing w:after="0" w:line="240" w:lineRule="auto"/>
    </w:pPr>
    <w:rPr>
      <w:lang w:val="en-US"/>
    </w:rPr>
    <w:tblPr>
      <w:tblInd w:w="0" w:type="dxa"/>
      <w:tblCellMar>
        <w:top w:w="0" w:type="dxa"/>
        <w:left w:w="0" w:type="dxa"/>
        <w:bottom w:w="0" w:type="dxa"/>
        <w:right w:w="0" w:type="dxa"/>
      </w:tblCellMar>
    </w:tblPr>
  </w:style>
  <w:style w:type="paragraph" w:styleId="a3">
    <w:name w:val="Body Text"/>
    <w:aliases w:val="Знак15 Знак,Основной текст Знак Знак,Знак16 Знак Знак,Основной текст Знак1,Знак15 Знак Знак,Знак16 Знак1"/>
    <w:basedOn w:val="a"/>
    <w:link w:val="a4"/>
    <w:uiPriority w:val="1"/>
    <w:qFormat/>
    <w:rsid w:val="00A223DF"/>
    <w:pPr>
      <w:ind w:firstLine="566"/>
      <w:jc w:val="both"/>
    </w:pPr>
    <w:rPr>
      <w:sz w:val="28"/>
      <w:szCs w:val="28"/>
      <w:lang w:val="ru-RU"/>
    </w:rPr>
  </w:style>
  <w:style w:type="character" w:customStyle="1" w:styleId="a4">
    <w:name w:val="Основной текст Знак"/>
    <w:aliases w:val="Знак15 Знак Знак1,Основной текст Знак Знак Знак,Знак16 Знак Знак Знак,Основной текст Знак1 Знак,Знак15 Знак Знак Знак,Знак16 Знак1 Знак"/>
    <w:basedOn w:val="a0"/>
    <w:link w:val="a3"/>
    <w:uiPriority w:val="1"/>
    <w:rsid w:val="00A223DF"/>
    <w:rPr>
      <w:rFonts w:ascii="Times New Roman" w:eastAsia="Times New Roman" w:hAnsi="Times New Roman" w:cs="Times New Roman"/>
      <w:sz w:val="28"/>
      <w:szCs w:val="28"/>
    </w:rPr>
  </w:style>
  <w:style w:type="paragraph" w:styleId="a5">
    <w:name w:val="List Paragraph"/>
    <w:basedOn w:val="a"/>
    <w:link w:val="a6"/>
    <w:uiPriority w:val="34"/>
    <w:qFormat/>
    <w:rsid w:val="00A223DF"/>
    <w:pPr>
      <w:ind w:left="112" w:firstLine="567"/>
    </w:pPr>
  </w:style>
  <w:style w:type="character" w:customStyle="1" w:styleId="a6">
    <w:name w:val="Абзац списка Знак"/>
    <w:link w:val="a5"/>
    <w:uiPriority w:val="34"/>
    <w:rsid w:val="00A223DF"/>
    <w:rPr>
      <w:rFonts w:ascii="Times New Roman" w:eastAsia="Times New Roman" w:hAnsi="Times New Roman" w:cs="Times New Roman"/>
      <w:lang w:val="en-US"/>
    </w:rPr>
  </w:style>
  <w:style w:type="paragraph" w:customStyle="1" w:styleId="TableParagraph">
    <w:name w:val="Table Paragraph"/>
    <w:basedOn w:val="a"/>
    <w:uiPriority w:val="1"/>
    <w:qFormat/>
    <w:rsid w:val="00A223DF"/>
    <w:pPr>
      <w:ind w:left="103"/>
    </w:pPr>
  </w:style>
  <w:style w:type="paragraph" w:styleId="a7">
    <w:name w:val="Normal (Web)"/>
    <w:aliases w:val="Знак Знак4,Обычный (Web),Знак Знак,Знак,Знак Знак6,Знак Знак1,Знак2,Знак21,Обычный (веб) Знак1,Обычный (веб) Знак Знак,Обычный (веб) Знак,Обычный (Web)1,Знак Знак3,Обычный (веб) Знак Знак Знак Знак,Знак4 Зна,Знак4,Знак4 Знак"/>
    <w:basedOn w:val="a"/>
    <w:link w:val="21"/>
    <w:uiPriority w:val="99"/>
    <w:unhideWhenUsed/>
    <w:rsid w:val="00A223DF"/>
    <w:pPr>
      <w:widowControl/>
      <w:spacing w:before="100" w:beforeAutospacing="1" w:after="119"/>
    </w:pPr>
    <w:rPr>
      <w:sz w:val="24"/>
      <w:szCs w:val="24"/>
      <w:lang w:val="ru-RU" w:eastAsia="ru-RU"/>
    </w:rPr>
  </w:style>
  <w:style w:type="character" w:customStyle="1" w:styleId="21">
    <w:name w:val="Обычный (веб) Знак2"/>
    <w:aliases w:val="Знак Знак4 Знак,Обычный (Web) Знак,Знак Знак Знак,Знак Знак2,Знак Знак6 Знак,Знак Знак1 Знак,Знак2 Знак,Знак21 Знак,Обычный (веб) Знак1 Знак,Обычный (веб) Знак Знак Знак,Обычный (веб) Знак Знак1,Обычный (Web)1 Знак,Знак Знак3 Знак"/>
    <w:link w:val="a7"/>
    <w:uiPriority w:val="99"/>
    <w:locked/>
    <w:rsid w:val="007F18FA"/>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A223DF"/>
    <w:pPr>
      <w:tabs>
        <w:tab w:val="center" w:pos="4677"/>
        <w:tab w:val="right" w:pos="9355"/>
      </w:tabs>
    </w:pPr>
  </w:style>
  <w:style w:type="character" w:customStyle="1" w:styleId="a9">
    <w:name w:val="Верхний колонтитул Знак"/>
    <w:basedOn w:val="a0"/>
    <w:link w:val="a8"/>
    <w:uiPriority w:val="99"/>
    <w:rsid w:val="00A223DF"/>
    <w:rPr>
      <w:rFonts w:ascii="Times New Roman" w:eastAsia="Times New Roman" w:hAnsi="Times New Roman" w:cs="Times New Roman"/>
      <w:lang w:val="en-US"/>
    </w:rPr>
  </w:style>
  <w:style w:type="paragraph" w:styleId="aa">
    <w:name w:val="footer"/>
    <w:basedOn w:val="a"/>
    <w:link w:val="ab"/>
    <w:uiPriority w:val="99"/>
    <w:unhideWhenUsed/>
    <w:rsid w:val="00A223DF"/>
    <w:pPr>
      <w:tabs>
        <w:tab w:val="center" w:pos="4677"/>
        <w:tab w:val="right" w:pos="9355"/>
      </w:tabs>
    </w:pPr>
  </w:style>
  <w:style w:type="character" w:customStyle="1" w:styleId="ab">
    <w:name w:val="Нижний колонтитул Знак"/>
    <w:basedOn w:val="a0"/>
    <w:link w:val="aa"/>
    <w:uiPriority w:val="99"/>
    <w:rsid w:val="00A223DF"/>
    <w:rPr>
      <w:rFonts w:ascii="Times New Roman" w:eastAsia="Times New Roman" w:hAnsi="Times New Roman" w:cs="Times New Roman"/>
      <w:lang w:val="en-US"/>
    </w:rPr>
  </w:style>
  <w:style w:type="character" w:styleId="ac">
    <w:name w:val="Hyperlink"/>
    <w:basedOn w:val="a0"/>
    <w:uiPriority w:val="99"/>
    <w:unhideWhenUsed/>
    <w:rsid w:val="00A223DF"/>
    <w:rPr>
      <w:color w:val="0000FF" w:themeColor="hyperlink"/>
      <w:u w:val="single"/>
    </w:rPr>
  </w:style>
  <w:style w:type="paragraph" w:styleId="ad">
    <w:name w:val="Balloon Text"/>
    <w:basedOn w:val="a"/>
    <w:link w:val="ae"/>
    <w:uiPriority w:val="99"/>
    <w:semiHidden/>
    <w:unhideWhenUsed/>
    <w:rsid w:val="00A223DF"/>
    <w:rPr>
      <w:rFonts w:ascii="Tahoma" w:hAnsi="Tahoma" w:cs="Tahoma"/>
      <w:sz w:val="16"/>
      <w:szCs w:val="16"/>
    </w:rPr>
  </w:style>
  <w:style w:type="character" w:customStyle="1" w:styleId="ae">
    <w:name w:val="Текст выноски Знак"/>
    <w:basedOn w:val="a0"/>
    <w:link w:val="ad"/>
    <w:uiPriority w:val="99"/>
    <w:semiHidden/>
    <w:rsid w:val="00A223DF"/>
    <w:rPr>
      <w:rFonts w:ascii="Tahoma" w:eastAsia="Times New Roman" w:hAnsi="Tahoma" w:cs="Tahoma"/>
      <w:sz w:val="16"/>
      <w:szCs w:val="16"/>
      <w:lang w:val="en-US"/>
    </w:rPr>
  </w:style>
  <w:style w:type="character" w:styleId="af">
    <w:name w:val="Strong"/>
    <w:uiPriority w:val="22"/>
    <w:qFormat/>
    <w:rsid w:val="00A223DF"/>
    <w:rPr>
      <w:b/>
      <w:bCs/>
    </w:rPr>
  </w:style>
  <w:style w:type="paragraph" w:customStyle="1" w:styleId="11">
    <w:name w:val="Стиль1"/>
    <w:link w:val="12"/>
    <w:uiPriority w:val="99"/>
    <w:rsid w:val="00A223DF"/>
    <w:pPr>
      <w:spacing w:after="0" w:line="360" w:lineRule="auto"/>
      <w:ind w:firstLine="720"/>
      <w:jc w:val="both"/>
    </w:pPr>
    <w:rPr>
      <w:rFonts w:ascii="Times New Roman" w:eastAsia="Times New Roman" w:hAnsi="Times New Roman" w:cs="Times New Roman"/>
      <w:sz w:val="24"/>
      <w:szCs w:val="20"/>
      <w:lang w:eastAsia="ru-RU"/>
    </w:rPr>
  </w:style>
  <w:style w:type="character" w:customStyle="1" w:styleId="12">
    <w:name w:val="Стиль1 Знак"/>
    <w:basedOn w:val="a0"/>
    <w:link w:val="11"/>
    <w:uiPriority w:val="99"/>
    <w:locked/>
    <w:rsid w:val="00A223DF"/>
    <w:rPr>
      <w:rFonts w:ascii="Times New Roman" w:eastAsia="Times New Roman" w:hAnsi="Times New Roman" w:cs="Times New Roman"/>
      <w:sz w:val="24"/>
      <w:szCs w:val="20"/>
      <w:lang w:eastAsia="ru-RU"/>
    </w:rPr>
  </w:style>
  <w:style w:type="paragraph" w:customStyle="1" w:styleId="msonormalcxspmiddlecxspmiddle">
    <w:name w:val="msonormalcxspmiddlecxspmiddle"/>
    <w:basedOn w:val="a"/>
    <w:uiPriority w:val="99"/>
    <w:rsid w:val="00A223DF"/>
    <w:pPr>
      <w:widowControl/>
      <w:spacing w:before="100" w:beforeAutospacing="1" w:after="100" w:afterAutospacing="1"/>
    </w:pPr>
    <w:rPr>
      <w:sz w:val="24"/>
      <w:szCs w:val="24"/>
      <w:lang w:val="ru-RU" w:eastAsia="ru-RU"/>
    </w:rPr>
  </w:style>
  <w:style w:type="character" w:customStyle="1" w:styleId="apple-converted-space">
    <w:name w:val="apple-converted-space"/>
    <w:basedOn w:val="a0"/>
    <w:uiPriority w:val="99"/>
    <w:rsid w:val="00A223DF"/>
  </w:style>
  <w:style w:type="character" w:customStyle="1" w:styleId="22">
    <w:name w:val="Основной текст (2)_"/>
    <w:basedOn w:val="a0"/>
    <w:link w:val="23"/>
    <w:rsid w:val="00A223DF"/>
    <w:rPr>
      <w:rFonts w:ascii="Times New Roman" w:eastAsia="Times New Roman" w:hAnsi="Times New Roman" w:cs="Times New Roman"/>
      <w:b/>
      <w:bCs/>
      <w:sz w:val="26"/>
      <w:szCs w:val="26"/>
      <w:shd w:val="clear" w:color="auto" w:fill="FFFFFF"/>
    </w:rPr>
  </w:style>
  <w:style w:type="paragraph" w:customStyle="1" w:styleId="23">
    <w:name w:val="Основной текст (2)"/>
    <w:basedOn w:val="a"/>
    <w:link w:val="22"/>
    <w:rsid w:val="00A223DF"/>
    <w:pPr>
      <w:shd w:val="clear" w:color="auto" w:fill="FFFFFF"/>
      <w:spacing w:line="320" w:lineRule="exact"/>
      <w:jc w:val="center"/>
    </w:pPr>
    <w:rPr>
      <w:b/>
      <w:bCs/>
      <w:sz w:val="26"/>
      <w:szCs w:val="26"/>
      <w:lang w:val="ru-RU"/>
    </w:rPr>
  </w:style>
  <w:style w:type="character" w:customStyle="1" w:styleId="24">
    <w:name w:val="Основной текст (2) + Не полужирный"/>
    <w:basedOn w:val="22"/>
    <w:rsid w:val="00A223DF"/>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20pt0pt">
    <w:name w:val="Основной текст (2) + 20 pt;Не полужирный;Интервал 0 pt"/>
    <w:basedOn w:val="22"/>
    <w:rsid w:val="00A223DF"/>
    <w:rPr>
      <w:rFonts w:ascii="Times New Roman" w:eastAsia="Times New Roman" w:hAnsi="Times New Roman" w:cs="Times New Roman"/>
      <w:b/>
      <w:bCs/>
      <w:i w:val="0"/>
      <w:iCs w:val="0"/>
      <w:smallCaps w:val="0"/>
      <w:strike w:val="0"/>
      <w:color w:val="000000"/>
      <w:spacing w:val="-10"/>
      <w:w w:val="100"/>
      <w:position w:val="0"/>
      <w:sz w:val="40"/>
      <w:szCs w:val="40"/>
      <w:u w:val="none"/>
      <w:shd w:val="clear" w:color="auto" w:fill="FFFFFF"/>
      <w:lang w:val="ru-RU" w:eastAsia="ru-RU" w:bidi="ru-RU"/>
    </w:rPr>
  </w:style>
  <w:style w:type="character" w:customStyle="1" w:styleId="25">
    <w:name w:val="Основной текст (2) + Курсив"/>
    <w:basedOn w:val="22"/>
    <w:rsid w:val="00A223DF"/>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ru-RU" w:eastAsia="ru-RU" w:bidi="ru-RU"/>
    </w:rPr>
  </w:style>
  <w:style w:type="character" w:customStyle="1" w:styleId="26">
    <w:name w:val="Основной текст (2) + Не полужирный;Курсив"/>
    <w:basedOn w:val="22"/>
    <w:rsid w:val="00A223DF"/>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ru-RU" w:eastAsia="ru-RU" w:bidi="ru-RU"/>
    </w:rPr>
  </w:style>
  <w:style w:type="table" w:styleId="af0">
    <w:name w:val="Table Grid"/>
    <w:basedOn w:val="a1"/>
    <w:uiPriority w:val="99"/>
    <w:rsid w:val="00A223D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2pt">
    <w:name w:val="Основной текст (2) + 12 pt;Не полужирный;Курсив"/>
    <w:basedOn w:val="22"/>
    <w:rsid w:val="00A223DF"/>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216pt">
    <w:name w:val="Основной текст (2) + 16 pt;Не полужирный"/>
    <w:basedOn w:val="22"/>
    <w:rsid w:val="00A223DF"/>
    <w:rPr>
      <w:rFonts w:ascii="Times New Roman" w:eastAsia="Times New Roman" w:hAnsi="Times New Roman" w:cs="Times New Roman"/>
      <w:b/>
      <w:bCs/>
      <w:i w:val="0"/>
      <w:iCs w:val="0"/>
      <w:smallCaps w:val="0"/>
      <w:strike w:val="0"/>
      <w:color w:val="000000"/>
      <w:spacing w:val="0"/>
      <w:w w:val="100"/>
      <w:position w:val="0"/>
      <w:sz w:val="32"/>
      <w:szCs w:val="32"/>
      <w:u w:val="none"/>
      <w:shd w:val="clear" w:color="auto" w:fill="FFFFFF"/>
      <w:lang w:val="ru-RU" w:eastAsia="ru-RU" w:bidi="ru-RU"/>
    </w:rPr>
  </w:style>
  <w:style w:type="character" w:customStyle="1" w:styleId="295pt0pt">
    <w:name w:val="Основной текст (2) + 9;5 pt;Не полужирный;Курсив;Интервал 0 pt"/>
    <w:basedOn w:val="22"/>
    <w:rsid w:val="00A223DF"/>
    <w:rPr>
      <w:rFonts w:ascii="Times New Roman" w:eastAsia="Times New Roman" w:hAnsi="Times New Roman" w:cs="Times New Roman"/>
      <w:b/>
      <w:bCs/>
      <w:i/>
      <w:iCs/>
      <w:smallCaps w:val="0"/>
      <w:strike w:val="0"/>
      <w:color w:val="000000"/>
      <w:spacing w:val="-10"/>
      <w:w w:val="100"/>
      <w:position w:val="0"/>
      <w:sz w:val="19"/>
      <w:szCs w:val="19"/>
      <w:u w:val="none"/>
      <w:shd w:val="clear" w:color="auto" w:fill="FFFFFF"/>
      <w:lang w:val="ru-RU" w:eastAsia="ru-RU" w:bidi="ru-RU"/>
    </w:rPr>
  </w:style>
  <w:style w:type="character" w:customStyle="1" w:styleId="2TrebuchetMS11pt-1pt">
    <w:name w:val="Основной текст (2) + Trebuchet MS;11 pt;Не полужирный;Интервал -1 pt"/>
    <w:basedOn w:val="22"/>
    <w:rsid w:val="00A223DF"/>
    <w:rPr>
      <w:rFonts w:ascii="Trebuchet MS" w:eastAsia="Trebuchet MS" w:hAnsi="Trebuchet MS" w:cs="Trebuchet MS"/>
      <w:b/>
      <w:bCs/>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af1">
    <w:name w:val="Текст примечания Знак"/>
    <w:basedOn w:val="a0"/>
    <w:link w:val="af2"/>
    <w:uiPriority w:val="99"/>
    <w:semiHidden/>
    <w:rsid w:val="007F18FA"/>
    <w:rPr>
      <w:rFonts w:ascii="Calibri" w:eastAsia="Times New Roman" w:hAnsi="Calibri" w:cs="Calibri"/>
      <w:sz w:val="20"/>
      <w:szCs w:val="20"/>
      <w:lang w:eastAsia="ru-RU"/>
    </w:rPr>
  </w:style>
  <w:style w:type="paragraph" w:styleId="af2">
    <w:name w:val="annotation text"/>
    <w:basedOn w:val="a"/>
    <w:link w:val="af1"/>
    <w:uiPriority w:val="99"/>
    <w:semiHidden/>
    <w:rsid w:val="007F18FA"/>
    <w:pPr>
      <w:widowControl/>
      <w:spacing w:after="200"/>
    </w:pPr>
    <w:rPr>
      <w:rFonts w:ascii="Calibri" w:hAnsi="Calibri" w:cs="Calibri"/>
      <w:sz w:val="20"/>
      <w:szCs w:val="20"/>
      <w:lang w:val="ru-RU" w:eastAsia="ru-RU"/>
    </w:rPr>
  </w:style>
  <w:style w:type="paragraph" w:styleId="af3">
    <w:name w:val="No Spacing"/>
    <w:link w:val="af4"/>
    <w:uiPriority w:val="99"/>
    <w:qFormat/>
    <w:rsid w:val="007F18FA"/>
    <w:pPr>
      <w:spacing w:after="0" w:line="240" w:lineRule="auto"/>
      <w:jc w:val="both"/>
    </w:pPr>
    <w:rPr>
      <w:rFonts w:ascii="Calibri" w:eastAsia="Times New Roman" w:hAnsi="Calibri" w:cs="Calibri"/>
    </w:rPr>
  </w:style>
  <w:style w:type="character" w:customStyle="1" w:styleId="af4">
    <w:name w:val="Без интервала Знак"/>
    <w:link w:val="af3"/>
    <w:uiPriority w:val="99"/>
    <w:locked/>
    <w:rsid w:val="007F18FA"/>
    <w:rPr>
      <w:rFonts w:ascii="Calibri" w:eastAsia="Times New Roman" w:hAnsi="Calibri" w:cs="Calibri"/>
    </w:rPr>
  </w:style>
  <w:style w:type="character" w:customStyle="1" w:styleId="s0">
    <w:name w:val="s0"/>
    <w:rsid w:val="007F18FA"/>
    <w:rPr>
      <w:rFonts w:ascii="Times New Roman" w:hAnsi="Times New Roman"/>
      <w:color w:val="000000"/>
      <w:sz w:val="28"/>
      <w:u w:val="none"/>
      <w:effect w:val="none"/>
    </w:rPr>
  </w:style>
  <w:style w:type="character" w:customStyle="1" w:styleId="s000">
    <w:name w:val="s000"/>
    <w:uiPriority w:val="99"/>
    <w:rsid w:val="007F18FA"/>
  </w:style>
  <w:style w:type="paragraph" w:styleId="af5">
    <w:name w:val="Body Text Indent"/>
    <w:basedOn w:val="a"/>
    <w:link w:val="af6"/>
    <w:uiPriority w:val="99"/>
    <w:rsid w:val="007F18FA"/>
    <w:pPr>
      <w:widowControl/>
      <w:spacing w:after="120" w:line="276" w:lineRule="auto"/>
      <w:ind w:left="283"/>
      <w:jc w:val="both"/>
    </w:pPr>
    <w:rPr>
      <w:rFonts w:ascii="Calibri" w:hAnsi="Calibri" w:cs="Calibri"/>
      <w:lang w:val="ru-RU" w:eastAsia="ru-RU"/>
    </w:rPr>
  </w:style>
  <w:style w:type="character" w:customStyle="1" w:styleId="af6">
    <w:name w:val="Основной текст с отступом Знак"/>
    <w:basedOn w:val="a0"/>
    <w:link w:val="af5"/>
    <w:uiPriority w:val="99"/>
    <w:rsid w:val="007F18FA"/>
    <w:rPr>
      <w:rFonts w:ascii="Calibri" w:eastAsia="Times New Roman" w:hAnsi="Calibri" w:cs="Calibri"/>
      <w:lang w:eastAsia="ru-RU"/>
    </w:rPr>
  </w:style>
  <w:style w:type="character" w:customStyle="1" w:styleId="2TimesNewRoman">
    <w:name w:val="Основной текст (2) + Times New Roman"/>
    <w:aliases w:val="9 pt,Основной текст + Candara,Основной текст + Verdana,Основной текст (33) + Georgia"/>
    <w:uiPriority w:val="99"/>
    <w:rsid w:val="007F18FA"/>
    <w:rPr>
      <w:rFonts w:ascii="Times New Roman" w:hAnsi="Times New Roman"/>
      <w:sz w:val="18"/>
      <w:shd w:val="clear" w:color="auto" w:fill="FFFFFF"/>
    </w:rPr>
  </w:style>
  <w:style w:type="paragraph" w:styleId="af7">
    <w:name w:val="Title"/>
    <w:aliases w:val="Знак7 Знак,Название Знак Знак,Знак7,Знак7 Знак1,Знак7 Знак Знак Знак,Название Знак1 Знак1,Название Знак Знак1 Знак,Название Знак Знак Знак Знак,Знак Знак1 Знак Знак Знак"/>
    <w:basedOn w:val="a"/>
    <w:link w:val="13"/>
    <w:uiPriority w:val="99"/>
    <w:qFormat/>
    <w:rsid w:val="007F18FA"/>
    <w:pPr>
      <w:widowControl/>
      <w:jc w:val="center"/>
    </w:pPr>
    <w:rPr>
      <w:rFonts w:ascii="Calibri" w:hAnsi="Calibri" w:cs="Calibri"/>
      <w:sz w:val="28"/>
      <w:szCs w:val="28"/>
      <w:lang w:val="ru-RU" w:eastAsia="ru-RU"/>
    </w:rPr>
  </w:style>
  <w:style w:type="character" w:customStyle="1" w:styleId="13">
    <w:name w:val="Название Знак1"/>
    <w:aliases w:val="Знак7 Знак Знак1,Название Знак Знак Знак1,Знак7 Знак3,Знак7 Знак1 Знак1,Знак7 Знак Знак Знак Знак1,Название Знак1 Знак1 Знак1,Название Знак Знак1 Знак Знак1,Название Знак Знак Знак Знак Знак1,Знак Знак1 Знак Знак Знак Знак1"/>
    <w:basedOn w:val="a0"/>
    <w:link w:val="af7"/>
    <w:uiPriority w:val="99"/>
    <w:locked/>
    <w:rsid w:val="007F18FA"/>
    <w:rPr>
      <w:rFonts w:ascii="Calibri" w:eastAsia="Times New Roman" w:hAnsi="Calibri" w:cs="Calibri"/>
      <w:sz w:val="28"/>
      <w:szCs w:val="28"/>
      <w:lang w:eastAsia="ru-RU"/>
    </w:rPr>
  </w:style>
  <w:style w:type="character" w:customStyle="1" w:styleId="af8">
    <w:name w:val="Название Знак"/>
    <w:aliases w:val="Знак7 Знак Знак,Название Знак Знак Знак,Знак7 Знак2,Знак7 Знак1 Знак,Знак7 Знак Знак Знак Знак,Название Знак1 Знак1 Знак,Название Знак Знак1 Знак Знак,Название Знак Знак Знак Знак Знак,Знак Знак1 Знак Знак Знак Знак"/>
    <w:basedOn w:val="a0"/>
    <w:uiPriority w:val="10"/>
    <w:rsid w:val="007F18FA"/>
    <w:rPr>
      <w:rFonts w:asciiTheme="majorHAnsi" w:eastAsiaTheme="majorEastAsia" w:hAnsiTheme="majorHAnsi" w:cstheme="majorBidi"/>
      <w:color w:val="17365D" w:themeColor="text2" w:themeShade="BF"/>
      <w:spacing w:val="5"/>
      <w:kern w:val="28"/>
      <w:sz w:val="52"/>
      <w:szCs w:val="52"/>
      <w:lang w:val="en-US"/>
    </w:rPr>
  </w:style>
  <w:style w:type="character" w:customStyle="1" w:styleId="2TimesNewRoman3">
    <w:name w:val="Основной текст (2) + Times New Roman3"/>
    <w:aliases w:val="9 pt3"/>
    <w:uiPriority w:val="99"/>
    <w:rsid w:val="007F18FA"/>
    <w:rPr>
      <w:rFonts w:ascii="Times New Roman" w:hAnsi="Times New Roman"/>
      <w:sz w:val="18"/>
      <w:shd w:val="clear" w:color="auto" w:fill="FFFFFF"/>
    </w:rPr>
  </w:style>
  <w:style w:type="paragraph" w:customStyle="1" w:styleId="14">
    <w:name w:val="Абзац списка1"/>
    <w:basedOn w:val="a"/>
    <w:uiPriority w:val="99"/>
    <w:rsid w:val="007F18FA"/>
    <w:pPr>
      <w:widowControl/>
      <w:spacing w:after="200" w:line="276" w:lineRule="auto"/>
      <w:ind w:left="720"/>
      <w:jc w:val="both"/>
    </w:pPr>
    <w:rPr>
      <w:rFonts w:ascii="Calibri" w:hAnsi="Calibri" w:cs="Calibri"/>
      <w:sz w:val="28"/>
      <w:szCs w:val="28"/>
      <w:lang w:val="kk-KZ" w:eastAsia="ar-SA"/>
    </w:rPr>
  </w:style>
  <w:style w:type="paragraph" w:styleId="HTML">
    <w:name w:val="HTML Preformatted"/>
    <w:basedOn w:val="a"/>
    <w:link w:val="HTML0"/>
    <w:uiPriority w:val="99"/>
    <w:rsid w:val="007F18F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sz w:val="20"/>
      <w:szCs w:val="20"/>
      <w:lang w:val="ru-RU" w:eastAsia="ru-RU"/>
    </w:rPr>
  </w:style>
  <w:style w:type="character" w:customStyle="1" w:styleId="HTML0">
    <w:name w:val="Стандартный HTML Знак"/>
    <w:basedOn w:val="a0"/>
    <w:link w:val="HTML"/>
    <w:uiPriority w:val="99"/>
    <w:rsid w:val="007F18FA"/>
    <w:rPr>
      <w:rFonts w:ascii="Courier New" w:eastAsia="Times New Roman" w:hAnsi="Courier New" w:cs="Courier New"/>
      <w:sz w:val="20"/>
      <w:szCs w:val="20"/>
      <w:lang w:eastAsia="ru-RU"/>
    </w:rPr>
  </w:style>
  <w:style w:type="character" w:customStyle="1" w:styleId="TitleChar1">
    <w:name w:val="Title Char1"/>
    <w:aliases w:val="Знак7 Знак Char1,Название Знак Знак Char1,Знак Знак1 Знак Char1,Знак7 Char1,Знак7 Знак1 Char1,Знак7 Знак Знак Знак Char1,Название Знак1 Знак1 Char1,Название Знак Знак1 Знак Char1,Название Знак Знак Знак Знак Char"/>
    <w:uiPriority w:val="99"/>
    <w:locked/>
    <w:rsid w:val="007F18FA"/>
    <w:rPr>
      <w:rFonts w:ascii="Cambria" w:hAnsi="Cambria"/>
      <w:b/>
      <w:kern w:val="28"/>
      <w:sz w:val="32"/>
    </w:rPr>
  </w:style>
  <w:style w:type="paragraph" w:customStyle="1" w:styleId="Normal1">
    <w:name w:val="Normal1"/>
    <w:uiPriority w:val="99"/>
    <w:rsid w:val="007F18FA"/>
    <w:pPr>
      <w:spacing w:after="0" w:line="240" w:lineRule="auto"/>
      <w:jc w:val="both"/>
    </w:pPr>
    <w:rPr>
      <w:rFonts w:ascii="Calibri" w:eastAsia="Times New Roman" w:hAnsi="Calibri" w:cs="Calibri"/>
      <w:sz w:val="20"/>
      <w:szCs w:val="20"/>
      <w:lang w:eastAsia="ru-RU"/>
    </w:rPr>
  </w:style>
  <w:style w:type="paragraph" w:styleId="31">
    <w:name w:val="Body Text 3"/>
    <w:basedOn w:val="a"/>
    <w:link w:val="310"/>
    <w:uiPriority w:val="99"/>
    <w:rsid w:val="007F18FA"/>
    <w:pPr>
      <w:widowControl/>
      <w:spacing w:after="120" w:line="276" w:lineRule="auto"/>
      <w:jc w:val="both"/>
    </w:pPr>
    <w:rPr>
      <w:rFonts w:ascii="Calibri" w:hAnsi="Calibri" w:cs="Calibri"/>
      <w:sz w:val="24"/>
      <w:szCs w:val="24"/>
      <w:lang w:val="ru-RU" w:eastAsia="ru-RU"/>
    </w:rPr>
  </w:style>
  <w:style w:type="character" w:customStyle="1" w:styleId="310">
    <w:name w:val="Основной текст 3 Знак1"/>
    <w:basedOn w:val="a0"/>
    <w:link w:val="31"/>
    <w:uiPriority w:val="99"/>
    <w:locked/>
    <w:rsid w:val="007F18FA"/>
    <w:rPr>
      <w:rFonts w:ascii="Calibri" w:eastAsia="Times New Roman" w:hAnsi="Calibri" w:cs="Calibri"/>
      <w:sz w:val="24"/>
      <w:szCs w:val="24"/>
      <w:lang w:eastAsia="ru-RU"/>
    </w:rPr>
  </w:style>
  <w:style w:type="character" w:customStyle="1" w:styleId="32">
    <w:name w:val="Основной текст 3 Знак"/>
    <w:basedOn w:val="a0"/>
    <w:uiPriority w:val="99"/>
    <w:semiHidden/>
    <w:rsid w:val="007F18FA"/>
    <w:rPr>
      <w:rFonts w:ascii="Times New Roman" w:eastAsia="Times New Roman" w:hAnsi="Times New Roman" w:cs="Times New Roman"/>
      <w:sz w:val="16"/>
      <w:szCs w:val="16"/>
      <w:lang w:val="en-US"/>
    </w:rPr>
  </w:style>
  <w:style w:type="paragraph" w:customStyle="1" w:styleId="15">
    <w:name w:val="Обычный1"/>
    <w:uiPriority w:val="99"/>
    <w:rsid w:val="007F18FA"/>
    <w:pPr>
      <w:spacing w:after="0" w:line="240" w:lineRule="auto"/>
      <w:jc w:val="both"/>
    </w:pPr>
    <w:rPr>
      <w:rFonts w:ascii="Calibri" w:eastAsia="Times New Roman" w:hAnsi="Calibri" w:cs="Calibri"/>
      <w:sz w:val="20"/>
      <w:szCs w:val="20"/>
      <w:lang w:eastAsia="ru-RU"/>
    </w:rPr>
  </w:style>
  <w:style w:type="paragraph" w:customStyle="1" w:styleId="210">
    <w:name w:val="Основной текст 21"/>
    <w:basedOn w:val="a"/>
    <w:uiPriority w:val="99"/>
    <w:rsid w:val="007F18FA"/>
    <w:pPr>
      <w:suppressAutoHyphens/>
      <w:ind w:firstLine="900"/>
      <w:jc w:val="both"/>
    </w:pPr>
    <w:rPr>
      <w:rFonts w:ascii="Calibri" w:hAnsi="Calibri" w:cs="Calibri"/>
      <w:sz w:val="28"/>
      <w:szCs w:val="28"/>
      <w:lang w:val="ru-RU" w:eastAsia="ar-SA"/>
    </w:rPr>
  </w:style>
  <w:style w:type="paragraph" w:customStyle="1" w:styleId="BodyTextIndent21">
    <w:name w:val="Body Text Indent 21"/>
    <w:basedOn w:val="a"/>
    <w:uiPriority w:val="99"/>
    <w:rsid w:val="007F18FA"/>
    <w:pPr>
      <w:snapToGrid w:val="0"/>
      <w:ind w:firstLine="720"/>
      <w:jc w:val="both"/>
    </w:pPr>
    <w:rPr>
      <w:rFonts w:ascii="Calibri" w:hAnsi="Calibri" w:cs="Calibri"/>
      <w:sz w:val="28"/>
      <w:szCs w:val="28"/>
      <w:lang w:val="ru-RU" w:eastAsia="ru-RU"/>
    </w:rPr>
  </w:style>
  <w:style w:type="paragraph" w:customStyle="1" w:styleId="main">
    <w:name w:val="main"/>
    <w:basedOn w:val="a"/>
    <w:uiPriority w:val="99"/>
    <w:rsid w:val="007F18FA"/>
    <w:pPr>
      <w:widowControl/>
      <w:spacing w:before="100" w:beforeAutospacing="1" w:after="100" w:afterAutospacing="1"/>
      <w:jc w:val="both"/>
    </w:pPr>
    <w:rPr>
      <w:rFonts w:ascii="Calibri" w:hAnsi="Calibri" w:cs="Calibri"/>
      <w:color w:val="000000"/>
      <w:sz w:val="24"/>
      <w:szCs w:val="24"/>
      <w:lang w:val="ru-RU" w:eastAsia="ru-RU"/>
    </w:rPr>
  </w:style>
  <w:style w:type="paragraph" w:customStyle="1" w:styleId="jus">
    <w:name w:val="jus"/>
    <w:basedOn w:val="a"/>
    <w:uiPriority w:val="99"/>
    <w:rsid w:val="007F18FA"/>
    <w:pPr>
      <w:widowControl/>
      <w:spacing w:before="100" w:beforeAutospacing="1" w:after="100" w:afterAutospacing="1"/>
      <w:jc w:val="both"/>
    </w:pPr>
    <w:rPr>
      <w:rFonts w:ascii="Calibri" w:hAnsi="Calibri" w:cs="Calibri"/>
      <w:sz w:val="24"/>
      <w:szCs w:val="24"/>
      <w:lang w:val="ru-RU" w:eastAsia="ru-RU"/>
    </w:rPr>
  </w:style>
  <w:style w:type="paragraph" w:customStyle="1" w:styleId="311">
    <w:name w:val="Основной текст с отступом 31"/>
    <w:basedOn w:val="a"/>
    <w:uiPriority w:val="99"/>
    <w:rsid w:val="007F18FA"/>
    <w:pPr>
      <w:widowControl/>
      <w:ind w:firstLine="709"/>
      <w:jc w:val="center"/>
    </w:pPr>
    <w:rPr>
      <w:rFonts w:ascii="Calibri" w:hAnsi="Calibri" w:cs="Calibri"/>
      <w:b/>
      <w:bCs/>
      <w:sz w:val="28"/>
      <w:szCs w:val="28"/>
      <w:lang w:val="ru-RU" w:eastAsia="ru-RU"/>
    </w:rPr>
  </w:style>
  <w:style w:type="paragraph" w:customStyle="1" w:styleId="220">
    <w:name w:val="Основной текст 22"/>
    <w:basedOn w:val="a"/>
    <w:uiPriority w:val="99"/>
    <w:rsid w:val="007F18FA"/>
    <w:pPr>
      <w:widowControl/>
      <w:suppressAutoHyphens/>
      <w:jc w:val="both"/>
    </w:pPr>
    <w:rPr>
      <w:rFonts w:ascii="Calibri" w:hAnsi="Calibri" w:cs="Calibri"/>
      <w:sz w:val="28"/>
      <w:szCs w:val="28"/>
      <w:lang w:val="ru-RU" w:eastAsia="ar-SA"/>
    </w:rPr>
  </w:style>
  <w:style w:type="character" w:customStyle="1" w:styleId="rvts6">
    <w:name w:val="rvts6"/>
    <w:uiPriority w:val="99"/>
    <w:rsid w:val="007F18FA"/>
    <w:rPr>
      <w:rFonts w:ascii="Times New Roman" w:hAnsi="Times New Roman"/>
    </w:rPr>
  </w:style>
  <w:style w:type="character" w:customStyle="1" w:styleId="sz14">
    <w:name w:val="sz14"/>
    <w:uiPriority w:val="99"/>
    <w:rsid w:val="007F18FA"/>
  </w:style>
  <w:style w:type="character" w:customStyle="1" w:styleId="312">
    <w:name w:val="31"/>
    <w:uiPriority w:val="99"/>
    <w:rsid w:val="007F18FA"/>
    <w:rPr>
      <w:rFonts w:ascii="Arial" w:hAnsi="Arial"/>
      <w:color w:val="auto"/>
      <w:sz w:val="15"/>
    </w:rPr>
  </w:style>
  <w:style w:type="paragraph" w:customStyle="1" w:styleId="acxsplast">
    <w:name w:val="acxsplast"/>
    <w:basedOn w:val="a"/>
    <w:uiPriority w:val="99"/>
    <w:rsid w:val="007F18FA"/>
    <w:pPr>
      <w:widowControl/>
      <w:spacing w:before="100" w:beforeAutospacing="1" w:after="100" w:afterAutospacing="1"/>
      <w:jc w:val="both"/>
    </w:pPr>
    <w:rPr>
      <w:rFonts w:ascii="Calibri" w:hAnsi="Calibri" w:cs="Calibri"/>
      <w:sz w:val="24"/>
      <w:szCs w:val="24"/>
      <w:lang w:val="ru-RU" w:eastAsia="ru-RU"/>
    </w:rPr>
  </w:style>
  <w:style w:type="paragraph" w:customStyle="1" w:styleId="acxspmiddle">
    <w:name w:val="acxspmiddle"/>
    <w:basedOn w:val="a"/>
    <w:uiPriority w:val="99"/>
    <w:rsid w:val="007F18FA"/>
    <w:pPr>
      <w:widowControl/>
      <w:spacing w:before="100" w:beforeAutospacing="1" w:after="100" w:afterAutospacing="1"/>
      <w:jc w:val="both"/>
    </w:pPr>
    <w:rPr>
      <w:rFonts w:ascii="Calibri" w:hAnsi="Calibri" w:cs="Calibri"/>
      <w:sz w:val="24"/>
      <w:szCs w:val="24"/>
      <w:lang w:val="ru-RU" w:eastAsia="ru-RU"/>
    </w:rPr>
  </w:style>
  <w:style w:type="character" w:styleId="af9">
    <w:name w:val="page number"/>
    <w:basedOn w:val="a0"/>
    <w:uiPriority w:val="99"/>
    <w:rsid w:val="007F18FA"/>
    <w:rPr>
      <w:rFonts w:cs="Times New Roman"/>
    </w:rPr>
  </w:style>
  <w:style w:type="paragraph" w:styleId="27">
    <w:name w:val="Body Text 2"/>
    <w:aliases w:val="Знак13 Знак,Знак13"/>
    <w:basedOn w:val="a"/>
    <w:link w:val="28"/>
    <w:uiPriority w:val="99"/>
    <w:rsid w:val="007F18FA"/>
    <w:pPr>
      <w:widowControl/>
      <w:autoSpaceDE w:val="0"/>
      <w:autoSpaceDN w:val="0"/>
      <w:spacing w:after="120" w:line="480" w:lineRule="auto"/>
      <w:jc w:val="both"/>
    </w:pPr>
    <w:rPr>
      <w:rFonts w:ascii="Calibri" w:hAnsi="Calibri" w:cs="Calibri"/>
      <w:sz w:val="20"/>
      <w:szCs w:val="20"/>
      <w:lang w:val="ru-RU" w:eastAsia="ru-RU"/>
    </w:rPr>
  </w:style>
  <w:style w:type="character" w:customStyle="1" w:styleId="28">
    <w:name w:val="Основной текст 2 Знак"/>
    <w:aliases w:val="Знак13 Знак Знак,Знак13 Знак1"/>
    <w:basedOn w:val="a0"/>
    <w:link w:val="27"/>
    <w:uiPriority w:val="99"/>
    <w:rsid w:val="007F18FA"/>
    <w:rPr>
      <w:rFonts w:ascii="Calibri" w:eastAsia="Times New Roman" w:hAnsi="Calibri" w:cs="Calibri"/>
      <w:sz w:val="20"/>
      <w:szCs w:val="20"/>
      <w:lang w:eastAsia="ru-RU"/>
    </w:rPr>
  </w:style>
  <w:style w:type="character" w:customStyle="1" w:styleId="FontStyle15">
    <w:name w:val="Font Style15"/>
    <w:uiPriority w:val="99"/>
    <w:rsid w:val="007F18FA"/>
    <w:rPr>
      <w:rFonts w:ascii="Times New Roman" w:hAnsi="Times New Roman"/>
      <w:sz w:val="18"/>
    </w:rPr>
  </w:style>
  <w:style w:type="character" w:customStyle="1" w:styleId="style4">
    <w:name w:val="style4"/>
    <w:uiPriority w:val="99"/>
    <w:rsid w:val="007F18FA"/>
  </w:style>
  <w:style w:type="paragraph" w:customStyle="1" w:styleId="Style3">
    <w:name w:val="Style3"/>
    <w:basedOn w:val="a"/>
    <w:uiPriority w:val="99"/>
    <w:rsid w:val="007F18FA"/>
    <w:pPr>
      <w:autoSpaceDE w:val="0"/>
      <w:autoSpaceDN w:val="0"/>
      <w:adjustRightInd w:val="0"/>
      <w:spacing w:line="494" w:lineRule="exact"/>
      <w:ind w:hanging="394"/>
      <w:jc w:val="both"/>
    </w:pPr>
    <w:rPr>
      <w:rFonts w:ascii="Calibri" w:hAnsi="Calibri" w:cs="Calibri"/>
      <w:sz w:val="24"/>
      <w:szCs w:val="24"/>
      <w:lang w:val="ru-RU" w:eastAsia="ru-RU"/>
    </w:rPr>
  </w:style>
  <w:style w:type="character" w:customStyle="1" w:styleId="FontStyle11">
    <w:name w:val="Font Style11"/>
    <w:uiPriority w:val="99"/>
    <w:rsid w:val="007F18FA"/>
    <w:rPr>
      <w:rFonts w:ascii="Times New Roman" w:hAnsi="Times New Roman"/>
      <w:b/>
      <w:spacing w:val="-10"/>
      <w:sz w:val="36"/>
    </w:rPr>
  </w:style>
  <w:style w:type="paragraph" w:customStyle="1" w:styleId="afa">
    <w:name w:val="Знак Знак Знак Знак Знак Знак Знак"/>
    <w:basedOn w:val="a"/>
    <w:autoRedefine/>
    <w:uiPriority w:val="99"/>
    <w:rsid w:val="007F18FA"/>
    <w:pPr>
      <w:widowControl/>
      <w:spacing w:after="160" w:line="240" w:lineRule="exact"/>
      <w:jc w:val="both"/>
    </w:pPr>
    <w:rPr>
      <w:rFonts w:eastAsia="SimSun"/>
      <w:b/>
      <w:bCs/>
      <w:sz w:val="28"/>
      <w:szCs w:val="28"/>
    </w:rPr>
  </w:style>
  <w:style w:type="paragraph" w:customStyle="1" w:styleId="16">
    <w:name w:val="Знак1"/>
    <w:basedOn w:val="a"/>
    <w:autoRedefine/>
    <w:uiPriority w:val="99"/>
    <w:rsid w:val="007F18FA"/>
    <w:pPr>
      <w:widowControl/>
      <w:spacing w:after="160" w:line="240" w:lineRule="exact"/>
      <w:jc w:val="center"/>
    </w:pPr>
    <w:rPr>
      <w:rFonts w:eastAsia="SimSun"/>
      <w:lang w:val="kk-KZ"/>
    </w:rPr>
  </w:style>
  <w:style w:type="paragraph" w:customStyle="1" w:styleId="17">
    <w:name w:val="Знак Знак Знак Знак Знак Знак Знак1"/>
    <w:basedOn w:val="a"/>
    <w:autoRedefine/>
    <w:uiPriority w:val="99"/>
    <w:rsid w:val="007F18FA"/>
    <w:pPr>
      <w:widowControl/>
      <w:spacing w:after="160" w:line="240" w:lineRule="exact"/>
      <w:jc w:val="both"/>
    </w:pPr>
    <w:rPr>
      <w:rFonts w:eastAsia="SimSun"/>
      <w:b/>
      <w:bCs/>
      <w:sz w:val="28"/>
      <w:szCs w:val="28"/>
    </w:rPr>
  </w:style>
  <w:style w:type="paragraph" w:styleId="29">
    <w:name w:val="Body Text Indent 2"/>
    <w:basedOn w:val="a"/>
    <w:link w:val="2a"/>
    <w:uiPriority w:val="99"/>
    <w:rsid w:val="007F18FA"/>
    <w:pPr>
      <w:widowControl/>
      <w:spacing w:after="120" w:line="480" w:lineRule="auto"/>
      <w:ind w:left="283"/>
      <w:jc w:val="both"/>
    </w:pPr>
    <w:rPr>
      <w:rFonts w:ascii="Calibri" w:hAnsi="Calibri" w:cs="Calibri"/>
      <w:lang w:val="ru-RU"/>
    </w:rPr>
  </w:style>
  <w:style w:type="character" w:customStyle="1" w:styleId="2a">
    <w:name w:val="Основной текст с отступом 2 Знак"/>
    <w:basedOn w:val="a0"/>
    <w:link w:val="29"/>
    <w:uiPriority w:val="99"/>
    <w:rsid w:val="007F18FA"/>
    <w:rPr>
      <w:rFonts w:ascii="Calibri" w:eastAsia="Times New Roman" w:hAnsi="Calibri" w:cs="Calibri"/>
    </w:rPr>
  </w:style>
  <w:style w:type="paragraph" w:customStyle="1" w:styleId="110">
    <w:name w:val="Абзац списка11"/>
    <w:basedOn w:val="a"/>
    <w:uiPriority w:val="99"/>
    <w:rsid w:val="007F18FA"/>
    <w:pPr>
      <w:widowControl/>
      <w:ind w:left="720" w:firstLine="357"/>
      <w:jc w:val="both"/>
    </w:pPr>
    <w:rPr>
      <w:rFonts w:ascii="Calibri" w:hAnsi="Calibri" w:cs="Calibri"/>
      <w:lang w:val="ru-RU" w:eastAsia="ru-RU"/>
    </w:rPr>
  </w:style>
  <w:style w:type="character" w:customStyle="1" w:styleId="FontStyle12">
    <w:name w:val="Font Style12"/>
    <w:uiPriority w:val="99"/>
    <w:rsid w:val="007F18FA"/>
    <w:rPr>
      <w:rFonts w:ascii="Century Schoolbook" w:hAnsi="Century Schoolbook"/>
      <w:sz w:val="20"/>
    </w:rPr>
  </w:style>
  <w:style w:type="paragraph" w:customStyle="1" w:styleId="j11">
    <w:name w:val="j11"/>
    <w:basedOn w:val="a"/>
    <w:uiPriority w:val="99"/>
    <w:rsid w:val="007F18FA"/>
    <w:pPr>
      <w:widowControl/>
      <w:jc w:val="both"/>
      <w:textAlignment w:val="baseline"/>
    </w:pPr>
    <w:rPr>
      <w:rFonts w:ascii="inherit" w:hAnsi="inherit" w:cs="inherit"/>
      <w:sz w:val="24"/>
      <w:szCs w:val="24"/>
      <w:lang w:val="ru-RU" w:eastAsia="ru-RU"/>
    </w:rPr>
  </w:style>
  <w:style w:type="paragraph" w:styleId="33">
    <w:name w:val="Body Text Indent 3"/>
    <w:basedOn w:val="a"/>
    <w:link w:val="34"/>
    <w:uiPriority w:val="99"/>
    <w:rsid w:val="007F18FA"/>
    <w:pPr>
      <w:widowControl/>
      <w:spacing w:after="120" w:line="276" w:lineRule="auto"/>
      <w:ind w:left="283"/>
      <w:jc w:val="both"/>
    </w:pPr>
    <w:rPr>
      <w:rFonts w:ascii="Calibri" w:hAnsi="Calibri" w:cs="Calibri"/>
      <w:sz w:val="16"/>
      <w:szCs w:val="16"/>
      <w:lang w:val="ru-RU" w:eastAsia="ru-RU"/>
    </w:rPr>
  </w:style>
  <w:style w:type="character" w:customStyle="1" w:styleId="34">
    <w:name w:val="Основной текст с отступом 3 Знак"/>
    <w:basedOn w:val="a0"/>
    <w:link w:val="33"/>
    <w:uiPriority w:val="99"/>
    <w:rsid w:val="007F18FA"/>
    <w:rPr>
      <w:rFonts w:ascii="Calibri" w:eastAsia="Times New Roman" w:hAnsi="Calibri" w:cs="Calibri"/>
      <w:sz w:val="16"/>
      <w:szCs w:val="16"/>
      <w:lang w:eastAsia="ru-RU"/>
    </w:rPr>
  </w:style>
  <w:style w:type="paragraph" w:customStyle="1" w:styleId="point">
    <w:name w:val="point"/>
    <w:basedOn w:val="a"/>
    <w:uiPriority w:val="99"/>
    <w:rsid w:val="007F18FA"/>
    <w:pPr>
      <w:widowControl/>
      <w:ind w:firstLine="567"/>
      <w:jc w:val="both"/>
    </w:pPr>
    <w:rPr>
      <w:rFonts w:ascii="Calibri" w:hAnsi="Calibri" w:cs="Calibri"/>
      <w:sz w:val="24"/>
      <w:szCs w:val="24"/>
      <w:lang w:val="ru-RU" w:eastAsia="ru-RU"/>
    </w:rPr>
  </w:style>
  <w:style w:type="paragraph" w:customStyle="1" w:styleId="newncpi">
    <w:name w:val="newncpi"/>
    <w:basedOn w:val="a"/>
    <w:uiPriority w:val="99"/>
    <w:rsid w:val="007F18FA"/>
    <w:pPr>
      <w:widowControl/>
      <w:ind w:firstLine="567"/>
      <w:jc w:val="both"/>
    </w:pPr>
    <w:rPr>
      <w:rFonts w:ascii="Calibri" w:hAnsi="Calibri" w:cs="Calibri"/>
      <w:sz w:val="24"/>
      <w:szCs w:val="24"/>
      <w:lang w:val="ru-RU" w:eastAsia="ru-RU"/>
    </w:rPr>
  </w:style>
  <w:style w:type="paragraph" w:customStyle="1" w:styleId="underpoint">
    <w:name w:val="underpoint"/>
    <w:basedOn w:val="a"/>
    <w:uiPriority w:val="99"/>
    <w:rsid w:val="007F18FA"/>
    <w:pPr>
      <w:widowControl/>
      <w:ind w:firstLine="567"/>
      <w:jc w:val="both"/>
    </w:pPr>
    <w:rPr>
      <w:rFonts w:ascii="Calibri" w:hAnsi="Calibri" w:cs="Calibri"/>
      <w:sz w:val="24"/>
      <w:szCs w:val="24"/>
      <w:lang w:val="ru-RU" w:eastAsia="ru-RU"/>
    </w:rPr>
  </w:style>
  <w:style w:type="character" w:customStyle="1" w:styleId="c1">
    <w:name w:val="c1"/>
    <w:uiPriority w:val="99"/>
    <w:rsid w:val="007F18FA"/>
  </w:style>
  <w:style w:type="character" w:customStyle="1" w:styleId="c1c24">
    <w:name w:val="c1 c24"/>
    <w:uiPriority w:val="99"/>
    <w:rsid w:val="007F18FA"/>
  </w:style>
  <w:style w:type="character" w:customStyle="1" w:styleId="FontStyle13">
    <w:name w:val="Font Style13"/>
    <w:uiPriority w:val="99"/>
    <w:rsid w:val="007F18FA"/>
    <w:rPr>
      <w:rFonts w:ascii="Arial Black" w:hAnsi="Arial Black"/>
      <w:spacing w:val="-20"/>
      <w:sz w:val="20"/>
    </w:rPr>
  </w:style>
  <w:style w:type="character" w:customStyle="1" w:styleId="8">
    <w:name w:val="Основной текст (8)_"/>
    <w:link w:val="80"/>
    <w:uiPriority w:val="99"/>
    <w:locked/>
    <w:rsid w:val="007F18FA"/>
    <w:rPr>
      <w:sz w:val="15"/>
      <w:shd w:val="clear" w:color="auto" w:fill="FFFFFF"/>
    </w:rPr>
  </w:style>
  <w:style w:type="paragraph" w:customStyle="1" w:styleId="80">
    <w:name w:val="Основной текст (8)"/>
    <w:basedOn w:val="a"/>
    <w:link w:val="8"/>
    <w:uiPriority w:val="99"/>
    <w:rsid w:val="007F18FA"/>
    <w:pPr>
      <w:widowControl/>
      <w:shd w:val="clear" w:color="auto" w:fill="FFFFFF"/>
      <w:tabs>
        <w:tab w:val="left" w:pos="994"/>
      </w:tabs>
      <w:spacing w:line="187" w:lineRule="exact"/>
      <w:ind w:hanging="820"/>
      <w:jc w:val="both"/>
    </w:pPr>
    <w:rPr>
      <w:rFonts w:asciiTheme="minorHAnsi" w:eastAsiaTheme="minorHAnsi" w:hAnsiTheme="minorHAnsi" w:cstheme="minorBidi"/>
      <w:sz w:val="15"/>
      <w:lang w:val="ru-RU"/>
    </w:rPr>
  </w:style>
  <w:style w:type="character" w:customStyle="1" w:styleId="FontStyle17">
    <w:name w:val="Font Style17"/>
    <w:uiPriority w:val="99"/>
    <w:rsid w:val="007F18FA"/>
    <w:rPr>
      <w:rFonts w:ascii="Times New Roman" w:hAnsi="Times New Roman"/>
      <w:b/>
      <w:sz w:val="18"/>
    </w:rPr>
  </w:style>
  <w:style w:type="paragraph" w:customStyle="1" w:styleId="style13289419230000000058msonormal">
    <w:name w:val="style_13289419230000000058msonormal"/>
    <w:basedOn w:val="a"/>
    <w:uiPriority w:val="99"/>
    <w:rsid w:val="007F18FA"/>
    <w:pPr>
      <w:widowControl/>
      <w:spacing w:before="100" w:beforeAutospacing="1" w:after="100" w:afterAutospacing="1"/>
      <w:jc w:val="both"/>
    </w:pPr>
    <w:rPr>
      <w:rFonts w:ascii="Calibri" w:hAnsi="Calibri" w:cs="Calibri"/>
      <w:sz w:val="24"/>
      <w:szCs w:val="24"/>
      <w:lang w:val="ru-RU" w:eastAsia="ru-RU"/>
    </w:rPr>
  </w:style>
  <w:style w:type="character" w:customStyle="1" w:styleId="dash041e0431044b0447043d044b0439char1">
    <w:name w:val="dash041e_0431_044b_0447_043d_044b_0439__char1"/>
    <w:uiPriority w:val="99"/>
    <w:rsid w:val="007F18FA"/>
    <w:rPr>
      <w:rFonts w:ascii="Times New Roman" w:hAnsi="Times New Roman"/>
      <w:sz w:val="24"/>
      <w:u w:val="none"/>
      <w:effect w:val="none"/>
    </w:rPr>
  </w:style>
  <w:style w:type="paragraph" w:customStyle="1" w:styleId="BodyText21">
    <w:name w:val="Body Text 21"/>
    <w:basedOn w:val="a"/>
    <w:uiPriority w:val="99"/>
    <w:rsid w:val="007F18FA"/>
    <w:pPr>
      <w:suppressAutoHyphens/>
      <w:ind w:firstLine="900"/>
      <w:jc w:val="both"/>
    </w:pPr>
    <w:rPr>
      <w:rFonts w:ascii="Calibri" w:hAnsi="Calibri" w:cs="Calibri"/>
      <w:sz w:val="28"/>
      <w:szCs w:val="28"/>
      <w:lang w:val="ru-RU" w:eastAsia="ar-SA"/>
    </w:rPr>
  </w:style>
  <w:style w:type="character" w:styleId="afb">
    <w:name w:val="Emphasis"/>
    <w:basedOn w:val="a0"/>
    <w:uiPriority w:val="99"/>
    <w:qFormat/>
    <w:rsid w:val="007F18FA"/>
    <w:rPr>
      <w:rFonts w:cs="Times New Roman"/>
      <w:i/>
      <w:iCs/>
    </w:rPr>
  </w:style>
  <w:style w:type="character" w:customStyle="1" w:styleId="afc">
    <w:name w:val="А ОСН ТЕКСТ Знак"/>
    <w:link w:val="afd"/>
    <w:uiPriority w:val="99"/>
    <w:semiHidden/>
    <w:locked/>
    <w:rsid w:val="007F18FA"/>
    <w:rPr>
      <w:rFonts w:ascii="Arial Unicode MS" w:eastAsia="Arial Unicode MS" w:hAnsi="Arial Unicode MS"/>
      <w:color w:val="000000"/>
      <w:sz w:val="28"/>
    </w:rPr>
  </w:style>
  <w:style w:type="paragraph" w:customStyle="1" w:styleId="afd">
    <w:name w:val="А ОСН ТЕКСТ"/>
    <w:basedOn w:val="a"/>
    <w:link w:val="afc"/>
    <w:uiPriority w:val="99"/>
    <w:semiHidden/>
    <w:rsid w:val="007F18FA"/>
    <w:pPr>
      <w:widowControl/>
      <w:spacing w:line="360" w:lineRule="auto"/>
      <w:ind w:left="113" w:right="113" w:firstLine="454"/>
      <w:jc w:val="both"/>
    </w:pPr>
    <w:rPr>
      <w:rFonts w:ascii="Arial Unicode MS" w:eastAsia="Arial Unicode MS" w:hAnsi="Arial Unicode MS" w:cstheme="minorBidi"/>
      <w:color w:val="000000"/>
      <w:sz w:val="28"/>
      <w:lang w:val="ru-RU"/>
    </w:rPr>
  </w:style>
  <w:style w:type="paragraph" w:customStyle="1" w:styleId="Default">
    <w:name w:val="Default"/>
    <w:uiPriority w:val="99"/>
    <w:rsid w:val="007F18FA"/>
    <w:pPr>
      <w:autoSpaceDE w:val="0"/>
      <w:autoSpaceDN w:val="0"/>
      <w:adjustRightInd w:val="0"/>
      <w:spacing w:after="0" w:line="240" w:lineRule="auto"/>
      <w:jc w:val="both"/>
    </w:pPr>
    <w:rPr>
      <w:rFonts w:ascii="Calibri" w:eastAsia="Times New Roman" w:hAnsi="Calibri" w:cs="Calibri"/>
      <w:color w:val="000000"/>
      <w:sz w:val="24"/>
      <w:szCs w:val="24"/>
    </w:rPr>
  </w:style>
  <w:style w:type="paragraph" w:customStyle="1" w:styleId="FR2">
    <w:name w:val="FR2"/>
    <w:uiPriority w:val="99"/>
    <w:rsid w:val="007F18FA"/>
    <w:pPr>
      <w:widowControl w:val="0"/>
      <w:spacing w:before="260" w:after="0" w:line="300" w:lineRule="auto"/>
      <w:ind w:left="200" w:firstLine="260"/>
      <w:jc w:val="both"/>
    </w:pPr>
    <w:rPr>
      <w:rFonts w:ascii="Calibri" w:eastAsia="Times New Roman" w:hAnsi="Calibri" w:cs="Calibri"/>
      <w:sz w:val="24"/>
      <w:szCs w:val="24"/>
      <w:lang w:eastAsia="ru-RU"/>
    </w:rPr>
  </w:style>
  <w:style w:type="paragraph" w:customStyle="1" w:styleId="18">
    <w:name w:val="Без интервала1"/>
    <w:link w:val="NoSpacingChar"/>
    <w:uiPriority w:val="99"/>
    <w:rsid w:val="007F18FA"/>
    <w:pPr>
      <w:spacing w:after="0" w:line="240" w:lineRule="auto"/>
      <w:jc w:val="both"/>
    </w:pPr>
    <w:rPr>
      <w:rFonts w:ascii="Calibri" w:eastAsia="Times New Roman" w:hAnsi="Calibri" w:cs="Calibri"/>
    </w:rPr>
  </w:style>
  <w:style w:type="character" w:customStyle="1" w:styleId="NoSpacingChar">
    <w:name w:val="No Spacing Char"/>
    <w:basedOn w:val="a0"/>
    <w:link w:val="18"/>
    <w:uiPriority w:val="99"/>
    <w:locked/>
    <w:rsid w:val="007F18FA"/>
    <w:rPr>
      <w:rFonts w:ascii="Calibri" w:eastAsia="Times New Roman" w:hAnsi="Calibri" w:cs="Calibri"/>
    </w:rPr>
  </w:style>
  <w:style w:type="paragraph" w:customStyle="1" w:styleId="2b">
    <w:name w:val="Абзац списка2"/>
    <w:basedOn w:val="a"/>
    <w:uiPriority w:val="99"/>
    <w:rsid w:val="007F18FA"/>
    <w:pPr>
      <w:widowControl/>
      <w:suppressAutoHyphens/>
      <w:spacing w:after="200" w:line="276" w:lineRule="auto"/>
      <w:ind w:left="720"/>
      <w:jc w:val="both"/>
    </w:pPr>
    <w:rPr>
      <w:rFonts w:ascii="Calibri" w:hAnsi="Calibri" w:cs="Calibri"/>
      <w:sz w:val="28"/>
      <w:szCs w:val="28"/>
      <w:lang w:val="kk-KZ" w:eastAsia="ar-SA"/>
    </w:rPr>
  </w:style>
  <w:style w:type="paragraph" w:styleId="afe">
    <w:name w:val="Block Text"/>
    <w:basedOn w:val="a"/>
    <w:uiPriority w:val="99"/>
    <w:rsid w:val="007F18FA"/>
    <w:pPr>
      <w:widowControl/>
      <w:ind w:left="-284" w:right="-902"/>
      <w:jc w:val="both"/>
    </w:pPr>
    <w:rPr>
      <w:rFonts w:ascii="Times New Roman KK EK" w:hAnsi="Times New Roman KK EK" w:cs="Times New Roman KK EK"/>
      <w:b/>
      <w:bCs/>
      <w:sz w:val="28"/>
      <w:szCs w:val="28"/>
      <w:lang w:val="uk-UA" w:eastAsia="ko-KR"/>
    </w:rPr>
  </w:style>
  <w:style w:type="character" w:customStyle="1" w:styleId="FontStyle29">
    <w:name w:val="Font Style29"/>
    <w:uiPriority w:val="99"/>
    <w:rsid w:val="007F18FA"/>
    <w:rPr>
      <w:rFonts w:ascii="Times New Roman" w:hAnsi="Times New Roman"/>
      <w:sz w:val="28"/>
    </w:rPr>
  </w:style>
  <w:style w:type="paragraph" w:customStyle="1" w:styleId="msonormalbullet2gif">
    <w:name w:val="msonormalbullet2.gif"/>
    <w:basedOn w:val="a"/>
    <w:uiPriority w:val="99"/>
    <w:rsid w:val="007F18FA"/>
    <w:pPr>
      <w:widowControl/>
      <w:spacing w:before="100" w:beforeAutospacing="1" w:after="100" w:afterAutospacing="1"/>
      <w:jc w:val="both"/>
    </w:pPr>
    <w:rPr>
      <w:rFonts w:ascii="Calibri" w:hAnsi="Calibri" w:cs="Calibri"/>
      <w:sz w:val="24"/>
      <w:szCs w:val="24"/>
      <w:lang w:val="ru-RU" w:eastAsia="ru-RU"/>
    </w:rPr>
  </w:style>
  <w:style w:type="paragraph" w:customStyle="1" w:styleId="1bullet1gif">
    <w:name w:val="1bullet1.gif"/>
    <w:basedOn w:val="a"/>
    <w:uiPriority w:val="99"/>
    <w:rsid w:val="007F18FA"/>
    <w:pPr>
      <w:widowControl/>
      <w:spacing w:before="100" w:beforeAutospacing="1" w:after="100" w:afterAutospacing="1"/>
      <w:jc w:val="both"/>
    </w:pPr>
    <w:rPr>
      <w:rFonts w:ascii="Calibri" w:hAnsi="Calibri" w:cs="Calibri"/>
      <w:sz w:val="24"/>
      <w:szCs w:val="24"/>
      <w:lang w:val="ru-RU" w:eastAsia="ru-RU"/>
    </w:rPr>
  </w:style>
  <w:style w:type="paragraph" w:customStyle="1" w:styleId="1bullet3gif">
    <w:name w:val="1bullet3.gif"/>
    <w:basedOn w:val="a"/>
    <w:uiPriority w:val="99"/>
    <w:rsid w:val="007F18FA"/>
    <w:pPr>
      <w:widowControl/>
      <w:spacing w:before="100" w:beforeAutospacing="1" w:after="100" w:afterAutospacing="1"/>
      <w:jc w:val="both"/>
    </w:pPr>
    <w:rPr>
      <w:rFonts w:ascii="Calibri" w:hAnsi="Calibri" w:cs="Calibri"/>
      <w:sz w:val="24"/>
      <w:szCs w:val="24"/>
      <w:lang w:val="ru-RU" w:eastAsia="ru-RU"/>
    </w:rPr>
  </w:style>
  <w:style w:type="paragraph" w:customStyle="1" w:styleId="msonormalbullet3gif">
    <w:name w:val="msonormalbullet3.gif"/>
    <w:basedOn w:val="a"/>
    <w:uiPriority w:val="99"/>
    <w:rsid w:val="007F18FA"/>
    <w:pPr>
      <w:widowControl/>
      <w:spacing w:before="100" w:beforeAutospacing="1" w:after="100" w:afterAutospacing="1"/>
      <w:jc w:val="both"/>
    </w:pPr>
    <w:rPr>
      <w:rFonts w:ascii="Calibri" w:hAnsi="Calibri" w:cs="Calibri"/>
      <w:sz w:val="24"/>
      <w:szCs w:val="24"/>
      <w:lang w:val="ru-RU" w:eastAsia="ru-RU"/>
    </w:rPr>
  </w:style>
  <w:style w:type="paragraph" w:customStyle="1" w:styleId="11bullet1gif">
    <w:name w:val="11bullet1.gif"/>
    <w:basedOn w:val="a"/>
    <w:uiPriority w:val="99"/>
    <w:rsid w:val="007F18FA"/>
    <w:pPr>
      <w:widowControl/>
      <w:spacing w:before="100" w:beforeAutospacing="1" w:after="100" w:afterAutospacing="1"/>
      <w:jc w:val="both"/>
    </w:pPr>
    <w:rPr>
      <w:rFonts w:ascii="Calibri" w:hAnsi="Calibri" w:cs="Calibri"/>
      <w:sz w:val="24"/>
      <w:szCs w:val="24"/>
      <w:lang w:val="ru-RU" w:eastAsia="ru-RU"/>
    </w:rPr>
  </w:style>
  <w:style w:type="paragraph" w:customStyle="1" w:styleId="11bullet3gif">
    <w:name w:val="11bullet3.gif"/>
    <w:basedOn w:val="a"/>
    <w:uiPriority w:val="99"/>
    <w:rsid w:val="007F18FA"/>
    <w:pPr>
      <w:widowControl/>
      <w:spacing w:before="100" w:beforeAutospacing="1" w:after="100" w:afterAutospacing="1"/>
      <w:jc w:val="both"/>
    </w:pPr>
    <w:rPr>
      <w:rFonts w:ascii="Calibri" w:hAnsi="Calibri" w:cs="Calibri"/>
      <w:sz w:val="24"/>
      <w:szCs w:val="24"/>
      <w:lang w:val="ru-RU" w:eastAsia="ru-RU"/>
    </w:rPr>
  </w:style>
  <w:style w:type="character" w:customStyle="1" w:styleId="s2">
    <w:name w:val="s2"/>
    <w:basedOn w:val="a0"/>
    <w:uiPriority w:val="99"/>
    <w:rsid w:val="007F18FA"/>
    <w:rPr>
      <w:rFonts w:cs="Times New Roman"/>
    </w:rPr>
  </w:style>
  <w:style w:type="character" w:customStyle="1" w:styleId="s3">
    <w:name w:val="s3"/>
    <w:basedOn w:val="a0"/>
    <w:uiPriority w:val="99"/>
    <w:rsid w:val="007F18FA"/>
    <w:rPr>
      <w:rFonts w:cs="Times New Roman"/>
    </w:rPr>
  </w:style>
  <w:style w:type="paragraph" w:customStyle="1" w:styleId="p6">
    <w:name w:val="p6"/>
    <w:basedOn w:val="a"/>
    <w:uiPriority w:val="99"/>
    <w:rsid w:val="007F18FA"/>
    <w:pPr>
      <w:widowControl/>
      <w:spacing w:before="100" w:beforeAutospacing="1" w:after="100" w:afterAutospacing="1"/>
    </w:pPr>
    <w:rPr>
      <w:rFonts w:ascii="Calibri" w:hAnsi="Calibri" w:cs="Calibri"/>
      <w:sz w:val="24"/>
      <w:szCs w:val="24"/>
      <w:lang w:val="ru-RU" w:eastAsia="ru-RU"/>
    </w:rPr>
  </w:style>
  <w:style w:type="character" w:customStyle="1" w:styleId="s4">
    <w:name w:val="s4"/>
    <w:uiPriority w:val="99"/>
    <w:rsid w:val="007F18FA"/>
  </w:style>
  <w:style w:type="paragraph" w:customStyle="1" w:styleId="p7">
    <w:name w:val="p7"/>
    <w:basedOn w:val="a"/>
    <w:uiPriority w:val="99"/>
    <w:rsid w:val="007F18FA"/>
    <w:pPr>
      <w:widowControl/>
      <w:spacing w:before="100" w:beforeAutospacing="1" w:after="100" w:afterAutospacing="1"/>
    </w:pPr>
    <w:rPr>
      <w:rFonts w:ascii="Calibri" w:hAnsi="Calibri" w:cs="Calibri"/>
      <w:sz w:val="24"/>
      <w:szCs w:val="24"/>
      <w:lang w:val="ru-RU" w:eastAsia="ru-RU"/>
    </w:rPr>
  </w:style>
  <w:style w:type="paragraph" w:customStyle="1" w:styleId="p8">
    <w:name w:val="p8"/>
    <w:basedOn w:val="a"/>
    <w:uiPriority w:val="99"/>
    <w:rsid w:val="007F18FA"/>
    <w:pPr>
      <w:widowControl/>
      <w:spacing w:before="100" w:beforeAutospacing="1" w:after="100" w:afterAutospacing="1"/>
    </w:pPr>
    <w:rPr>
      <w:rFonts w:ascii="Calibri" w:hAnsi="Calibri" w:cs="Calibri"/>
      <w:sz w:val="24"/>
      <w:szCs w:val="24"/>
      <w:lang w:val="ru-RU" w:eastAsia="ru-RU"/>
    </w:rPr>
  </w:style>
  <w:style w:type="character" w:customStyle="1" w:styleId="11pt1">
    <w:name w:val="Основной текст + 11 pt1"/>
    <w:aliases w:val="Полужирный1"/>
    <w:uiPriority w:val="99"/>
    <w:rsid w:val="007F18FA"/>
    <w:rPr>
      <w:rFonts w:ascii="Times New Roman" w:hAnsi="Times New Roman"/>
      <w:b/>
      <w:kern w:val="2"/>
      <w:sz w:val="22"/>
      <w:shd w:val="clear" w:color="auto" w:fill="FFFFFF"/>
      <w:lang w:eastAsia="zh-CN"/>
    </w:rPr>
  </w:style>
  <w:style w:type="paragraph" w:customStyle="1" w:styleId="bodytext">
    <w:name w:val="bodytext"/>
    <w:basedOn w:val="a"/>
    <w:uiPriority w:val="99"/>
    <w:rsid w:val="007F18FA"/>
    <w:pPr>
      <w:widowControl/>
      <w:spacing w:before="100" w:beforeAutospacing="1" w:after="100" w:afterAutospacing="1"/>
    </w:pPr>
    <w:rPr>
      <w:rFonts w:ascii="Calibri" w:hAnsi="Calibri" w:cs="Calibri"/>
      <w:sz w:val="24"/>
      <w:szCs w:val="24"/>
      <w:lang w:val="ru-RU" w:eastAsia="ru-RU"/>
    </w:rPr>
  </w:style>
  <w:style w:type="character" w:customStyle="1" w:styleId="c0">
    <w:name w:val="c0"/>
    <w:basedOn w:val="a0"/>
    <w:uiPriority w:val="99"/>
    <w:rsid w:val="007F18FA"/>
    <w:rPr>
      <w:rFonts w:cs="Times New Roman"/>
    </w:rPr>
  </w:style>
  <w:style w:type="character" w:customStyle="1" w:styleId="block-info-serpleft1">
    <w:name w:val="block-info-serp__left1"/>
    <w:basedOn w:val="a0"/>
    <w:uiPriority w:val="99"/>
    <w:rsid w:val="007F18FA"/>
    <w:rPr>
      <w:rFonts w:cs="Times New Roman"/>
    </w:rPr>
  </w:style>
  <w:style w:type="paragraph" w:customStyle="1" w:styleId="Pa9">
    <w:name w:val="Pa9"/>
    <w:basedOn w:val="a"/>
    <w:next w:val="a"/>
    <w:uiPriority w:val="99"/>
    <w:rsid w:val="007F18FA"/>
    <w:pPr>
      <w:widowControl/>
      <w:autoSpaceDE w:val="0"/>
      <w:autoSpaceDN w:val="0"/>
      <w:adjustRightInd w:val="0"/>
      <w:spacing w:line="251" w:lineRule="atLeast"/>
    </w:pPr>
    <w:rPr>
      <w:rFonts w:ascii="KZ_Baltica" w:hAnsi="KZ_Baltica" w:cs="KZ_Baltica"/>
      <w:sz w:val="24"/>
      <w:szCs w:val="24"/>
      <w:lang w:val="ru-RU"/>
    </w:rPr>
  </w:style>
  <w:style w:type="paragraph" w:styleId="aff">
    <w:name w:val="Subtitle"/>
    <w:basedOn w:val="a"/>
    <w:link w:val="aff0"/>
    <w:uiPriority w:val="99"/>
    <w:qFormat/>
    <w:rsid w:val="007F18FA"/>
    <w:pPr>
      <w:widowControl/>
      <w:autoSpaceDE w:val="0"/>
      <w:autoSpaceDN w:val="0"/>
      <w:adjustRightInd w:val="0"/>
      <w:spacing w:before="283" w:after="170" w:line="234" w:lineRule="atLeast"/>
      <w:jc w:val="center"/>
    </w:pPr>
    <w:rPr>
      <w:rFonts w:ascii="Calibri" w:hAnsi="Calibri" w:cs="Calibri"/>
      <w:b/>
      <w:bCs/>
      <w:sz w:val="20"/>
      <w:szCs w:val="20"/>
      <w:lang w:val="ru-RU" w:eastAsia="ru-RU"/>
    </w:rPr>
  </w:style>
  <w:style w:type="character" w:customStyle="1" w:styleId="aff0">
    <w:name w:val="Подзаголовок Знак"/>
    <w:basedOn w:val="a0"/>
    <w:link w:val="aff"/>
    <w:uiPriority w:val="99"/>
    <w:rsid w:val="007F18FA"/>
    <w:rPr>
      <w:rFonts w:ascii="Calibri" w:eastAsia="Times New Roman" w:hAnsi="Calibri" w:cs="Calibri"/>
      <w:b/>
      <w:bCs/>
      <w:sz w:val="20"/>
      <w:szCs w:val="20"/>
      <w:lang w:eastAsia="ru-RU"/>
    </w:rPr>
  </w:style>
  <w:style w:type="character" w:customStyle="1" w:styleId="t6">
    <w:name w:val="t6"/>
    <w:basedOn w:val="a0"/>
    <w:uiPriority w:val="99"/>
    <w:rsid w:val="007F18FA"/>
    <w:rPr>
      <w:rFonts w:cs="Times New Roman"/>
    </w:rPr>
  </w:style>
  <w:style w:type="paragraph" w:customStyle="1" w:styleId="p3">
    <w:name w:val="p3"/>
    <w:basedOn w:val="a"/>
    <w:uiPriority w:val="99"/>
    <w:rsid w:val="007F18FA"/>
    <w:pPr>
      <w:widowControl/>
      <w:spacing w:before="100" w:beforeAutospacing="1" w:after="100" w:afterAutospacing="1"/>
    </w:pPr>
    <w:rPr>
      <w:rFonts w:ascii="Calibri" w:hAnsi="Calibri" w:cs="Calibri"/>
      <w:sz w:val="24"/>
      <w:szCs w:val="24"/>
      <w:lang w:val="ru-RU" w:eastAsia="ru-RU"/>
    </w:rPr>
  </w:style>
  <w:style w:type="character" w:customStyle="1" w:styleId="w">
    <w:name w:val="w"/>
    <w:basedOn w:val="a0"/>
    <w:uiPriority w:val="99"/>
    <w:rsid w:val="007F18FA"/>
    <w:rPr>
      <w:rFonts w:cs="Times New Roman"/>
    </w:rPr>
  </w:style>
  <w:style w:type="character" w:customStyle="1" w:styleId="c7">
    <w:name w:val="c7"/>
    <w:basedOn w:val="a0"/>
    <w:uiPriority w:val="99"/>
    <w:rsid w:val="007F18FA"/>
    <w:rPr>
      <w:rFonts w:cs="Times New Roman"/>
    </w:rPr>
  </w:style>
  <w:style w:type="character" w:customStyle="1" w:styleId="c10">
    <w:name w:val="c10"/>
    <w:basedOn w:val="a0"/>
    <w:uiPriority w:val="99"/>
    <w:rsid w:val="007F18FA"/>
    <w:rPr>
      <w:rFonts w:cs="Times New Roman"/>
    </w:rPr>
  </w:style>
  <w:style w:type="paragraph" w:customStyle="1" w:styleId="c3">
    <w:name w:val="c3"/>
    <w:basedOn w:val="a"/>
    <w:uiPriority w:val="99"/>
    <w:rsid w:val="007F18FA"/>
    <w:pPr>
      <w:widowControl/>
      <w:spacing w:before="100" w:beforeAutospacing="1" w:after="100" w:afterAutospacing="1"/>
    </w:pPr>
    <w:rPr>
      <w:rFonts w:ascii="Calibri" w:hAnsi="Calibri" w:cs="Calibri"/>
      <w:sz w:val="24"/>
      <w:szCs w:val="24"/>
      <w:lang w:val="ru-RU" w:eastAsia="ru-RU"/>
    </w:rPr>
  </w:style>
  <w:style w:type="paragraph" w:customStyle="1" w:styleId="c4">
    <w:name w:val="c4"/>
    <w:basedOn w:val="a"/>
    <w:uiPriority w:val="99"/>
    <w:rsid w:val="007F18FA"/>
    <w:pPr>
      <w:widowControl/>
      <w:spacing w:before="100" w:beforeAutospacing="1" w:after="100" w:afterAutospacing="1"/>
    </w:pPr>
    <w:rPr>
      <w:rFonts w:ascii="Calibri" w:hAnsi="Calibri" w:cs="Calibri"/>
      <w:sz w:val="24"/>
      <w:szCs w:val="24"/>
      <w:lang w:val="ru-RU" w:eastAsia="ru-RU"/>
    </w:rPr>
  </w:style>
  <w:style w:type="character" w:customStyle="1" w:styleId="c2">
    <w:name w:val="c2"/>
    <w:basedOn w:val="a0"/>
    <w:uiPriority w:val="99"/>
    <w:rsid w:val="007F18FA"/>
    <w:rPr>
      <w:rFonts w:cs="Times New Roman"/>
    </w:rPr>
  </w:style>
  <w:style w:type="character" w:customStyle="1" w:styleId="c6">
    <w:name w:val="c6"/>
    <w:basedOn w:val="a0"/>
    <w:uiPriority w:val="99"/>
    <w:rsid w:val="007F18FA"/>
    <w:rPr>
      <w:rFonts w:cs="Times New Roman"/>
    </w:rPr>
  </w:style>
  <w:style w:type="paragraph" w:styleId="aff1">
    <w:name w:val="List Bullet"/>
    <w:basedOn w:val="a"/>
    <w:uiPriority w:val="99"/>
    <w:rsid w:val="007F18FA"/>
    <w:pPr>
      <w:widowControl/>
      <w:spacing w:after="200" w:line="276" w:lineRule="auto"/>
      <w:ind w:left="360" w:hanging="240"/>
      <w:jc w:val="both"/>
    </w:pPr>
    <w:rPr>
      <w:rFonts w:ascii="Calibri" w:hAnsi="Calibri" w:cs="Calibri"/>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jpeg"/><Relationship Id="rId117" Type="http://schemas.openxmlformats.org/officeDocument/2006/relationships/hyperlink" Target="http://bilimdiler.kz/kazakh_tili/3861-adebiet-aleminde.html" TargetMode="External"/><Relationship Id="rId21" Type="http://schemas.openxmlformats.org/officeDocument/2006/relationships/hyperlink" Target="http://www.ziyatker.org" TargetMode="External"/><Relationship Id="rId42" Type="http://schemas.openxmlformats.org/officeDocument/2006/relationships/hyperlink" Target="http://u-s.kz/" TargetMode="External"/><Relationship Id="rId47" Type="http://schemas.openxmlformats.org/officeDocument/2006/relationships/hyperlink" Target="http://plani.kz/" TargetMode="External"/><Relationship Id="rId63" Type="http://schemas.openxmlformats.org/officeDocument/2006/relationships/hyperlink" Target="mailto:kazgeography@nu.edu.kz" TargetMode="External"/><Relationship Id="rId68" Type="http://schemas.openxmlformats.org/officeDocument/2006/relationships/hyperlink" Target="http://biochimik.ucoz.ru/load/uchitelju_khimii/ehlektivnye_kursy/khimija_i_pitanie/7-1-0-30" TargetMode="External"/><Relationship Id="rId84" Type="http://schemas.openxmlformats.org/officeDocument/2006/relationships/hyperlink" Target="http://www.e&#8211;cis.info" TargetMode="External"/><Relationship Id="rId89" Type="http://schemas.openxmlformats.org/officeDocument/2006/relationships/hyperlink" Target="http://www.meteosputnik.ru" TargetMode="External"/><Relationship Id="rId112" Type="http://schemas.openxmlformats.org/officeDocument/2006/relationships/hyperlink" Target="http://adebiportal.kz-/" TargetMode="External"/><Relationship Id="rId133" Type="http://schemas.openxmlformats.org/officeDocument/2006/relationships/hyperlink" Target="http://tana.ucoz.ru/load/biogeografija/420-1-0-3309" TargetMode="External"/><Relationship Id="rId138" Type="http://schemas.openxmlformats.org/officeDocument/2006/relationships/hyperlink" Target="http://www.sci.aha.ru/" TargetMode="External"/><Relationship Id="rId154" Type="http://schemas.openxmlformats.org/officeDocument/2006/relationships/hyperlink" Target="http://www.un.kz" TargetMode="External"/><Relationship Id="rId159" Type="http://schemas.openxmlformats.org/officeDocument/2006/relationships/hyperlink" Target="http://www.nao.kz" TargetMode="External"/><Relationship Id="rId170" Type="http://schemas.openxmlformats.org/officeDocument/2006/relationships/fontTable" Target="fontTable.xml"/><Relationship Id="rId16" Type="http://schemas.openxmlformats.org/officeDocument/2006/relationships/hyperlink" Target="http://www.nao.kz" TargetMode="External"/><Relationship Id="rId107" Type="http://schemas.openxmlformats.org/officeDocument/2006/relationships/hyperlink" Target="http://testent.ru/" TargetMode="External"/><Relationship Id="rId11" Type="http://schemas.openxmlformats.org/officeDocument/2006/relationships/footer" Target="footer1.xml"/><Relationship Id="rId32" Type="http://schemas.openxmlformats.org/officeDocument/2006/relationships/hyperlink" Target="http://www.erc.kz/" TargetMode="External"/><Relationship Id="rId37" Type="http://schemas.openxmlformats.org/officeDocument/2006/relationships/hyperlink" Target="http://zkoipk.kz/kz/2016smart2.html" TargetMode="External"/><Relationship Id="rId53" Type="http://schemas.openxmlformats.org/officeDocument/2006/relationships/hyperlink" Target="http://zkoipk.kz/kz/2016smart2.html" TargetMode="External"/><Relationship Id="rId58" Type="http://schemas.openxmlformats.org/officeDocument/2006/relationships/hyperlink" Target="http://www.nao.kz" TargetMode="External"/><Relationship Id="rId74" Type="http://schemas.openxmlformats.org/officeDocument/2006/relationships/hyperlink" Target="http://www.eolss.net/" TargetMode="External"/><Relationship Id="rId79" Type="http://schemas.openxmlformats.org/officeDocument/2006/relationships/hyperlink" Target="http://www.earthquakes.usgs.gov" TargetMode="External"/><Relationship Id="rId102" Type="http://schemas.openxmlformats.org/officeDocument/2006/relationships/hyperlink" Target="http://ustaz.kz/sait-bolimderi/file/1111-tusibek-g-adebiet-alemi" TargetMode="External"/><Relationship Id="rId123" Type="http://schemas.openxmlformats.org/officeDocument/2006/relationships/hyperlink" Target="http://www.abiturient.kz/" TargetMode="External"/><Relationship Id="rId128" Type="http://schemas.openxmlformats.org/officeDocument/2006/relationships/hyperlink" Target="http://aqua-rmnt.com/otoplenie/alt_otoplenie/alternativnaya-energiya-svoimi-rukami.html" TargetMode="External"/><Relationship Id="rId144" Type="http://schemas.openxmlformats.org/officeDocument/2006/relationships/hyperlink" Target="http://www.www.geografia.ru/" TargetMode="External"/><Relationship Id="rId149" Type="http://schemas.openxmlformats.org/officeDocument/2006/relationships/hyperlink" Target="http://www.imf.org" TargetMode="External"/><Relationship Id="rId5" Type="http://schemas.openxmlformats.org/officeDocument/2006/relationships/webSettings" Target="webSettings.xml"/><Relationship Id="rId90" Type="http://schemas.openxmlformats.org/officeDocument/2006/relationships/hyperlink" Target="http://www.mfa.gov.kz" TargetMode="External"/><Relationship Id="rId95" Type="http://schemas.openxmlformats.org/officeDocument/2006/relationships/hyperlink" Target="http://www.undp.kz" TargetMode="External"/><Relationship Id="rId160" Type="http://schemas.openxmlformats.org/officeDocument/2006/relationships/hyperlink" Target="http://nao.kz/blogs/fromorg/2/22" TargetMode="External"/><Relationship Id="rId165" Type="http://schemas.openxmlformats.org/officeDocument/2006/relationships/hyperlink" Target="http://www.zanorda.kz/ru/content/102277-v1600013700" TargetMode="External"/><Relationship Id="rId22" Type="http://schemas.openxmlformats.org/officeDocument/2006/relationships/hyperlink" Target="http://www.ozin-ozi-tanu.kz" TargetMode="External"/><Relationship Id="rId27" Type="http://schemas.openxmlformats.org/officeDocument/2006/relationships/footer" Target="footer5.xml"/><Relationship Id="rId43" Type="http://schemas.openxmlformats.org/officeDocument/2006/relationships/hyperlink" Target="http://u-s.kz/" TargetMode="External"/><Relationship Id="rId48" Type="http://schemas.openxmlformats.org/officeDocument/2006/relationships/hyperlink" Target="http://agartu.com/" TargetMode="External"/><Relationship Id="rId64" Type="http://schemas.openxmlformats.org/officeDocument/2006/relationships/hyperlink" Target="http://www.skachatreferat.ru/poisk/%D1%8D%D0%BA%D1%81%D0%BF%D0%BE-2017-%D0%BC%D0%BE%D1%81%D1%82-%D0%BA-%D1%82%D0%B5%D1%85%D0%BD%D0%BE%D0%BB%D0%BE%D0%B3%D0%B8%D1%8F%D0%BC/1" TargetMode="External"/><Relationship Id="rId69" Type="http://schemas.openxmlformats.org/officeDocument/2006/relationships/hyperlink" Target="http://www.kazatomprom.kz/" TargetMode="External"/><Relationship Id="rId113" Type="http://schemas.openxmlformats.org/officeDocument/2006/relationships/hyperlink" Target="http://old.abai.kz/node/5315" TargetMode="External"/><Relationship Id="rId118" Type="http://schemas.openxmlformats.org/officeDocument/2006/relationships/hyperlink" Target="http://bilimdiler.kz/kazakh_tili/3861-adebiet-aleminde.html" TargetMode="External"/><Relationship Id="rId134" Type="http://schemas.openxmlformats.org/officeDocument/2006/relationships/hyperlink" Target="http://www.eurekanet.ru/" TargetMode="External"/><Relationship Id="rId139" Type="http://schemas.openxmlformats.org/officeDocument/2006/relationships/hyperlink" Target="http://www.rubricon.com/" TargetMode="External"/><Relationship Id="rId80" Type="http://schemas.openxmlformats.org/officeDocument/2006/relationships/hyperlink" Target="http://www.geo.historic.ru" TargetMode="External"/><Relationship Id="rId85" Type="http://schemas.openxmlformats.org/officeDocument/2006/relationships/hyperlink" Target="http://www.geo2000.nm.ru" TargetMode="External"/><Relationship Id="rId150" Type="http://schemas.openxmlformats.org/officeDocument/2006/relationships/hyperlink" Target="http://www.meteosputnik.ru" TargetMode="External"/><Relationship Id="rId155" Type="http://schemas.openxmlformats.org/officeDocument/2006/relationships/hyperlink" Target="http://www.un.org" TargetMode="External"/><Relationship Id="rId171" Type="http://schemas.openxmlformats.org/officeDocument/2006/relationships/theme" Target="theme/theme1.xml"/><Relationship Id="rId12" Type="http://schemas.openxmlformats.org/officeDocument/2006/relationships/footer" Target="footer2.xml"/><Relationship Id="rId17" Type="http://schemas.openxmlformats.org/officeDocument/2006/relationships/hyperlink" Target="http://www.adilet.gov.kz" TargetMode="External"/><Relationship Id="rId33" Type="http://schemas.openxmlformats.org/officeDocument/2006/relationships/hyperlink" Target="http://www.cpi.kz/" TargetMode="External"/><Relationship Id="rId38" Type="http://schemas.openxmlformats.org/officeDocument/2006/relationships/hyperlink" Target="http://zkoipk.kz/kz/2016smart2.html" TargetMode="External"/><Relationship Id="rId59" Type="http://schemas.openxmlformats.org/officeDocument/2006/relationships/hyperlink" Target="http://www.kazatomprom.kz/" TargetMode="External"/><Relationship Id="rId103" Type="http://schemas.openxmlformats.org/officeDocument/2006/relationships/hyperlink" Target="http://testent.ru/news/uroki_kazakhskogo_jazyka_v_russkoj_shkole/2010-08-06-288" TargetMode="External"/><Relationship Id="rId108" Type="http://schemas.openxmlformats.org/officeDocument/2006/relationships/hyperlink" Target="http://obrazovanie.kz/" TargetMode="External"/><Relationship Id="rId124" Type="http://schemas.openxmlformats.org/officeDocument/2006/relationships/hyperlink" Target="http://www.sluh.freenet.kz/" TargetMode="External"/><Relationship Id="rId129" Type="http://schemas.openxmlformats.org/officeDocument/2006/relationships/hyperlink" Target="http://kazgeography.org/" TargetMode="External"/><Relationship Id="rId54" Type="http://schemas.openxmlformats.org/officeDocument/2006/relationships/hyperlink" Target="http://zkoipk.kz/kz/2016smart2.html" TargetMode="External"/><Relationship Id="rId70" Type="http://schemas.openxmlformats.org/officeDocument/2006/relationships/hyperlink" Target="http://energo.gov.kz/" TargetMode="External"/><Relationship Id="rId75" Type="http://schemas.openxmlformats.org/officeDocument/2006/relationships/hyperlink" Target="http://www.encyclopedia.ru/" TargetMode="External"/><Relationship Id="rId91" Type="http://schemas.openxmlformats.org/officeDocument/2006/relationships/hyperlink" Target="http://www.oecd.org" TargetMode="External"/><Relationship Id="rId96" Type="http://schemas.openxmlformats.org/officeDocument/2006/relationships/hyperlink" Target="http://www.unesco.org" TargetMode="External"/><Relationship Id="rId140" Type="http://schemas.openxmlformats.org/officeDocument/2006/relationships/hyperlink" Target="http://www.earthquakes.usgs.gov/earthquakes/" TargetMode="External"/><Relationship Id="rId145" Type="http://schemas.openxmlformats.org/officeDocument/2006/relationships/hyperlink" Target="http://www.e&#8211;cis.info" TargetMode="External"/><Relationship Id="rId161" Type="http://schemas.openxmlformats.org/officeDocument/2006/relationships/footer" Target="footer6.xml"/><Relationship Id="rId166"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ontrol.edu.gov.kz" TargetMode="External"/><Relationship Id="rId23" Type="http://schemas.openxmlformats.org/officeDocument/2006/relationships/image" Target="media/image2.jpeg"/><Relationship Id="rId28" Type="http://schemas.openxmlformats.org/officeDocument/2006/relationships/hyperlink" Target="http://www.nao.kz" TargetMode="External"/><Relationship Id="rId36" Type="http://schemas.openxmlformats.org/officeDocument/2006/relationships/hyperlink" Target="http://zkoipk.kz/kz/2016smart2.html" TargetMode="External"/><Relationship Id="rId49" Type="http://schemas.openxmlformats.org/officeDocument/2006/relationships/hyperlink" Target="http://testent.ru/" TargetMode="External"/><Relationship Id="rId57" Type="http://schemas.openxmlformats.org/officeDocument/2006/relationships/hyperlink" Target="http://www.nao.kz" TargetMode="External"/><Relationship Id="rId106" Type="http://schemas.openxmlformats.org/officeDocument/2006/relationships/hyperlink" Target="http://agartu.com/" TargetMode="External"/><Relationship Id="rId114" Type="http://schemas.openxmlformats.org/officeDocument/2006/relationships/hyperlink" Target="http://u-s.kz/" TargetMode="External"/><Relationship Id="rId119" Type="http://schemas.openxmlformats.org/officeDocument/2006/relationships/hyperlink" Target="http://sabak.ucoz.org/news/2013-08-27-92" TargetMode="External"/><Relationship Id="rId127" Type="http://schemas.openxmlformats.org/officeDocument/2006/relationships/hyperlink" Target="https://alternativenergy.ru/" TargetMode="External"/><Relationship Id="rId10" Type="http://schemas.openxmlformats.org/officeDocument/2006/relationships/header" Target="header2.xml"/><Relationship Id="rId31" Type="http://schemas.openxmlformats.org/officeDocument/2006/relationships/hyperlink" Target="http://www.cep.kz/" TargetMode="External"/><Relationship Id="rId44" Type="http://schemas.openxmlformats.org/officeDocument/2006/relationships/hyperlink" Target="http://ustaz.kz/sait-bolimderi/file/1111-tusibek-g-adebiet-alemi" TargetMode="External"/><Relationship Id="rId52" Type="http://schemas.openxmlformats.org/officeDocument/2006/relationships/hyperlink" Target="https://kk.wikipedia.org/w/index.php?title=05_%D0%BD%D0%B0%D1%83%D1%80%D1%8B%D0%B7&amp;amp;action=edit&amp;amp;redlink=1" TargetMode="External"/><Relationship Id="rId60" Type="http://schemas.openxmlformats.org/officeDocument/2006/relationships/hyperlink" Target="https://alternativenergy.ru/" TargetMode="External"/><Relationship Id="rId65" Type="http://schemas.openxmlformats.org/officeDocument/2006/relationships/hyperlink" Target="http://www.skachatreferat.ru/poisk/&#1101;&#1082;&#1089;&#1087;&#1086;-2017" TargetMode="External"/><Relationship Id="rId73" Type="http://schemas.openxmlformats.org/officeDocument/2006/relationships/hyperlink" Target="http://www.bookz.ru/" TargetMode="External"/><Relationship Id="rId78" Type="http://schemas.openxmlformats.org/officeDocument/2006/relationships/hyperlink" Target="http://www.rubricon.com/" TargetMode="External"/><Relationship Id="rId81" Type="http://schemas.openxmlformats.org/officeDocument/2006/relationships/hyperlink" Target="http://www.mygeog.ru" TargetMode="External"/><Relationship Id="rId86" Type="http://schemas.openxmlformats.org/officeDocument/2006/relationships/hyperlink" Target="http://www.geography.about.com" TargetMode="External"/><Relationship Id="rId94" Type="http://schemas.openxmlformats.org/officeDocument/2006/relationships/hyperlink" Target="http://www.un.org" TargetMode="External"/><Relationship Id="rId99" Type="http://schemas.openxmlformats.org/officeDocument/2006/relationships/hyperlink" Target="http://nao.kz/?lang=kz" TargetMode="External"/><Relationship Id="rId101" Type="http://schemas.openxmlformats.org/officeDocument/2006/relationships/hyperlink" Target="http://u-s.kz/" TargetMode="External"/><Relationship Id="rId122" Type="http://schemas.openxmlformats.org/officeDocument/2006/relationships/hyperlink" Target="http://obrazovanie.kz/" TargetMode="External"/><Relationship Id="rId130" Type="http://schemas.openxmlformats.org/officeDocument/2006/relationships/hyperlink" Target="mailto:kazgeography@nu.edu.kz" TargetMode="External"/><Relationship Id="rId135" Type="http://schemas.openxmlformats.org/officeDocument/2006/relationships/hyperlink" Target="http://www.eolss.net/" TargetMode="External"/><Relationship Id="rId143" Type="http://schemas.openxmlformats.org/officeDocument/2006/relationships/hyperlink" Target="http://www.rgo.ru" TargetMode="External"/><Relationship Id="rId148" Type="http://schemas.openxmlformats.org/officeDocument/2006/relationships/hyperlink" Target="http://www.hobitus.com" TargetMode="External"/><Relationship Id="rId151" Type="http://schemas.openxmlformats.org/officeDocument/2006/relationships/hyperlink" Target="http://www.mfa.gov.kz" TargetMode="External"/><Relationship Id="rId156" Type="http://schemas.openxmlformats.org/officeDocument/2006/relationships/hyperlink" Target="http://www.undp.kz" TargetMode="External"/><Relationship Id="rId164" Type="http://schemas.openxmlformats.org/officeDocument/2006/relationships/hyperlink" Target="http://www.zanorda.kz/ru/content/102277-v1600013700" TargetMode="External"/><Relationship Id="rId169"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header" Target="header1.xml"/><Relationship Id="rId172" Type="http://schemas.microsoft.com/office/2007/relationships/stylesWithEffects" Target="stylesWithEffects.xml"/><Relationship Id="rId13" Type="http://schemas.openxmlformats.org/officeDocument/2006/relationships/footer" Target="footer3.xml"/><Relationship Id="rId18" Type="http://schemas.openxmlformats.org/officeDocument/2006/relationships/hyperlink" Target="http://adilet.zan.kz" TargetMode="External"/><Relationship Id="rId39" Type="http://schemas.openxmlformats.org/officeDocument/2006/relationships/hyperlink" Target="http://zkoipk.kz/kz/2016smart2.html" TargetMode="External"/><Relationship Id="rId109" Type="http://schemas.openxmlformats.org/officeDocument/2006/relationships/hyperlink" Target="http://www.abiturient.kz/" TargetMode="External"/><Relationship Id="rId34" Type="http://schemas.openxmlformats.org/officeDocument/2006/relationships/image" Target="media/image5.png"/><Relationship Id="rId50" Type="http://schemas.openxmlformats.org/officeDocument/2006/relationships/hyperlink" Target="http://obrazovanie.kz/" TargetMode="External"/><Relationship Id="rId55" Type="http://schemas.openxmlformats.org/officeDocument/2006/relationships/hyperlink" Target="http://zkoipk.kz/kz/2016smart2.html" TargetMode="External"/><Relationship Id="rId76" Type="http://schemas.openxmlformats.org/officeDocument/2006/relationships/hyperlink" Target="http://school.eb.co.uk" TargetMode="External"/><Relationship Id="rId97" Type="http://schemas.openxmlformats.org/officeDocument/2006/relationships/hyperlink" Target="http://www.unmultimedia.org" TargetMode="External"/><Relationship Id="rId104" Type="http://schemas.openxmlformats.org/officeDocument/2006/relationships/hyperlink" Target="http://sabak.ucoz.org/news/2013-08-27-92" TargetMode="External"/><Relationship Id="rId120" Type="http://schemas.openxmlformats.org/officeDocument/2006/relationships/hyperlink" Target="http://plani.kz/" TargetMode="External"/><Relationship Id="rId125" Type="http://schemas.openxmlformats.org/officeDocument/2006/relationships/hyperlink" Target="http://ustaz.kz/sait-bolimderi/file/1111-tusibek-g-adebiet-alemi" TargetMode="External"/><Relationship Id="rId141" Type="http://schemas.openxmlformats.org/officeDocument/2006/relationships/hyperlink" Target="http://www.geo.historic.ru" TargetMode="External"/><Relationship Id="rId146" Type="http://schemas.openxmlformats.org/officeDocument/2006/relationships/hyperlink" Target="http://www.geo2000.nm.ru" TargetMode="External"/><Relationship Id="rId167" Type="http://schemas.openxmlformats.org/officeDocument/2006/relationships/footer" Target="footer8.xml"/><Relationship Id="rId7" Type="http://schemas.openxmlformats.org/officeDocument/2006/relationships/endnotes" Target="endnotes.xml"/><Relationship Id="rId71" Type="http://schemas.openxmlformats.org/officeDocument/2006/relationships/hyperlink" Target="http://gharysh.kz/news/" TargetMode="External"/><Relationship Id="rId92" Type="http://schemas.openxmlformats.org/officeDocument/2006/relationships/hyperlink" Target="http://www.theodora.com" TargetMode="External"/><Relationship Id="rId162" Type="http://schemas.openxmlformats.org/officeDocument/2006/relationships/hyperlink" Target="http://www.zanorda.kz/ru/content/102277-v1600013700" TargetMode="External"/><Relationship Id="rId2" Type="http://schemas.openxmlformats.org/officeDocument/2006/relationships/numbering" Target="numbering.xml"/><Relationship Id="rId29" Type="http://schemas.openxmlformats.org/officeDocument/2006/relationships/hyperlink" Target="http://nis.edu.kz/" TargetMode="External"/><Relationship Id="rId24" Type="http://schemas.openxmlformats.org/officeDocument/2006/relationships/image" Target="media/image3.emf"/><Relationship Id="rId40" Type="http://schemas.openxmlformats.org/officeDocument/2006/relationships/hyperlink" Target="http://zkoipk.kz/kz/2016smart2.html" TargetMode="External"/><Relationship Id="rId45" Type="http://schemas.openxmlformats.org/officeDocument/2006/relationships/hyperlink" Target="http://testent.ru/news/uroki_kazakhskogo_jazyka_v_russkoj_shkole/2010-08-06-288" TargetMode="External"/><Relationship Id="rId66" Type="http://schemas.openxmlformats.org/officeDocument/2006/relationships/hyperlink" Target="http://tana.ucoz.ru/load/ehkologicheskaja_ehtika/420-1-0-4397" TargetMode="External"/><Relationship Id="rId87" Type="http://schemas.openxmlformats.org/officeDocument/2006/relationships/hyperlink" Target="http://www.hobitus.com" TargetMode="External"/><Relationship Id="rId110" Type="http://schemas.openxmlformats.org/officeDocument/2006/relationships/hyperlink" Target="https://kk.wikipedia.org/w/index.php?title=05_%D0%BD%D0%B0%D1%83%D1%80%D1%8B%D0%B7&amp;action=edit&amp;redlink=1" TargetMode="External"/><Relationship Id="rId115" Type="http://schemas.openxmlformats.org/officeDocument/2006/relationships/hyperlink" Target="http://u-s.kz/" TargetMode="External"/><Relationship Id="rId131" Type="http://schemas.openxmlformats.org/officeDocument/2006/relationships/hyperlink" Target="http://www.skachatreferat.ru/poisk/%D1%8D%D0%BA%D1%81%D0%BF%D0%BE-2017-%D0%BC%D0%BE%D1%81%D1%82-%D0%BA-%D1%82%D0%B5%D1%85%D0%BD%D0%BE%D0%BB%D0%BE%D0%B3%D0%B8%D1%8F%D0%BC/1" TargetMode="External"/><Relationship Id="rId136" Type="http://schemas.openxmlformats.org/officeDocument/2006/relationships/hyperlink" Target="http://www.encyclopedia.ru/" TargetMode="External"/><Relationship Id="rId157" Type="http://schemas.openxmlformats.org/officeDocument/2006/relationships/hyperlink" Target="http://www.unesco.org" TargetMode="External"/><Relationship Id="rId61" Type="http://schemas.openxmlformats.org/officeDocument/2006/relationships/hyperlink" Target="http://aqua-rmnt.com/otoplenie/alt_otoplenie/alternativnaya-energiya-svoimi-rukami.html" TargetMode="External"/><Relationship Id="rId82" Type="http://schemas.openxmlformats.org/officeDocument/2006/relationships/hyperlink" Target="http://www.rgo.ru" TargetMode="External"/><Relationship Id="rId152" Type="http://schemas.openxmlformats.org/officeDocument/2006/relationships/hyperlink" Target="http://www.oecd.org" TargetMode="External"/><Relationship Id="rId19" Type="http://schemas.openxmlformats.org/officeDocument/2006/relationships/footer" Target="footer4.xml"/><Relationship Id="rId14" Type="http://schemas.openxmlformats.org/officeDocument/2006/relationships/hyperlink" Target="http://www.edu.gov.kz" TargetMode="External"/><Relationship Id="rId30" Type="http://schemas.openxmlformats.org/officeDocument/2006/relationships/hyperlink" Target="http://www.cpm.kz/" TargetMode="External"/><Relationship Id="rId35" Type="http://schemas.openxmlformats.org/officeDocument/2006/relationships/image" Target="media/image6.png"/><Relationship Id="rId56" Type="http://schemas.openxmlformats.org/officeDocument/2006/relationships/hyperlink" Target="http://zkoipk.kz/kz/2016smart2.html" TargetMode="External"/><Relationship Id="rId77" Type="http://schemas.openxmlformats.org/officeDocument/2006/relationships/hyperlink" Target="http://www.sci.aha.ru/" TargetMode="External"/><Relationship Id="rId100" Type="http://schemas.openxmlformats.org/officeDocument/2006/relationships/hyperlink" Target="http://u-s.kz/" TargetMode="External"/><Relationship Id="rId105" Type="http://schemas.openxmlformats.org/officeDocument/2006/relationships/hyperlink" Target="http://plani.kz/" TargetMode="External"/><Relationship Id="rId126" Type="http://schemas.openxmlformats.org/officeDocument/2006/relationships/hyperlink" Target="http://www.kazatomprom.kz/" TargetMode="External"/><Relationship Id="rId147" Type="http://schemas.openxmlformats.org/officeDocument/2006/relationships/hyperlink" Target="http://www.geography.about.com" TargetMode="External"/><Relationship Id="rId168" Type="http://schemas.openxmlformats.org/officeDocument/2006/relationships/footer" Target="footer9.xml"/><Relationship Id="rId8" Type="http://schemas.openxmlformats.org/officeDocument/2006/relationships/image" Target="media/image1.jpeg"/><Relationship Id="rId51" Type="http://schemas.openxmlformats.org/officeDocument/2006/relationships/hyperlink" Target="http://www.abiturient.kz/" TargetMode="External"/><Relationship Id="rId72" Type="http://schemas.openxmlformats.org/officeDocument/2006/relationships/hyperlink" Target="http://www.eurekanet.ru/" TargetMode="External"/><Relationship Id="rId93" Type="http://schemas.openxmlformats.org/officeDocument/2006/relationships/hyperlink" Target="http://www.un.kz" TargetMode="External"/><Relationship Id="rId98" Type="http://schemas.openxmlformats.org/officeDocument/2006/relationships/hyperlink" Target="http://zkoipk.kz/kz/2016smart2.html" TargetMode="External"/><Relationship Id="rId121" Type="http://schemas.openxmlformats.org/officeDocument/2006/relationships/hyperlink" Target="http://agartu.com/%D0%9F%D1%80%D0%BE%D1%81%D0%B2%D0%B5%D1%89%D0%B5%D0%BD%D0%B8%D0%B5" TargetMode="External"/><Relationship Id="rId142" Type="http://schemas.openxmlformats.org/officeDocument/2006/relationships/hyperlink" Target="http://www.mygeog.ru" TargetMode="External"/><Relationship Id="rId163" Type="http://schemas.openxmlformats.org/officeDocument/2006/relationships/hyperlink" Target="http://www.zanorda.kz/ru/content/102277-v1600013700" TargetMode="External"/><Relationship Id="rId3" Type="http://schemas.openxmlformats.org/officeDocument/2006/relationships/styles" Target="styles.xml"/><Relationship Id="rId25" Type="http://schemas.openxmlformats.org/officeDocument/2006/relationships/package" Target="embeddings/______Microsoft_Office_PowerPoint1.sldx"/><Relationship Id="rId46" Type="http://schemas.openxmlformats.org/officeDocument/2006/relationships/hyperlink" Target="http://sabak.ucoz.org/news/2013-08-27-92" TargetMode="External"/><Relationship Id="rId67" Type="http://schemas.openxmlformats.org/officeDocument/2006/relationships/hyperlink" Target="http://biochimik.ucoz.ru/load/uchitelju_khimii/ehlektivnye_kursy/zagadki_prostoj_vody/7-1-0-33" TargetMode="External"/><Relationship Id="rId116" Type="http://schemas.openxmlformats.org/officeDocument/2006/relationships/hyperlink" Target="http://bilimdiler.kz/kazakh_tili/3861-adebiet-aleminde.html" TargetMode="External"/><Relationship Id="rId137" Type="http://schemas.openxmlformats.org/officeDocument/2006/relationships/hyperlink" Target="http://school.eb.co.uk" TargetMode="External"/><Relationship Id="rId158" Type="http://schemas.openxmlformats.org/officeDocument/2006/relationships/hyperlink" Target="http://www.unmultimedia.org" TargetMode="External"/><Relationship Id="rId20" Type="http://schemas.openxmlformats.org/officeDocument/2006/relationships/hyperlink" Target="http://www.zivatker.ora" TargetMode="External"/><Relationship Id="rId41" Type="http://schemas.openxmlformats.org/officeDocument/2006/relationships/hyperlink" Target="http://nao.kz/?lang=kz" TargetMode="External"/><Relationship Id="rId62" Type="http://schemas.openxmlformats.org/officeDocument/2006/relationships/hyperlink" Target="http://kazgeography.org/" TargetMode="External"/><Relationship Id="rId83" Type="http://schemas.openxmlformats.org/officeDocument/2006/relationships/hyperlink" Target="http://www.www.geografia.ru/" TargetMode="External"/><Relationship Id="rId88" Type="http://schemas.openxmlformats.org/officeDocument/2006/relationships/hyperlink" Target="http://www.imf.org" TargetMode="External"/><Relationship Id="rId111" Type="http://schemas.openxmlformats.org/officeDocument/2006/relationships/hyperlink" Target="http://nao.kz/" TargetMode="External"/><Relationship Id="rId132" Type="http://schemas.openxmlformats.org/officeDocument/2006/relationships/hyperlink" Target="http://do.gendocs.ru/docs/index-206471.html" TargetMode="External"/><Relationship Id="rId153" Type="http://schemas.openxmlformats.org/officeDocument/2006/relationships/hyperlink" Target="http://www.theodora.co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48F4BF-1496-49EC-A5A6-4A2F049DC3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276</Pages>
  <Words>96980</Words>
  <Characters>552790</Characters>
  <Application>Microsoft Office Word</Application>
  <DocSecurity>0</DocSecurity>
  <Lines>4606</Lines>
  <Paragraphs>1296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648474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Vise prezident</dc:creator>
  <cp:lastModifiedBy>15</cp:lastModifiedBy>
  <cp:revision>2</cp:revision>
  <cp:lastPrinted>2016-08-08T03:06:00Z</cp:lastPrinted>
  <dcterms:created xsi:type="dcterms:W3CDTF">2019-01-24T04:57:00Z</dcterms:created>
  <dcterms:modified xsi:type="dcterms:W3CDTF">2019-01-24T04:57:00Z</dcterms:modified>
</cp:coreProperties>
</file>